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8863F6" w14:textId="579ACECF" w:rsidR="00FC7032" w:rsidRDefault="00FC7032" w:rsidP="00FC7032">
      <w:pPr>
        <w:jc w:val="center"/>
        <w:rPr>
          <w:b/>
          <w:u w:val="single"/>
        </w:rPr>
      </w:pPr>
      <w:r w:rsidRPr="00C1238D">
        <w:rPr>
          <w:b/>
          <w:u w:val="single"/>
        </w:rPr>
        <w:t>Ce</w:t>
      </w:r>
      <w:r>
        <w:rPr>
          <w:b/>
          <w:u w:val="single"/>
        </w:rPr>
        <w:t>nsorship and Society Conference</w:t>
      </w:r>
      <w:r w:rsidR="00171593">
        <w:rPr>
          <w:b/>
          <w:u w:val="single"/>
        </w:rPr>
        <w:t xml:space="preserve"> Abstracts</w:t>
      </w:r>
      <w:r>
        <w:rPr>
          <w:b/>
          <w:u w:val="single"/>
        </w:rPr>
        <w:t xml:space="preserve"> </w:t>
      </w:r>
    </w:p>
    <w:p w14:paraId="4E6F890B" w14:textId="77777777" w:rsidR="00FC7032" w:rsidRDefault="00FC7032" w:rsidP="00FC7032">
      <w:pPr>
        <w:jc w:val="center"/>
        <w:rPr>
          <w:b/>
          <w:u w:val="single"/>
        </w:rPr>
      </w:pPr>
      <w:r>
        <w:rPr>
          <w:b/>
          <w:u w:val="single"/>
        </w:rPr>
        <w:t>Council Chambers, Senate House</w:t>
      </w:r>
    </w:p>
    <w:p w14:paraId="27E93913" w14:textId="77777777" w:rsidR="00FC7032" w:rsidRDefault="00FC7032" w:rsidP="00FC7032">
      <w:pPr>
        <w:jc w:val="center"/>
        <w:rPr>
          <w:b/>
          <w:u w:val="single"/>
        </w:rPr>
      </w:pPr>
      <w:r>
        <w:rPr>
          <w:b/>
          <w:u w:val="single"/>
        </w:rPr>
        <w:t>Tuesday 12 March 2019</w:t>
      </w:r>
    </w:p>
    <w:p w14:paraId="15E982E8" w14:textId="77777777" w:rsidR="00FC7032" w:rsidRDefault="00FC7032" w:rsidP="004707EB">
      <w:pPr>
        <w:pStyle w:val="NormalWeb"/>
        <w:shd w:val="clear" w:color="auto" w:fill="FFFFFF"/>
        <w:spacing w:before="0" w:beforeAutospacing="0" w:after="0" w:afterAutospacing="0"/>
        <w:jc w:val="both"/>
        <w:rPr>
          <w:b/>
          <w:color w:val="000000"/>
          <w:sz w:val="24"/>
          <w:szCs w:val="24"/>
        </w:rPr>
      </w:pPr>
    </w:p>
    <w:p w14:paraId="3A4FB966" w14:textId="77777777" w:rsidR="00FC7032" w:rsidRDefault="00FC7032" w:rsidP="004707EB">
      <w:pPr>
        <w:pStyle w:val="NormalWeb"/>
        <w:shd w:val="clear" w:color="auto" w:fill="FFFFFF"/>
        <w:spacing w:before="0" w:beforeAutospacing="0" w:after="0" w:afterAutospacing="0"/>
        <w:jc w:val="both"/>
        <w:rPr>
          <w:b/>
          <w:color w:val="000000"/>
          <w:sz w:val="24"/>
          <w:szCs w:val="24"/>
        </w:rPr>
      </w:pPr>
    </w:p>
    <w:p w14:paraId="11D62AD8" w14:textId="77777777" w:rsidR="00EF04A3" w:rsidRPr="004707EB" w:rsidRDefault="00EF04A3" w:rsidP="004707EB">
      <w:pPr>
        <w:pStyle w:val="NormalWeb"/>
        <w:shd w:val="clear" w:color="auto" w:fill="FFFFFF"/>
        <w:spacing w:before="0" w:beforeAutospacing="0" w:after="0" w:afterAutospacing="0"/>
        <w:jc w:val="both"/>
        <w:rPr>
          <w:b/>
          <w:color w:val="000000"/>
          <w:sz w:val="24"/>
          <w:szCs w:val="24"/>
        </w:rPr>
      </w:pPr>
      <w:r w:rsidRPr="004707EB">
        <w:rPr>
          <w:b/>
          <w:color w:val="000000"/>
          <w:sz w:val="24"/>
          <w:szCs w:val="24"/>
        </w:rPr>
        <w:t>Censorship and Sex Education</w:t>
      </w:r>
    </w:p>
    <w:p w14:paraId="60366D15"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p>
    <w:p w14:paraId="2303A133"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Intro</w:t>
      </w:r>
    </w:p>
    <w:p w14:paraId="5D4BE629"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In our presentations, we intend to assess the censorship of sex in the UK, and the wide-reaching implications this censorship has caused and continues to cause.  </w:t>
      </w:r>
    </w:p>
    <w:p w14:paraId="43C99B6B"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p>
    <w:p w14:paraId="285C409F"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Kate</w:t>
      </w:r>
    </w:p>
    <w:p w14:paraId="7627EB0D"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 xml:space="preserve">SRE (Sex and Relationships Education) within schools is </w:t>
      </w:r>
      <w:proofErr w:type="spellStart"/>
      <w:r w:rsidRPr="004707EB">
        <w:rPr>
          <w:color w:val="000000"/>
          <w:sz w:val="24"/>
          <w:szCs w:val="24"/>
        </w:rPr>
        <w:t>outdated</w:t>
      </w:r>
      <w:proofErr w:type="spellEnd"/>
      <w:r w:rsidRPr="004707EB">
        <w:rPr>
          <w:color w:val="000000"/>
          <w:sz w:val="24"/>
          <w:szCs w:val="24"/>
        </w:rPr>
        <w:t xml:space="preserve"> with some schools avoiding teaching it at all. In 2020, the proposed RSE (Relationships and Sex Education) will see a change from the censorship of topics such as sexual orientation and sex outside of marriage to putting in place the building blocks needed for positive and safe relationships of all kinds. However, parents will still have the right to withdraw their children from RSE. This follows from a Governmental decision supported by many faith schools, whose teachings are dominantly in accordance with the church. This section of the presentation will discuss how the curriculum for Sex Education is changing and identify which </w:t>
      </w:r>
      <w:proofErr w:type="gramStart"/>
      <w:r w:rsidRPr="004707EB">
        <w:rPr>
          <w:color w:val="000000"/>
          <w:sz w:val="24"/>
          <w:szCs w:val="24"/>
        </w:rPr>
        <w:t>elements which will be less</w:t>
      </w:r>
      <w:proofErr w:type="gramEnd"/>
      <w:r w:rsidRPr="004707EB">
        <w:rPr>
          <w:color w:val="000000"/>
          <w:sz w:val="24"/>
          <w:szCs w:val="24"/>
        </w:rPr>
        <w:t xml:space="preserve"> censored to align with the current times.</w:t>
      </w:r>
    </w:p>
    <w:p w14:paraId="74714303"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p>
    <w:p w14:paraId="3824BC82"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Tabitha</w:t>
      </w:r>
    </w:p>
    <w:p w14:paraId="746088C9"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For my presentation, I will be investigating the censorship of sexual pleasure. I will be arguing that this censorship is not simply an oversight of RSE, but is the result of wide-scale societal stigma against sexual pleasure, notably against the female body. Such censorship can be seen within the law, higher education and popular culture. I will combine the work of critical theorists as well as conducting my own questionnaire and interviews to explore how and why pleasure is censored, the damage this censorship does and, finally, I will propose a new way of teaching and speaking about sexual pleasure that attempts to improve this issue.  </w:t>
      </w:r>
    </w:p>
    <w:p w14:paraId="366C84C0"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b/>
          <w:bCs/>
          <w:color w:val="000000"/>
          <w:sz w:val="24"/>
          <w:szCs w:val="24"/>
        </w:rPr>
        <w:t> </w:t>
      </w:r>
    </w:p>
    <w:p w14:paraId="7C2D8BCB"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Vicki</w:t>
      </w:r>
    </w:p>
    <w:p w14:paraId="7A58E6F9" w14:textId="77777777" w:rsidR="00EF04A3" w:rsidRPr="004707EB" w:rsidRDefault="00EF04A3" w:rsidP="004707EB">
      <w:pPr>
        <w:pStyle w:val="NormalWeb"/>
        <w:shd w:val="clear" w:color="auto" w:fill="FFFFFF"/>
        <w:spacing w:before="0" w:beforeAutospacing="0" w:after="0" w:afterAutospacing="0"/>
        <w:jc w:val="both"/>
        <w:rPr>
          <w:color w:val="000000"/>
          <w:sz w:val="24"/>
          <w:szCs w:val="24"/>
        </w:rPr>
      </w:pPr>
      <w:r w:rsidRPr="004707EB">
        <w:rPr>
          <w:color w:val="000000"/>
          <w:sz w:val="24"/>
          <w:szCs w:val="24"/>
        </w:rPr>
        <w:t xml:space="preserve">Since being introduced to the school curriculum over 50 years ago, the history of UK SRE has subsequently been fraught. The lack of consensus regarding the function of </w:t>
      </w:r>
      <w:proofErr w:type="gramStart"/>
      <w:r w:rsidRPr="004707EB">
        <w:rPr>
          <w:color w:val="000000"/>
          <w:sz w:val="24"/>
          <w:szCs w:val="24"/>
        </w:rPr>
        <w:t>SRE,</w:t>
      </w:r>
      <w:proofErr w:type="gramEnd"/>
      <w:r w:rsidRPr="004707EB">
        <w:rPr>
          <w:color w:val="000000"/>
          <w:sz w:val="24"/>
          <w:szCs w:val="24"/>
        </w:rPr>
        <w:t xml:space="preserve"> combined with the socio-political contexts of the time led to several inadequacies. Although policy advocates for the pluralistic and inclusive provision of sexual education, SRE is currently non-statutory. Consequently, there remains a concerning lack of clarity around how schools should incorporate sexual inclusivity, especially as discursive practices can unintentionally carry </w:t>
      </w:r>
      <w:proofErr w:type="spellStart"/>
      <w:r w:rsidRPr="004707EB">
        <w:rPr>
          <w:color w:val="000000"/>
          <w:sz w:val="24"/>
          <w:szCs w:val="24"/>
        </w:rPr>
        <w:t>heteronormative</w:t>
      </w:r>
      <w:proofErr w:type="spellEnd"/>
      <w:r w:rsidRPr="004707EB">
        <w:rPr>
          <w:color w:val="000000"/>
          <w:sz w:val="24"/>
          <w:szCs w:val="24"/>
        </w:rPr>
        <w:t xml:space="preserve"> bias. This section of the presentation will critically explore how assumptions of </w:t>
      </w:r>
      <w:proofErr w:type="spellStart"/>
      <w:r w:rsidRPr="004707EB">
        <w:rPr>
          <w:color w:val="000000"/>
          <w:sz w:val="24"/>
          <w:szCs w:val="24"/>
        </w:rPr>
        <w:t>heteronormativity</w:t>
      </w:r>
      <w:proofErr w:type="spellEnd"/>
      <w:r w:rsidRPr="004707EB">
        <w:rPr>
          <w:color w:val="000000"/>
          <w:sz w:val="24"/>
          <w:szCs w:val="24"/>
        </w:rPr>
        <w:t xml:space="preserve"> within legislation and the classroom censor the sexual culture of young people.</w:t>
      </w:r>
    </w:p>
    <w:p w14:paraId="3FA1E4F4" w14:textId="77777777" w:rsidR="006A1BA5" w:rsidRPr="004707EB" w:rsidRDefault="006A1BA5" w:rsidP="004707EB">
      <w:pPr>
        <w:jc w:val="both"/>
        <w:rPr>
          <w:rFonts w:ascii="Times New Roman" w:hAnsi="Times New Roman" w:cs="Times New Roman"/>
        </w:rPr>
      </w:pPr>
    </w:p>
    <w:p w14:paraId="2586C693" w14:textId="0C477A8D" w:rsidR="004D79F8" w:rsidRPr="004544C5" w:rsidRDefault="00BA26D2" w:rsidP="004707EB">
      <w:pPr>
        <w:jc w:val="both"/>
        <w:rPr>
          <w:rFonts w:ascii="Times New Roman" w:hAnsi="Times New Roman" w:cs="Times New Roman"/>
          <w:b/>
          <w:i/>
        </w:rPr>
      </w:pPr>
      <w:r w:rsidRPr="004544C5">
        <w:rPr>
          <w:rFonts w:ascii="Times New Roman" w:hAnsi="Times New Roman" w:cs="Times New Roman"/>
          <w:b/>
          <w:i/>
        </w:rPr>
        <w:t>The Face of the Censor(</w:t>
      </w:r>
      <w:proofErr w:type="spellStart"/>
      <w:r w:rsidRPr="004544C5">
        <w:rPr>
          <w:rFonts w:ascii="Times New Roman" w:hAnsi="Times New Roman" w:cs="Times New Roman"/>
          <w:b/>
          <w:i/>
        </w:rPr>
        <w:t>ed</w:t>
      </w:r>
      <w:proofErr w:type="spellEnd"/>
      <w:r w:rsidRPr="004544C5">
        <w:rPr>
          <w:rFonts w:ascii="Times New Roman" w:hAnsi="Times New Roman" w:cs="Times New Roman"/>
          <w:b/>
          <w:i/>
        </w:rPr>
        <w:t>)</w:t>
      </w:r>
      <w:r>
        <w:rPr>
          <w:rFonts w:ascii="Times New Roman" w:hAnsi="Times New Roman" w:cs="Times New Roman"/>
          <w:b/>
          <w:i/>
        </w:rPr>
        <w:t xml:space="preserve">: </w:t>
      </w:r>
      <w:r w:rsidR="004D79F8" w:rsidRPr="004544C5">
        <w:rPr>
          <w:rFonts w:ascii="Times New Roman" w:hAnsi="Times New Roman" w:cs="Times New Roman"/>
          <w:b/>
          <w:i/>
        </w:rPr>
        <w:t xml:space="preserve">A holistic approach to censorship in Language </w:t>
      </w:r>
    </w:p>
    <w:p w14:paraId="3E7CC2BB" w14:textId="77777777" w:rsidR="004D79F8" w:rsidRPr="004707EB" w:rsidRDefault="004D79F8" w:rsidP="004707EB">
      <w:pPr>
        <w:jc w:val="both"/>
        <w:rPr>
          <w:rFonts w:ascii="Times New Roman" w:hAnsi="Times New Roman" w:cs="Times New Roman"/>
          <w:i/>
        </w:rPr>
      </w:pPr>
    </w:p>
    <w:p w14:paraId="534744CB"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Overall:  </w:t>
      </w:r>
    </w:p>
    <w:p w14:paraId="7026F6CF"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Our group mission is to identify and assess the methods in which language is used as a tool for censorship. Each member of the group will </w:t>
      </w:r>
      <w:proofErr w:type="spellStart"/>
      <w:r w:rsidRPr="004707EB">
        <w:rPr>
          <w:rFonts w:ascii="Times New Roman" w:hAnsi="Times New Roman" w:cs="Times New Roman"/>
        </w:rPr>
        <w:t>analyse</w:t>
      </w:r>
      <w:proofErr w:type="spellEnd"/>
      <w:r w:rsidRPr="004707EB">
        <w:rPr>
          <w:rFonts w:ascii="Times New Roman" w:hAnsi="Times New Roman" w:cs="Times New Roman"/>
        </w:rPr>
        <w:t xml:space="preserve"> language in a different </w:t>
      </w:r>
      <w:r w:rsidRPr="004707EB">
        <w:rPr>
          <w:rFonts w:ascii="Times New Roman" w:hAnsi="Times New Roman" w:cs="Times New Roman"/>
        </w:rPr>
        <w:lastRenderedPageBreak/>
        <w:t xml:space="preserve">form: Language we use surrounding sex and sexuality, language being censored by its variety, and the influence of language censorship in the global community. By assessing these manifestations we hope to offer a holistic approach to censorship. Through these explanations we will argue that the relationship between the object and subject of censorship (i.e. censor and censored) is so systematic that it can often take the identity of one individual. </w:t>
      </w:r>
    </w:p>
    <w:p w14:paraId="21D765F4" w14:textId="77777777" w:rsidR="004D79F8" w:rsidRPr="004707EB" w:rsidRDefault="004D79F8" w:rsidP="004707EB">
      <w:pPr>
        <w:jc w:val="both"/>
        <w:rPr>
          <w:rFonts w:ascii="Times New Roman" w:hAnsi="Times New Roman" w:cs="Times New Roman"/>
        </w:rPr>
      </w:pPr>
    </w:p>
    <w:p w14:paraId="5F6EF3C4"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TK: </w:t>
      </w:r>
    </w:p>
    <w:p w14:paraId="3E8A93E6"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I will assess the role of censorship in the language we use surrounding sex and sexuality and, more deliberately, </w:t>
      </w:r>
      <w:proofErr w:type="spellStart"/>
      <w:r w:rsidRPr="004707EB">
        <w:rPr>
          <w:rFonts w:ascii="Times New Roman" w:hAnsi="Times New Roman" w:cs="Times New Roman"/>
        </w:rPr>
        <w:t>analyse</w:t>
      </w:r>
      <w:proofErr w:type="spellEnd"/>
      <w:r w:rsidRPr="004707EB">
        <w:rPr>
          <w:rFonts w:ascii="Times New Roman" w:hAnsi="Times New Roman" w:cs="Times New Roman"/>
        </w:rPr>
        <w:t xml:space="preserve"> how it is used to maintain the institutions of </w:t>
      </w:r>
      <w:proofErr w:type="spellStart"/>
      <w:r w:rsidRPr="004707EB">
        <w:rPr>
          <w:rFonts w:ascii="Times New Roman" w:hAnsi="Times New Roman" w:cs="Times New Roman"/>
        </w:rPr>
        <w:t>androcentrism</w:t>
      </w:r>
      <w:proofErr w:type="spellEnd"/>
      <w:r w:rsidRPr="004707EB">
        <w:rPr>
          <w:rFonts w:ascii="Times New Roman" w:hAnsi="Times New Roman" w:cs="Times New Roman"/>
        </w:rPr>
        <w:t xml:space="preserve"> and </w:t>
      </w:r>
      <w:proofErr w:type="spellStart"/>
      <w:r w:rsidRPr="004707EB">
        <w:rPr>
          <w:rFonts w:ascii="Times New Roman" w:hAnsi="Times New Roman" w:cs="Times New Roman"/>
        </w:rPr>
        <w:t>heteronormativity</w:t>
      </w:r>
      <w:proofErr w:type="spellEnd"/>
      <w:r w:rsidRPr="004707EB">
        <w:rPr>
          <w:rFonts w:ascii="Times New Roman" w:hAnsi="Times New Roman" w:cs="Times New Roman"/>
        </w:rPr>
        <w:t xml:space="preserve">.  I suggest that the language we use - and that is needed - to comprehend sex and sexuality, is inherently patriarchal and an indispensable instrument of </w:t>
      </w:r>
      <w:proofErr w:type="spellStart"/>
      <w:r w:rsidRPr="004707EB">
        <w:rPr>
          <w:rFonts w:ascii="Times New Roman" w:hAnsi="Times New Roman" w:cs="Times New Roman"/>
        </w:rPr>
        <w:t>androcentrism</w:t>
      </w:r>
      <w:proofErr w:type="spellEnd"/>
      <w:r w:rsidRPr="004707EB">
        <w:rPr>
          <w:rFonts w:ascii="Times New Roman" w:hAnsi="Times New Roman" w:cs="Times New Roman"/>
        </w:rPr>
        <w:t xml:space="preserve"> and </w:t>
      </w:r>
      <w:proofErr w:type="spellStart"/>
      <w:r w:rsidRPr="004707EB">
        <w:rPr>
          <w:rFonts w:ascii="Times New Roman" w:hAnsi="Times New Roman" w:cs="Times New Roman"/>
        </w:rPr>
        <w:t>heteronormativity</w:t>
      </w:r>
      <w:proofErr w:type="spellEnd"/>
      <w:r w:rsidRPr="004707EB">
        <w:rPr>
          <w:rFonts w:ascii="Times New Roman" w:hAnsi="Times New Roman" w:cs="Times New Roman"/>
        </w:rPr>
        <w:t xml:space="preserve">. More directly, I will argue that the role of language, in this specific case, is to blur the line between structure and agency to effectively make the censored the censor and maintain the status quo. </w:t>
      </w:r>
    </w:p>
    <w:p w14:paraId="6558B565" w14:textId="77777777" w:rsidR="004D79F8" w:rsidRPr="004707EB" w:rsidRDefault="004D79F8" w:rsidP="004707EB">
      <w:pPr>
        <w:jc w:val="both"/>
        <w:rPr>
          <w:rFonts w:ascii="Times New Roman" w:hAnsi="Times New Roman" w:cs="Times New Roman"/>
        </w:rPr>
      </w:pPr>
    </w:p>
    <w:p w14:paraId="1733D18A" w14:textId="77777777" w:rsidR="004D79F8" w:rsidRPr="004707EB" w:rsidRDefault="004D79F8" w:rsidP="004707EB">
      <w:pPr>
        <w:jc w:val="both"/>
        <w:rPr>
          <w:rFonts w:ascii="Times New Roman" w:hAnsi="Times New Roman" w:cs="Times New Roman"/>
        </w:rPr>
      </w:pPr>
      <w:proofErr w:type="spellStart"/>
      <w:r w:rsidRPr="004707EB">
        <w:rPr>
          <w:rFonts w:ascii="Times New Roman" w:hAnsi="Times New Roman" w:cs="Times New Roman"/>
        </w:rPr>
        <w:t>Sofija</w:t>
      </w:r>
      <w:proofErr w:type="spellEnd"/>
      <w:r w:rsidRPr="004707EB">
        <w:rPr>
          <w:rFonts w:ascii="Times New Roman" w:hAnsi="Times New Roman" w:cs="Times New Roman"/>
        </w:rPr>
        <w:t>:</w:t>
      </w:r>
    </w:p>
    <w:p w14:paraId="39FA598C"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Language censorship occurs not only when we are forbidden to speak the language(s). It is also happening daily: when we cannot understand each other due to the fact that we speak different languages.</w:t>
      </w:r>
    </w:p>
    <w:p w14:paraId="544A3576"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We are able to learn a foreign language but that does not automatically mean that we will understand all the concepts and linguistic meanings. Some concepts that exist in one </w:t>
      </w:r>
      <w:proofErr w:type="gramStart"/>
      <w:r w:rsidRPr="004707EB">
        <w:rPr>
          <w:rFonts w:ascii="Times New Roman" w:hAnsi="Times New Roman" w:cs="Times New Roman"/>
        </w:rPr>
        <w:t>language,</w:t>
      </w:r>
      <w:proofErr w:type="gramEnd"/>
      <w:r w:rsidRPr="004707EB">
        <w:rPr>
          <w:rFonts w:ascii="Times New Roman" w:hAnsi="Times New Roman" w:cs="Times New Roman"/>
        </w:rPr>
        <w:t xml:space="preserve"> might not be translatable to another. Thus, we are being censored by the differences of our languages everyday due to the linguistic variety.</w:t>
      </w:r>
    </w:p>
    <w:p w14:paraId="3DF1D565" w14:textId="77777777" w:rsidR="004D79F8" w:rsidRPr="004707EB" w:rsidRDefault="004D79F8" w:rsidP="004707EB">
      <w:pPr>
        <w:jc w:val="both"/>
        <w:rPr>
          <w:rFonts w:ascii="Times New Roman" w:hAnsi="Times New Roman" w:cs="Times New Roman"/>
        </w:rPr>
      </w:pPr>
    </w:p>
    <w:p w14:paraId="01946241"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Cristina:</w:t>
      </w:r>
    </w:p>
    <w:p w14:paraId="348A13EE"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Language censorship continues to influence the operation of many institutions in the global community. It is the suppression of words, ideas, or </w:t>
      </w:r>
      <w:proofErr w:type="gramStart"/>
      <w:r w:rsidRPr="004707EB">
        <w:rPr>
          <w:rFonts w:ascii="Times New Roman" w:hAnsi="Times New Roman" w:cs="Times New Roman"/>
        </w:rPr>
        <w:t>images which</w:t>
      </w:r>
      <w:proofErr w:type="gramEnd"/>
      <w:r w:rsidRPr="004707EB">
        <w:rPr>
          <w:rFonts w:ascii="Times New Roman" w:hAnsi="Times New Roman" w:cs="Times New Roman"/>
        </w:rPr>
        <w:t xml:space="preserve"> are considered offensive to the governing authorities. It happens when some individuals succeed in imposing their personal, political or moral values on others. Censorship is usually associated with the government, but private institutions can also carry it out. This presentation will offer a historic overview of the use of language as a societal control measure and offer case studies in the use language censorship in modern day China, Russia and the United States of America.</w:t>
      </w:r>
    </w:p>
    <w:p w14:paraId="55C945C7" w14:textId="77777777" w:rsidR="004D79F8" w:rsidRPr="004707EB" w:rsidRDefault="004D79F8" w:rsidP="004707EB">
      <w:pPr>
        <w:jc w:val="both"/>
        <w:rPr>
          <w:rFonts w:ascii="Times New Roman" w:hAnsi="Times New Roman" w:cs="Times New Roman"/>
        </w:rPr>
      </w:pPr>
    </w:p>
    <w:p w14:paraId="43EEBE57"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b/>
          <w:u w:val="single"/>
        </w:rPr>
        <w:t>Censorship and social media</w:t>
      </w:r>
    </w:p>
    <w:p w14:paraId="3908EFD0" w14:textId="77777777" w:rsidR="004D79F8" w:rsidRDefault="004D79F8" w:rsidP="004707EB">
      <w:pPr>
        <w:jc w:val="both"/>
        <w:rPr>
          <w:rFonts w:ascii="Times New Roman" w:hAnsi="Times New Roman" w:cs="Times New Roman"/>
        </w:rPr>
      </w:pPr>
      <w:r w:rsidRPr="004707EB">
        <w:rPr>
          <w:rFonts w:ascii="Times New Roman" w:hAnsi="Times New Roman" w:cs="Times New Roman"/>
        </w:rPr>
        <w:t xml:space="preserve">This project aims to investigate the extent to which censorship could be affected by social media, with relation to the recent student group chat scandals, self-harm bans on </w:t>
      </w:r>
      <w:proofErr w:type="spellStart"/>
      <w:r w:rsidRPr="004707EB">
        <w:rPr>
          <w:rFonts w:ascii="Times New Roman" w:hAnsi="Times New Roman" w:cs="Times New Roman"/>
        </w:rPr>
        <w:t>Instagram</w:t>
      </w:r>
      <w:proofErr w:type="spellEnd"/>
      <w:r w:rsidRPr="004707EB">
        <w:rPr>
          <w:rFonts w:ascii="Times New Roman" w:hAnsi="Times New Roman" w:cs="Times New Roman"/>
        </w:rPr>
        <w:t xml:space="preserve"> and the new transparency laws for influencers on social media. Each team member shall discuss a specific case study and relate it to the idea that social media should be censored to protect individual freedoms. </w:t>
      </w:r>
    </w:p>
    <w:p w14:paraId="54791217" w14:textId="77777777" w:rsidR="006F3ABF" w:rsidRPr="004707EB" w:rsidRDefault="006F3ABF" w:rsidP="004707EB">
      <w:pPr>
        <w:jc w:val="both"/>
        <w:rPr>
          <w:rFonts w:ascii="Times New Roman" w:hAnsi="Times New Roman" w:cs="Times New Roman"/>
        </w:rPr>
      </w:pPr>
    </w:p>
    <w:p w14:paraId="26E4E118" w14:textId="77777777" w:rsidR="004D79F8" w:rsidRPr="004707EB" w:rsidRDefault="004D79F8" w:rsidP="004707EB">
      <w:pPr>
        <w:jc w:val="both"/>
        <w:rPr>
          <w:rFonts w:ascii="Times New Roman" w:hAnsi="Times New Roman" w:cs="Times New Roman"/>
        </w:rPr>
      </w:pPr>
      <w:proofErr w:type="spellStart"/>
      <w:r w:rsidRPr="004707EB">
        <w:rPr>
          <w:rFonts w:ascii="Times New Roman" w:hAnsi="Times New Roman" w:cs="Times New Roman"/>
          <w:b/>
          <w:u w:val="single"/>
        </w:rPr>
        <w:t>Kathaleen</w:t>
      </w:r>
      <w:proofErr w:type="spellEnd"/>
      <w:r w:rsidRPr="004707EB">
        <w:rPr>
          <w:rFonts w:ascii="Times New Roman" w:hAnsi="Times New Roman" w:cs="Times New Roman"/>
        </w:rPr>
        <w:t xml:space="preserve"> </w:t>
      </w:r>
    </w:p>
    <w:p w14:paraId="6C4232D6"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In light of the ‘group chat’ scandal at Warwick this presentation will </w:t>
      </w:r>
      <w:proofErr w:type="spellStart"/>
      <w:r w:rsidRPr="004707EB">
        <w:rPr>
          <w:rFonts w:ascii="Times New Roman" w:hAnsi="Times New Roman" w:cs="Times New Roman"/>
        </w:rPr>
        <w:t>analyse</w:t>
      </w:r>
      <w:proofErr w:type="spellEnd"/>
      <w:r w:rsidRPr="004707EB">
        <w:rPr>
          <w:rFonts w:ascii="Times New Roman" w:hAnsi="Times New Roman" w:cs="Times New Roman"/>
        </w:rPr>
        <w:t xml:space="preserve"> the circumstances under which universities and schools can punish, and so censor, social media speech made by students off-campus under US law. The inadequacies of the leading legal test to determine when student’s off-campus speech can be punished will be discussed. A more coherent standard will be suggested to better balance when off-campus social media speech should be punished and when freedom of speech should be upheld. </w:t>
      </w:r>
      <w:proofErr w:type="spellStart"/>
      <w:r w:rsidRPr="004707EB">
        <w:rPr>
          <w:rFonts w:ascii="Times New Roman" w:hAnsi="Times New Roman" w:cs="Times New Roman"/>
        </w:rPr>
        <w:t>Caselaw</w:t>
      </w:r>
      <w:proofErr w:type="spellEnd"/>
      <w:r w:rsidRPr="004707EB">
        <w:rPr>
          <w:rFonts w:ascii="Times New Roman" w:hAnsi="Times New Roman" w:cs="Times New Roman"/>
        </w:rPr>
        <w:t xml:space="preserve"> regarding school punishment of different categories of speech – true threats, hate-speech, and offensive and lewd speech – will be </w:t>
      </w:r>
      <w:proofErr w:type="spellStart"/>
      <w:r w:rsidRPr="004707EB">
        <w:rPr>
          <w:rFonts w:ascii="Times New Roman" w:hAnsi="Times New Roman" w:cs="Times New Roman"/>
        </w:rPr>
        <w:t>analysed</w:t>
      </w:r>
      <w:proofErr w:type="spellEnd"/>
      <w:r w:rsidRPr="004707EB">
        <w:rPr>
          <w:rFonts w:ascii="Times New Roman" w:hAnsi="Times New Roman" w:cs="Times New Roman"/>
        </w:rPr>
        <w:t xml:space="preserve">. Where to draw the line between an offensive joke and a threat will be reflected upon, and if </w:t>
      </w:r>
      <w:proofErr w:type="gramStart"/>
      <w:r w:rsidRPr="004707EB">
        <w:rPr>
          <w:rFonts w:ascii="Times New Roman" w:hAnsi="Times New Roman" w:cs="Times New Roman"/>
        </w:rPr>
        <w:t>its is</w:t>
      </w:r>
      <w:proofErr w:type="gramEnd"/>
      <w:r w:rsidRPr="004707EB">
        <w:rPr>
          <w:rFonts w:ascii="Times New Roman" w:hAnsi="Times New Roman" w:cs="Times New Roman"/>
        </w:rPr>
        <w:t xml:space="preserve"> okay to punish private social media speech. </w:t>
      </w:r>
    </w:p>
    <w:p w14:paraId="359C2A17" w14:textId="69BBFF68" w:rsidR="004D79F8" w:rsidRPr="004707EB" w:rsidRDefault="004D79F8" w:rsidP="004707EB">
      <w:pPr>
        <w:jc w:val="both"/>
        <w:rPr>
          <w:rFonts w:ascii="Times New Roman" w:hAnsi="Times New Roman" w:cs="Times New Roman"/>
        </w:rPr>
      </w:pPr>
    </w:p>
    <w:p w14:paraId="43077C10"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b/>
          <w:u w:val="single"/>
        </w:rPr>
        <w:t>Flo</w:t>
      </w:r>
      <w:r w:rsidRPr="004707EB">
        <w:rPr>
          <w:rFonts w:ascii="Times New Roman" w:hAnsi="Times New Roman" w:cs="Times New Roman"/>
        </w:rPr>
        <w:t xml:space="preserve"> </w:t>
      </w:r>
    </w:p>
    <w:p w14:paraId="112F4523"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After the tragic death of </w:t>
      </w:r>
      <w:proofErr w:type="gramStart"/>
      <w:r w:rsidRPr="004707EB">
        <w:rPr>
          <w:rFonts w:ascii="Times New Roman" w:hAnsi="Times New Roman" w:cs="Times New Roman"/>
        </w:rPr>
        <w:t>14 year old</w:t>
      </w:r>
      <w:proofErr w:type="gramEnd"/>
      <w:r w:rsidRPr="004707EB">
        <w:rPr>
          <w:rFonts w:ascii="Times New Roman" w:hAnsi="Times New Roman" w:cs="Times New Roman"/>
        </w:rPr>
        <w:t xml:space="preserve"> Molly Russell and the subsequent campaign led by her father after discovering the things that she was following on social media, </w:t>
      </w:r>
      <w:proofErr w:type="spellStart"/>
      <w:r w:rsidRPr="004707EB">
        <w:rPr>
          <w:rFonts w:ascii="Times New Roman" w:hAnsi="Times New Roman" w:cs="Times New Roman"/>
        </w:rPr>
        <w:t>Instagram</w:t>
      </w:r>
      <w:proofErr w:type="spellEnd"/>
      <w:r w:rsidRPr="004707EB">
        <w:rPr>
          <w:rFonts w:ascii="Times New Roman" w:hAnsi="Times New Roman" w:cs="Times New Roman"/>
        </w:rPr>
        <w:t xml:space="preserve"> has recently announced the banning of all images of graphic self-harm across the site. In a world where the public, and especially young people, are spending more time than ever on social media, should these platforms take it upon themselves to censor their content for their users own good? This part of our presentation will be an analysis of whether censorship is necessary to protect people from </w:t>
      </w:r>
      <w:proofErr w:type="gramStart"/>
      <w:r w:rsidRPr="004707EB">
        <w:rPr>
          <w:rFonts w:ascii="Times New Roman" w:hAnsi="Times New Roman" w:cs="Times New Roman"/>
        </w:rPr>
        <w:t>themselves</w:t>
      </w:r>
      <w:proofErr w:type="gramEnd"/>
      <w:r w:rsidRPr="004707EB">
        <w:rPr>
          <w:rFonts w:ascii="Times New Roman" w:hAnsi="Times New Roman" w:cs="Times New Roman"/>
        </w:rPr>
        <w:t xml:space="preserve"> and how this should be done in order to protect the users’ freedom of speech. </w:t>
      </w:r>
    </w:p>
    <w:p w14:paraId="5D7C0297"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b/>
          <w:u w:val="single"/>
        </w:rPr>
        <w:t>Tanya</w:t>
      </w:r>
      <w:r w:rsidRPr="004707EB">
        <w:rPr>
          <w:rFonts w:ascii="Times New Roman" w:hAnsi="Times New Roman" w:cs="Times New Roman"/>
        </w:rPr>
        <w:t xml:space="preserve"> </w:t>
      </w:r>
    </w:p>
    <w:p w14:paraId="797C4181" w14:textId="77777777" w:rsidR="004D79F8" w:rsidRPr="004707EB" w:rsidRDefault="004D79F8" w:rsidP="004707EB">
      <w:pPr>
        <w:jc w:val="both"/>
        <w:rPr>
          <w:rFonts w:ascii="Times New Roman" w:hAnsi="Times New Roman" w:cs="Times New Roman"/>
        </w:rPr>
      </w:pPr>
      <w:r w:rsidRPr="004707EB">
        <w:rPr>
          <w:rFonts w:ascii="Times New Roman" w:hAnsi="Times New Roman" w:cs="Times New Roman"/>
        </w:rPr>
        <w:t xml:space="preserve">Tanya’s presentation focuses on the ideas of freedom and </w:t>
      </w:r>
      <w:proofErr w:type="spellStart"/>
      <w:r w:rsidRPr="004707EB">
        <w:rPr>
          <w:rFonts w:ascii="Times New Roman" w:hAnsi="Times New Roman" w:cs="Times New Roman"/>
        </w:rPr>
        <w:t>unfreedom</w:t>
      </w:r>
      <w:proofErr w:type="spellEnd"/>
      <w:r w:rsidRPr="004707EB">
        <w:rPr>
          <w:rFonts w:ascii="Times New Roman" w:hAnsi="Times New Roman" w:cs="Times New Roman"/>
        </w:rPr>
        <w:t xml:space="preserve"> in the private sphere. In order to do this, the public and private sphere will be discussed to understand what category social media falls into. From this, the case studies highlighted by </w:t>
      </w:r>
      <w:proofErr w:type="spellStart"/>
      <w:r w:rsidRPr="004707EB">
        <w:rPr>
          <w:rFonts w:ascii="Times New Roman" w:hAnsi="Times New Roman" w:cs="Times New Roman"/>
        </w:rPr>
        <w:t>Kathaleen</w:t>
      </w:r>
      <w:proofErr w:type="spellEnd"/>
      <w:r w:rsidRPr="004707EB">
        <w:rPr>
          <w:rFonts w:ascii="Times New Roman" w:hAnsi="Times New Roman" w:cs="Times New Roman"/>
        </w:rPr>
        <w:t xml:space="preserve"> and Flo will be </w:t>
      </w:r>
      <w:proofErr w:type="spellStart"/>
      <w:r w:rsidRPr="004707EB">
        <w:rPr>
          <w:rFonts w:ascii="Times New Roman" w:hAnsi="Times New Roman" w:cs="Times New Roman"/>
        </w:rPr>
        <w:t>analysed</w:t>
      </w:r>
      <w:proofErr w:type="spellEnd"/>
      <w:r w:rsidRPr="004707EB">
        <w:rPr>
          <w:rFonts w:ascii="Times New Roman" w:hAnsi="Times New Roman" w:cs="Times New Roman"/>
        </w:rPr>
        <w:t xml:space="preserve"> to understand whether it could be seen as ‘just’ to punish individuals for their social media comments, and the extent to which this can diminish individual freedoms. Subsequently, the new transparency laws </w:t>
      </w:r>
      <w:proofErr w:type="spellStart"/>
      <w:r w:rsidRPr="004707EB">
        <w:rPr>
          <w:rFonts w:ascii="Times New Roman" w:hAnsi="Times New Roman" w:cs="Times New Roman"/>
        </w:rPr>
        <w:t>Instagram</w:t>
      </w:r>
      <w:proofErr w:type="spellEnd"/>
      <w:r w:rsidRPr="004707EB">
        <w:rPr>
          <w:rFonts w:ascii="Times New Roman" w:hAnsi="Times New Roman" w:cs="Times New Roman"/>
        </w:rPr>
        <w:t xml:space="preserve"> has introduced for social media influencers will be discussed to determine how this form of </w:t>
      </w:r>
      <w:proofErr w:type="spellStart"/>
      <w:r w:rsidRPr="004707EB">
        <w:rPr>
          <w:rFonts w:ascii="Times New Roman" w:hAnsi="Times New Roman" w:cs="Times New Roman"/>
        </w:rPr>
        <w:t>unfreedom</w:t>
      </w:r>
      <w:proofErr w:type="spellEnd"/>
      <w:r w:rsidRPr="004707EB">
        <w:rPr>
          <w:rFonts w:ascii="Times New Roman" w:hAnsi="Times New Roman" w:cs="Times New Roman"/>
        </w:rPr>
        <w:t xml:space="preserve"> is beneficial to society.</w:t>
      </w:r>
    </w:p>
    <w:p w14:paraId="3F0A57F9" w14:textId="77777777" w:rsidR="003E454C" w:rsidRPr="004707EB" w:rsidRDefault="003E454C" w:rsidP="004707EB">
      <w:pPr>
        <w:jc w:val="both"/>
        <w:rPr>
          <w:rFonts w:ascii="Times New Roman" w:hAnsi="Times New Roman" w:cs="Times New Roman"/>
        </w:rPr>
      </w:pPr>
    </w:p>
    <w:p w14:paraId="43B7E854" w14:textId="0158AE8B" w:rsidR="006F3ABF" w:rsidRDefault="006F3ABF" w:rsidP="004707EB">
      <w:pPr>
        <w:jc w:val="both"/>
        <w:rPr>
          <w:rFonts w:ascii="Times New Roman" w:hAnsi="Times New Roman" w:cs="Times New Roman"/>
          <w:b/>
        </w:rPr>
      </w:pPr>
      <w:r>
        <w:rPr>
          <w:rFonts w:ascii="Times New Roman" w:hAnsi="Times New Roman" w:cs="Times New Roman"/>
          <w:b/>
        </w:rPr>
        <w:t>Censorship of Speech</w:t>
      </w:r>
    </w:p>
    <w:p w14:paraId="0EA52B6D" w14:textId="77777777" w:rsidR="003E454C" w:rsidRPr="004707EB" w:rsidRDefault="003E454C" w:rsidP="004707EB">
      <w:pPr>
        <w:jc w:val="both"/>
        <w:rPr>
          <w:rFonts w:ascii="Times New Roman" w:hAnsi="Times New Roman" w:cs="Times New Roman"/>
          <w:b/>
        </w:rPr>
      </w:pPr>
      <w:r w:rsidRPr="004707EB">
        <w:rPr>
          <w:rFonts w:ascii="Times New Roman" w:hAnsi="Times New Roman" w:cs="Times New Roman"/>
          <w:b/>
        </w:rPr>
        <w:t>“We have freedom of speech, but you got to watch what you say” – Tracy Morgan. We focus on the censorship of speech and the fine line between its abuse and empowerment.</w:t>
      </w:r>
    </w:p>
    <w:p w14:paraId="717F9BA2" w14:textId="77777777" w:rsidR="003E454C" w:rsidRPr="004707EB" w:rsidRDefault="003E454C" w:rsidP="004707EB">
      <w:pPr>
        <w:jc w:val="both"/>
        <w:rPr>
          <w:rFonts w:ascii="Times New Roman" w:hAnsi="Times New Roman" w:cs="Times New Roman"/>
        </w:rPr>
      </w:pPr>
    </w:p>
    <w:p w14:paraId="4782880B" w14:textId="37959CEC" w:rsidR="003E454C" w:rsidRPr="004707EB" w:rsidRDefault="003E454C" w:rsidP="004707EB">
      <w:pPr>
        <w:jc w:val="both"/>
        <w:rPr>
          <w:rFonts w:ascii="Times New Roman" w:hAnsi="Times New Roman" w:cs="Times New Roman"/>
        </w:rPr>
      </w:pPr>
      <w:r w:rsidRPr="004707EB">
        <w:rPr>
          <w:rFonts w:ascii="Times New Roman" w:hAnsi="Times New Roman" w:cs="Times New Roman"/>
        </w:rPr>
        <w:t xml:space="preserve">The rise of social media has led to the emergence of a hyper-connected world where information and misinformation reaches mass audiences with speed and ferocity. The ethical debate between the use of social media as a tool for freedom of speech, versus its abuse to spread provocative content with the aim of defamation, violence and even anarchy is a real concern for governance. I focus on the underlying principles of social media and what constitutes as abuse, discussing the effectiveness of current legislature and my take on the way forward with governance. (Alexander </w:t>
      </w:r>
      <w:proofErr w:type="spellStart"/>
      <w:r w:rsidRPr="004707EB">
        <w:rPr>
          <w:rFonts w:ascii="Times New Roman" w:hAnsi="Times New Roman" w:cs="Times New Roman"/>
        </w:rPr>
        <w:t>Zhong</w:t>
      </w:r>
      <w:proofErr w:type="spellEnd"/>
      <w:r w:rsidRPr="004707EB">
        <w:rPr>
          <w:rFonts w:ascii="Times New Roman" w:hAnsi="Times New Roman" w:cs="Times New Roman"/>
        </w:rPr>
        <w:t>)</w:t>
      </w:r>
    </w:p>
    <w:p w14:paraId="75A9E0F0" w14:textId="77777777" w:rsidR="003E454C" w:rsidRPr="004707EB" w:rsidRDefault="003E454C" w:rsidP="004707EB">
      <w:pPr>
        <w:jc w:val="both"/>
        <w:rPr>
          <w:rFonts w:ascii="Times New Roman" w:hAnsi="Times New Roman" w:cs="Times New Roman"/>
        </w:rPr>
      </w:pPr>
    </w:p>
    <w:p w14:paraId="11275A51" w14:textId="01B1ECCC" w:rsidR="003E454C" w:rsidRPr="004707EB" w:rsidRDefault="003E454C" w:rsidP="004707EB">
      <w:pPr>
        <w:jc w:val="both"/>
        <w:rPr>
          <w:rFonts w:ascii="Times New Roman" w:eastAsia="Times New Roman" w:hAnsi="Times New Roman" w:cs="Times New Roman"/>
        </w:rPr>
      </w:pPr>
      <w:r w:rsidRPr="004707EB">
        <w:rPr>
          <w:rFonts w:ascii="Times New Roman" w:eastAsia="Times New Roman" w:hAnsi="Times New Roman" w:cs="Times New Roman"/>
          <w:color w:val="212121"/>
          <w:shd w:val="clear" w:color="auto" w:fill="FFFFFF"/>
        </w:rPr>
        <w:t xml:space="preserve">Censorship of individual’ s speech regarding religious extremism aims at protecting minority rights and is deemed to conflict with the rights to freedom of religion.  Censorship of ‘religious extremism’ (like the PREVENT strategy) is increasingly ineffective. This is due to the inability to objectively define the line between what is and what is not ‘extreme’. This subjectivity has led to innocent religious individuals being targeted by such policies and being </w:t>
      </w:r>
      <w:proofErr w:type="spellStart"/>
      <w:r w:rsidRPr="004707EB">
        <w:rPr>
          <w:rFonts w:ascii="Times New Roman" w:eastAsia="Times New Roman" w:hAnsi="Times New Roman" w:cs="Times New Roman"/>
          <w:color w:val="212121"/>
          <w:shd w:val="clear" w:color="auto" w:fill="FFFFFF"/>
        </w:rPr>
        <w:t>labelled</w:t>
      </w:r>
      <w:proofErr w:type="spellEnd"/>
      <w:r w:rsidRPr="004707EB">
        <w:rPr>
          <w:rFonts w:ascii="Times New Roman" w:eastAsia="Times New Roman" w:hAnsi="Times New Roman" w:cs="Times New Roman"/>
          <w:color w:val="212121"/>
          <w:shd w:val="clear" w:color="auto" w:fill="FFFFFF"/>
        </w:rPr>
        <w:t xml:space="preserve"> ‘extreme’. Whilst seeking to protect from extremism, such censorship creates a culture of fear among mainstream religious people hence increasing extremism. </w:t>
      </w:r>
      <w:r w:rsidRPr="004707EB">
        <w:rPr>
          <w:rFonts w:ascii="Times New Roman" w:hAnsi="Times New Roman" w:cs="Times New Roman"/>
        </w:rPr>
        <w:t xml:space="preserve">(Nathan </w:t>
      </w:r>
      <w:proofErr w:type="spellStart"/>
      <w:r w:rsidRPr="004707EB">
        <w:rPr>
          <w:rFonts w:ascii="Times New Roman" w:hAnsi="Times New Roman" w:cs="Times New Roman"/>
        </w:rPr>
        <w:t>Veall</w:t>
      </w:r>
      <w:proofErr w:type="spellEnd"/>
      <w:r w:rsidRPr="004707EB">
        <w:rPr>
          <w:rFonts w:ascii="Times New Roman" w:hAnsi="Times New Roman" w:cs="Times New Roman"/>
        </w:rPr>
        <w:t>)</w:t>
      </w:r>
    </w:p>
    <w:p w14:paraId="2DC0841C" w14:textId="77777777" w:rsidR="003E454C" w:rsidRPr="004707EB" w:rsidRDefault="003E454C" w:rsidP="004707EB">
      <w:pPr>
        <w:jc w:val="both"/>
        <w:rPr>
          <w:rFonts w:ascii="Times New Roman" w:hAnsi="Times New Roman" w:cs="Times New Roman"/>
        </w:rPr>
      </w:pPr>
    </w:p>
    <w:p w14:paraId="4D98DFDE" w14:textId="21D5F72C" w:rsidR="003E454C" w:rsidRPr="004707EB" w:rsidRDefault="003E454C" w:rsidP="004707EB">
      <w:pPr>
        <w:jc w:val="both"/>
        <w:rPr>
          <w:rFonts w:ascii="Times New Roman" w:eastAsia="Times New Roman" w:hAnsi="Times New Roman" w:cs="Times New Roman"/>
        </w:rPr>
      </w:pPr>
      <w:r w:rsidRPr="004707EB">
        <w:rPr>
          <w:rFonts w:ascii="Times New Roman" w:eastAsia="Times New Roman" w:hAnsi="Times New Roman" w:cs="Times New Roman"/>
          <w:color w:val="222222"/>
          <w:shd w:val="clear" w:color="auto" w:fill="FFFFFF"/>
        </w:rPr>
        <w:t>Perhaps the most obvious use of censorship on campuses is the no-</w:t>
      </w:r>
      <w:proofErr w:type="spellStart"/>
      <w:r w:rsidRPr="004707EB">
        <w:rPr>
          <w:rFonts w:ascii="Times New Roman" w:eastAsia="Times New Roman" w:hAnsi="Times New Roman" w:cs="Times New Roman"/>
          <w:color w:val="222222"/>
          <w:shd w:val="clear" w:color="auto" w:fill="FFFFFF"/>
        </w:rPr>
        <w:t>platforming</w:t>
      </w:r>
      <w:proofErr w:type="spellEnd"/>
      <w:r w:rsidRPr="004707EB">
        <w:rPr>
          <w:rFonts w:ascii="Times New Roman" w:eastAsia="Times New Roman" w:hAnsi="Times New Roman" w:cs="Times New Roman"/>
          <w:color w:val="222222"/>
          <w:shd w:val="clear" w:color="auto" w:fill="FFFFFF"/>
        </w:rPr>
        <w:t xml:space="preserve"> policy of the NUS, arguing it is used to “refuse individuals and groups who threaten the safe environment.” Criticism of this stance often, but not exclusively, originates from the right of the political spectrum arguing that the current position stunts student development while allowing dangerous ideas to fester rather than be challenged. I focus on current legislation, its effectiveness and possible improvements. I also explore the effects of student protests in response to controversial speakers and their influence on free speech. (</w:t>
      </w:r>
      <w:proofErr w:type="spellStart"/>
      <w:r w:rsidRPr="004707EB">
        <w:rPr>
          <w:rFonts w:ascii="Times New Roman" w:eastAsia="Times New Roman" w:hAnsi="Times New Roman" w:cs="Times New Roman"/>
          <w:color w:val="222222"/>
          <w:shd w:val="clear" w:color="auto" w:fill="FFFFFF"/>
        </w:rPr>
        <w:t>Aadam</w:t>
      </w:r>
      <w:proofErr w:type="spellEnd"/>
      <w:r w:rsidRPr="004707EB">
        <w:rPr>
          <w:rFonts w:ascii="Times New Roman" w:eastAsia="Times New Roman" w:hAnsi="Times New Roman" w:cs="Times New Roman"/>
          <w:color w:val="222222"/>
          <w:shd w:val="clear" w:color="auto" w:fill="FFFFFF"/>
        </w:rPr>
        <w:t xml:space="preserve"> Patel)</w:t>
      </w:r>
    </w:p>
    <w:p w14:paraId="7CD11C3D" w14:textId="77777777" w:rsidR="003E454C" w:rsidRPr="004707EB" w:rsidRDefault="003E454C" w:rsidP="004707EB">
      <w:pPr>
        <w:jc w:val="both"/>
        <w:rPr>
          <w:rFonts w:ascii="Times New Roman" w:hAnsi="Times New Roman" w:cs="Times New Roman"/>
        </w:rPr>
      </w:pPr>
    </w:p>
    <w:p w14:paraId="7D355322" w14:textId="28781B25" w:rsidR="003E454C" w:rsidRPr="004707EB" w:rsidRDefault="003E454C" w:rsidP="004707EB">
      <w:pPr>
        <w:jc w:val="both"/>
        <w:rPr>
          <w:rFonts w:ascii="Times New Roman" w:eastAsia="Times New Roman" w:hAnsi="Times New Roman" w:cs="Times New Roman"/>
          <w:color w:val="222222"/>
          <w:shd w:val="clear" w:color="auto" w:fill="FFFFFF"/>
        </w:rPr>
      </w:pPr>
      <w:r w:rsidRPr="004707EB">
        <w:rPr>
          <w:rFonts w:ascii="Times New Roman" w:hAnsi="Times New Roman" w:cs="Times New Roman"/>
        </w:rPr>
        <w:t>“Can you joke about anything?” and “Does offensive comedy have a place in the 21</w:t>
      </w:r>
      <w:r w:rsidRPr="004707EB">
        <w:rPr>
          <w:rFonts w:ascii="Times New Roman" w:hAnsi="Times New Roman" w:cs="Times New Roman"/>
          <w:vertAlign w:val="superscript"/>
        </w:rPr>
        <w:t>st</w:t>
      </w:r>
      <w:r w:rsidRPr="004707EB">
        <w:rPr>
          <w:rFonts w:ascii="Times New Roman" w:hAnsi="Times New Roman" w:cs="Times New Roman"/>
        </w:rPr>
        <w:t xml:space="preserve"> Century?” are questions frequenting the current political sphere and surround ‘the free-speech debate’. I explore the checks and balances of censorship for comedy and satire in ‘Western’ democracies. Firstly, I investigate the fundamental purpose of comedy from a philosophical, </w:t>
      </w:r>
      <w:r w:rsidRPr="004707EB">
        <w:rPr>
          <w:rFonts w:ascii="Times New Roman" w:eastAsia="Times New Roman" w:hAnsi="Times New Roman" w:cs="Times New Roman"/>
          <w:color w:val="222222"/>
          <w:shd w:val="clear" w:color="auto" w:fill="FFFFFF"/>
        </w:rPr>
        <w:t xml:space="preserve">anthropological perspective. I then explore existing legislation behind censorship and comedy in America and Britain. General arguments from various movements, comedians and thinkers are </w:t>
      </w:r>
      <w:proofErr w:type="spellStart"/>
      <w:r w:rsidRPr="004707EB">
        <w:rPr>
          <w:rFonts w:ascii="Times New Roman" w:eastAsia="Times New Roman" w:hAnsi="Times New Roman" w:cs="Times New Roman"/>
          <w:color w:val="222222"/>
          <w:shd w:val="clear" w:color="auto" w:fill="FFFFFF"/>
        </w:rPr>
        <w:t>analysed</w:t>
      </w:r>
      <w:proofErr w:type="spellEnd"/>
      <w:r w:rsidRPr="004707EB">
        <w:rPr>
          <w:rFonts w:ascii="Times New Roman" w:eastAsia="Times New Roman" w:hAnsi="Times New Roman" w:cs="Times New Roman"/>
          <w:color w:val="222222"/>
          <w:shd w:val="clear" w:color="auto" w:fill="FFFFFF"/>
        </w:rPr>
        <w:t>, before concluding my take on the way forward for censorship in comedy. (Luke Benton)</w:t>
      </w:r>
    </w:p>
    <w:p w14:paraId="548F00B5" w14:textId="77777777" w:rsidR="008A2897" w:rsidRPr="004707EB" w:rsidRDefault="008A2897" w:rsidP="004707EB">
      <w:pPr>
        <w:jc w:val="both"/>
        <w:rPr>
          <w:rFonts w:ascii="Times New Roman" w:eastAsia="Times New Roman" w:hAnsi="Times New Roman" w:cs="Times New Roman"/>
          <w:color w:val="222222"/>
          <w:shd w:val="clear" w:color="auto" w:fill="FFFFFF"/>
        </w:rPr>
      </w:pPr>
    </w:p>
    <w:p w14:paraId="7F6457B6" w14:textId="77777777" w:rsidR="008A2897" w:rsidRPr="004707EB" w:rsidRDefault="008A2897" w:rsidP="004707EB">
      <w:pPr>
        <w:jc w:val="both"/>
        <w:rPr>
          <w:rFonts w:ascii="Times New Roman" w:hAnsi="Times New Roman" w:cs="Times New Roman"/>
          <w:b/>
        </w:rPr>
      </w:pPr>
      <w:r w:rsidRPr="004707EB">
        <w:rPr>
          <w:rFonts w:ascii="Times New Roman" w:hAnsi="Times New Roman" w:cs="Times New Roman"/>
          <w:b/>
        </w:rPr>
        <w:t>Censor me, Baby: An exploration of the censorship of the female body through time and space</w:t>
      </w:r>
    </w:p>
    <w:p w14:paraId="4785DE79" w14:textId="77777777" w:rsidR="008A2897" w:rsidRDefault="008A2897" w:rsidP="004707EB">
      <w:pPr>
        <w:jc w:val="both"/>
        <w:rPr>
          <w:rFonts w:ascii="Times New Roman" w:hAnsi="Times New Roman" w:cs="Times New Roman"/>
          <w:i/>
        </w:rPr>
      </w:pPr>
      <w:r w:rsidRPr="004707EB">
        <w:rPr>
          <w:rFonts w:ascii="Times New Roman" w:hAnsi="Times New Roman" w:cs="Times New Roman"/>
          <w:i/>
        </w:rPr>
        <w:t xml:space="preserve">Courtney Nicholson, Grace </w:t>
      </w:r>
      <w:proofErr w:type="spellStart"/>
      <w:r w:rsidRPr="004707EB">
        <w:rPr>
          <w:rFonts w:ascii="Times New Roman" w:hAnsi="Times New Roman" w:cs="Times New Roman"/>
          <w:i/>
        </w:rPr>
        <w:t>Riminton</w:t>
      </w:r>
      <w:proofErr w:type="spellEnd"/>
      <w:r w:rsidRPr="004707EB">
        <w:rPr>
          <w:rFonts w:ascii="Times New Roman" w:hAnsi="Times New Roman" w:cs="Times New Roman"/>
          <w:i/>
        </w:rPr>
        <w:t xml:space="preserve">, </w:t>
      </w:r>
      <w:proofErr w:type="spellStart"/>
      <w:r w:rsidRPr="004707EB">
        <w:rPr>
          <w:rFonts w:ascii="Times New Roman" w:hAnsi="Times New Roman" w:cs="Times New Roman"/>
          <w:i/>
        </w:rPr>
        <w:t>Polina</w:t>
      </w:r>
      <w:proofErr w:type="spellEnd"/>
      <w:r w:rsidRPr="004707EB">
        <w:rPr>
          <w:rFonts w:ascii="Times New Roman" w:hAnsi="Times New Roman" w:cs="Times New Roman"/>
          <w:i/>
        </w:rPr>
        <w:t xml:space="preserve"> </w:t>
      </w:r>
      <w:proofErr w:type="spellStart"/>
      <w:r w:rsidRPr="004707EB">
        <w:rPr>
          <w:rFonts w:ascii="Times New Roman" w:hAnsi="Times New Roman" w:cs="Times New Roman"/>
          <w:i/>
        </w:rPr>
        <w:t>Zelmanova</w:t>
      </w:r>
      <w:proofErr w:type="spellEnd"/>
      <w:r w:rsidRPr="004707EB">
        <w:rPr>
          <w:rFonts w:ascii="Times New Roman" w:hAnsi="Times New Roman" w:cs="Times New Roman"/>
          <w:i/>
        </w:rPr>
        <w:t>, Ellie Robins</w:t>
      </w:r>
    </w:p>
    <w:p w14:paraId="422CBDAC" w14:textId="77777777" w:rsidR="006F3ABF" w:rsidRPr="004707EB" w:rsidRDefault="006F3ABF" w:rsidP="004707EB">
      <w:pPr>
        <w:jc w:val="both"/>
        <w:rPr>
          <w:rFonts w:ascii="Times New Roman" w:hAnsi="Times New Roman" w:cs="Times New Roman"/>
          <w:i/>
        </w:rPr>
      </w:pPr>
    </w:p>
    <w:p w14:paraId="75B49D72" w14:textId="77777777" w:rsidR="008A2897" w:rsidRPr="004707EB" w:rsidRDefault="008A2897" w:rsidP="004707EB">
      <w:pPr>
        <w:jc w:val="both"/>
        <w:rPr>
          <w:rFonts w:ascii="Times New Roman" w:hAnsi="Times New Roman" w:cs="Times New Roman"/>
          <w:b/>
        </w:rPr>
      </w:pPr>
      <w:r w:rsidRPr="004707EB">
        <w:rPr>
          <w:rFonts w:ascii="Times New Roman" w:hAnsi="Times New Roman" w:cs="Times New Roman"/>
          <w:b/>
          <w:i/>
        </w:rPr>
        <w:t xml:space="preserve">Courtney: </w:t>
      </w:r>
      <w:r w:rsidRPr="004707EB">
        <w:rPr>
          <w:rFonts w:ascii="Times New Roman" w:hAnsi="Times New Roman" w:cs="Times New Roman"/>
          <w:b/>
        </w:rPr>
        <w:t>A Timeline of Censorship: History, Art and the Human Body.</w:t>
      </w:r>
    </w:p>
    <w:p w14:paraId="2D092849" w14:textId="77777777" w:rsidR="008A2897" w:rsidRDefault="008A2897" w:rsidP="004707EB">
      <w:pPr>
        <w:jc w:val="both"/>
        <w:rPr>
          <w:rFonts w:ascii="Times New Roman" w:hAnsi="Times New Roman" w:cs="Times New Roman"/>
        </w:rPr>
      </w:pPr>
      <w:r w:rsidRPr="004707EB">
        <w:rPr>
          <w:rFonts w:ascii="Times New Roman" w:hAnsi="Times New Roman" w:cs="Times New Roman"/>
        </w:rPr>
        <w:t xml:space="preserve">The human body has been silenced, </w:t>
      </w:r>
      <w:proofErr w:type="spellStart"/>
      <w:r w:rsidRPr="004707EB">
        <w:rPr>
          <w:rFonts w:ascii="Times New Roman" w:hAnsi="Times New Roman" w:cs="Times New Roman"/>
        </w:rPr>
        <w:t>sexualised</w:t>
      </w:r>
      <w:proofErr w:type="spellEnd"/>
      <w:r w:rsidRPr="004707EB">
        <w:rPr>
          <w:rFonts w:ascii="Times New Roman" w:hAnsi="Times New Roman" w:cs="Times New Roman"/>
        </w:rPr>
        <w:t xml:space="preserve"> and shamed at all points throughout history: morphed and censored to conform to societal attitudes of the time and to serve a particular social function. This presentation will focus primarily on the censorship of the female body in art history and will explore, first, how social, cultural and religious contexts have influenced and controlled the contents of art, but more importantly why censorship was enforced and what purpose it intended to </w:t>
      </w:r>
      <w:proofErr w:type="spellStart"/>
      <w:r w:rsidRPr="004707EB">
        <w:rPr>
          <w:rFonts w:ascii="Times New Roman" w:hAnsi="Times New Roman" w:cs="Times New Roman"/>
        </w:rPr>
        <w:t>fulfil</w:t>
      </w:r>
      <w:proofErr w:type="spellEnd"/>
      <w:r w:rsidRPr="004707EB">
        <w:rPr>
          <w:rFonts w:ascii="Times New Roman" w:hAnsi="Times New Roman" w:cs="Times New Roman"/>
        </w:rPr>
        <w:t>. Art has, and continues to be, a powerful tool for helping us understand the society and moment we live in. In looking at how the body has been censored in art throughout history, maybe we’ll gain a better understanding of why we censor the body in the way that we do today.</w:t>
      </w:r>
    </w:p>
    <w:p w14:paraId="49754BA6" w14:textId="77777777" w:rsidR="006F3ABF" w:rsidRPr="004707EB" w:rsidRDefault="006F3ABF" w:rsidP="004707EB">
      <w:pPr>
        <w:jc w:val="both"/>
        <w:rPr>
          <w:rFonts w:ascii="Times New Roman" w:hAnsi="Times New Roman" w:cs="Times New Roman"/>
        </w:rPr>
      </w:pPr>
    </w:p>
    <w:p w14:paraId="535B3463" w14:textId="77777777" w:rsidR="008A2897" w:rsidRPr="004707EB" w:rsidRDefault="008A2897" w:rsidP="004707EB">
      <w:pPr>
        <w:jc w:val="both"/>
        <w:rPr>
          <w:rFonts w:ascii="Times New Roman" w:hAnsi="Times New Roman" w:cs="Times New Roman"/>
          <w:b/>
        </w:rPr>
      </w:pPr>
      <w:r w:rsidRPr="004707EB">
        <w:rPr>
          <w:rFonts w:ascii="Times New Roman" w:hAnsi="Times New Roman" w:cs="Times New Roman"/>
          <w:b/>
          <w:i/>
        </w:rPr>
        <w:t xml:space="preserve">Grace: </w:t>
      </w:r>
      <w:r w:rsidRPr="004707EB">
        <w:rPr>
          <w:rFonts w:ascii="Times New Roman" w:hAnsi="Times New Roman" w:cs="Times New Roman"/>
          <w:b/>
        </w:rPr>
        <w:t>Self-censorship in real life</w:t>
      </w:r>
    </w:p>
    <w:p w14:paraId="6CF598D2" w14:textId="77777777" w:rsidR="008A2897" w:rsidRDefault="008A2897" w:rsidP="004707EB">
      <w:pPr>
        <w:jc w:val="both"/>
        <w:rPr>
          <w:rFonts w:ascii="Times New Roman" w:hAnsi="Times New Roman" w:cs="Times New Roman"/>
        </w:rPr>
      </w:pPr>
      <w:r w:rsidRPr="004707EB">
        <w:rPr>
          <w:rFonts w:ascii="Times New Roman" w:hAnsi="Times New Roman" w:cs="Times New Roman"/>
        </w:rPr>
        <w:t xml:space="preserve">For my presentation I will be building on the idea that we are now in a time where women are censoring their own bodies. My presentation will focus on how society expects us to censor our bodies in real life. I plan to touch on topics like shaving, </w:t>
      </w:r>
      <w:proofErr w:type="spellStart"/>
      <w:r w:rsidRPr="004707EB">
        <w:rPr>
          <w:rFonts w:ascii="Times New Roman" w:hAnsi="Times New Roman" w:cs="Times New Roman"/>
        </w:rPr>
        <w:t>shapewear</w:t>
      </w:r>
      <w:proofErr w:type="spellEnd"/>
      <w:r w:rsidRPr="004707EB">
        <w:rPr>
          <w:rFonts w:ascii="Times New Roman" w:hAnsi="Times New Roman" w:cs="Times New Roman"/>
        </w:rPr>
        <w:t>, makeup and clothing and how societies expectations require us to censor how we present ourselves as we try to achieve the ‘perfect’ image that media presents us. Lastly, I will look at cases where women haven’t censored themselves in the way that is expected and the backlash that they have received.</w:t>
      </w:r>
    </w:p>
    <w:p w14:paraId="33E3EE48" w14:textId="77777777" w:rsidR="006F3ABF" w:rsidRPr="004707EB" w:rsidRDefault="006F3ABF" w:rsidP="004707EB">
      <w:pPr>
        <w:jc w:val="both"/>
        <w:rPr>
          <w:rFonts w:ascii="Times New Roman" w:hAnsi="Times New Roman" w:cs="Times New Roman"/>
        </w:rPr>
      </w:pPr>
    </w:p>
    <w:p w14:paraId="24F4AED8" w14:textId="77777777" w:rsidR="008A2897" w:rsidRPr="004707EB" w:rsidRDefault="008A2897" w:rsidP="004707EB">
      <w:pPr>
        <w:jc w:val="both"/>
        <w:rPr>
          <w:rFonts w:ascii="Times New Roman" w:hAnsi="Times New Roman" w:cs="Times New Roman"/>
          <w:b/>
        </w:rPr>
      </w:pPr>
      <w:proofErr w:type="spellStart"/>
      <w:r w:rsidRPr="004707EB">
        <w:rPr>
          <w:rFonts w:ascii="Times New Roman" w:hAnsi="Times New Roman" w:cs="Times New Roman"/>
          <w:b/>
          <w:i/>
        </w:rPr>
        <w:t>Polina</w:t>
      </w:r>
      <w:proofErr w:type="spellEnd"/>
      <w:r w:rsidRPr="004707EB">
        <w:rPr>
          <w:rFonts w:ascii="Times New Roman" w:hAnsi="Times New Roman" w:cs="Times New Roman"/>
          <w:b/>
          <w:i/>
        </w:rPr>
        <w:t>:</w:t>
      </w:r>
      <w:r w:rsidRPr="004707EB">
        <w:rPr>
          <w:rFonts w:ascii="Times New Roman" w:hAnsi="Times New Roman" w:cs="Times New Roman"/>
          <w:b/>
        </w:rPr>
        <w:t xml:space="preserve"> Censorship of the female body on </w:t>
      </w:r>
      <w:proofErr w:type="spellStart"/>
      <w:r w:rsidRPr="004707EB">
        <w:rPr>
          <w:rFonts w:ascii="Times New Roman" w:hAnsi="Times New Roman" w:cs="Times New Roman"/>
          <w:b/>
        </w:rPr>
        <w:t>Instagram</w:t>
      </w:r>
      <w:proofErr w:type="spellEnd"/>
    </w:p>
    <w:p w14:paraId="59E4665D" w14:textId="77777777" w:rsidR="008A2897" w:rsidRDefault="008A2897" w:rsidP="004707EB">
      <w:pPr>
        <w:jc w:val="both"/>
        <w:rPr>
          <w:rFonts w:ascii="Times New Roman" w:hAnsi="Times New Roman" w:cs="Times New Roman"/>
        </w:rPr>
      </w:pPr>
      <w:r w:rsidRPr="004707EB">
        <w:rPr>
          <w:rFonts w:ascii="Times New Roman" w:hAnsi="Times New Roman" w:cs="Times New Roman"/>
        </w:rPr>
        <w:t xml:space="preserve">This section of the presentation deals with censorship of the female body on social media – specifically </w:t>
      </w:r>
      <w:proofErr w:type="spellStart"/>
      <w:r w:rsidRPr="004707EB">
        <w:rPr>
          <w:rFonts w:ascii="Times New Roman" w:hAnsi="Times New Roman" w:cs="Times New Roman"/>
        </w:rPr>
        <w:t>Instagram</w:t>
      </w:r>
      <w:proofErr w:type="spellEnd"/>
      <w:r w:rsidRPr="004707EB">
        <w:rPr>
          <w:rFonts w:ascii="Times New Roman" w:hAnsi="Times New Roman" w:cs="Times New Roman"/>
        </w:rPr>
        <w:t>. It will examine examples of both censorship imposed by the app itself, and self-censorship of the female users. These examples will be used to evaluate the reasons for such censorship through the consideration of feminist theory about female sexuality and patriarchal control, as well as Foucault’s power theory. This will then lead into a reflection on whether there is potential for women to reclaim this space from patriarchal power, considering the producer/consumer nature of social media, by looking at recent online resistance campaigns.</w:t>
      </w:r>
    </w:p>
    <w:p w14:paraId="4A3904DD" w14:textId="77777777" w:rsidR="006F3ABF" w:rsidRDefault="006F3ABF" w:rsidP="004707EB">
      <w:pPr>
        <w:jc w:val="both"/>
        <w:rPr>
          <w:rFonts w:ascii="Times New Roman" w:hAnsi="Times New Roman" w:cs="Times New Roman"/>
        </w:rPr>
      </w:pPr>
    </w:p>
    <w:p w14:paraId="087C81C8" w14:textId="77777777" w:rsidR="006F3ABF" w:rsidRPr="004707EB" w:rsidRDefault="006F3ABF" w:rsidP="004707EB">
      <w:pPr>
        <w:jc w:val="both"/>
        <w:rPr>
          <w:rFonts w:ascii="Times New Roman" w:hAnsi="Times New Roman" w:cs="Times New Roman"/>
        </w:rPr>
      </w:pPr>
    </w:p>
    <w:p w14:paraId="2A37EC15" w14:textId="77777777" w:rsidR="008A2897" w:rsidRPr="004707EB" w:rsidRDefault="008A2897" w:rsidP="004707EB">
      <w:pPr>
        <w:jc w:val="both"/>
        <w:rPr>
          <w:rFonts w:ascii="Times New Roman" w:hAnsi="Times New Roman" w:cs="Times New Roman"/>
          <w:b/>
        </w:rPr>
      </w:pPr>
      <w:r w:rsidRPr="004707EB">
        <w:rPr>
          <w:rFonts w:ascii="Times New Roman" w:hAnsi="Times New Roman" w:cs="Times New Roman"/>
          <w:b/>
          <w:i/>
        </w:rPr>
        <w:t xml:space="preserve">Ellie: </w:t>
      </w:r>
      <w:r w:rsidRPr="004707EB">
        <w:rPr>
          <w:rFonts w:ascii="Times New Roman" w:hAnsi="Times New Roman" w:cs="Times New Roman"/>
          <w:b/>
        </w:rPr>
        <w:t>Lesbian and Bisexual self-censorship</w:t>
      </w:r>
    </w:p>
    <w:p w14:paraId="6AC96EEE" w14:textId="77777777" w:rsidR="008A2897" w:rsidRPr="008A2897" w:rsidRDefault="008A2897" w:rsidP="004707EB">
      <w:pPr>
        <w:jc w:val="both"/>
        <w:rPr>
          <w:rFonts w:ascii="Times New Roman" w:eastAsia="Times New Roman" w:hAnsi="Times New Roman" w:cs="Times New Roman"/>
          <w:lang w:val="en-GB"/>
        </w:rPr>
      </w:pPr>
      <w:r w:rsidRPr="008A2897">
        <w:rPr>
          <w:rFonts w:ascii="Times New Roman" w:eastAsia="Times New Roman" w:hAnsi="Times New Roman" w:cs="Times New Roman"/>
          <w:color w:val="000000"/>
          <w:shd w:val="clear" w:color="auto" w:fill="FFFFFF"/>
          <w:lang w:val="en-GB"/>
        </w:rPr>
        <w:t xml:space="preserve">This presentation will take a different approach to the censorship of women's bodies, looking particularly at the censorship of women's sexuality in literature and film with a specific focus on lesbian women. I will start by exploring official censorship of literature and film with lesbian themes. I will then move on to consider the current </w:t>
      </w:r>
      <w:proofErr w:type="spellStart"/>
      <w:r w:rsidRPr="008A2897">
        <w:rPr>
          <w:rFonts w:ascii="Times New Roman" w:eastAsia="Times New Roman" w:hAnsi="Times New Roman" w:cs="Times New Roman"/>
          <w:color w:val="000000"/>
          <w:shd w:val="clear" w:color="auto" w:fill="FFFFFF"/>
          <w:lang w:val="en-GB"/>
        </w:rPr>
        <w:t>hypersexualisation</w:t>
      </w:r>
      <w:proofErr w:type="spellEnd"/>
      <w:r w:rsidRPr="008A2897">
        <w:rPr>
          <w:rFonts w:ascii="Times New Roman" w:eastAsia="Times New Roman" w:hAnsi="Times New Roman" w:cs="Times New Roman"/>
          <w:color w:val="000000"/>
          <w:shd w:val="clear" w:color="auto" w:fill="FFFFFF"/>
          <w:lang w:val="en-GB"/>
        </w:rPr>
        <w:t xml:space="preserve"> of lesbian women, questioning whether this is indirect censorship of certain types of lesbian women that do not fit the male ideal.</w:t>
      </w:r>
    </w:p>
    <w:p w14:paraId="0D1AF0AE" w14:textId="77777777" w:rsidR="008A2897" w:rsidRPr="004707EB" w:rsidRDefault="008A2897" w:rsidP="004707EB">
      <w:pPr>
        <w:jc w:val="both"/>
        <w:rPr>
          <w:rFonts w:ascii="Times New Roman" w:eastAsia="Times New Roman" w:hAnsi="Times New Roman" w:cs="Times New Roman"/>
          <w:color w:val="222222"/>
          <w:shd w:val="clear" w:color="auto" w:fill="FFFFFF"/>
        </w:rPr>
      </w:pPr>
    </w:p>
    <w:p w14:paraId="7D40E9FA" w14:textId="77777777" w:rsidR="00E759EA" w:rsidRPr="004707EB" w:rsidRDefault="00E759EA" w:rsidP="004707EB">
      <w:pPr>
        <w:widowControl w:val="0"/>
        <w:autoSpaceDE w:val="0"/>
        <w:autoSpaceDN w:val="0"/>
        <w:adjustRightInd w:val="0"/>
        <w:spacing w:line="276" w:lineRule="auto"/>
        <w:jc w:val="both"/>
        <w:rPr>
          <w:rFonts w:ascii="Times New Roman" w:hAnsi="Times New Roman" w:cs="Times New Roman"/>
          <w:b/>
          <w:bCs/>
          <w:color w:val="000000"/>
          <w:u w:val="single" w:color="000000"/>
        </w:rPr>
      </w:pPr>
      <w:r w:rsidRPr="004707EB">
        <w:rPr>
          <w:rFonts w:ascii="Times New Roman" w:hAnsi="Times New Roman" w:cs="Times New Roman"/>
          <w:b/>
          <w:bCs/>
          <w:color w:val="000000"/>
          <w:u w:val="single" w:color="000000"/>
        </w:rPr>
        <w:t>Censorship and Music</w:t>
      </w:r>
    </w:p>
    <w:p w14:paraId="3E5D1222" w14:textId="77777777" w:rsidR="00E759EA" w:rsidRPr="004707EB" w:rsidRDefault="00E759EA" w:rsidP="004707EB">
      <w:pPr>
        <w:widowControl w:val="0"/>
        <w:autoSpaceDE w:val="0"/>
        <w:autoSpaceDN w:val="0"/>
        <w:adjustRightInd w:val="0"/>
        <w:spacing w:line="276" w:lineRule="auto"/>
        <w:jc w:val="both"/>
        <w:rPr>
          <w:rFonts w:ascii="Times New Roman" w:hAnsi="Times New Roman" w:cs="Times New Roman"/>
          <w:color w:val="000000"/>
          <w:u w:color="000000"/>
        </w:rPr>
      </w:pPr>
    </w:p>
    <w:p w14:paraId="138D7500" w14:textId="77777777" w:rsidR="00E759EA" w:rsidRPr="004707EB" w:rsidRDefault="00E759EA" w:rsidP="004707EB">
      <w:pPr>
        <w:widowControl w:val="0"/>
        <w:autoSpaceDE w:val="0"/>
        <w:autoSpaceDN w:val="0"/>
        <w:adjustRightInd w:val="0"/>
        <w:spacing w:line="276" w:lineRule="auto"/>
        <w:jc w:val="both"/>
        <w:rPr>
          <w:rFonts w:ascii="Times New Roman" w:hAnsi="Times New Roman" w:cs="Times New Roman"/>
          <w:color w:val="000000"/>
          <w:u w:color="000000"/>
        </w:rPr>
      </w:pPr>
      <w:r w:rsidRPr="004707EB">
        <w:rPr>
          <w:rFonts w:ascii="Times New Roman" w:hAnsi="Times New Roman" w:cs="Times New Roman"/>
          <w:color w:val="000000"/>
          <w:u w:color="000000"/>
        </w:rPr>
        <w:t xml:space="preserve">Adam - I will be looking at the history of censored music, </w:t>
      </w:r>
      <w:proofErr w:type="spellStart"/>
      <w:r w:rsidRPr="004707EB">
        <w:rPr>
          <w:rFonts w:ascii="Times New Roman" w:hAnsi="Times New Roman" w:cs="Times New Roman"/>
          <w:color w:val="000000"/>
          <w:u w:color="000000"/>
        </w:rPr>
        <w:t>focussing</w:t>
      </w:r>
      <w:proofErr w:type="spellEnd"/>
      <w:r w:rsidRPr="004707EB">
        <w:rPr>
          <w:rFonts w:ascii="Times New Roman" w:hAnsi="Times New Roman" w:cs="Times New Roman"/>
          <w:color w:val="000000"/>
          <w:u w:color="000000"/>
        </w:rPr>
        <w:t xml:space="preserve"> particularly on the creation of ‘Parental Advisory’ in 1985, and the specific case of the dispute around the song ‘Relax’, which caused uproar in the 80s, due to its explicit themes. I will then be discussing more modern attempts to censor music, such as radio edits and the explicit mark on streaming websites such as ‘</w:t>
      </w:r>
      <w:proofErr w:type="spellStart"/>
      <w:r w:rsidRPr="004707EB">
        <w:rPr>
          <w:rFonts w:ascii="Times New Roman" w:hAnsi="Times New Roman" w:cs="Times New Roman"/>
          <w:color w:val="000000"/>
          <w:u w:color="000000"/>
        </w:rPr>
        <w:t>Spotify</w:t>
      </w:r>
      <w:proofErr w:type="spellEnd"/>
      <w:r w:rsidRPr="004707EB">
        <w:rPr>
          <w:rFonts w:ascii="Times New Roman" w:hAnsi="Times New Roman" w:cs="Times New Roman"/>
          <w:color w:val="000000"/>
          <w:u w:color="000000"/>
        </w:rPr>
        <w:t xml:space="preserve">’, </w:t>
      </w:r>
      <w:proofErr w:type="spellStart"/>
      <w:r w:rsidRPr="004707EB">
        <w:rPr>
          <w:rFonts w:ascii="Times New Roman" w:hAnsi="Times New Roman" w:cs="Times New Roman"/>
          <w:color w:val="000000"/>
          <w:u w:color="000000"/>
        </w:rPr>
        <w:t>analysing</w:t>
      </w:r>
      <w:proofErr w:type="spellEnd"/>
      <w:r w:rsidRPr="004707EB">
        <w:rPr>
          <w:rFonts w:ascii="Times New Roman" w:hAnsi="Times New Roman" w:cs="Times New Roman"/>
          <w:color w:val="000000"/>
          <w:u w:color="000000"/>
        </w:rPr>
        <w:t xml:space="preserve"> if censorship of music has become more lenient over the years, or if the original aims of the ‘Recording Industry Association of America’ have been kept, </w:t>
      </w:r>
      <w:proofErr w:type="spellStart"/>
      <w:r w:rsidRPr="004707EB">
        <w:rPr>
          <w:rFonts w:ascii="Times New Roman" w:hAnsi="Times New Roman" w:cs="Times New Roman"/>
          <w:color w:val="000000"/>
          <w:u w:color="000000"/>
        </w:rPr>
        <w:t>emphasising</w:t>
      </w:r>
      <w:proofErr w:type="spellEnd"/>
      <w:r w:rsidRPr="004707EB">
        <w:rPr>
          <w:rFonts w:ascii="Times New Roman" w:hAnsi="Times New Roman" w:cs="Times New Roman"/>
          <w:color w:val="000000"/>
          <w:u w:color="000000"/>
        </w:rPr>
        <w:t xml:space="preserve"> the need to protect children from music which could have dangerous influences and connotations. </w:t>
      </w:r>
    </w:p>
    <w:p w14:paraId="34CE41E4" w14:textId="77777777" w:rsidR="00E759EA" w:rsidRPr="004707EB" w:rsidRDefault="00E759EA" w:rsidP="004707EB">
      <w:pPr>
        <w:widowControl w:val="0"/>
        <w:autoSpaceDE w:val="0"/>
        <w:autoSpaceDN w:val="0"/>
        <w:adjustRightInd w:val="0"/>
        <w:spacing w:line="276" w:lineRule="auto"/>
        <w:jc w:val="both"/>
        <w:rPr>
          <w:rFonts w:ascii="Times New Roman" w:hAnsi="Times New Roman" w:cs="Times New Roman"/>
          <w:color w:val="000000"/>
          <w:u w:color="000000"/>
        </w:rPr>
      </w:pPr>
    </w:p>
    <w:p w14:paraId="67C286D7" w14:textId="77777777" w:rsidR="00E759EA" w:rsidRPr="004707EB" w:rsidRDefault="00E759EA" w:rsidP="004707EB">
      <w:pPr>
        <w:widowControl w:val="0"/>
        <w:autoSpaceDE w:val="0"/>
        <w:autoSpaceDN w:val="0"/>
        <w:adjustRightInd w:val="0"/>
        <w:spacing w:line="276" w:lineRule="auto"/>
        <w:jc w:val="both"/>
        <w:rPr>
          <w:rFonts w:ascii="Times New Roman" w:hAnsi="Times New Roman" w:cs="Times New Roman"/>
          <w:color w:val="000000"/>
          <w:u w:color="000000"/>
        </w:rPr>
      </w:pPr>
      <w:r w:rsidRPr="004707EB">
        <w:rPr>
          <w:rFonts w:ascii="Times New Roman" w:hAnsi="Times New Roman" w:cs="Times New Roman"/>
          <w:color w:val="000000"/>
          <w:u w:color="000000"/>
        </w:rPr>
        <w:t>Ben - I’ll be exploring censorship in regard to rap music drawing from the earliest examples of violence depicted in hip-hop such as the N.W.A controversy as well as exploring Britain’s more recent attempt to silence drill artists for apparent glorification of gang violence and contribution to knife crime. I’ll also look into how violence has increased in music in recent times and how it can send the wrong message to young and easily influenced listeners. To conclude I’ll question whether censoring this material would be beneficial or whether we just allow creative freedom, no matter the content.</w:t>
      </w:r>
    </w:p>
    <w:p w14:paraId="2CBBDD18" w14:textId="77777777" w:rsidR="00E759EA" w:rsidRPr="004707EB" w:rsidRDefault="00E759EA" w:rsidP="004707EB">
      <w:pPr>
        <w:widowControl w:val="0"/>
        <w:autoSpaceDE w:val="0"/>
        <w:autoSpaceDN w:val="0"/>
        <w:adjustRightInd w:val="0"/>
        <w:spacing w:line="276" w:lineRule="auto"/>
        <w:jc w:val="both"/>
        <w:rPr>
          <w:rFonts w:ascii="Times New Roman" w:hAnsi="Times New Roman" w:cs="Times New Roman"/>
          <w:color w:val="000000"/>
          <w:u w:color="000000"/>
        </w:rPr>
      </w:pPr>
    </w:p>
    <w:p w14:paraId="2D3526C6" w14:textId="6B1D5291" w:rsidR="00BA26D2" w:rsidRDefault="00BA26D2" w:rsidP="004707EB">
      <w:pPr>
        <w:jc w:val="both"/>
        <w:rPr>
          <w:rFonts w:ascii="Times New Roman" w:hAnsi="Times New Roman" w:cs="Times New Roman"/>
          <w:b/>
        </w:rPr>
      </w:pPr>
      <w:r>
        <w:rPr>
          <w:rFonts w:ascii="Times New Roman" w:hAnsi="Times New Roman" w:cs="Times New Roman"/>
          <w:b/>
        </w:rPr>
        <w:t>Censorship and Colonialism</w:t>
      </w:r>
      <w:bookmarkStart w:id="0" w:name="_GoBack"/>
      <w:bookmarkEnd w:id="0"/>
    </w:p>
    <w:p w14:paraId="1567C2AC" w14:textId="77777777" w:rsidR="004707EB" w:rsidRPr="006F3ABF" w:rsidRDefault="004707EB" w:rsidP="004707EB">
      <w:pPr>
        <w:jc w:val="both"/>
        <w:rPr>
          <w:rFonts w:ascii="Times New Roman" w:hAnsi="Times New Roman" w:cs="Times New Roman"/>
          <w:b/>
        </w:rPr>
      </w:pPr>
      <w:proofErr w:type="spellStart"/>
      <w:r w:rsidRPr="006F3ABF">
        <w:rPr>
          <w:rFonts w:ascii="Times New Roman" w:hAnsi="Times New Roman" w:cs="Times New Roman"/>
          <w:b/>
        </w:rPr>
        <w:t>Rida</w:t>
      </w:r>
      <w:proofErr w:type="spellEnd"/>
      <w:r w:rsidRPr="006F3ABF">
        <w:rPr>
          <w:rFonts w:ascii="Times New Roman" w:hAnsi="Times New Roman" w:cs="Times New Roman"/>
          <w:b/>
        </w:rPr>
        <w:t xml:space="preserve"> Shah and Precious </w:t>
      </w:r>
      <w:proofErr w:type="spellStart"/>
      <w:r w:rsidRPr="006F3ABF">
        <w:rPr>
          <w:rFonts w:ascii="Times New Roman" w:hAnsi="Times New Roman" w:cs="Times New Roman"/>
          <w:b/>
        </w:rPr>
        <w:t>Semakula</w:t>
      </w:r>
      <w:proofErr w:type="spellEnd"/>
    </w:p>
    <w:p w14:paraId="473A7E7A" w14:textId="77777777" w:rsidR="004707EB" w:rsidRDefault="004707EB" w:rsidP="004707EB">
      <w:pPr>
        <w:jc w:val="both"/>
        <w:rPr>
          <w:rFonts w:ascii="Times New Roman" w:hAnsi="Times New Roman" w:cs="Times New Roman"/>
        </w:rPr>
      </w:pPr>
      <w:r w:rsidRPr="004707EB">
        <w:rPr>
          <w:rFonts w:ascii="Times New Roman" w:hAnsi="Times New Roman" w:cs="Times New Roman"/>
        </w:rPr>
        <w:t>In the western world today, censorship is seen as a necessary good to protect people from dangerous and inappropriate material. Despite this, the 19</w:t>
      </w:r>
      <w:r w:rsidRPr="004707EB">
        <w:rPr>
          <w:rFonts w:ascii="Times New Roman" w:hAnsi="Times New Roman" w:cs="Times New Roman"/>
          <w:vertAlign w:val="superscript"/>
        </w:rPr>
        <w:t>th</w:t>
      </w:r>
      <w:r w:rsidRPr="004707EB">
        <w:rPr>
          <w:rFonts w:ascii="Times New Roman" w:hAnsi="Times New Roman" w:cs="Times New Roman"/>
        </w:rPr>
        <w:t xml:space="preserve"> century was </w:t>
      </w:r>
      <w:proofErr w:type="spellStart"/>
      <w:r w:rsidRPr="004707EB">
        <w:rPr>
          <w:rFonts w:ascii="Times New Roman" w:hAnsi="Times New Roman" w:cs="Times New Roman"/>
        </w:rPr>
        <w:t>characterised</w:t>
      </w:r>
      <w:proofErr w:type="spellEnd"/>
      <w:r w:rsidRPr="004707EB">
        <w:rPr>
          <w:rFonts w:ascii="Times New Roman" w:hAnsi="Times New Roman" w:cs="Times New Roman"/>
        </w:rPr>
        <w:t xml:space="preserve"> by western powers </w:t>
      </w:r>
      <w:proofErr w:type="spellStart"/>
      <w:r w:rsidRPr="004707EB">
        <w:rPr>
          <w:rFonts w:ascii="Times New Roman" w:hAnsi="Times New Roman" w:cs="Times New Roman"/>
        </w:rPr>
        <w:t>weaponizing</w:t>
      </w:r>
      <w:proofErr w:type="spellEnd"/>
      <w:r w:rsidRPr="004707EB">
        <w:rPr>
          <w:rFonts w:ascii="Times New Roman" w:hAnsi="Times New Roman" w:cs="Times New Roman"/>
        </w:rPr>
        <w:t xml:space="preserve"> censorship to facilitate in the establishment of conformity and uniformity in their international colonies. My group-mate and I are planning to do our project on “Censorship and colonialism” with the overarching aim of </w:t>
      </w:r>
      <w:proofErr w:type="spellStart"/>
      <w:r w:rsidRPr="004707EB">
        <w:rPr>
          <w:rFonts w:ascii="Times New Roman" w:hAnsi="Times New Roman" w:cs="Times New Roman"/>
        </w:rPr>
        <w:t>analysing</w:t>
      </w:r>
      <w:proofErr w:type="spellEnd"/>
      <w:r w:rsidRPr="004707EB">
        <w:rPr>
          <w:rFonts w:ascii="Times New Roman" w:hAnsi="Times New Roman" w:cs="Times New Roman"/>
        </w:rPr>
        <w:t xml:space="preserve"> the long-lasting impacts on nations.</w:t>
      </w:r>
    </w:p>
    <w:p w14:paraId="71251697" w14:textId="77777777" w:rsidR="006F3ABF" w:rsidRPr="004707EB" w:rsidRDefault="006F3ABF" w:rsidP="004707EB">
      <w:pPr>
        <w:jc w:val="both"/>
        <w:rPr>
          <w:rFonts w:ascii="Times New Roman" w:hAnsi="Times New Roman" w:cs="Times New Roman"/>
        </w:rPr>
      </w:pPr>
    </w:p>
    <w:p w14:paraId="2A12E490" w14:textId="77777777" w:rsidR="004707EB" w:rsidRDefault="004707EB" w:rsidP="004707EB">
      <w:pPr>
        <w:jc w:val="both"/>
        <w:rPr>
          <w:rFonts w:ascii="Times New Roman" w:hAnsi="Times New Roman" w:cs="Times New Roman"/>
        </w:rPr>
      </w:pPr>
      <w:proofErr w:type="spellStart"/>
      <w:r w:rsidRPr="004707EB">
        <w:rPr>
          <w:rFonts w:ascii="Times New Roman" w:hAnsi="Times New Roman" w:cs="Times New Roman"/>
        </w:rPr>
        <w:t>Colonisation</w:t>
      </w:r>
      <w:proofErr w:type="spellEnd"/>
      <w:r w:rsidRPr="004707EB">
        <w:rPr>
          <w:rFonts w:ascii="Times New Roman" w:hAnsi="Times New Roman" w:cs="Times New Roman"/>
        </w:rPr>
        <w:t xml:space="preserve"> is a violent process in which European nations occupied vast territories, plundered resources and established the long-lasting paternalistic relationship between European powers and ex-colonies. Western superpowers like Britain, France and Portugal used censorship to hide and erase culture, customs and </w:t>
      </w:r>
      <w:proofErr w:type="gramStart"/>
      <w:r w:rsidRPr="004707EB">
        <w:rPr>
          <w:rFonts w:ascii="Times New Roman" w:hAnsi="Times New Roman" w:cs="Times New Roman"/>
        </w:rPr>
        <w:t>language which</w:t>
      </w:r>
      <w:proofErr w:type="gramEnd"/>
      <w:r w:rsidRPr="004707EB">
        <w:rPr>
          <w:rFonts w:ascii="Times New Roman" w:hAnsi="Times New Roman" w:cs="Times New Roman"/>
        </w:rPr>
        <w:t xml:space="preserve"> allowed them to maintain colonies into the 1970s. Colonial censorship continues to have a detrimental effect on ex-colonies and the paternalistic relationships European colonialists established are even more evident in the modern day. </w:t>
      </w:r>
    </w:p>
    <w:p w14:paraId="36E08402" w14:textId="77777777" w:rsidR="006F3ABF" w:rsidRPr="004707EB" w:rsidRDefault="006F3ABF" w:rsidP="004707EB">
      <w:pPr>
        <w:jc w:val="both"/>
        <w:rPr>
          <w:rFonts w:ascii="Times New Roman" w:hAnsi="Times New Roman" w:cs="Times New Roman"/>
        </w:rPr>
      </w:pPr>
    </w:p>
    <w:p w14:paraId="31D744C6" w14:textId="77777777" w:rsidR="004707EB" w:rsidRPr="004707EB" w:rsidRDefault="004707EB" w:rsidP="004707EB">
      <w:pPr>
        <w:jc w:val="both"/>
        <w:rPr>
          <w:rFonts w:ascii="Times New Roman" w:hAnsi="Times New Roman" w:cs="Times New Roman"/>
        </w:rPr>
      </w:pPr>
      <w:r w:rsidRPr="004707EB">
        <w:rPr>
          <w:rFonts w:ascii="Times New Roman" w:hAnsi="Times New Roman" w:cs="Times New Roman"/>
        </w:rPr>
        <w:t xml:space="preserve">Taking from the ideas of transnational and post-colonial feminists, we aim to dissect how </w:t>
      </w:r>
      <w:proofErr w:type="spellStart"/>
      <w:r w:rsidRPr="004707EB">
        <w:rPr>
          <w:rFonts w:ascii="Times New Roman" w:hAnsi="Times New Roman" w:cs="Times New Roman"/>
        </w:rPr>
        <w:t>colonisation</w:t>
      </w:r>
      <w:proofErr w:type="spellEnd"/>
      <w:r w:rsidRPr="004707EB">
        <w:rPr>
          <w:rFonts w:ascii="Times New Roman" w:hAnsi="Times New Roman" w:cs="Times New Roman"/>
        </w:rPr>
        <w:t xml:space="preserve"> affected the </w:t>
      </w:r>
      <w:proofErr w:type="spellStart"/>
      <w:r w:rsidRPr="004707EB">
        <w:rPr>
          <w:rFonts w:ascii="Times New Roman" w:hAnsi="Times New Roman" w:cs="Times New Roman"/>
        </w:rPr>
        <w:t>victimised</w:t>
      </w:r>
      <w:proofErr w:type="spellEnd"/>
      <w:r w:rsidRPr="004707EB">
        <w:rPr>
          <w:rFonts w:ascii="Times New Roman" w:hAnsi="Times New Roman" w:cs="Times New Roman"/>
        </w:rPr>
        <w:t xml:space="preserve"> countries in terms of erasing and censoring their local languages, clothing, sexuality, art, literature and forms of expression. We also attempt to elaborate on how this erasure and censorship has impacted nations post-independence. The basis of our research is going to </w:t>
      </w:r>
      <w:proofErr w:type="spellStart"/>
      <w:r w:rsidRPr="004707EB">
        <w:rPr>
          <w:rFonts w:ascii="Times New Roman" w:hAnsi="Times New Roman" w:cs="Times New Roman"/>
        </w:rPr>
        <w:t>centre</w:t>
      </w:r>
      <w:proofErr w:type="spellEnd"/>
      <w:r w:rsidRPr="004707EB">
        <w:rPr>
          <w:rFonts w:ascii="Times New Roman" w:hAnsi="Times New Roman" w:cs="Times New Roman"/>
        </w:rPr>
        <w:t xml:space="preserve"> around African nations and post-colonial India to display how Leaders have </w:t>
      </w:r>
      <w:proofErr w:type="spellStart"/>
      <w:r w:rsidRPr="004707EB">
        <w:rPr>
          <w:rFonts w:ascii="Times New Roman" w:hAnsi="Times New Roman" w:cs="Times New Roman"/>
        </w:rPr>
        <w:t>weaponized</w:t>
      </w:r>
      <w:proofErr w:type="spellEnd"/>
      <w:r w:rsidRPr="004707EB">
        <w:rPr>
          <w:rFonts w:ascii="Times New Roman" w:hAnsi="Times New Roman" w:cs="Times New Roman"/>
        </w:rPr>
        <w:t xml:space="preserve"> censorship like their predecessors, and in some cases, repeat colonial techniques to commit atrocities, steal from the economy and continue the corruption these nations and its people have long withstood.</w:t>
      </w:r>
    </w:p>
    <w:p w14:paraId="5C83ED43" w14:textId="77777777" w:rsidR="004707EB" w:rsidRPr="004707EB" w:rsidRDefault="004707EB" w:rsidP="004707EB">
      <w:pPr>
        <w:jc w:val="both"/>
        <w:rPr>
          <w:rFonts w:ascii="Times New Roman" w:hAnsi="Times New Roman" w:cs="Times New Roman"/>
        </w:rPr>
      </w:pPr>
    </w:p>
    <w:p w14:paraId="37851FF5" w14:textId="77777777" w:rsidR="004707EB" w:rsidRPr="004707EB" w:rsidRDefault="004707EB" w:rsidP="004707EB">
      <w:pPr>
        <w:jc w:val="both"/>
        <w:rPr>
          <w:rFonts w:ascii="Times New Roman" w:hAnsi="Times New Roman" w:cs="Times New Roman"/>
          <w:b/>
          <w:i/>
        </w:rPr>
      </w:pPr>
      <w:r w:rsidRPr="004707EB">
        <w:rPr>
          <w:rFonts w:ascii="Times New Roman" w:hAnsi="Times New Roman" w:cs="Times New Roman"/>
          <w:b/>
          <w:i/>
        </w:rPr>
        <w:t>You have the right to remain censored</w:t>
      </w:r>
    </w:p>
    <w:p w14:paraId="0927CF6D" w14:textId="77777777" w:rsidR="004707EB" w:rsidRPr="004707EB" w:rsidRDefault="004707EB" w:rsidP="004707EB">
      <w:pPr>
        <w:jc w:val="both"/>
        <w:rPr>
          <w:rFonts w:ascii="Times New Roman" w:hAnsi="Times New Roman" w:cs="Times New Roman"/>
        </w:rPr>
      </w:pPr>
    </w:p>
    <w:p w14:paraId="574D3EC5" w14:textId="77777777" w:rsidR="004707EB" w:rsidRPr="004707EB" w:rsidRDefault="004707EB" w:rsidP="004707EB">
      <w:pPr>
        <w:jc w:val="both"/>
        <w:rPr>
          <w:rFonts w:ascii="Times New Roman" w:hAnsi="Times New Roman" w:cs="Times New Roman"/>
        </w:rPr>
      </w:pPr>
      <w:proofErr w:type="spellStart"/>
      <w:r w:rsidRPr="004707EB">
        <w:rPr>
          <w:rFonts w:ascii="Times New Roman" w:hAnsi="Times New Roman" w:cs="Times New Roman"/>
        </w:rPr>
        <w:t>Tenikah</w:t>
      </w:r>
      <w:proofErr w:type="spellEnd"/>
      <w:r w:rsidRPr="004707EB">
        <w:rPr>
          <w:rFonts w:ascii="Times New Roman" w:hAnsi="Times New Roman" w:cs="Times New Roman"/>
        </w:rPr>
        <w:t xml:space="preserve"> </w:t>
      </w:r>
      <w:proofErr w:type="spellStart"/>
      <w:r w:rsidRPr="004707EB">
        <w:rPr>
          <w:rFonts w:ascii="Times New Roman" w:hAnsi="Times New Roman" w:cs="Times New Roman"/>
        </w:rPr>
        <w:t>Beveney</w:t>
      </w:r>
      <w:proofErr w:type="spellEnd"/>
      <w:r w:rsidRPr="004707EB">
        <w:rPr>
          <w:rFonts w:ascii="Times New Roman" w:hAnsi="Times New Roman" w:cs="Times New Roman"/>
        </w:rPr>
        <w:t xml:space="preserve"> &amp; Jack Bailey</w:t>
      </w:r>
    </w:p>
    <w:p w14:paraId="496DF1EB" w14:textId="77777777" w:rsidR="004707EB" w:rsidRPr="004707EB" w:rsidRDefault="004707EB" w:rsidP="004707EB">
      <w:pPr>
        <w:jc w:val="both"/>
        <w:rPr>
          <w:rFonts w:ascii="Times New Roman" w:hAnsi="Times New Roman" w:cs="Times New Roman"/>
        </w:rPr>
      </w:pPr>
    </w:p>
    <w:p w14:paraId="19E6A2DC" w14:textId="77777777" w:rsidR="004707EB" w:rsidRPr="004707EB" w:rsidRDefault="004707EB" w:rsidP="004707EB">
      <w:pPr>
        <w:jc w:val="both"/>
        <w:rPr>
          <w:rFonts w:ascii="Times New Roman" w:hAnsi="Times New Roman" w:cs="Times New Roman"/>
        </w:rPr>
      </w:pPr>
      <w:r w:rsidRPr="004707EB">
        <w:rPr>
          <w:rFonts w:ascii="Times New Roman" w:hAnsi="Times New Roman" w:cs="Times New Roman"/>
        </w:rPr>
        <w:t>A specific look:</w:t>
      </w:r>
    </w:p>
    <w:p w14:paraId="40028745" w14:textId="77777777" w:rsidR="004707EB" w:rsidRPr="004707EB" w:rsidRDefault="004707EB" w:rsidP="004707EB">
      <w:pPr>
        <w:jc w:val="both"/>
        <w:rPr>
          <w:rFonts w:ascii="Times New Roman" w:hAnsi="Times New Roman" w:cs="Times New Roman"/>
        </w:rPr>
      </w:pPr>
      <w:proofErr w:type="spellStart"/>
      <w:r w:rsidRPr="004707EB">
        <w:rPr>
          <w:rFonts w:ascii="Times New Roman" w:hAnsi="Times New Roman" w:cs="Times New Roman"/>
        </w:rPr>
        <w:t>Tenikah</w:t>
      </w:r>
      <w:proofErr w:type="spellEnd"/>
      <w:r w:rsidRPr="004707EB">
        <w:rPr>
          <w:rFonts w:ascii="Times New Roman" w:hAnsi="Times New Roman" w:cs="Times New Roman"/>
        </w:rPr>
        <w:t xml:space="preserve"> - I will be exploring criminal defamation and the leakage of personal information of perpetrators in the specific niche of English case studies. With reference to the Warwick group chat incident, I will be looking at the reasons for and against laws involving criminal defamation and the leakage of information regarding criminals to the public. I will be considering the roles of perpetrator and victim and how these lines can become blurred when mixed with issues of criminal defamation. I will be </w:t>
      </w:r>
      <w:proofErr w:type="spellStart"/>
      <w:r w:rsidRPr="004707EB">
        <w:rPr>
          <w:rFonts w:ascii="Times New Roman" w:hAnsi="Times New Roman" w:cs="Times New Roman"/>
        </w:rPr>
        <w:t>analysing</w:t>
      </w:r>
      <w:proofErr w:type="spellEnd"/>
      <w:r w:rsidRPr="004707EB">
        <w:rPr>
          <w:rFonts w:ascii="Times New Roman" w:hAnsi="Times New Roman" w:cs="Times New Roman"/>
        </w:rPr>
        <w:t xml:space="preserve"> and investigating previous case studies, both that have been taken to court and </w:t>
      </w:r>
      <w:proofErr w:type="gramStart"/>
      <w:r w:rsidRPr="004707EB">
        <w:rPr>
          <w:rFonts w:ascii="Times New Roman" w:hAnsi="Times New Roman" w:cs="Times New Roman"/>
        </w:rPr>
        <w:t>those which</w:t>
      </w:r>
      <w:proofErr w:type="gramEnd"/>
      <w:r w:rsidRPr="004707EB">
        <w:rPr>
          <w:rFonts w:ascii="Times New Roman" w:hAnsi="Times New Roman" w:cs="Times New Roman"/>
        </w:rPr>
        <w:t xml:space="preserve"> did not contain legal grounds to explore this issue.</w:t>
      </w:r>
    </w:p>
    <w:p w14:paraId="3C0C487E" w14:textId="77777777" w:rsidR="004707EB" w:rsidRPr="004707EB" w:rsidRDefault="004707EB" w:rsidP="004707EB">
      <w:pPr>
        <w:jc w:val="both"/>
        <w:rPr>
          <w:rFonts w:ascii="Times New Roman" w:hAnsi="Times New Roman" w:cs="Times New Roman"/>
        </w:rPr>
      </w:pPr>
    </w:p>
    <w:p w14:paraId="3E45EF3A" w14:textId="77777777" w:rsidR="004707EB" w:rsidRPr="004707EB" w:rsidRDefault="004707EB" w:rsidP="004707EB">
      <w:pPr>
        <w:jc w:val="both"/>
        <w:rPr>
          <w:rFonts w:ascii="Times New Roman" w:hAnsi="Times New Roman" w:cs="Times New Roman"/>
        </w:rPr>
      </w:pPr>
      <w:r w:rsidRPr="004707EB">
        <w:rPr>
          <w:rFonts w:ascii="Times New Roman" w:hAnsi="Times New Roman" w:cs="Times New Roman"/>
        </w:rPr>
        <w:t>A global perspective:</w:t>
      </w:r>
    </w:p>
    <w:p w14:paraId="1BF75BAA" w14:textId="77777777" w:rsidR="004707EB" w:rsidRPr="004707EB" w:rsidRDefault="004707EB" w:rsidP="004707EB">
      <w:pPr>
        <w:jc w:val="both"/>
        <w:rPr>
          <w:rFonts w:ascii="Times New Roman" w:hAnsi="Times New Roman" w:cs="Times New Roman"/>
        </w:rPr>
      </w:pPr>
      <w:r w:rsidRPr="004707EB">
        <w:rPr>
          <w:rFonts w:ascii="Times New Roman" w:hAnsi="Times New Roman" w:cs="Times New Roman"/>
        </w:rPr>
        <w:t xml:space="preserve">Jack – In the UK, we have </w:t>
      </w:r>
      <w:proofErr w:type="gramStart"/>
      <w:r w:rsidRPr="004707EB">
        <w:rPr>
          <w:rFonts w:ascii="Times New Roman" w:hAnsi="Times New Roman" w:cs="Times New Roman"/>
        </w:rPr>
        <w:t>rights which</w:t>
      </w:r>
      <w:proofErr w:type="gramEnd"/>
      <w:r w:rsidRPr="004707EB">
        <w:rPr>
          <w:rFonts w:ascii="Times New Roman" w:hAnsi="Times New Roman" w:cs="Times New Roman"/>
        </w:rPr>
        <w:t xml:space="preserve"> ascertain a certain expectancy regarding freedom of speech. We have </w:t>
      </w:r>
      <w:proofErr w:type="gramStart"/>
      <w:r w:rsidRPr="004707EB">
        <w:rPr>
          <w:rFonts w:ascii="Times New Roman" w:hAnsi="Times New Roman" w:cs="Times New Roman"/>
        </w:rPr>
        <w:t>laws which</w:t>
      </w:r>
      <w:proofErr w:type="gramEnd"/>
      <w:r w:rsidRPr="004707EB">
        <w:rPr>
          <w:rFonts w:ascii="Times New Roman" w:hAnsi="Times New Roman" w:cs="Times New Roman"/>
        </w:rPr>
        <w:t xml:space="preserve"> allow us to disagree and combat, what can be, oppressive or censorious topics. However, how does that apply on a global platform? Whilst in the UK, we are aware that there are limitations to freedom of speech, in other countries, even talking about certain topics e.g. defamation of politicians, can result in imprisonment, exile and even, death. I shall use criminal defamation as a thread-line into discussing limitations of freedom of speech, and I shall compare the UK to a global perspective, using select countries to illustrate my example. </w:t>
      </w:r>
    </w:p>
    <w:p w14:paraId="7B844931" w14:textId="77777777" w:rsidR="004707EB" w:rsidRPr="004707EB" w:rsidRDefault="004707EB" w:rsidP="004707EB">
      <w:pPr>
        <w:jc w:val="both"/>
        <w:rPr>
          <w:rFonts w:ascii="Times New Roman" w:hAnsi="Times New Roman" w:cs="Times New Roman"/>
        </w:rPr>
      </w:pPr>
    </w:p>
    <w:p w14:paraId="1CF8E519" w14:textId="77777777" w:rsidR="004707EB" w:rsidRPr="004707EB" w:rsidRDefault="004707EB" w:rsidP="004707EB">
      <w:pPr>
        <w:jc w:val="both"/>
        <w:rPr>
          <w:rFonts w:ascii="Times New Roman" w:hAnsi="Times New Roman" w:cs="Times New Roman"/>
        </w:rPr>
      </w:pPr>
      <w:proofErr w:type="gramStart"/>
      <w:r w:rsidRPr="004707EB">
        <w:rPr>
          <w:rFonts w:ascii="Times New Roman" w:hAnsi="Times New Roman" w:cs="Times New Roman"/>
        </w:rPr>
        <w:t>A global perspective of defamation of censorship.</w:t>
      </w:r>
      <w:proofErr w:type="gramEnd"/>
      <w:r w:rsidRPr="004707EB">
        <w:rPr>
          <w:rFonts w:ascii="Times New Roman" w:hAnsi="Times New Roman" w:cs="Times New Roman"/>
        </w:rPr>
        <w:t xml:space="preserve"> </w:t>
      </w:r>
    </w:p>
    <w:p w14:paraId="4C320F63" w14:textId="77777777" w:rsidR="004707EB" w:rsidRDefault="004707EB" w:rsidP="004707EB"/>
    <w:p w14:paraId="05294A36" w14:textId="77777777" w:rsidR="004707EB" w:rsidRDefault="004707EB" w:rsidP="00E759EA">
      <w:pPr>
        <w:widowControl w:val="0"/>
        <w:autoSpaceDE w:val="0"/>
        <w:autoSpaceDN w:val="0"/>
        <w:adjustRightInd w:val="0"/>
        <w:spacing w:line="276" w:lineRule="auto"/>
        <w:rPr>
          <w:rFonts w:ascii="Arial" w:hAnsi="Arial" w:cs="Arial"/>
          <w:color w:val="000000"/>
          <w:sz w:val="28"/>
          <w:szCs w:val="28"/>
          <w:u w:color="000000"/>
        </w:rPr>
      </w:pPr>
    </w:p>
    <w:p w14:paraId="4DD20F63" w14:textId="77777777" w:rsidR="003E454C" w:rsidRDefault="003E454C" w:rsidP="004D79F8"/>
    <w:p w14:paraId="0ADDCC31" w14:textId="77777777" w:rsidR="003E454C" w:rsidRDefault="003E454C" w:rsidP="004D79F8"/>
    <w:p w14:paraId="302B73C5" w14:textId="77777777" w:rsidR="004D79F8" w:rsidRDefault="004D79F8"/>
    <w:sectPr w:rsidR="004D79F8" w:rsidSect="0063032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28C"/>
    <w:rsid w:val="00171593"/>
    <w:rsid w:val="00392CE9"/>
    <w:rsid w:val="003E454C"/>
    <w:rsid w:val="004544C5"/>
    <w:rsid w:val="004707EB"/>
    <w:rsid w:val="004D79F8"/>
    <w:rsid w:val="0063032E"/>
    <w:rsid w:val="006A1BA5"/>
    <w:rsid w:val="006F3ABF"/>
    <w:rsid w:val="008A2897"/>
    <w:rsid w:val="00B8528C"/>
    <w:rsid w:val="00BA26D2"/>
    <w:rsid w:val="00E759EA"/>
    <w:rsid w:val="00EF04A3"/>
    <w:rsid w:val="00FC70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983C34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04A3"/>
    <w:pPr>
      <w:spacing w:before="100" w:beforeAutospacing="1" w:after="100" w:afterAutospacing="1"/>
    </w:pPr>
    <w:rPr>
      <w:rFonts w:ascii="Times New Roman" w:hAnsi="Times New Roman" w:cs="Times New Roman"/>
      <w:sz w:val="20"/>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04A3"/>
    <w:pPr>
      <w:spacing w:before="100" w:beforeAutospacing="1" w:after="100" w:afterAutospacing="1"/>
    </w:pPr>
    <w:rPr>
      <w:rFonts w:ascii="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3518451">
      <w:bodyDiv w:val="1"/>
      <w:marLeft w:val="0"/>
      <w:marRight w:val="0"/>
      <w:marTop w:val="0"/>
      <w:marBottom w:val="0"/>
      <w:divBdr>
        <w:top w:val="none" w:sz="0" w:space="0" w:color="auto"/>
        <w:left w:val="none" w:sz="0" w:space="0" w:color="auto"/>
        <w:bottom w:val="none" w:sz="0" w:space="0" w:color="auto"/>
        <w:right w:val="none" w:sz="0" w:space="0" w:color="auto"/>
      </w:divBdr>
    </w:div>
    <w:div w:id="149660921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6</Pages>
  <Words>2641</Words>
  <Characters>15058</Characters>
  <Application>Microsoft Macintosh Word</Application>
  <DocSecurity>0</DocSecurity>
  <Lines>125</Lines>
  <Paragraphs>35</Paragraphs>
  <ScaleCrop>false</ScaleCrop>
  <Company/>
  <LinksUpToDate>false</LinksUpToDate>
  <CharactersWithSpaces>17664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14</cp:revision>
  <dcterms:created xsi:type="dcterms:W3CDTF">2019-03-03T22:09:00Z</dcterms:created>
  <dcterms:modified xsi:type="dcterms:W3CDTF">2019-03-05T22:50:00Z</dcterms:modified>
</cp:coreProperties>
</file>