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037714" w14:textId="21CA027C" w:rsidR="00783786" w:rsidRDefault="00FA3D83">
      <w:bookmarkStart w:id="0" w:name="_Hlk199764118"/>
      <w:bookmarkEnd w:id="0"/>
      <w:r>
        <w:rPr>
          <w:noProof/>
        </w:rPr>
        <w:drawing>
          <wp:inline distT="0" distB="0" distL="0" distR="0" wp14:anchorId="5DCE1C99" wp14:editId="68E1ECEA">
            <wp:extent cx="5731510" cy="2123440"/>
            <wp:effectExtent l="0" t="0" r="2540" b="0"/>
            <wp:docPr id="946758648" name="Picture 1"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758648" name="Picture 1" descr="A white rectangular sign with black text&#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5731510" cy="2123440"/>
                    </a:xfrm>
                    <a:prstGeom prst="rect">
                      <a:avLst/>
                    </a:prstGeom>
                  </pic:spPr>
                </pic:pic>
              </a:graphicData>
            </a:graphic>
          </wp:inline>
        </w:drawing>
      </w:r>
    </w:p>
    <w:p w14:paraId="7512B0C6" w14:textId="77777777" w:rsidR="00FA3D83" w:rsidRPr="00FC1BD0" w:rsidRDefault="00FA3D83" w:rsidP="00FA3D83">
      <w:pPr>
        <w:rPr>
          <w:sz w:val="32"/>
          <w:szCs w:val="32"/>
        </w:rPr>
      </w:pPr>
      <w:r w:rsidRPr="00FA3D83">
        <w:rPr>
          <w:b/>
          <w:bCs/>
          <w:sz w:val="32"/>
          <w:szCs w:val="32"/>
        </w:rPr>
        <w:t>Content</w:t>
      </w:r>
      <w:r w:rsidRPr="00FA3D83">
        <w:rPr>
          <w:sz w:val="32"/>
          <w:szCs w:val="32"/>
        </w:rPr>
        <w:t> </w:t>
      </w:r>
    </w:p>
    <w:p w14:paraId="2FBE5124" w14:textId="08C9C459" w:rsidR="00FA3D83" w:rsidRDefault="00FA3D83" w:rsidP="00FA3D83">
      <w:hyperlink w:anchor="Welcome" w:history="1">
        <w:r w:rsidRPr="00B36957">
          <w:rPr>
            <w:rStyle w:val="Hyperlink"/>
          </w:rPr>
          <w:t>Welcome</w:t>
        </w:r>
      </w:hyperlink>
    </w:p>
    <w:p w14:paraId="69D68A47" w14:textId="5F691AC9" w:rsidR="00FC1BD0" w:rsidRDefault="00FC1BD0" w:rsidP="00FA3D83">
      <w:hyperlink w:anchor="EYR" w:history="1">
        <w:r w:rsidRPr="00B36957">
          <w:rPr>
            <w:rStyle w:val="Hyperlink"/>
          </w:rPr>
          <w:t>End of Year Report</w:t>
        </w:r>
      </w:hyperlink>
    </w:p>
    <w:p w14:paraId="39F858A1" w14:textId="21F36034" w:rsidR="00FA3D83" w:rsidRDefault="00FA3D83" w:rsidP="00FA3D83">
      <w:hyperlink w:anchor="RDFEF" w:history="1">
        <w:r w:rsidRPr="00B36957">
          <w:rPr>
            <w:rStyle w:val="Hyperlink"/>
          </w:rPr>
          <w:t>RDF and EF Deadlines</w:t>
        </w:r>
      </w:hyperlink>
    </w:p>
    <w:p w14:paraId="185B9259" w14:textId="5FB83969" w:rsidR="00757825" w:rsidRDefault="00757825" w:rsidP="00FA3D83">
      <w:hyperlink w:anchor="UpcomingEvents" w:history="1">
        <w:r w:rsidRPr="00B36957">
          <w:rPr>
            <w:rStyle w:val="Hyperlink"/>
          </w:rPr>
          <w:t>Upcoming Events</w:t>
        </w:r>
      </w:hyperlink>
      <w:r>
        <w:t xml:space="preserve">: </w:t>
      </w:r>
      <w:hyperlink w:anchor="BetterWorld" w:history="1">
        <w:r w:rsidRPr="00B36957">
          <w:rPr>
            <w:rStyle w:val="Hyperlink"/>
          </w:rPr>
          <w:t>Is a Better World Possible? - Solidarity as a Conversation across Temporalities</w:t>
        </w:r>
      </w:hyperlink>
      <w:r w:rsidR="008608C1">
        <w:t xml:space="preserve"> / </w:t>
      </w:r>
      <w:hyperlink w:anchor="SForum" w:history="1">
        <w:r w:rsidR="008608C1" w:rsidRPr="008608C1">
          <w:rPr>
            <w:rStyle w:val="Hyperlink"/>
          </w:rPr>
          <w:t>Sustainability Forum 2025</w:t>
        </w:r>
      </w:hyperlink>
    </w:p>
    <w:p w14:paraId="53B128F2" w14:textId="2A32FDAD" w:rsidR="00FA3D83" w:rsidRDefault="00B36957" w:rsidP="00FA3D83">
      <w:hyperlink w:anchor="Wellbeing" w:history="1">
        <w:r w:rsidRPr="00B36957">
          <w:rPr>
            <w:rStyle w:val="Hyperlink"/>
          </w:rPr>
          <w:t>Wellbeing - Managing Low Mood</w:t>
        </w:r>
      </w:hyperlink>
    </w:p>
    <w:p w14:paraId="20A77B00" w14:textId="61932134" w:rsidR="00FA3D83" w:rsidRPr="00FA3D83" w:rsidRDefault="00FA3D83" w:rsidP="00FA3D83">
      <w:pPr>
        <w:rPr>
          <w:b/>
          <w:bCs/>
          <w:sz w:val="32"/>
          <w:szCs w:val="32"/>
        </w:rPr>
      </w:pPr>
      <w:bookmarkStart w:id="1" w:name="Welcome"/>
      <w:r w:rsidRPr="00FC1BD0">
        <w:rPr>
          <w:b/>
          <w:bCs/>
          <w:sz w:val="32"/>
          <w:szCs w:val="32"/>
        </w:rPr>
        <w:t>Welcome</w:t>
      </w:r>
    </w:p>
    <w:bookmarkEnd w:id="1"/>
    <w:p w14:paraId="0C5BB32E" w14:textId="1E7E7F00" w:rsidR="00FC1BD0" w:rsidRDefault="00FA3D83" w:rsidP="00FC1BD0">
      <w:pPr>
        <w:jc w:val="both"/>
      </w:pPr>
      <w:r w:rsidRPr="00FA3D83">
        <w:t xml:space="preserve">Welcome to the </w:t>
      </w:r>
      <w:r>
        <w:t xml:space="preserve">June </w:t>
      </w:r>
      <w:r w:rsidRPr="00FA3D83">
        <w:t xml:space="preserve">edition of the M4C Warwick newsletter. </w:t>
      </w:r>
      <w:r w:rsidRPr="00FA3D83">
        <w:rPr>
          <w:lang w:val="en-US"/>
        </w:rPr>
        <w:t xml:space="preserve">If you have any items that you would like us to include in the next newsletter, please email them to </w:t>
      </w:r>
      <w:hyperlink r:id="rId6" w:tgtFrame="_blank" w:history="1">
        <w:r w:rsidRPr="00FA3D83">
          <w:rPr>
            <w:rStyle w:val="Hyperlink"/>
            <w:lang w:val="en-US"/>
          </w:rPr>
          <w:t>M4C@warwick.ac.uk</w:t>
        </w:r>
      </w:hyperlink>
      <w:r w:rsidRPr="00FA3D83">
        <w:rPr>
          <w:lang w:val="en-US"/>
        </w:rPr>
        <w:t xml:space="preserve"> and mark the subject as ‘Newsletter Item’.</w:t>
      </w:r>
      <w:r w:rsidRPr="00FA3D83">
        <w:rPr>
          <w:rFonts w:ascii="Arial" w:hAnsi="Arial" w:cs="Arial"/>
        </w:rPr>
        <w:t> </w:t>
      </w:r>
      <w:r w:rsidRPr="00FA3D83">
        <w:t>If you have been on a placement, attended a conference, had work published etc and would like to share that with you fellow M4C Warwick students, we would love to hear from you! </w:t>
      </w:r>
    </w:p>
    <w:p w14:paraId="62647F63" w14:textId="77777777" w:rsidR="00FC1BD0" w:rsidRPr="00FC1BD0" w:rsidRDefault="00FC1BD0" w:rsidP="00FC1BD0">
      <w:pPr>
        <w:rPr>
          <w:b/>
          <w:bCs/>
          <w:sz w:val="32"/>
          <w:szCs w:val="32"/>
        </w:rPr>
      </w:pPr>
      <w:bookmarkStart w:id="2" w:name="EYR"/>
      <w:r w:rsidRPr="00FC1BD0">
        <w:rPr>
          <w:b/>
          <w:bCs/>
          <w:sz w:val="32"/>
          <w:szCs w:val="32"/>
        </w:rPr>
        <w:t>End of Year Report</w:t>
      </w:r>
    </w:p>
    <w:bookmarkEnd w:id="2"/>
    <w:p w14:paraId="4D842AA3" w14:textId="3AB9FE09" w:rsidR="00FC1BD0" w:rsidRDefault="00FC1BD0" w:rsidP="00FC1BD0">
      <w:pPr>
        <w:jc w:val="both"/>
      </w:pPr>
      <w:r>
        <w:t>Just a quick reminder that the student form for the End of Year Report was due to be completed by Monday 2</w:t>
      </w:r>
      <w:r w:rsidRPr="00FC1BD0">
        <w:rPr>
          <w:vertAlign w:val="superscript"/>
        </w:rPr>
        <w:t>nd</w:t>
      </w:r>
      <w:r>
        <w:t xml:space="preserve"> June. If you have not yet completed your report (and are still within funding) then please can you complete this as a matter of urgency – thank you.</w:t>
      </w:r>
    </w:p>
    <w:p w14:paraId="026CCC0C" w14:textId="77777777" w:rsidR="00FA3D83" w:rsidRPr="00FC1BD0" w:rsidRDefault="00FA3D83" w:rsidP="00FA3D83">
      <w:pPr>
        <w:rPr>
          <w:b/>
          <w:bCs/>
          <w:sz w:val="32"/>
          <w:szCs w:val="32"/>
        </w:rPr>
      </w:pPr>
      <w:bookmarkStart w:id="3" w:name="RDFEF"/>
      <w:r w:rsidRPr="00FC1BD0">
        <w:rPr>
          <w:b/>
          <w:bCs/>
          <w:sz w:val="32"/>
          <w:szCs w:val="32"/>
        </w:rPr>
        <w:t>RDF and EF Deadlines</w:t>
      </w:r>
    </w:p>
    <w:bookmarkEnd w:id="3"/>
    <w:p w14:paraId="3BBA6666" w14:textId="6360C82D" w:rsidR="00FA3D83" w:rsidRDefault="00FA3D83" w:rsidP="00FC1BD0">
      <w:pPr>
        <w:jc w:val="both"/>
      </w:pPr>
      <w:r w:rsidRPr="00FA3D83">
        <w:t>If you are planning to apply for an EF or RDF, please ensure that you are aware of the current application deadlines (listed below). The dates of the activity should take place at least 2 months after your application date, for example if you submit your application in the Ju</w:t>
      </w:r>
      <w:r>
        <w:t>ly</w:t>
      </w:r>
      <w:r w:rsidRPr="00FA3D83">
        <w:t xml:space="preserve"> round (by 29</w:t>
      </w:r>
      <w:r w:rsidRPr="00FA3D83">
        <w:rPr>
          <w:vertAlign w:val="superscript"/>
        </w:rPr>
        <w:t>th</w:t>
      </w:r>
      <w:r w:rsidRPr="00FA3D83">
        <w:t xml:space="preserve"> Ju</w:t>
      </w:r>
      <w:r>
        <w:t>ly</w:t>
      </w:r>
      <w:r w:rsidRPr="00FA3D83">
        <w:t xml:space="preserve">) then travel should not take place until at least </w:t>
      </w:r>
      <w:r>
        <w:t>September</w:t>
      </w:r>
      <w:r w:rsidRPr="00FA3D83">
        <w:t>. When applying ensure you are allowing enough time between applying and when you intend to go</w:t>
      </w:r>
      <w:r w:rsidR="00C95D46">
        <w:t xml:space="preserve"> -</w:t>
      </w:r>
      <w:r w:rsidRPr="00FA3D83">
        <w:rPr>
          <w:rFonts w:ascii="Arial" w:hAnsi="Arial" w:cs="Arial"/>
        </w:rPr>
        <w:t> </w:t>
      </w:r>
      <w:r w:rsidR="00C95D46" w:rsidRPr="00C95D46">
        <w:t xml:space="preserve"> </w:t>
      </w:r>
      <w:hyperlink r:id="rId7" w:history="1">
        <w:r w:rsidR="00C95D46" w:rsidRPr="00C95D46">
          <w:rPr>
            <w:rStyle w:val="Hyperlink"/>
            <w:rFonts w:cs="Arial"/>
          </w:rPr>
          <w:t>RDF/EF</w:t>
        </w:r>
      </w:hyperlink>
    </w:p>
    <w:p w14:paraId="1C445B74" w14:textId="77777777" w:rsidR="00FC1BD0" w:rsidRDefault="00FC1BD0" w:rsidP="00FC1BD0">
      <w:pPr>
        <w:jc w:val="both"/>
      </w:pPr>
    </w:p>
    <w:p w14:paraId="7EF59A6C" w14:textId="67E0BFF9" w:rsidR="00FC1BD0" w:rsidRDefault="00757825" w:rsidP="00FC1BD0">
      <w:pPr>
        <w:jc w:val="both"/>
      </w:pPr>
      <w:r w:rsidRPr="00FA3D83">
        <w:rPr>
          <w:noProof/>
        </w:rPr>
        <w:lastRenderedPageBreak/>
        <w:drawing>
          <wp:anchor distT="0" distB="0" distL="114300" distR="114300" simplePos="0" relativeHeight="251658240" behindDoc="0" locked="0" layoutInCell="1" allowOverlap="1" wp14:anchorId="6AC55894" wp14:editId="08B44DE8">
            <wp:simplePos x="0" y="0"/>
            <wp:positionH relativeFrom="margin">
              <wp:align>right</wp:align>
            </wp:positionH>
            <wp:positionV relativeFrom="paragraph">
              <wp:posOffset>46</wp:posOffset>
            </wp:positionV>
            <wp:extent cx="5695950" cy="5296489"/>
            <wp:effectExtent l="0" t="0" r="0" b="0"/>
            <wp:wrapSquare wrapText="bothSides"/>
            <wp:docPr id="2134021385" name="Picture 3" descr="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95950" cy="529648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B2FE93" w14:textId="081D84FE" w:rsidR="00757825" w:rsidRPr="00757825" w:rsidRDefault="00757825" w:rsidP="00FC1BD0">
      <w:pPr>
        <w:jc w:val="both"/>
        <w:rPr>
          <w:b/>
          <w:bCs/>
          <w:sz w:val="32"/>
          <w:szCs w:val="32"/>
        </w:rPr>
      </w:pPr>
      <w:bookmarkStart w:id="4" w:name="UpcomingEvents"/>
      <w:r w:rsidRPr="00757825">
        <w:rPr>
          <w:b/>
          <w:bCs/>
          <w:sz w:val="32"/>
          <w:szCs w:val="32"/>
        </w:rPr>
        <w:t>Upcoming Events</w:t>
      </w:r>
    </w:p>
    <w:p w14:paraId="39167334" w14:textId="4B122E7C" w:rsidR="00757825" w:rsidRDefault="00757825" w:rsidP="00FC1BD0">
      <w:pPr>
        <w:jc w:val="both"/>
        <w:rPr>
          <w:b/>
          <w:bCs/>
        </w:rPr>
      </w:pPr>
      <w:bookmarkStart w:id="5" w:name="BetterWorld"/>
      <w:bookmarkEnd w:id="4"/>
      <w:r w:rsidRPr="00757825">
        <w:rPr>
          <w:b/>
          <w:bCs/>
        </w:rPr>
        <w:t>Is a Better World Possible? - Solidarity as a Conversation across Temporalities</w:t>
      </w:r>
    </w:p>
    <w:bookmarkEnd w:id="5"/>
    <w:p w14:paraId="678A36F9" w14:textId="09CF0BFC" w:rsidR="00757825" w:rsidRPr="00757825" w:rsidRDefault="00757825" w:rsidP="00757825">
      <w:pPr>
        <w:jc w:val="both"/>
      </w:pPr>
      <w:r w:rsidRPr="00757825">
        <w:t>A one-day interdisciplinary hybrid conference at the University of Warwick (An HRC Doctoral Fellowship Conference)</w:t>
      </w:r>
      <w:r>
        <w:t xml:space="preserve"> on </w:t>
      </w:r>
      <w:r w:rsidRPr="00757825">
        <w:t>Saturday 29th November 2025</w:t>
      </w:r>
      <w:r>
        <w:t xml:space="preserve">. </w:t>
      </w:r>
      <w:hyperlink r:id="rId9" w:tgtFrame="_blank" w:tooltip="https://eur01.safelinks.protection.outlook.com/?url=https%3a%2f%2fwarwick.ac.uk%2ffac%2farts%2fhrc%2fconfs%2fbwp%2f&amp;data=05%7c02%7ccadre%40warwick.ac.uk%7c7620a8b7dd5d450141f608dd9939a141%7c09bacfbd47ef446592653546f2eaf6bc%7c0%7c0%7c638835195879999854%7cunknow" w:history="1">
        <w:r w:rsidRPr="00757825">
          <w:rPr>
            <w:rStyle w:val="Hyperlink"/>
          </w:rPr>
          <w:t>Is a Better World Possible?</w:t>
        </w:r>
      </w:hyperlink>
    </w:p>
    <w:p w14:paraId="079B7F6E" w14:textId="3C0F491F" w:rsidR="00757825" w:rsidRPr="00757825" w:rsidRDefault="00757825" w:rsidP="00757825">
      <w:pPr>
        <w:jc w:val="both"/>
      </w:pPr>
      <w:r w:rsidRPr="00757825">
        <w:t>Confirmed Keynote speaker: </w:t>
      </w:r>
      <w:hyperlink r:id="rId10" w:tgtFrame="_blank" w:tooltip="https://eur01.safelinks.protection.outlook.com/?url=https%3a%2f%2fwww.kcl.ac.uk%2fpeople%2fanna-bernard&amp;data=05%7c02%7ccadre%40warwick.ac.uk%7c7620a8b7dd5d450141f608dd9939a141%7c09bacfbd47ef446592653546f2eaf6bc%7c0%7c0%7c638835195879978902%7cunknown%7ctwfpbgzs" w:history="1">
        <w:r w:rsidRPr="00757825">
          <w:rPr>
            <w:rStyle w:val="Hyperlink"/>
          </w:rPr>
          <w:t>Dr Anna Bernard</w:t>
        </w:r>
      </w:hyperlink>
      <w:r w:rsidRPr="00757825">
        <w:rPr>
          <w:u w:val="single"/>
        </w:rPr>
        <w:t> (King's College, London)</w:t>
      </w:r>
    </w:p>
    <w:p w14:paraId="73745090" w14:textId="77777777" w:rsidR="00757825" w:rsidRDefault="00757825" w:rsidP="00757825">
      <w:pPr>
        <w:jc w:val="both"/>
      </w:pPr>
      <w:r w:rsidRPr="00757825">
        <w:t xml:space="preserve">We live in an age where lives and livelihoods are constantly rendered precarious due to various crises in the form of war, political and economic instabilities, gender disparities, racial exploitation and climate change. Our times have therefore seen calls for solidarities oriented toward making a better world possible- a world built around principles of social justice and equality. ‘Is a Better World Possible?’ will be a one-day hybrid and interdisciplinary conference exploring solidarity and its relationship with temporality. This conference aims to excavate the many forms, meanings and approaches attached to the idea of solidarity, spanning historical manifestations such as anticolonial national liberation struggles to more contemporary movements such as ‘Black Lives Matter’ in the US, the feminist ‘Ni Una Menos’ movement across Latin America, and the ongoing Palestine solidarity and BDS movement. While solidarity has been </w:t>
      </w:r>
      <w:r w:rsidRPr="00757825">
        <w:lastRenderedPageBreak/>
        <w:t>approached in different ways within academia in recent years, the temporality of solidarity remains an underexplored territory. Discussing the temporality of solidarity, Nowak (2020) argues that solidarity is simultaneously a historical condition, a contemporary action and a future aspiration.</w:t>
      </w:r>
    </w:p>
    <w:p w14:paraId="40DFEA5A" w14:textId="692E5EFA" w:rsidR="008608C1" w:rsidRDefault="008608C1" w:rsidP="00757825">
      <w:pPr>
        <w:jc w:val="both"/>
        <w:rPr>
          <w:b/>
          <w:bCs/>
        </w:rPr>
      </w:pPr>
      <w:bookmarkStart w:id="6" w:name="SForum"/>
      <w:r w:rsidRPr="008608C1">
        <w:rPr>
          <w:b/>
          <w:bCs/>
        </w:rPr>
        <w:t>Sustainability Forum 2025</w:t>
      </w:r>
    </w:p>
    <w:bookmarkEnd w:id="6"/>
    <w:p w14:paraId="67EB21F0" w14:textId="78B4A10F" w:rsidR="008608C1" w:rsidRPr="008608C1" w:rsidRDefault="008608C1" w:rsidP="008608C1">
      <w:pPr>
        <w:jc w:val="both"/>
      </w:pPr>
      <w:r w:rsidRPr="008608C1">
        <w:t xml:space="preserve">We’re excited to invite you to the </w:t>
      </w:r>
      <w:hyperlink r:id="rId11" w:history="1">
        <w:r w:rsidRPr="008608C1">
          <w:rPr>
            <w:rStyle w:val="Hyperlink"/>
          </w:rPr>
          <w:t>Sustainability Forum 2025</w:t>
        </w:r>
      </w:hyperlink>
      <w:r w:rsidRPr="008608C1">
        <w:t xml:space="preserve">, hosted by </w:t>
      </w:r>
      <w:hyperlink r:id="rId12" w:history="1">
        <w:r w:rsidRPr="008608C1">
          <w:rPr>
            <w:rStyle w:val="Hyperlink"/>
          </w:rPr>
          <w:t>Sustainability | Research Spotlights</w:t>
        </w:r>
      </w:hyperlink>
      <w:r w:rsidRPr="008608C1">
        <w:t>. This event brings together researchers, practitioners, and partners to explore innovative approaches to sustainability challenges across disciplines.</w:t>
      </w:r>
    </w:p>
    <w:p w14:paraId="4281EB06" w14:textId="77777777" w:rsidR="008608C1" w:rsidRPr="008608C1" w:rsidRDefault="008608C1" w:rsidP="008608C1">
      <w:pPr>
        <w:pStyle w:val="ListParagraph"/>
        <w:numPr>
          <w:ilvl w:val="0"/>
          <w:numId w:val="1"/>
        </w:numPr>
        <w:jc w:val="both"/>
      </w:pPr>
      <w:r w:rsidRPr="008608C1">
        <w:t>Date: 3</w:t>
      </w:r>
      <w:r w:rsidRPr="008608C1">
        <w:rPr>
          <w:vertAlign w:val="superscript"/>
        </w:rPr>
        <w:t>rd</w:t>
      </w:r>
      <w:r w:rsidRPr="008608C1">
        <w:t xml:space="preserve"> July 2025</w:t>
      </w:r>
    </w:p>
    <w:p w14:paraId="043D94BA" w14:textId="77777777" w:rsidR="008608C1" w:rsidRDefault="008608C1" w:rsidP="008608C1">
      <w:pPr>
        <w:pStyle w:val="ListParagraph"/>
        <w:numPr>
          <w:ilvl w:val="0"/>
          <w:numId w:val="1"/>
        </w:numPr>
        <w:jc w:val="both"/>
      </w:pPr>
      <w:r w:rsidRPr="008608C1">
        <w:t>Location: Roof Terrace (FAB)</w:t>
      </w:r>
    </w:p>
    <w:p w14:paraId="17B7E74B" w14:textId="714BCE7D" w:rsidR="008608C1" w:rsidRPr="008608C1" w:rsidRDefault="008608C1" w:rsidP="008608C1">
      <w:pPr>
        <w:pStyle w:val="ListParagraph"/>
        <w:numPr>
          <w:ilvl w:val="0"/>
          <w:numId w:val="1"/>
        </w:numPr>
        <w:jc w:val="both"/>
      </w:pPr>
      <w:r w:rsidRPr="008608C1">
        <w:t xml:space="preserve">Please visit the </w:t>
      </w:r>
      <w:hyperlink r:id="rId13" w:history="1">
        <w:r w:rsidRPr="008608C1">
          <w:rPr>
            <w:rStyle w:val="Hyperlink"/>
          </w:rPr>
          <w:t>website</w:t>
        </w:r>
      </w:hyperlink>
      <w:r w:rsidRPr="008608C1">
        <w:t xml:space="preserve"> to sign up and learn more about the programme. </w:t>
      </w:r>
    </w:p>
    <w:p w14:paraId="6973C809" w14:textId="735E0D32" w:rsidR="008608C1" w:rsidRDefault="008608C1" w:rsidP="00757825">
      <w:pPr>
        <w:jc w:val="both"/>
      </w:pPr>
      <w:r w:rsidRPr="008608C1">
        <w:t>We hope to see you there!</w:t>
      </w:r>
      <w:r>
        <w:t xml:space="preserve"> </w:t>
      </w:r>
      <w:r w:rsidRPr="008608C1">
        <w:t>The IDR Spotlights Team</w:t>
      </w:r>
    </w:p>
    <w:p w14:paraId="32A8D1A0" w14:textId="77777777" w:rsidR="00B36957" w:rsidRPr="00B36957" w:rsidRDefault="00B36957" w:rsidP="00B36957">
      <w:pPr>
        <w:rPr>
          <w:b/>
          <w:bCs/>
          <w:sz w:val="32"/>
          <w:szCs w:val="32"/>
        </w:rPr>
      </w:pPr>
      <w:bookmarkStart w:id="7" w:name="Wellbeing"/>
      <w:r w:rsidRPr="00B36957">
        <w:rPr>
          <w:b/>
          <w:bCs/>
          <w:sz w:val="32"/>
          <w:szCs w:val="32"/>
        </w:rPr>
        <w:t>Wellbeing - Managing Low Mood</w:t>
      </w:r>
    </w:p>
    <w:bookmarkEnd w:id="7"/>
    <w:p w14:paraId="0AD6550B" w14:textId="0C01FAB3" w:rsidR="00B36957" w:rsidRPr="00B36957" w:rsidRDefault="00B36957" w:rsidP="00B36957">
      <w:r>
        <w:t xml:space="preserve">From the Wellbeing Team: </w:t>
      </w:r>
      <w:r w:rsidRPr="00B36957">
        <w:t>This term is always busy with exams, deadlines, dissertations. It can take a toll on our mental health, so we want to bring attention to looking after yourself. There are times when our mood fluctuates, and this is a natural response to difficult circumstances. We all need to prioritise our health; both physical and mental. </w:t>
      </w:r>
    </w:p>
    <w:p w14:paraId="3CCB4C27" w14:textId="4095F1FE" w:rsidR="00B36957" w:rsidRPr="00B36957" w:rsidRDefault="00B36957" w:rsidP="00B36957">
      <w:r w:rsidRPr="00B36957">
        <w:t>The good news is there is lots that can be done to boost mood. Remember you are not alone, and you can do something about it; taking time to do things that you know help your wellbeing is vital. </w:t>
      </w:r>
    </w:p>
    <w:p w14:paraId="5E354756" w14:textId="77777777" w:rsidR="00B36957" w:rsidRPr="00B36957" w:rsidRDefault="00B36957" w:rsidP="00B36957">
      <w:r w:rsidRPr="00B36957">
        <w:t xml:space="preserve">If you are living with a mental health problem, or are supporting someone who is, having access to the right information and support is vital. Have a look at our webpages where you will find a range of support options:  </w:t>
      </w:r>
      <w:hyperlink r:id="rId14" w:tgtFrame="_blank" w:history="1">
        <w:r w:rsidRPr="00B36957">
          <w:rPr>
            <w:rStyle w:val="Hyperlink"/>
          </w:rPr>
          <w:t>https://warwick.ac.uk/services/wss/topics</w:t>
        </w:r>
      </w:hyperlink>
      <w:r w:rsidRPr="00B36957">
        <w:t> </w:t>
      </w:r>
    </w:p>
    <w:p w14:paraId="102E1439" w14:textId="77777777" w:rsidR="00FC1BD0" w:rsidRDefault="00FC1BD0" w:rsidP="00FA3D83"/>
    <w:p w14:paraId="5F4DCA95" w14:textId="77777777" w:rsidR="00FC1BD0" w:rsidRPr="00FC1BD0" w:rsidRDefault="00FC1BD0" w:rsidP="00FC1BD0">
      <w:pPr>
        <w:jc w:val="both"/>
      </w:pPr>
      <w:r w:rsidRPr="00FC1BD0">
        <w:t>With our best wishes,</w:t>
      </w:r>
      <w:r w:rsidRPr="00FC1BD0">
        <w:rPr>
          <w:rFonts w:ascii="Arial" w:hAnsi="Arial" w:cs="Arial"/>
        </w:rPr>
        <w:t> </w:t>
      </w:r>
      <w:r w:rsidRPr="00FC1BD0">
        <w:t> </w:t>
      </w:r>
    </w:p>
    <w:p w14:paraId="4661A89F" w14:textId="77777777" w:rsidR="00FC1BD0" w:rsidRPr="00FC1BD0" w:rsidRDefault="00FC1BD0" w:rsidP="00FC1BD0">
      <w:pPr>
        <w:jc w:val="both"/>
      </w:pPr>
      <w:r w:rsidRPr="00FC1BD0">
        <w:rPr>
          <w:noProof/>
        </w:rPr>
        <w:drawing>
          <wp:inline distT="0" distB="0" distL="0" distR="0" wp14:anchorId="7509DE27" wp14:editId="169C6892">
            <wp:extent cx="1111250" cy="882650"/>
            <wp:effectExtent l="0" t="0" r="0" b="0"/>
            <wp:docPr id="888079740" name="Picture 5" descr="A logo for a university&#10;&#10;AI-generated content may be incorrect.,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00FC1BD0">
        <w:rPr>
          <w:rFonts w:ascii="Arial" w:hAnsi="Arial" w:cs="Arial"/>
        </w:rPr>
        <w:t> </w:t>
      </w:r>
      <w:r w:rsidRPr="00FC1BD0">
        <w:t> </w:t>
      </w:r>
    </w:p>
    <w:p w14:paraId="2B8EA438" w14:textId="77777777" w:rsidR="00FC1BD0" w:rsidRPr="00FC1BD0" w:rsidRDefault="00FC1BD0" w:rsidP="00FC1BD0">
      <w:pPr>
        <w:jc w:val="both"/>
      </w:pPr>
      <w:r w:rsidRPr="00FC1BD0">
        <w:t xml:space="preserve">M4C-Warwick Team | University of Warwick | </w:t>
      </w:r>
      <w:hyperlink r:id="rId16" w:tgtFrame="_blank" w:history="1">
        <w:r w:rsidRPr="00FC1BD0">
          <w:rPr>
            <w:rStyle w:val="Hyperlink"/>
          </w:rPr>
          <w:t>M4C@warwick.ac.uk</w:t>
        </w:r>
      </w:hyperlink>
      <w:r w:rsidRPr="00FC1BD0">
        <w:rPr>
          <w:rFonts w:ascii="Arial" w:hAnsi="Arial" w:cs="Arial"/>
        </w:rPr>
        <w:t> </w:t>
      </w:r>
      <w:r w:rsidRPr="00FC1BD0">
        <w:t> </w:t>
      </w:r>
    </w:p>
    <w:p w14:paraId="1A3EC4A0" w14:textId="77777777" w:rsidR="00FC1BD0" w:rsidRPr="00FC1BD0" w:rsidRDefault="00FC1BD0" w:rsidP="00FC1BD0">
      <w:pPr>
        <w:jc w:val="both"/>
      </w:pPr>
      <w:r w:rsidRPr="00FC1BD0">
        <w:t>Professor David Lambert - CADRE Director &amp; M4C Site Director | Dr Ross Forman - M4C Site Director | Lisa Millard - Doctoral Training Manager | Emily Hardy - Doctoral Training Programmes Co-ordinator</w:t>
      </w:r>
      <w:r w:rsidRPr="00FC1BD0">
        <w:rPr>
          <w:rFonts w:ascii="Arial" w:hAnsi="Arial" w:cs="Arial"/>
        </w:rPr>
        <w:t> </w:t>
      </w:r>
      <w:r w:rsidRPr="00FC1BD0">
        <w:t> </w:t>
      </w:r>
    </w:p>
    <w:p w14:paraId="3CBAA4B7" w14:textId="77777777" w:rsidR="00FC1BD0" w:rsidRDefault="00FC1BD0" w:rsidP="00FA3D83"/>
    <w:sectPr w:rsidR="00FC1BD0" w:rsidSect="00B36957">
      <w:pgSz w:w="11906" w:h="16838"/>
      <w:pgMar w:top="1440" w:right="1440" w:bottom="1440" w:left="1440"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ED61FC"/>
    <w:multiLevelType w:val="hybridMultilevel"/>
    <w:tmpl w:val="A12EE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05128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D83"/>
    <w:rsid w:val="00067399"/>
    <w:rsid w:val="00421487"/>
    <w:rsid w:val="005A033B"/>
    <w:rsid w:val="00757825"/>
    <w:rsid w:val="00783786"/>
    <w:rsid w:val="008608C1"/>
    <w:rsid w:val="00A93FAB"/>
    <w:rsid w:val="00B02870"/>
    <w:rsid w:val="00B36957"/>
    <w:rsid w:val="00C14C51"/>
    <w:rsid w:val="00C95D46"/>
    <w:rsid w:val="00CC22B4"/>
    <w:rsid w:val="00FA3D83"/>
    <w:rsid w:val="00FC05AC"/>
    <w:rsid w:val="00FC1B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41ED9"/>
  <w15:chartTrackingRefBased/>
  <w15:docId w15:val="{C89E7ECB-DC8C-4A9F-93A7-4C9566A01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A3D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3D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3D8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3D8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3D8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3D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3D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3D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3D8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3D8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A3D8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3D8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3D8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3D8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3D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3D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3D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3D83"/>
    <w:rPr>
      <w:rFonts w:eastAsiaTheme="majorEastAsia" w:cstheme="majorBidi"/>
      <w:color w:val="272727" w:themeColor="text1" w:themeTint="D8"/>
    </w:rPr>
  </w:style>
  <w:style w:type="paragraph" w:styleId="Title">
    <w:name w:val="Title"/>
    <w:basedOn w:val="Normal"/>
    <w:next w:val="Normal"/>
    <w:link w:val="TitleChar"/>
    <w:uiPriority w:val="10"/>
    <w:qFormat/>
    <w:rsid w:val="00FA3D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3D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3D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3D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3D83"/>
    <w:pPr>
      <w:spacing w:before="160"/>
      <w:jc w:val="center"/>
    </w:pPr>
    <w:rPr>
      <w:i/>
      <w:iCs/>
      <w:color w:val="404040" w:themeColor="text1" w:themeTint="BF"/>
    </w:rPr>
  </w:style>
  <w:style w:type="character" w:customStyle="1" w:styleId="QuoteChar">
    <w:name w:val="Quote Char"/>
    <w:basedOn w:val="DefaultParagraphFont"/>
    <w:link w:val="Quote"/>
    <w:uiPriority w:val="29"/>
    <w:rsid w:val="00FA3D83"/>
    <w:rPr>
      <w:i/>
      <w:iCs/>
      <w:color w:val="404040" w:themeColor="text1" w:themeTint="BF"/>
    </w:rPr>
  </w:style>
  <w:style w:type="paragraph" w:styleId="ListParagraph">
    <w:name w:val="List Paragraph"/>
    <w:basedOn w:val="Normal"/>
    <w:uiPriority w:val="34"/>
    <w:qFormat/>
    <w:rsid w:val="00FA3D83"/>
    <w:pPr>
      <w:ind w:left="720"/>
      <w:contextualSpacing/>
    </w:pPr>
  </w:style>
  <w:style w:type="character" w:styleId="IntenseEmphasis">
    <w:name w:val="Intense Emphasis"/>
    <w:basedOn w:val="DefaultParagraphFont"/>
    <w:uiPriority w:val="21"/>
    <w:qFormat/>
    <w:rsid w:val="00FA3D83"/>
    <w:rPr>
      <w:i/>
      <w:iCs/>
      <w:color w:val="0F4761" w:themeColor="accent1" w:themeShade="BF"/>
    </w:rPr>
  </w:style>
  <w:style w:type="paragraph" w:styleId="IntenseQuote">
    <w:name w:val="Intense Quote"/>
    <w:basedOn w:val="Normal"/>
    <w:next w:val="Normal"/>
    <w:link w:val="IntenseQuoteChar"/>
    <w:uiPriority w:val="30"/>
    <w:qFormat/>
    <w:rsid w:val="00FA3D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A3D83"/>
    <w:rPr>
      <w:i/>
      <w:iCs/>
      <w:color w:val="0F4761" w:themeColor="accent1" w:themeShade="BF"/>
    </w:rPr>
  </w:style>
  <w:style w:type="character" w:styleId="IntenseReference">
    <w:name w:val="Intense Reference"/>
    <w:basedOn w:val="DefaultParagraphFont"/>
    <w:uiPriority w:val="32"/>
    <w:qFormat/>
    <w:rsid w:val="00FA3D83"/>
    <w:rPr>
      <w:b/>
      <w:bCs/>
      <w:smallCaps/>
      <w:color w:val="0F4761" w:themeColor="accent1" w:themeShade="BF"/>
      <w:spacing w:val="5"/>
    </w:rPr>
  </w:style>
  <w:style w:type="character" w:styleId="Hyperlink">
    <w:name w:val="Hyperlink"/>
    <w:basedOn w:val="DefaultParagraphFont"/>
    <w:uiPriority w:val="99"/>
    <w:unhideWhenUsed/>
    <w:rsid w:val="00FA3D83"/>
    <w:rPr>
      <w:color w:val="467886" w:themeColor="hyperlink"/>
      <w:u w:val="single"/>
    </w:rPr>
  </w:style>
  <w:style w:type="character" w:styleId="UnresolvedMention">
    <w:name w:val="Unresolved Mention"/>
    <w:basedOn w:val="DefaultParagraphFont"/>
    <w:uiPriority w:val="99"/>
    <w:semiHidden/>
    <w:unhideWhenUsed/>
    <w:rsid w:val="00FA3D83"/>
    <w:rPr>
      <w:color w:val="605E5C"/>
      <w:shd w:val="clear" w:color="auto" w:fill="E1DFDD"/>
    </w:rPr>
  </w:style>
  <w:style w:type="character" w:styleId="FollowedHyperlink">
    <w:name w:val="FollowedHyperlink"/>
    <w:basedOn w:val="DefaultParagraphFont"/>
    <w:uiPriority w:val="99"/>
    <w:semiHidden/>
    <w:unhideWhenUsed/>
    <w:rsid w:val="0075782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99791">
      <w:bodyDiv w:val="1"/>
      <w:marLeft w:val="0"/>
      <w:marRight w:val="0"/>
      <w:marTop w:val="0"/>
      <w:marBottom w:val="0"/>
      <w:divBdr>
        <w:top w:val="none" w:sz="0" w:space="0" w:color="auto"/>
        <w:left w:val="none" w:sz="0" w:space="0" w:color="auto"/>
        <w:bottom w:val="none" w:sz="0" w:space="0" w:color="auto"/>
        <w:right w:val="none" w:sz="0" w:space="0" w:color="auto"/>
      </w:divBdr>
      <w:divsChild>
        <w:div w:id="132215421">
          <w:marLeft w:val="0"/>
          <w:marRight w:val="0"/>
          <w:marTop w:val="0"/>
          <w:marBottom w:val="0"/>
          <w:divBdr>
            <w:top w:val="none" w:sz="0" w:space="0" w:color="auto"/>
            <w:left w:val="none" w:sz="0" w:space="0" w:color="auto"/>
            <w:bottom w:val="none" w:sz="0" w:space="0" w:color="auto"/>
            <w:right w:val="none" w:sz="0" w:space="0" w:color="auto"/>
          </w:divBdr>
        </w:div>
        <w:div w:id="1479152025">
          <w:marLeft w:val="0"/>
          <w:marRight w:val="0"/>
          <w:marTop w:val="0"/>
          <w:marBottom w:val="0"/>
          <w:divBdr>
            <w:top w:val="none" w:sz="0" w:space="0" w:color="auto"/>
            <w:left w:val="none" w:sz="0" w:space="0" w:color="auto"/>
            <w:bottom w:val="none" w:sz="0" w:space="0" w:color="auto"/>
            <w:right w:val="none" w:sz="0" w:space="0" w:color="auto"/>
          </w:divBdr>
        </w:div>
        <w:div w:id="646593670">
          <w:marLeft w:val="0"/>
          <w:marRight w:val="0"/>
          <w:marTop w:val="0"/>
          <w:marBottom w:val="0"/>
          <w:divBdr>
            <w:top w:val="none" w:sz="0" w:space="0" w:color="auto"/>
            <w:left w:val="none" w:sz="0" w:space="0" w:color="auto"/>
            <w:bottom w:val="none" w:sz="0" w:space="0" w:color="auto"/>
            <w:right w:val="none" w:sz="0" w:space="0" w:color="auto"/>
          </w:divBdr>
        </w:div>
        <w:div w:id="1949576432">
          <w:marLeft w:val="0"/>
          <w:marRight w:val="0"/>
          <w:marTop w:val="0"/>
          <w:marBottom w:val="0"/>
          <w:divBdr>
            <w:top w:val="none" w:sz="0" w:space="0" w:color="auto"/>
            <w:left w:val="none" w:sz="0" w:space="0" w:color="auto"/>
            <w:bottom w:val="none" w:sz="0" w:space="0" w:color="auto"/>
            <w:right w:val="none" w:sz="0" w:space="0" w:color="auto"/>
          </w:divBdr>
        </w:div>
        <w:div w:id="2004307854">
          <w:marLeft w:val="0"/>
          <w:marRight w:val="0"/>
          <w:marTop w:val="0"/>
          <w:marBottom w:val="0"/>
          <w:divBdr>
            <w:top w:val="none" w:sz="0" w:space="0" w:color="auto"/>
            <w:left w:val="none" w:sz="0" w:space="0" w:color="auto"/>
            <w:bottom w:val="none" w:sz="0" w:space="0" w:color="auto"/>
            <w:right w:val="none" w:sz="0" w:space="0" w:color="auto"/>
          </w:divBdr>
        </w:div>
        <w:div w:id="706371152">
          <w:marLeft w:val="0"/>
          <w:marRight w:val="0"/>
          <w:marTop w:val="0"/>
          <w:marBottom w:val="0"/>
          <w:divBdr>
            <w:top w:val="none" w:sz="0" w:space="0" w:color="auto"/>
            <w:left w:val="none" w:sz="0" w:space="0" w:color="auto"/>
            <w:bottom w:val="none" w:sz="0" w:space="0" w:color="auto"/>
            <w:right w:val="none" w:sz="0" w:space="0" w:color="auto"/>
          </w:divBdr>
        </w:div>
        <w:div w:id="1281379113">
          <w:marLeft w:val="0"/>
          <w:marRight w:val="0"/>
          <w:marTop w:val="0"/>
          <w:marBottom w:val="0"/>
          <w:divBdr>
            <w:top w:val="none" w:sz="0" w:space="0" w:color="auto"/>
            <w:left w:val="none" w:sz="0" w:space="0" w:color="auto"/>
            <w:bottom w:val="none" w:sz="0" w:space="0" w:color="auto"/>
            <w:right w:val="none" w:sz="0" w:space="0" w:color="auto"/>
          </w:divBdr>
        </w:div>
      </w:divsChild>
    </w:div>
    <w:div w:id="239214814">
      <w:bodyDiv w:val="1"/>
      <w:marLeft w:val="0"/>
      <w:marRight w:val="0"/>
      <w:marTop w:val="0"/>
      <w:marBottom w:val="0"/>
      <w:divBdr>
        <w:top w:val="none" w:sz="0" w:space="0" w:color="auto"/>
        <w:left w:val="none" w:sz="0" w:space="0" w:color="auto"/>
        <w:bottom w:val="none" w:sz="0" w:space="0" w:color="auto"/>
        <w:right w:val="none" w:sz="0" w:space="0" w:color="auto"/>
      </w:divBdr>
    </w:div>
    <w:div w:id="501774715">
      <w:bodyDiv w:val="1"/>
      <w:marLeft w:val="0"/>
      <w:marRight w:val="0"/>
      <w:marTop w:val="0"/>
      <w:marBottom w:val="0"/>
      <w:divBdr>
        <w:top w:val="none" w:sz="0" w:space="0" w:color="auto"/>
        <w:left w:val="none" w:sz="0" w:space="0" w:color="auto"/>
        <w:bottom w:val="none" w:sz="0" w:space="0" w:color="auto"/>
        <w:right w:val="none" w:sz="0" w:space="0" w:color="auto"/>
      </w:divBdr>
      <w:divsChild>
        <w:div w:id="1243294530">
          <w:marLeft w:val="0"/>
          <w:marRight w:val="0"/>
          <w:marTop w:val="0"/>
          <w:marBottom w:val="0"/>
          <w:divBdr>
            <w:top w:val="none" w:sz="0" w:space="0" w:color="auto"/>
            <w:left w:val="none" w:sz="0" w:space="0" w:color="auto"/>
            <w:bottom w:val="none" w:sz="0" w:space="0" w:color="auto"/>
            <w:right w:val="none" w:sz="0" w:space="0" w:color="auto"/>
          </w:divBdr>
        </w:div>
        <w:div w:id="461733423">
          <w:marLeft w:val="0"/>
          <w:marRight w:val="0"/>
          <w:marTop w:val="0"/>
          <w:marBottom w:val="0"/>
          <w:divBdr>
            <w:top w:val="none" w:sz="0" w:space="0" w:color="auto"/>
            <w:left w:val="none" w:sz="0" w:space="0" w:color="auto"/>
            <w:bottom w:val="none" w:sz="0" w:space="0" w:color="auto"/>
            <w:right w:val="none" w:sz="0" w:space="0" w:color="auto"/>
          </w:divBdr>
        </w:div>
        <w:div w:id="2136021899">
          <w:marLeft w:val="0"/>
          <w:marRight w:val="0"/>
          <w:marTop w:val="0"/>
          <w:marBottom w:val="0"/>
          <w:divBdr>
            <w:top w:val="none" w:sz="0" w:space="0" w:color="auto"/>
            <w:left w:val="none" w:sz="0" w:space="0" w:color="auto"/>
            <w:bottom w:val="none" w:sz="0" w:space="0" w:color="auto"/>
            <w:right w:val="none" w:sz="0" w:space="0" w:color="auto"/>
          </w:divBdr>
        </w:div>
        <w:div w:id="686248179">
          <w:marLeft w:val="0"/>
          <w:marRight w:val="0"/>
          <w:marTop w:val="0"/>
          <w:marBottom w:val="0"/>
          <w:divBdr>
            <w:top w:val="none" w:sz="0" w:space="0" w:color="auto"/>
            <w:left w:val="none" w:sz="0" w:space="0" w:color="auto"/>
            <w:bottom w:val="none" w:sz="0" w:space="0" w:color="auto"/>
            <w:right w:val="none" w:sz="0" w:space="0" w:color="auto"/>
          </w:divBdr>
        </w:div>
        <w:div w:id="283120903">
          <w:marLeft w:val="0"/>
          <w:marRight w:val="0"/>
          <w:marTop w:val="0"/>
          <w:marBottom w:val="0"/>
          <w:divBdr>
            <w:top w:val="none" w:sz="0" w:space="0" w:color="auto"/>
            <w:left w:val="none" w:sz="0" w:space="0" w:color="auto"/>
            <w:bottom w:val="none" w:sz="0" w:space="0" w:color="auto"/>
            <w:right w:val="none" w:sz="0" w:space="0" w:color="auto"/>
          </w:divBdr>
        </w:div>
        <w:div w:id="1308432363">
          <w:marLeft w:val="0"/>
          <w:marRight w:val="0"/>
          <w:marTop w:val="0"/>
          <w:marBottom w:val="0"/>
          <w:divBdr>
            <w:top w:val="none" w:sz="0" w:space="0" w:color="auto"/>
            <w:left w:val="none" w:sz="0" w:space="0" w:color="auto"/>
            <w:bottom w:val="none" w:sz="0" w:space="0" w:color="auto"/>
            <w:right w:val="none" w:sz="0" w:space="0" w:color="auto"/>
          </w:divBdr>
        </w:div>
      </w:divsChild>
    </w:div>
    <w:div w:id="576744633">
      <w:bodyDiv w:val="1"/>
      <w:marLeft w:val="0"/>
      <w:marRight w:val="0"/>
      <w:marTop w:val="0"/>
      <w:marBottom w:val="0"/>
      <w:divBdr>
        <w:top w:val="none" w:sz="0" w:space="0" w:color="auto"/>
        <w:left w:val="none" w:sz="0" w:space="0" w:color="auto"/>
        <w:bottom w:val="none" w:sz="0" w:space="0" w:color="auto"/>
        <w:right w:val="none" w:sz="0" w:space="0" w:color="auto"/>
      </w:divBdr>
      <w:divsChild>
        <w:div w:id="1475683340">
          <w:marLeft w:val="0"/>
          <w:marRight w:val="0"/>
          <w:marTop w:val="0"/>
          <w:marBottom w:val="0"/>
          <w:divBdr>
            <w:top w:val="none" w:sz="0" w:space="0" w:color="auto"/>
            <w:left w:val="none" w:sz="0" w:space="0" w:color="auto"/>
            <w:bottom w:val="none" w:sz="0" w:space="0" w:color="auto"/>
            <w:right w:val="none" w:sz="0" w:space="0" w:color="auto"/>
          </w:divBdr>
        </w:div>
        <w:div w:id="18315911">
          <w:marLeft w:val="0"/>
          <w:marRight w:val="0"/>
          <w:marTop w:val="0"/>
          <w:marBottom w:val="0"/>
          <w:divBdr>
            <w:top w:val="none" w:sz="0" w:space="0" w:color="auto"/>
            <w:left w:val="none" w:sz="0" w:space="0" w:color="auto"/>
            <w:bottom w:val="none" w:sz="0" w:space="0" w:color="auto"/>
            <w:right w:val="none" w:sz="0" w:space="0" w:color="auto"/>
          </w:divBdr>
        </w:div>
        <w:div w:id="698626009">
          <w:marLeft w:val="0"/>
          <w:marRight w:val="0"/>
          <w:marTop w:val="0"/>
          <w:marBottom w:val="0"/>
          <w:divBdr>
            <w:top w:val="none" w:sz="0" w:space="0" w:color="auto"/>
            <w:left w:val="none" w:sz="0" w:space="0" w:color="auto"/>
            <w:bottom w:val="none" w:sz="0" w:space="0" w:color="auto"/>
            <w:right w:val="none" w:sz="0" w:space="0" w:color="auto"/>
          </w:divBdr>
        </w:div>
        <w:div w:id="464008818">
          <w:marLeft w:val="0"/>
          <w:marRight w:val="0"/>
          <w:marTop w:val="0"/>
          <w:marBottom w:val="0"/>
          <w:divBdr>
            <w:top w:val="none" w:sz="0" w:space="0" w:color="auto"/>
            <w:left w:val="none" w:sz="0" w:space="0" w:color="auto"/>
            <w:bottom w:val="none" w:sz="0" w:space="0" w:color="auto"/>
            <w:right w:val="none" w:sz="0" w:space="0" w:color="auto"/>
          </w:divBdr>
        </w:div>
        <w:div w:id="1538353649">
          <w:marLeft w:val="0"/>
          <w:marRight w:val="0"/>
          <w:marTop w:val="0"/>
          <w:marBottom w:val="0"/>
          <w:divBdr>
            <w:top w:val="none" w:sz="0" w:space="0" w:color="auto"/>
            <w:left w:val="none" w:sz="0" w:space="0" w:color="auto"/>
            <w:bottom w:val="none" w:sz="0" w:space="0" w:color="auto"/>
            <w:right w:val="none" w:sz="0" w:space="0" w:color="auto"/>
          </w:divBdr>
        </w:div>
        <w:div w:id="1523133184">
          <w:marLeft w:val="0"/>
          <w:marRight w:val="0"/>
          <w:marTop w:val="0"/>
          <w:marBottom w:val="0"/>
          <w:divBdr>
            <w:top w:val="none" w:sz="0" w:space="0" w:color="auto"/>
            <w:left w:val="none" w:sz="0" w:space="0" w:color="auto"/>
            <w:bottom w:val="none" w:sz="0" w:space="0" w:color="auto"/>
            <w:right w:val="none" w:sz="0" w:space="0" w:color="auto"/>
          </w:divBdr>
        </w:div>
        <w:div w:id="1037774545">
          <w:marLeft w:val="0"/>
          <w:marRight w:val="0"/>
          <w:marTop w:val="0"/>
          <w:marBottom w:val="0"/>
          <w:divBdr>
            <w:top w:val="none" w:sz="0" w:space="0" w:color="auto"/>
            <w:left w:val="none" w:sz="0" w:space="0" w:color="auto"/>
            <w:bottom w:val="none" w:sz="0" w:space="0" w:color="auto"/>
            <w:right w:val="none" w:sz="0" w:space="0" w:color="auto"/>
          </w:divBdr>
        </w:div>
      </w:divsChild>
    </w:div>
    <w:div w:id="709301736">
      <w:bodyDiv w:val="1"/>
      <w:marLeft w:val="0"/>
      <w:marRight w:val="0"/>
      <w:marTop w:val="0"/>
      <w:marBottom w:val="0"/>
      <w:divBdr>
        <w:top w:val="none" w:sz="0" w:space="0" w:color="auto"/>
        <w:left w:val="none" w:sz="0" w:space="0" w:color="auto"/>
        <w:bottom w:val="none" w:sz="0" w:space="0" w:color="auto"/>
        <w:right w:val="none" w:sz="0" w:space="0" w:color="auto"/>
      </w:divBdr>
    </w:div>
    <w:div w:id="739206526">
      <w:bodyDiv w:val="1"/>
      <w:marLeft w:val="0"/>
      <w:marRight w:val="0"/>
      <w:marTop w:val="0"/>
      <w:marBottom w:val="0"/>
      <w:divBdr>
        <w:top w:val="none" w:sz="0" w:space="0" w:color="auto"/>
        <w:left w:val="none" w:sz="0" w:space="0" w:color="auto"/>
        <w:bottom w:val="none" w:sz="0" w:space="0" w:color="auto"/>
        <w:right w:val="none" w:sz="0" w:space="0" w:color="auto"/>
      </w:divBdr>
    </w:div>
    <w:div w:id="774716833">
      <w:bodyDiv w:val="1"/>
      <w:marLeft w:val="0"/>
      <w:marRight w:val="0"/>
      <w:marTop w:val="0"/>
      <w:marBottom w:val="0"/>
      <w:divBdr>
        <w:top w:val="none" w:sz="0" w:space="0" w:color="auto"/>
        <w:left w:val="none" w:sz="0" w:space="0" w:color="auto"/>
        <w:bottom w:val="none" w:sz="0" w:space="0" w:color="auto"/>
        <w:right w:val="none" w:sz="0" w:space="0" w:color="auto"/>
      </w:divBdr>
    </w:div>
    <w:div w:id="1159273559">
      <w:bodyDiv w:val="1"/>
      <w:marLeft w:val="0"/>
      <w:marRight w:val="0"/>
      <w:marTop w:val="0"/>
      <w:marBottom w:val="0"/>
      <w:divBdr>
        <w:top w:val="none" w:sz="0" w:space="0" w:color="auto"/>
        <w:left w:val="none" w:sz="0" w:space="0" w:color="auto"/>
        <w:bottom w:val="none" w:sz="0" w:space="0" w:color="auto"/>
        <w:right w:val="none" w:sz="0" w:space="0" w:color="auto"/>
      </w:divBdr>
      <w:divsChild>
        <w:div w:id="1068962846">
          <w:marLeft w:val="0"/>
          <w:marRight w:val="0"/>
          <w:marTop w:val="0"/>
          <w:marBottom w:val="0"/>
          <w:divBdr>
            <w:top w:val="none" w:sz="0" w:space="0" w:color="auto"/>
            <w:left w:val="none" w:sz="0" w:space="0" w:color="auto"/>
            <w:bottom w:val="none" w:sz="0" w:space="0" w:color="auto"/>
            <w:right w:val="none" w:sz="0" w:space="0" w:color="auto"/>
          </w:divBdr>
        </w:div>
      </w:divsChild>
    </w:div>
    <w:div w:id="1366953421">
      <w:bodyDiv w:val="1"/>
      <w:marLeft w:val="0"/>
      <w:marRight w:val="0"/>
      <w:marTop w:val="0"/>
      <w:marBottom w:val="0"/>
      <w:divBdr>
        <w:top w:val="none" w:sz="0" w:space="0" w:color="auto"/>
        <w:left w:val="none" w:sz="0" w:space="0" w:color="auto"/>
        <w:bottom w:val="none" w:sz="0" w:space="0" w:color="auto"/>
        <w:right w:val="none" w:sz="0" w:space="0" w:color="auto"/>
      </w:divBdr>
      <w:divsChild>
        <w:div w:id="578441194">
          <w:marLeft w:val="0"/>
          <w:marRight w:val="0"/>
          <w:marTop w:val="0"/>
          <w:marBottom w:val="0"/>
          <w:divBdr>
            <w:top w:val="none" w:sz="0" w:space="0" w:color="auto"/>
            <w:left w:val="none" w:sz="0" w:space="0" w:color="auto"/>
            <w:bottom w:val="none" w:sz="0" w:space="0" w:color="auto"/>
            <w:right w:val="none" w:sz="0" w:space="0" w:color="auto"/>
          </w:divBdr>
        </w:div>
      </w:divsChild>
    </w:div>
    <w:div w:id="1577277593">
      <w:bodyDiv w:val="1"/>
      <w:marLeft w:val="0"/>
      <w:marRight w:val="0"/>
      <w:marTop w:val="0"/>
      <w:marBottom w:val="0"/>
      <w:divBdr>
        <w:top w:val="none" w:sz="0" w:space="0" w:color="auto"/>
        <w:left w:val="none" w:sz="0" w:space="0" w:color="auto"/>
        <w:bottom w:val="none" w:sz="0" w:space="0" w:color="auto"/>
        <w:right w:val="none" w:sz="0" w:space="0" w:color="auto"/>
      </w:divBdr>
    </w:div>
    <w:div w:id="1590306086">
      <w:bodyDiv w:val="1"/>
      <w:marLeft w:val="0"/>
      <w:marRight w:val="0"/>
      <w:marTop w:val="0"/>
      <w:marBottom w:val="0"/>
      <w:divBdr>
        <w:top w:val="none" w:sz="0" w:space="0" w:color="auto"/>
        <w:left w:val="none" w:sz="0" w:space="0" w:color="auto"/>
        <w:bottom w:val="none" w:sz="0" w:space="0" w:color="auto"/>
        <w:right w:val="none" w:sz="0" w:space="0" w:color="auto"/>
      </w:divBdr>
      <w:divsChild>
        <w:div w:id="1689403461">
          <w:marLeft w:val="0"/>
          <w:marRight w:val="0"/>
          <w:marTop w:val="0"/>
          <w:marBottom w:val="0"/>
          <w:divBdr>
            <w:top w:val="none" w:sz="0" w:space="0" w:color="auto"/>
            <w:left w:val="none" w:sz="0" w:space="0" w:color="auto"/>
            <w:bottom w:val="none" w:sz="0" w:space="0" w:color="auto"/>
            <w:right w:val="none" w:sz="0" w:space="0" w:color="auto"/>
          </w:divBdr>
        </w:div>
        <w:div w:id="807168970">
          <w:marLeft w:val="0"/>
          <w:marRight w:val="0"/>
          <w:marTop w:val="0"/>
          <w:marBottom w:val="0"/>
          <w:divBdr>
            <w:top w:val="none" w:sz="0" w:space="0" w:color="auto"/>
            <w:left w:val="none" w:sz="0" w:space="0" w:color="auto"/>
            <w:bottom w:val="none" w:sz="0" w:space="0" w:color="auto"/>
            <w:right w:val="none" w:sz="0" w:space="0" w:color="auto"/>
          </w:divBdr>
        </w:div>
        <w:div w:id="1179657796">
          <w:marLeft w:val="0"/>
          <w:marRight w:val="0"/>
          <w:marTop w:val="0"/>
          <w:marBottom w:val="0"/>
          <w:divBdr>
            <w:top w:val="none" w:sz="0" w:space="0" w:color="auto"/>
            <w:left w:val="none" w:sz="0" w:space="0" w:color="auto"/>
            <w:bottom w:val="none" w:sz="0" w:space="0" w:color="auto"/>
            <w:right w:val="none" w:sz="0" w:space="0" w:color="auto"/>
          </w:divBdr>
        </w:div>
        <w:div w:id="392702607">
          <w:marLeft w:val="0"/>
          <w:marRight w:val="0"/>
          <w:marTop w:val="0"/>
          <w:marBottom w:val="0"/>
          <w:divBdr>
            <w:top w:val="none" w:sz="0" w:space="0" w:color="auto"/>
            <w:left w:val="none" w:sz="0" w:space="0" w:color="auto"/>
            <w:bottom w:val="none" w:sz="0" w:space="0" w:color="auto"/>
            <w:right w:val="none" w:sz="0" w:space="0" w:color="auto"/>
          </w:divBdr>
        </w:div>
        <w:div w:id="1212310208">
          <w:marLeft w:val="0"/>
          <w:marRight w:val="0"/>
          <w:marTop w:val="0"/>
          <w:marBottom w:val="0"/>
          <w:divBdr>
            <w:top w:val="none" w:sz="0" w:space="0" w:color="auto"/>
            <w:left w:val="none" w:sz="0" w:space="0" w:color="auto"/>
            <w:bottom w:val="none" w:sz="0" w:space="0" w:color="auto"/>
            <w:right w:val="none" w:sz="0" w:space="0" w:color="auto"/>
          </w:divBdr>
        </w:div>
        <w:div w:id="362948079">
          <w:marLeft w:val="0"/>
          <w:marRight w:val="0"/>
          <w:marTop w:val="0"/>
          <w:marBottom w:val="0"/>
          <w:divBdr>
            <w:top w:val="none" w:sz="0" w:space="0" w:color="auto"/>
            <w:left w:val="none" w:sz="0" w:space="0" w:color="auto"/>
            <w:bottom w:val="none" w:sz="0" w:space="0" w:color="auto"/>
            <w:right w:val="none" w:sz="0" w:space="0" w:color="auto"/>
          </w:divBdr>
        </w:div>
      </w:divsChild>
    </w:div>
    <w:div w:id="198812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eur01.safelinks.protection.outlook.com/?url=https%3A%2F%2Fwarwick.ac.uk%2Fresearch%2Fspotlights%2Fsustainability%2Fevents%2Fsustainabilityforum2025%2F&amp;data=05%7C02%7CESRCdtp%40warwick.ac.uk%7C684f54ab4b3c43a3a23808dda4f9eda1%7C09bacfbd47ef446592653546f2eaf6bc%7C0%7C0%7C638848115514412514%7CUnknown%7CTWFpbGZsb3d8eyJFbXB0eU1hcGkiOnRydWUsIlYiOiIwLjAuMDAwMCIsIlAiOiJXaW4zMiIsIkFOIjoiTWFpbCIsIldUIjoyfQ%3D%3D%7C0%7C%7C%7C&amp;sdata=pmjokEnP56FzGZLKhmd5gP6zY%2BueaMHyDPZaMf62W9k%3D&amp;reserved=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arwick.ac.uk/fac/arts/cadre/m4c/rdfef/" TargetMode="External"/><Relationship Id="rId12" Type="http://schemas.openxmlformats.org/officeDocument/2006/relationships/hyperlink" Target="https://eur01.safelinks.protection.outlook.com/?url=https%3A%2F%2Fwarwick.ac.uk%2Fresearch%2Fspotlights%2Fsustainability%2F&amp;data=05%7C02%7CESRCdtp%40warwick.ac.uk%7C684f54ab4b3c43a3a23808dda4f9eda1%7C09bacfbd47ef446592653546f2eaf6bc%7C0%7C0%7C638848115514396075%7CUnknown%7CTWFpbGZsb3d8eyJFbXB0eU1hcGkiOnRydWUsIlYiOiIwLjAuMDAwMCIsIlAiOiJXaW4zMiIsIkFOIjoiTWFpbCIsIldUIjoyfQ%3D%3D%7C0%7C%7C%7C&amp;sdata=jAUfbFvoSGWe3hoANEd6szMb24U28z%2FT8b9DpRBt6%2BQ%3D&amp;reserved=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M4C@warwick.ac.uk" TargetMode="External"/><Relationship Id="rId1" Type="http://schemas.openxmlformats.org/officeDocument/2006/relationships/numbering" Target="numbering.xml"/><Relationship Id="rId6" Type="http://schemas.openxmlformats.org/officeDocument/2006/relationships/hyperlink" Target="mailto:M4C@warwick.ac.uk" TargetMode="External"/><Relationship Id="rId11" Type="http://schemas.openxmlformats.org/officeDocument/2006/relationships/hyperlink" Target="https://eur01.safelinks.protection.outlook.com/?url=https%3A%2F%2Fwarwick.ac.uk%2Fresearch%2Fspotlights%2Fsustainability%2Fevents%2Fsustainabilityforum2025%2F&amp;data=05%7C02%7CESRCdtp%40warwick.ac.uk%7C684f54ab4b3c43a3a23808dda4f9eda1%7C09bacfbd47ef446592653546f2eaf6bc%7C0%7C0%7C638848115514369576%7CUnknown%7CTWFpbGZsb3d8eyJFbXB0eU1hcGkiOnRydWUsIlYiOiIwLjAuMDAwMCIsIlAiOiJXaW4zMiIsIkFOIjoiTWFpbCIsIldUIjoyfQ%3D%3D%7C0%7C%7C%7C&amp;sdata=ah6eCZXzRLxDIYeOLNzuh2I5OTYr0Hfziwkzhi3%2FlpM%3D&amp;reserved=0" TargetMode="External"/><Relationship Id="rId5" Type="http://schemas.openxmlformats.org/officeDocument/2006/relationships/image" Target="media/image1.png"/><Relationship Id="rId15" Type="http://schemas.openxmlformats.org/officeDocument/2006/relationships/image" Target="media/image3.jpeg"/><Relationship Id="rId10" Type="http://schemas.openxmlformats.org/officeDocument/2006/relationships/hyperlink" Target="https://eur01.safelinks.protection.outlook.com/?url=https%3A%2F%2Fwww.kcl.ac.uk%2Fpeople%2Fanna-bernard&amp;data=05%7C02%7CCADRE%40warwick.ac.uk%7C7620a8b7dd5d450141f608dd9939a141%7C09bacfbd47ef446592653546f2eaf6bc%7C0%7C0%7C638835195879978902%7CUnknown%7CTWFpbGZsb3d8eyJFbXB0eU1hcGkiOnRydWUsIlYiOiIwLjAuMDAwMCIsIlAiOiJXaW4zMiIsIkFOIjoiTWFpbCIsIldUIjoyfQ%3D%3D%7C0%7C%7C%7C&amp;sdata=1%2FnUW%2Fc4QtJ5wqMf%2FPKgduBQtALjCv%2FFzD%2BpywBpbqk%3D&amp;reserved=0" TargetMode="External"/><Relationship Id="rId4" Type="http://schemas.openxmlformats.org/officeDocument/2006/relationships/webSettings" Target="webSettings.xml"/><Relationship Id="rId9" Type="http://schemas.openxmlformats.org/officeDocument/2006/relationships/hyperlink" Target="https://eur01.safelinks.protection.outlook.com/?url=https%3A%2F%2Fwarwick.ac.uk%2Ffac%2Farts%2Fhrc%2Fconfs%2Fbwp%2F&amp;data=05%7C02%7CCADRE%40warwick.ac.uk%7C7620a8b7dd5d450141f608dd9939a141%7C09bacfbd47ef446592653546f2eaf6bc%7C0%7C0%7C638835195879999854%7CUnknown%7CTWFpbGZsb3d8eyJFbXB0eU1hcGkiOnRydWUsIlYiOiIwLjAuMDAwMCIsIlAiOiJXaW4zMiIsIkFOIjoiTWFpbCIsIldUIjoyfQ%3D%3D%7C0%7C%7C%7C&amp;sdata=2OTugbyuOkSLrCbVE8YNZaM5EACLgskbQge3G%2FXi5fE%3D&amp;reserved=0" TargetMode="External"/><Relationship Id="rId14" Type="http://schemas.openxmlformats.org/officeDocument/2006/relationships/hyperlink" Target="https://eur01.safelinks.protection.outlook.com/?url=https%3A%2F%2Fwarwick.ac.uk%2Fservices%2Fwss%2Ftopics&amp;data=05%7C02%7CESRCdtp%40warwick.ac.uk%7C7893aa5c85994c27778f08dda4085245%7C09bacfbd47ef446592653546f2eaf6bc%7C0%7C0%7C638847077841009718%7CUnknown%7CTWFpbGZsb3d8eyJFbXB0eU1hcGkiOnRydWUsIlYiOiIwLjAuMDAwMCIsIlAiOiJXaW4zMiIsIkFOIjoiTWFpbCIsIldUIjoyfQ%3D%3D%7C0%7C%7C%7C&amp;sdata=FCBKVYJttFuM%2BI3GzGE8t9mJU8Ifu0TlLBf5Ab2eb9E%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3</Pages>
  <Words>1245</Words>
  <Characters>7099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8</cp:revision>
  <dcterms:created xsi:type="dcterms:W3CDTF">2025-06-02T12:31:00Z</dcterms:created>
  <dcterms:modified xsi:type="dcterms:W3CDTF">2025-06-09T12:39:00Z</dcterms:modified>
</cp:coreProperties>
</file>