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0F5B0F" w14:textId="030EF986" w:rsidR="003556F5" w:rsidRPr="00E2788C" w:rsidRDefault="003556F5" w:rsidP="003556F5">
      <w:pPr>
        <w:rPr>
          <w:rFonts w:cstheme="minorHAnsi"/>
          <w:b/>
          <w:bCs/>
        </w:rPr>
      </w:pPr>
      <w:r w:rsidRPr="00E2788C">
        <w:rPr>
          <w:rFonts w:cstheme="minorHAnsi"/>
          <w:b/>
          <w:bCs/>
        </w:rPr>
        <w:t>Unassessed Class Participation Form, term 1</w:t>
      </w:r>
    </w:p>
    <w:p w14:paraId="6BD72706" w14:textId="38BDB72A" w:rsidR="00EF391C" w:rsidRPr="00E2788C" w:rsidRDefault="003556F5" w:rsidP="003556F5">
      <w:pPr>
        <w:rPr>
          <w:rFonts w:cstheme="minorHAnsi"/>
          <w:b/>
          <w:bCs/>
          <w:i/>
          <w:iCs/>
        </w:rPr>
      </w:pPr>
      <w:r w:rsidRPr="00E2788C">
        <w:rPr>
          <w:rFonts w:cstheme="minorHAnsi"/>
          <w:b/>
          <w:bCs/>
          <w:i/>
          <w:iCs/>
        </w:rPr>
        <w:t xml:space="preserve">Please take 10 minutes to reflect on your class participation and, if applicable, how you think </w:t>
      </w:r>
      <w:r w:rsidR="00EF391C" w:rsidRPr="00E2788C">
        <w:rPr>
          <w:rFonts w:cstheme="minorHAnsi"/>
          <w:b/>
          <w:bCs/>
          <w:i/>
          <w:iCs/>
        </w:rPr>
        <w:t>this</w:t>
      </w:r>
      <w:r w:rsidRPr="00E2788C">
        <w:rPr>
          <w:rFonts w:cstheme="minorHAnsi"/>
          <w:b/>
          <w:bCs/>
          <w:i/>
          <w:iCs/>
        </w:rPr>
        <w:t xml:space="preserve"> could improve next term. </w:t>
      </w:r>
    </w:p>
    <w:p w14:paraId="0FA52FB6" w14:textId="1A2EA9AC" w:rsidR="00EF391C" w:rsidRPr="00E2788C" w:rsidRDefault="003556F5" w:rsidP="003556F5">
      <w:pPr>
        <w:rPr>
          <w:rFonts w:cstheme="minorHAnsi"/>
          <w:b/>
          <w:bCs/>
          <w:i/>
          <w:iCs/>
        </w:rPr>
      </w:pPr>
      <w:r w:rsidRPr="00E2788C">
        <w:rPr>
          <w:rFonts w:cstheme="minorHAnsi"/>
          <w:b/>
          <w:bCs/>
          <w:i/>
          <w:iCs/>
        </w:rPr>
        <w:t>This is an unassessed, voluntary exercise</w:t>
      </w:r>
      <w:r w:rsidR="00EF391C" w:rsidRPr="00E2788C">
        <w:rPr>
          <w:rFonts w:cstheme="minorHAnsi"/>
          <w:b/>
          <w:bCs/>
          <w:i/>
          <w:iCs/>
        </w:rPr>
        <w:t>. It’s intended to get us thinking about the participation component of the course</w:t>
      </w:r>
      <w:r w:rsidR="00080127" w:rsidRPr="00E2788C">
        <w:rPr>
          <w:rFonts w:cstheme="minorHAnsi"/>
          <w:b/>
          <w:bCs/>
          <w:i/>
          <w:iCs/>
        </w:rPr>
        <w:t xml:space="preserve"> (10%)</w:t>
      </w:r>
      <w:r w:rsidR="00EF391C" w:rsidRPr="00E2788C">
        <w:rPr>
          <w:rFonts w:cstheme="minorHAnsi"/>
          <w:b/>
          <w:bCs/>
          <w:i/>
          <w:iCs/>
        </w:rPr>
        <w:t xml:space="preserve">, and to facilitate a dialogue with tutors about how we can help you get the best out of class discussions. </w:t>
      </w:r>
    </w:p>
    <w:p w14:paraId="70872B65" w14:textId="74F900EB" w:rsidR="003556F5" w:rsidRPr="00E2788C" w:rsidRDefault="00EF391C" w:rsidP="003556F5">
      <w:pPr>
        <w:rPr>
          <w:rFonts w:cstheme="minorHAnsi"/>
          <w:b/>
          <w:bCs/>
          <w:i/>
          <w:iCs/>
        </w:rPr>
      </w:pPr>
      <w:r w:rsidRPr="00E2788C">
        <w:rPr>
          <w:rFonts w:cstheme="minorHAnsi"/>
          <w:b/>
          <w:bCs/>
          <w:i/>
          <w:iCs/>
        </w:rPr>
        <w:t xml:space="preserve">Please return it by email and I will give you brief feedback (also by email). </w:t>
      </w:r>
    </w:p>
    <w:tbl>
      <w:tblPr>
        <w:tblStyle w:val="TableGrid"/>
        <w:tblW w:w="0" w:type="auto"/>
        <w:tblInd w:w="704" w:type="dxa"/>
        <w:tblLook w:val="04A0" w:firstRow="1" w:lastRow="0" w:firstColumn="1" w:lastColumn="0" w:noHBand="0" w:noVBand="1"/>
      </w:tblPr>
      <w:tblGrid>
        <w:gridCol w:w="8924"/>
      </w:tblGrid>
      <w:tr w:rsidR="001D5607" w:rsidRPr="00E2788C" w14:paraId="1B5AA575" w14:textId="77777777" w:rsidTr="00084A41">
        <w:tc>
          <w:tcPr>
            <w:tcW w:w="8924" w:type="dxa"/>
          </w:tcPr>
          <w:p w14:paraId="0FD93889" w14:textId="06F48AC1" w:rsidR="001D5607" w:rsidRPr="00E2788C" w:rsidRDefault="001D5607" w:rsidP="00084A41">
            <w:pPr>
              <w:rPr>
                <w:rFonts w:cstheme="minorHAnsi"/>
              </w:rPr>
            </w:pPr>
            <w:r w:rsidRPr="00E2788C">
              <w:rPr>
                <w:rFonts w:cstheme="minorHAnsi"/>
                <w:b/>
              </w:rPr>
              <w:t>Name</w:t>
            </w:r>
            <w:r w:rsidRPr="00E2788C">
              <w:rPr>
                <w:rFonts w:cstheme="minorHAnsi"/>
              </w:rPr>
              <w:t xml:space="preserve">: </w:t>
            </w:r>
          </w:p>
        </w:tc>
      </w:tr>
    </w:tbl>
    <w:p w14:paraId="17B7209E" w14:textId="77777777" w:rsidR="007D57AA" w:rsidRPr="00E2788C" w:rsidRDefault="007D57AA" w:rsidP="007D57AA">
      <w:pPr>
        <w:ind w:left="360"/>
        <w:rPr>
          <w:rFonts w:cstheme="minorHAnsi"/>
        </w:rPr>
      </w:pPr>
    </w:p>
    <w:p w14:paraId="48D3DB73" w14:textId="0360BE85" w:rsidR="00265499" w:rsidRPr="00E2788C" w:rsidRDefault="00265499" w:rsidP="00265499">
      <w:pPr>
        <w:pStyle w:val="ListParagraph"/>
        <w:numPr>
          <w:ilvl w:val="0"/>
          <w:numId w:val="1"/>
        </w:numPr>
        <w:rPr>
          <w:rFonts w:cstheme="minorHAnsi"/>
          <w:b/>
          <w:bCs/>
        </w:rPr>
      </w:pPr>
      <w:r w:rsidRPr="00E2788C">
        <w:rPr>
          <w:rFonts w:cstheme="minorHAnsi"/>
          <w:b/>
          <w:bCs/>
        </w:rPr>
        <w:t xml:space="preserve">How would you describe your </w:t>
      </w:r>
      <w:r w:rsidR="00371049" w:rsidRPr="00E2788C">
        <w:rPr>
          <w:rFonts w:cstheme="minorHAnsi"/>
          <w:b/>
          <w:bCs/>
        </w:rPr>
        <w:t xml:space="preserve">seminar contribution </w:t>
      </w:r>
      <w:r w:rsidR="00E2788C" w:rsidRPr="00E2788C">
        <w:rPr>
          <w:rFonts w:cstheme="minorHAnsi"/>
          <w:b/>
          <w:bCs/>
        </w:rPr>
        <w:t>this term</w:t>
      </w:r>
      <w:r w:rsidR="00C53DC9" w:rsidRPr="00E2788C">
        <w:rPr>
          <w:rFonts w:cstheme="minorHAnsi"/>
          <w:b/>
          <w:bCs/>
        </w:rPr>
        <w:t xml:space="preserve"> </w:t>
      </w:r>
      <w:r w:rsidR="003842D0" w:rsidRPr="00E2788C">
        <w:rPr>
          <w:rFonts w:cstheme="minorHAnsi"/>
          <w:b/>
          <w:bCs/>
        </w:rPr>
        <w:t>overall</w:t>
      </w:r>
      <w:r w:rsidRPr="00E2788C">
        <w:rPr>
          <w:rFonts w:cstheme="minorHAnsi"/>
          <w:b/>
          <w:bCs/>
        </w:rPr>
        <w:t xml:space="preserve">? </w:t>
      </w:r>
    </w:p>
    <w:tbl>
      <w:tblPr>
        <w:tblStyle w:val="TableGrid"/>
        <w:tblW w:w="0" w:type="auto"/>
        <w:tblInd w:w="704" w:type="dxa"/>
        <w:tblLook w:val="04A0" w:firstRow="1" w:lastRow="0" w:firstColumn="1" w:lastColumn="0" w:noHBand="0" w:noVBand="1"/>
      </w:tblPr>
      <w:tblGrid>
        <w:gridCol w:w="8924"/>
      </w:tblGrid>
      <w:tr w:rsidR="00265499" w:rsidRPr="00E2788C" w14:paraId="668CA635" w14:textId="77777777" w:rsidTr="00E612B2">
        <w:tc>
          <w:tcPr>
            <w:tcW w:w="8924" w:type="dxa"/>
          </w:tcPr>
          <w:p w14:paraId="2F434B5A" w14:textId="77777777" w:rsidR="003556F5" w:rsidRPr="00E2788C" w:rsidRDefault="003556F5" w:rsidP="00265499">
            <w:pPr>
              <w:rPr>
                <w:rFonts w:cstheme="minorHAnsi"/>
              </w:rPr>
            </w:pPr>
          </w:p>
          <w:p w14:paraId="02969988" w14:textId="51FB42EC" w:rsidR="003556F5" w:rsidRPr="00E2788C" w:rsidRDefault="003556F5" w:rsidP="00265499">
            <w:pPr>
              <w:rPr>
                <w:rFonts w:cstheme="minorHAnsi"/>
              </w:rPr>
            </w:pPr>
          </w:p>
        </w:tc>
      </w:tr>
    </w:tbl>
    <w:p w14:paraId="3CD13B1D" w14:textId="77777777" w:rsidR="00265499" w:rsidRPr="00E2788C" w:rsidRDefault="00265499" w:rsidP="00265499">
      <w:pPr>
        <w:rPr>
          <w:rFonts w:cstheme="minorHAnsi"/>
        </w:rPr>
      </w:pPr>
    </w:p>
    <w:p w14:paraId="236345B4" w14:textId="46DCF697" w:rsidR="00E2788C" w:rsidRPr="00E2788C" w:rsidRDefault="00265499" w:rsidP="00E2788C">
      <w:pPr>
        <w:pStyle w:val="ListParagraph"/>
        <w:numPr>
          <w:ilvl w:val="0"/>
          <w:numId w:val="1"/>
        </w:numPr>
        <w:rPr>
          <w:rFonts w:cstheme="minorHAnsi"/>
          <w:b/>
          <w:bCs/>
        </w:rPr>
      </w:pPr>
      <w:r w:rsidRPr="00E2788C">
        <w:rPr>
          <w:rFonts w:cstheme="minorHAnsi"/>
          <w:b/>
          <w:bCs/>
        </w:rPr>
        <w:t>Using the marking criteria</w:t>
      </w:r>
      <w:r w:rsidR="003556F5" w:rsidRPr="00E2788C">
        <w:rPr>
          <w:rFonts w:cstheme="minorHAnsi"/>
          <w:b/>
          <w:bCs/>
        </w:rPr>
        <w:t xml:space="preserve"> below, what mark would you give yourself for </w:t>
      </w:r>
      <w:r w:rsidRPr="00E2788C">
        <w:rPr>
          <w:rFonts w:cstheme="minorHAnsi"/>
          <w:b/>
          <w:bCs/>
        </w:rPr>
        <w:t xml:space="preserve">your </w:t>
      </w:r>
      <w:r w:rsidR="001D4C5E" w:rsidRPr="00E2788C">
        <w:rPr>
          <w:rFonts w:cstheme="minorHAnsi"/>
          <w:b/>
          <w:bCs/>
        </w:rPr>
        <w:t>seminar contribution</w:t>
      </w:r>
      <w:r w:rsidR="00E54898" w:rsidRPr="00E2788C">
        <w:rPr>
          <w:rFonts w:cstheme="minorHAnsi"/>
          <w:b/>
          <w:bCs/>
        </w:rPr>
        <w:t xml:space="preserve"> </w:t>
      </w:r>
      <w:r w:rsidR="003842D0" w:rsidRPr="00E2788C">
        <w:rPr>
          <w:rFonts w:cstheme="minorHAnsi"/>
          <w:b/>
          <w:bCs/>
        </w:rPr>
        <w:t>overall</w:t>
      </w:r>
      <w:r w:rsidR="003556F5" w:rsidRPr="00E2788C">
        <w:rPr>
          <w:rFonts w:cstheme="minorHAnsi"/>
          <w:b/>
          <w:bCs/>
        </w:rPr>
        <w:t>? _____</w:t>
      </w:r>
    </w:p>
    <w:p w14:paraId="3AC23B60" w14:textId="5826EEBD" w:rsidR="00265499" w:rsidRPr="00E2788C" w:rsidRDefault="00265499" w:rsidP="00E612B2">
      <w:pPr>
        <w:spacing w:after="0" w:line="240" w:lineRule="auto"/>
        <w:ind w:left="709"/>
        <w:rPr>
          <w:rFonts w:cstheme="minorHAnsi"/>
          <w:b/>
          <w:bCs/>
        </w:rPr>
      </w:pPr>
      <w:r w:rsidRPr="00E2788C">
        <w:rPr>
          <w:rFonts w:cstheme="minorHAnsi"/>
          <w:b/>
          <w:bCs/>
        </w:rPr>
        <w:t xml:space="preserve">What </w:t>
      </w:r>
      <w:r w:rsidR="00C76B5F" w:rsidRPr="00E2788C">
        <w:rPr>
          <w:rFonts w:cstheme="minorHAnsi"/>
          <w:b/>
          <w:bCs/>
        </w:rPr>
        <w:t>went</w:t>
      </w:r>
      <w:r w:rsidRPr="00E2788C">
        <w:rPr>
          <w:rFonts w:cstheme="minorHAnsi"/>
          <w:b/>
          <w:bCs/>
        </w:rPr>
        <w:t xml:space="preserve"> particularly well, and why?</w:t>
      </w:r>
    </w:p>
    <w:tbl>
      <w:tblPr>
        <w:tblStyle w:val="TableGrid"/>
        <w:tblW w:w="0" w:type="auto"/>
        <w:tblInd w:w="704" w:type="dxa"/>
        <w:tblLook w:val="04A0" w:firstRow="1" w:lastRow="0" w:firstColumn="1" w:lastColumn="0" w:noHBand="0" w:noVBand="1"/>
      </w:tblPr>
      <w:tblGrid>
        <w:gridCol w:w="8924"/>
      </w:tblGrid>
      <w:tr w:rsidR="00265499" w:rsidRPr="00E2788C" w14:paraId="0CE49311" w14:textId="77777777" w:rsidTr="00E612B2">
        <w:tc>
          <w:tcPr>
            <w:tcW w:w="8924" w:type="dxa"/>
          </w:tcPr>
          <w:p w14:paraId="177B4AAF" w14:textId="77777777" w:rsidR="00265499" w:rsidRPr="00E2788C" w:rsidRDefault="00265499" w:rsidP="00E612B2">
            <w:pPr>
              <w:ind w:left="709"/>
              <w:rPr>
                <w:rFonts w:cstheme="minorHAnsi"/>
              </w:rPr>
            </w:pPr>
          </w:p>
          <w:p w14:paraId="486CB18F" w14:textId="05A80F78" w:rsidR="003556F5" w:rsidRPr="00E2788C" w:rsidRDefault="003556F5" w:rsidP="00E2788C">
            <w:pPr>
              <w:rPr>
                <w:rFonts w:cstheme="minorHAnsi"/>
              </w:rPr>
            </w:pPr>
          </w:p>
        </w:tc>
      </w:tr>
    </w:tbl>
    <w:p w14:paraId="6E37AED2" w14:textId="77777777" w:rsidR="00E2788C" w:rsidRPr="00E2788C" w:rsidRDefault="00E2788C" w:rsidP="00E2788C">
      <w:pPr>
        <w:rPr>
          <w:rFonts w:cstheme="minorHAnsi"/>
        </w:rPr>
      </w:pPr>
    </w:p>
    <w:p w14:paraId="4388FDFE" w14:textId="3C6130E7" w:rsidR="00265499" w:rsidRPr="00E2788C" w:rsidRDefault="00265499" w:rsidP="00E612B2">
      <w:pPr>
        <w:spacing w:after="0" w:line="240" w:lineRule="auto"/>
        <w:ind w:left="709"/>
        <w:rPr>
          <w:rFonts w:cstheme="minorHAnsi"/>
          <w:b/>
          <w:bCs/>
        </w:rPr>
      </w:pPr>
      <w:r w:rsidRPr="00E2788C">
        <w:rPr>
          <w:rFonts w:cstheme="minorHAnsi"/>
          <w:b/>
          <w:bCs/>
        </w:rPr>
        <w:t xml:space="preserve">What </w:t>
      </w:r>
      <w:r w:rsidR="00C76B5F" w:rsidRPr="00E2788C">
        <w:rPr>
          <w:rFonts w:cstheme="minorHAnsi"/>
          <w:b/>
          <w:bCs/>
        </w:rPr>
        <w:t>went</w:t>
      </w:r>
      <w:r w:rsidRPr="00E2788C">
        <w:rPr>
          <w:rFonts w:cstheme="minorHAnsi"/>
          <w:b/>
          <w:bCs/>
        </w:rPr>
        <w:t xml:space="preserve"> less well, and why?</w:t>
      </w:r>
    </w:p>
    <w:tbl>
      <w:tblPr>
        <w:tblStyle w:val="TableGrid"/>
        <w:tblW w:w="0" w:type="auto"/>
        <w:tblInd w:w="704" w:type="dxa"/>
        <w:tblLook w:val="04A0" w:firstRow="1" w:lastRow="0" w:firstColumn="1" w:lastColumn="0" w:noHBand="0" w:noVBand="1"/>
      </w:tblPr>
      <w:tblGrid>
        <w:gridCol w:w="8924"/>
      </w:tblGrid>
      <w:tr w:rsidR="00265499" w:rsidRPr="00E2788C" w14:paraId="749BB41F" w14:textId="77777777" w:rsidTr="00E612B2">
        <w:tc>
          <w:tcPr>
            <w:tcW w:w="8924" w:type="dxa"/>
          </w:tcPr>
          <w:p w14:paraId="36F99135" w14:textId="77777777" w:rsidR="00265499" w:rsidRPr="00E2788C" w:rsidRDefault="00265499" w:rsidP="00E612B2">
            <w:pPr>
              <w:ind w:left="709"/>
              <w:rPr>
                <w:rFonts w:cstheme="minorHAnsi"/>
              </w:rPr>
            </w:pPr>
          </w:p>
          <w:p w14:paraId="208C44B8" w14:textId="77777777" w:rsidR="003556F5" w:rsidRPr="00E2788C" w:rsidRDefault="003556F5" w:rsidP="00E612B2">
            <w:pPr>
              <w:ind w:left="709"/>
              <w:rPr>
                <w:rFonts w:cstheme="minorHAnsi"/>
              </w:rPr>
            </w:pPr>
          </w:p>
          <w:p w14:paraId="276ED7D7" w14:textId="77777777" w:rsidR="003556F5" w:rsidRPr="00E2788C" w:rsidRDefault="003556F5" w:rsidP="003556F5">
            <w:pPr>
              <w:rPr>
                <w:rFonts w:cstheme="minorHAnsi"/>
              </w:rPr>
            </w:pPr>
          </w:p>
          <w:p w14:paraId="5AE43F1B" w14:textId="77777777" w:rsidR="003556F5" w:rsidRPr="00E2788C" w:rsidRDefault="003556F5" w:rsidP="00E612B2">
            <w:pPr>
              <w:ind w:left="709"/>
              <w:rPr>
                <w:rFonts w:cstheme="minorHAnsi"/>
              </w:rPr>
            </w:pPr>
          </w:p>
          <w:p w14:paraId="7984BEE1" w14:textId="625B1291" w:rsidR="003556F5" w:rsidRPr="00E2788C" w:rsidRDefault="003556F5" w:rsidP="00E612B2">
            <w:pPr>
              <w:ind w:left="709"/>
              <w:rPr>
                <w:rFonts w:cstheme="minorHAnsi"/>
              </w:rPr>
            </w:pPr>
          </w:p>
        </w:tc>
      </w:tr>
    </w:tbl>
    <w:p w14:paraId="72CDDCA6" w14:textId="77777777" w:rsidR="00C53DC9" w:rsidRPr="00E2788C" w:rsidRDefault="00C53DC9" w:rsidP="00265499">
      <w:pPr>
        <w:rPr>
          <w:rFonts w:cstheme="minorHAnsi"/>
        </w:rPr>
      </w:pPr>
    </w:p>
    <w:p w14:paraId="0FC90B4D" w14:textId="77777777" w:rsidR="003842D0" w:rsidRPr="00E2788C" w:rsidRDefault="003842D0" w:rsidP="003842D0">
      <w:pPr>
        <w:pStyle w:val="ListParagraph"/>
        <w:rPr>
          <w:rFonts w:cstheme="minorHAnsi"/>
          <w:b/>
          <w:bCs/>
        </w:rPr>
      </w:pPr>
    </w:p>
    <w:p w14:paraId="5E96C7C9" w14:textId="48C47DA0" w:rsidR="00265499" w:rsidRPr="00E2788C" w:rsidRDefault="00265499" w:rsidP="00265499">
      <w:pPr>
        <w:pStyle w:val="ListParagraph"/>
        <w:numPr>
          <w:ilvl w:val="0"/>
          <w:numId w:val="1"/>
        </w:numPr>
        <w:rPr>
          <w:rFonts w:cstheme="minorHAnsi"/>
          <w:b/>
          <w:bCs/>
        </w:rPr>
      </w:pPr>
      <w:r w:rsidRPr="00E2788C">
        <w:rPr>
          <w:rFonts w:cstheme="minorHAnsi"/>
          <w:b/>
          <w:bCs/>
        </w:rPr>
        <w:t xml:space="preserve">What </w:t>
      </w:r>
      <w:r w:rsidR="00C53DC9" w:rsidRPr="00E2788C">
        <w:rPr>
          <w:rFonts w:cstheme="minorHAnsi"/>
          <w:b/>
          <w:bCs/>
        </w:rPr>
        <w:t>can/will you</w:t>
      </w:r>
      <w:r w:rsidRPr="00E2788C">
        <w:rPr>
          <w:rFonts w:cstheme="minorHAnsi"/>
          <w:b/>
          <w:bCs/>
        </w:rPr>
        <w:t xml:space="preserve"> do in </w:t>
      </w:r>
      <w:r w:rsidR="00C76B5F" w:rsidRPr="00E2788C">
        <w:rPr>
          <w:rFonts w:cstheme="minorHAnsi"/>
          <w:b/>
          <w:bCs/>
        </w:rPr>
        <w:t xml:space="preserve">the </w:t>
      </w:r>
      <w:r w:rsidR="003842D0" w:rsidRPr="00E2788C">
        <w:rPr>
          <w:rFonts w:cstheme="minorHAnsi"/>
          <w:b/>
          <w:bCs/>
        </w:rPr>
        <w:t>future</w:t>
      </w:r>
      <w:r w:rsidRPr="00E2788C">
        <w:rPr>
          <w:rFonts w:cstheme="minorHAnsi"/>
          <w:b/>
          <w:bCs/>
        </w:rPr>
        <w:t xml:space="preserve"> to improve your </w:t>
      </w:r>
      <w:r w:rsidR="00371049" w:rsidRPr="00E2788C">
        <w:rPr>
          <w:rFonts w:cstheme="minorHAnsi"/>
          <w:b/>
          <w:bCs/>
        </w:rPr>
        <w:t>seminar contribution</w:t>
      </w:r>
      <w:r w:rsidRPr="00E2788C">
        <w:rPr>
          <w:rFonts w:cstheme="minorHAnsi"/>
          <w:b/>
          <w:bCs/>
        </w:rPr>
        <w:t xml:space="preserve">? </w:t>
      </w:r>
    </w:p>
    <w:tbl>
      <w:tblPr>
        <w:tblStyle w:val="TableGrid"/>
        <w:tblW w:w="9014" w:type="dxa"/>
        <w:tblInd w:w="704" w:type="dxa"/>
        <w:tblLook w:val="04A0" w:firstRow="1" w:lastRow="0" w:firstColumn="1" w:lastColumn="0" w:noHBand="0" w:noVBand="1"/>
      </w:tblPr>
      <w:tblGrid>
        <w:gridCol w:w="9014"/>
      </w:tblGrid>
      <w:tr w:rsidR="00C53DC9" w:rsidRPr="00E2788C" w14:paraId="6AE109D4" w14:textId="77777777" w:rsidTr="00E2788C">
        <w:trPr>
          <w:trHeight w:val="1365"/>
        </w:trPr>
        <w:tc>
          <w:tcPr>
            <w:tcW w:w="9014" w:type="dxa"/>
          </w:tcPr>
          <w:p w14:paraId="597B510B" w14:textId="77777777" w:rsidR="00C53DC9" w:rsidRPr="00E2788C" w:rsidRDefault="00C53DC9" w:rsidP="00C53DC9">
            <w:pPr>
              <w:rPr>
                <w:rFonts w:cstheme="minorHAnsi"/>
              </w:rPr>
            </w:pPr>
          </w:p>
        </w:tc>
      </w:tr>
    </w:tbl>
    <w:p w14:paraId="0115E26B" w14:textId="09AD6AEF" w:rsidR="00E54898" w:rsidRPr="00E2788C" w:rsidRDefault="00E54898" w:rsidP="00E612B2">
      <w:pPr>
        <w:rPr>
          <w:rFonts w:cstheme="minorHAnsi"/>
        </w:rPr>
      </w:pPr>
    </w:p>
    <w:p w14:paraId="5CEBFAE9" w14:textId="4AE53EEA" w:rsidR="003556F5" w:rsidRPr="00E2788C" w:rsidRDefault="003556F5" w:rsidP="003556F5">
      <w:pPr>
        <w:pStyle w:val="ListParagraph"/>
        <w:numPr>
          <w:ilvl w:val="0"/>
          <w:numId w:val="1"/>
        </w:numPr>
        <w:rPr>
          <w:rFonts w:cstheme="minorHAnsi"/>
          <w:b/>
          <w:bCs/>
        </w:rPr>
      </w:pPr>
      <w:r w:rsidRPr="00E2788C">
        <w:rPr>
          <w:rFonts w:cstheme="minorHAnsi"/>
          <w:b/>
          <w:bCs/>
        </w:rPr>
        <w:t>Do you</w:t>
      </w:r>
      <w:r w:rsidR="00E2788C" w:rsidRPr="00E2788C">
        <w:rPr>
          <w:rFonts w:cstheme="minorHAnsi"/>
          <w:b/>
          <w:bCs/>
        </w:rPr>
        <w:t xml:space="preserve"> generally</w:t>
      </w:r>
      <w:r w:rsidRPr="00E2788C">
        <w:rPr>
          <w:rFonts w:cstheme="minorHAnsi"/>
          <w:b/>
          <w:bCs/>
        </w:rPr>
        <w:t xml:space="preserve"> feel included in class</w:t>
      </w:r>
      <w:r w:rsidR="00E2788C" w:rsidRPr="00E2788C">
        <w:rPr>
          <w:rFonts w:cstheme="minorHAnsi"/>
          <w:b/>
          <w:bCs/>
        </w:rPr>
        <w:t xml:space="preserve"> discussions</w:t>
      </w:r>
      <w:r w:rsidRPr="00E2788C">
        <w:rPr>
          <w:rFonts w:cstheme="minorHAnsi"/>
          <w:b/>
          <w:bCs/>
        </w:rPr>
        <w:t>? If not, how might we change this?</w:t>
      </w:r>
    </w:p>
    <w:p w14:paraId="09DF0E6C" w14:textId="67DB3B54" w:rsidR="00E2788C" w:rsidRPr="00E2788C" w:rsidRDefault="00E2788C" w:rsidP="00E2788C">
      <w:pPr>
        <w:pStyle w:val="ListParagraph"/>
        <w:rPr>
          <w:rFonts w:cstheme="minorHAnsi"/>
        </w:rPr>
      </w:pPr>
      <w:r w:rsidRPr="00E2788C">
        <w:rPr>
          <w:rFonts w:cstheme="minorHAnsi"/>
          <w:noProof/>
        </w:rPr>
        <mc:AlternateContent>
          <mc:Choice Requires="wps">
            <w:drawing>
              <wp:anchor distT="0" distB="0" distL="114300" distR="114300" simplePos="0" relativeHeight="251659264" behindDoc="0" locked="0" layoutInCell="1" allowOverlap="1" wp14:anchorId="607FEABE" wp14:editId="03564A1C">
                <wp:simplePos x="0" y="0"/>
                <wp:positionH relativeFrom="column">
                  <wp:posOffset>422910</wp:posOffset>
                </wp:positionH>
                <wp:positionV relativeFrom="paragraph">
                  <wp:posOffset>122555</wp:posOffset>
                </wp:positionV>
                <wp:extent cx="5670550" cy="431800"/>
                <wp:effectExtent l="0" t="0" r="25400" b="25400"/>
                <wp:wrapNone/>
                <wp:docPr id="1" name="Text Box 1"/>
                <wp:cNvGraphicFramePr/>
                <a:graphic xmlns:a="http://schemas.openxmlformats.org/drawingml/2006/main">
                  <a:graphicData uri="http://schemas.microsoft.com/office/word/2010/wordprocessingShape">
                    <wps:wsp>
                      <wps:cNvSpPr txBox="1"/>
                      <wps:spPr>
                        <a:xfrm>
                          <a:off x="0" y="0"/>
                          <a:ext cx="5670550" cy="431800"/>
                        </a:xfrm>
                        <a:prstGeom prst="rect">
                          <a:avLst/>
                        </a:prstGeom>
                        <a:solidFill>
                          <a:schemeClr val="lt1"/>
                        </a:solidFill>
                        <a:ln w="6350">
                          <a:solidFill>
                            <a:prstClr val="black"/>
                          </a:solidFill>
                        </a:ln>
                      </wps:spPr>
                      <wps:txbx>
                        <w:txbxContent>
                          <w:p w14:paraId="67D4F9B4" w14:textId="77777777" w:rsidR="00E2788C" w:rsidRDefault="00E278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07FEABE" id="_x0000_t202" coordsize="21600,21600" o:spt="202" path="m,l,21600r21600,l21600,xe">
                <v:stroke joinstyle="miter"/>
                <v:path gradientshapeok="t" o:connecttype="rect"/>
              </v:shapetype>
              <v:shape id="Text Box 1" o:spid="_x0000_s1026" type="#_x0000_t202" style="position:absolute;left:0;text-align:left;margin-left:33.3pt;margin-top:9.65pt;width:446.5pt;height:34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" fillcolor="white [3201]" strokeweight=".5pt">
                <v:textbox>
                  <w:txbxContent>
                    <w:p w14:paraId="67D4F9B4" w14:textId="77777777" w:rsidR="00E2788C" w:rsidRDefault="00E2788C"/>
                  </w:txbxContent>
                </v:textbox>
              </v:shape>
            </w:pict>
          </mc:Fallback>
        </mc:AlternateContent>
      </w:r>
    </w:p>
    <w:p w14:paraId="2BA93520" w14:textId="77777777" w:rsidR="003556F5" w:rsidRPr="00E2788C" w:rsidRDefault="003556F5" w:rsidP="003556F5">
      <w:pPr>
        <w:rPr>
          <w:rFonts w:cstheme="minorHAnsi"/>
        </w:rPr>
      </w:pPr>
    </w:p>
    <w:p w14:paraId="48D8FF49" w14:textId="6B4C549D" w:rsidR="003556F5" w:rsidRPr="00E2788C" w:rsidRDefault="003556F5" w:rsidP="003556F5">
      <w:pPr>
        <w:rPr>
          <w:rFonts w:cstheme="minorHAnsi"/>
        </w:rPr>
      </w:pPr>
    </w:p>
    <w:p w14:paraId="6A56F728" w14:textId="77777777" w:rsidR="003556F5" w:rsidRPr="00E2788C" w:rsidRDefault="003556F5" w:rsidP="003556F5">
      <w:pPr>
        <w:ind w:left="360"/>
        <w:rPr>
          <w:rFonts w:cstheme="minorHAnsi"/>
        </w:rPr>
      </w:pPr>
    </w:p>
    <w:p w14:paraId="55769695" w14:textId="50FE7E69" w:rsidR="00741802" w:rsidRPr="00E2788C" w:rsidRDefault="003556F5" w:rsidP="003556F5">
      <w:pPr>
        <w:pStyle w:val="ListParagraph"/>
        <w:numPr>
          <w:ilvl w:val="0"/>
          <w:numId w:val="1"/>
        </w:numPr>
        <w:rPr>
          <w:rFonts w:cstheme="minorHAnsi"/>
          <w:b/>
          <w:bCs/>
        </w:rPr>
      </w:pPr>
      <w:r w:rsidRPr="00E2788C">
        <w:rPr>
          <w:rFonts w:cstheme="minorHAnsi"/>
          <w:b/>
          <w:bCs/>
        </w:rPr>
        <w:t xml:space="preserve">What can your tutor do to help you participate in class more effectively? </w:t>
      </w:r>
    </w:p>
    <w:p w14:paraId="5CED8C14" w14:textId="77777777" w:rsidR="00E2788C" w:rsidRPr="00E2788C" w:rsidRDefault="00E2788C" w:rsidP="00E2788C">
      <w:pPr>
        <w:rPr>
          <w:rFonts w:cstheme="minorHAnsi"/>
        </w:rPr>
      </w:pPr>
      <w:r w:rsidRPr="00E2788C">
        <w:rPr>
          <w:rFonts w:cstheme="minorHAnsi"/>
          <w:noProof/>
        </w:rPr>
        <mc:AlternateContent>
          <mc:Choice Requires="wps">
            <w:drawing>
              <wp:anchor distT="0" distB="0" distL="114300" distR="114300" simplePos="0" relativeHeight="251661312" behindDoc="0" locked="0" layoutInCell="1" allowOverlap="1" wp14:anchorId="192ECD36" wp14:editId="3383466B">
                <wp:simplePos x="0" y="0"/>
                <wp:positionH relativeFrom="column">
                  <wp:posOffset>422910</wp:posOffset>
                </wp:positionH>
                <wp:positionV relativeFrom="paragraph">
                  <wp:posOffset>122555</wp:posOffset>
                </wp:positionV>
                <wp:extent cx="5670550" cy="431800"/>
                <wp:effectExtent l="0" t="0" r="25400" b="25400"/>
                <wp:wrapNone/>
                <wp:docPr id="2" name="Text Box 2"/>
                <wp:cNvGraphicFramePr/>
                <a:graphic xmlns:a="http://schemas.openxmlformats.org/drawingml/2006/main">
                  <a:graphicData uri="http://schemas.microsoft.com/office/word/2010/wordprocessingShape">
                    <wps:wsp>
                      <wps:cNvSpPr txBox="1"/>
                      <wps:spPr>
                        <a:xfrm>
                          <a:off x="0" y="0"/>
                          <a:ext cx="5670550" cy="431800"/>
                        </a:xfrm>
                        <a:prstGeom prst="rect">
                          <a:avLst/>
                        </a:prstGeom>
                        <a:solidFill>
                          <a:schemeClr val="lt1"/>
                        </a:solidFill>
                        <a:ln w="6350">
                          <a:solidFill>
                            <a:prstClr val="black"/>
                          </a:solidFill>
                        </a:ln>
                      </wps:spPr>
                      <wps:txbx>
                        <w:txbxContent>
                          <w:p w14:paraId="4DCCBF22" w14:textId="77777777" w:rsidR="00E2788C" w:rsidRDefault="00E2788C" w:rsidP="00E2788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92ECD36" id="Text Box 2" o:spid="_x0000_s1027" type="#_x0000_t202" style="position:absolute;margin-left:33.3pt;margin-top:9.65pt;width:446.5pt;height:34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" fillcolor="white [3201]" strokeweight=".5pt">
                <v:textbox>
                  <w:txbxContent>
                    <w:p w14:paraId="4DCCBF22" w14:textId="77777777" w:rsidR="00E2788C" w:rsidRDefault="00E2788C" w:rsidP="00E2788C"/>
                  </w:txbxContent>
                </v:textbox>
              </v:shape>
            </w:pict>
          </mc:Fallback>
        </mc:AlternateContent>
      </w:r>
    </w:p>
    <w:p w14:paraId="33660784" w14:textId="77777777" w:rsidR="003556F5" w:rsidRPr="00E2788C" w:rsidRDefault="003556F5" w:rsidP="003556F5">
      <w:pPr>
        <w:rPr>
          <w:rFonts w:cstheme="minorHAnsi"/>
        </w:rPr>
      </w:pPr>
    </w:p>
    <w:tbl>
      <w:tblPr>
        <w:tblW w:w="9356" w:type="dxa"/>
        <w:tblCellSpacing w:w="15" w:type="dxa"/>
        <w:tblCellMar>
          <w:top w:w="15" w:type="dxa"/>
          <w:left w:w="15" w:type="dxa"/>
          <w:bottom w:w="15" w:type="dxa"/>
          <w:right w:w="15" w:type="dxa"/>
        </w:tblCellMar>
        <w:tblLook w:val="04A0" w:firstRow="1" w:lastRow="0" w:firstColumn="1" w:lastColumn="0" w:noHBand="0" w:noVBand="1"/>
      </w:tblPr>
      <w:tblGrid>
        <w:gridCol w:w="9356"/>
      </w:tblGrid>
      <w:tr w:rsidR="00741802" w:rsidRPr="00E2788C" w14:paraId="70968AB9" w14:textId="77777777" w:rsidTr="00E2788C">
        <w:trPr>
          <w:trHeight w:val="450"/>
          <w:tblCellSpacing w:w="15" w:type="dxa"/>
        </w:trPr>
        <w:tc>
          <w:tcPr>
            <w:tcW w:w="9296" w:type="dxa"/>
            <w:vMerge w:val="restart"/>
            <w:vAlign w:val="center"/>
            <w:hideMark/>
          </w:tcPr>
          <w:p w14:paraId="53D7F86D" w14:textId="1E3102E8" w:rsidR="00EF391C" w:rsidRPr="00E2788C" w:rsidRDefault="00741802" w:rsidP="00EF391C">
            <w:pPr>
              <w:spacing w:before="100" w:beforeAutospacing="1" w:after="100" w:afterAutospacing="1" w:line="240" w:lineRule="auto"/>
              <w:jc w:val="center"/>
              <w:rPr>
                <w:rFonts w:eastAsia="Times New Roman" w:cstheme="minorHAnsi"/>
                <w:b/>
                <w:bCs/>
                <w:sz w:val="24"/>
                <w:szCs w:val="24"/>
                <w:u w:val="single"/>
                <w:lang w:eastAsia="en-GB"/>
              </w:rPr>
            </w:pPr>
            <w:r w:rsidRPr="00E2788C">
              <w:rPr>
                <w:rFonts w:eastAsia="Times New Roman" w:cstheme="minorHAnsi"/>
                <w:b/>
                <w:bCs/>
                <w:sz w:val="24"/>
                <w:szCs w:val="24"/>
                <w:u w:val="single"/>
                <w:lang w:eastAsia="en-GB"/>
              </w:rPr>
              <w:t>Summary of marking descriptors for</w:t>
            </w:r>
            <w:r w:rsidR="00EF391C" w:rsidRPr="00E2788C">
              <w:rPr>
                <w:rFonts w:eastAsia="Times New Roman" w:cstheme="minorHAnsi"/>
                <w:b/>
                <w:bCs/>
                <w:sz w:val="24"/>
                <w:szCs w:val="24"/>
                <w:u w:val="single"/>
                <w:lang w:eastAsia="en-GB"/>
              </w:rPr>
              <w:t xml:space="preserve"> class participation:</w:t>
            </w:r>
          </w:p>
          <w:p w14:paraId="4318F7B5" w14:textId="07D00EE4" w:rsidR="00741802" w:rsidRPr="00E2788C" w:rsidRDefault="00741802" w:rsidP="00741802">
            <w:pPr>
              <w:spacing w:before="100" w:beforeAutospacing="1" w:after="100" w:afterAutospacing="1" w:line="240" w:lineRule="auto"/>
              <w:rPr>
                <w:rFonts w:eastAsia="Times New Roman" w:cstheme="minorHAnsi"/>
                <w:b/>
                <w:bCs/>
                <w:sz w:val="24"/>
                <w:szCs w:val="24"/>
                <w:u w:val="single"/>
                <w:lang w:eastAsia="en-GB"/>
              </w:rPr>
            </w:pPr>
            <w:r w:rsidRPr="00E2788C">
              <w:rPr>
                <w:rFonts w:eastAsia="Times New Roman" w:cstheme="minorHAnsi"/>
                <w:sz w:val="24"/>
                <w:szCs w:val="24"/>
                <w:lang w:eastAsia="en-GB"/>
              </w:rPr>
              <w:t>For full info, see the UG Handbook:</w:t>
            </w:r>
            <w:r w:rsidR="00EF391C" w:rsidRPr="00E2788C">
              <w:rPr>
                <w:rFonts w:eastAsia="Times New Roman" w:cstheme="minorHAnsi"/>
                <w:sz w:val="24"/>
                <w:szCs w:val="24"/>
                <w:lang w:eastAsia="en-GB"/>
              </w:rPr>
              <w:t xml:space="preserve"> </w:t>
            </w:r>
            <w:hyperlink r:id="rId8" w:anchor="seminarcontribution" w:history="1">
              <w:r w:rsidR="00EF391C" w:rsidRPr="00E2788C">
                <w:rPr>
                  <w:rStyle w:val="Hyperlink"/>
                  <w:rFonts w:eastAsia="Times New Roman" w:cstheme="minorHAnsi"/>
                  <w:sz w:val="24"/>
                  <w:szCs w:val="24"/>
                  <w:lang w:eastAsia="en-GB"/>
                </w:rPr>
                <w:t>https://warwick.ac.uk/fac/arts/history/students/undergraduate/assess-coursework/#seminarcontribution</w:t>
              </w:r>
            </w:hyperlink>
            <w:r w:rsidRPr="00E2788C">
              <w:rPr>
                <w:rFonts w:eastAsia="Times New Roman" w:cstheme="minorHAnsi"/>
                <w:sz w:val="24"/>
                <w:szCs w:val="24"/>
                <w:lang w:eastAsia="en-GB"/>
              </w:rPr>
              <w:t xml:space="preserve"> </w:t>
            </w:r>
          </w:p>
          <w:p w14:paraId="068F3C59" w14:textId="1F76509D" w:rsidR="00741802" w:rsidRPr="00E2788C" w:rsidRDefault="00741802" w:rsidP="00741802">
            <w:pPr>
              <w:spacing w:before="100" w:beforeAutospacing="1" w:after="100" w:afterAutospacing="1" w:line="240" w:lineRule="auto"/>
              <w:rPr>
                <w:rFonts w:eastAsia="Times New Roman" w:cstheme="minorHAnsi"/>
                <w:b/>
                <w:bCs/>
                <w:sz w:val="24"/>
                <w:szCs w:val="24"/>
                <w:lang w:eastAsia="en-GB"/>
              </w:rPr>
            </w:pPr>
            <w:r w:rsidRPr="00E2788C">
              <w:rPr>
                <w:rFonts w:eastAsia="Times New Roman" w:cstheme="minorHAnsi"/>
                <w:b/>
                <w:bCs/>
                <w:sz w:val="24"/>
                <w:szCs w:val="24"/>
                <w:lang w:eastAsia="en-GB"/>
              </w:rPr>
              <w:t>Excellent first (100; 94):</w:t>
            </w:r>
          </w:p>
          <w:p w14:paraId="156CFA2C" w14:textId="10C6194E" w:rsidR="00741802" w:rsidRPr="00E2788C" w:rsidRDefault="00741802" w:rsidP="00741802">
            <w:pPr>
              <w:spacing w:before="100" w:beforeAutospacing="1" w:after="100" w:afterAutospacing="1" w:line="240" w:lineRule="auto"/>
              <w:rPr>
                <w:rFonts w:eastAsia="Times New Roman" w:cstheme="minorHAnsi"/>
                <w:sz w:val="24"/>
                <w:szCs w:val="24"/>
                <w:lang w:eastAsia="en-GB"/>
              </w:rPr>
            </w:pPr>
            <w:r w:rsidRPr="00E2788C">
              <w:rPr>
                <w:rFonts w:eastAsia="Times New Roman" w:cstheme="minorHAnsi"/>
                <w:sz w:val="24"/>
                <w:szCs w:val="24"/>
                <w:lang w:eastAsia="en-GB"/>
              </w:rPr>
              <w:t>The student engages in both large and small group discussions [and, if applicable, online] with exceptionally clearly expressed oral contributions that demonstrate excellent understanding of the readings and the wider significance of the seminar questions. The student is able to critically engage with historiographical and methodological issues raised by the reading or seminar questions. The student provides well-evidenced and persuasive arguments in response to questions or source analysis, and makes sophisticated and original contributions to knowledge. The student asks questions, or makes contributions, that extend the discussion and may be of professional standard. In discussion with others, the student takes on a leadership role with regard to respectfulness and inclusivity. [If applicable, the student is able to critically reflect on, and critically evaluate, their seminar performance.]</w:t>
            </w:r>
          </w:p>
          <w:p w14:paraId="4168E7EF" w14:textId="61D4E551" w:rsidR="00741802" w:rsidRPr="00E2788C" w:rsidRDefault="00741802" w:rsidP="00741802">
            <w:pPr>
              <w:spacing w:before="100" w:beforeAutospacing="1" w:after="100" w:afterAutospacing="1" w:line="240" w:lineRule="auto"/>
              <w:rPr>
                <w:rFonts w:eastAsia="Times New Roman" w:cstheme="minorHAnsi"/>
                <w:b/>
                <w:bCs/>
                <w:sz w:val="24"/>
                <w:szCs w:val="24"/>
                <w:lang w:eastAsia="en-GB"/>
              </w:rPr>
            </w:pPr>
            <w:r w:rsidRPr="00E2788C">
              <w:rPr>
                <w:rFonts w:eastAsia="Times New Roman" w:cstheme="minorHAnsi"/>
                <w:b/>
                <w:bCs/>
                <w:sz w:val="24"/>
                <w:szCs w:val="24"/>
                <w:lang w:eastAsia="en-GB"/>
              </w:rPr>
              <w:t xml:space="preserve">Low first (74) to </w:t>
            </w:r>
            <w:r w:rsidR="003556F5" w:rsidRPr="00E2788C">
              <w:rPr>
                <w:rFonts w:eastAsia="Times New Roman" w:cstheme="minorHAnsi"/>
                <w:b/>
                <w:bCs/>
                <w:sz w:val="24"/>
                <w:szCs w:val="24"/>
                <w:lang w:eastAsia="en-GB"/>
              </w:rPr>
              <w:t>high</w:t>
            </w:r>
            <w:r w:rsidRPr="00E2788C">
              <w:rPr>
                <w:rFonts w:eastAsia="Times New Roman" w:cstheme="minorHAnsi"/>
                <w:b/>
                <w:bCs/>
                <w:sz w:val="24"/>
                <w:szCs w:val="24"/>
                <w:lang w:eastAsia="en-GB"/>
              </w:rPr>
              <w:t xml:space="preserve"> first (88):</w:t>
            </w:r>
          </w:p>
        </w:tc>
      </w:tr>
      <w:tr w:rsidR="00741802" w:rsidRPr="00E2788C" w14:paraId="0DC61678" w14:textId="77777777" w:rsidTr="00E2788C">
        <w:trPr>
          <w:trHeight w:val="450"/>
          <w:tblCellSpacing w:w="15" w:type="dxa"/>
        </w:trPr>
        <w:tc>
          <w:tcPr>
            <w:tcW w:w="9296" w:type="dxa"/>
            <w:vMerge/>
            <w:vAlign w:val="center"/>
            <w:hideMark/>
          </w:tcPr>
          <w:p w14:paraId="47E7416F" w14:textId="77777777" w:rsidR="00741802" w:rsidRPr="00E2788C" w:rsidRDefault="00741802" w:rsidP="00741802">
            <w:pPr>
              <w:spacing w:after="0" w:line="240" w:lineRule="auto"/>
              <w:rPr>
                <w:rFonts w:eastAsia="Times New Roman" w:cstheme="minorHAnsi"/>
                <w:sz w:val="24"/>
                <w:szCs w:val="24"/>
                <w:lang w:eastAsia="en-GB"/>
              </w:rPr>
            </w:pPr>
          </w:p>
        </w:tc>
      </w:tr>
      <w:tr w:rsidR="00741802" w:rsidRPr="00E2788C" w14:paraId="348497CA" w14:textId="77777777" w:rsidTr="00E2788C">
        <w:trPr>
          <w:trHeight w:val="450"/>
          <w:tblCellSpacing w:w="15" w:type="dxa"/>
        </w:trPr>
        <w:tc>
          <w:tcPr>
            <w:tcW w:w="9296" w:type="dxa"/>
            <w:vMerge w:val="restart"/>
            <w:vAlign w:val="center"/>
            <w:hideMark/>
          </w:tcPr>
          <w:p w14:paraId="3B598734" w14:textId="77777777" w:rsidR="00741802" w:rsidRPr="00E2788C" w:rsidRDefault="00741802" w:rsidP="00741802">
            <w:pPr>
              <w:spacing w:before="100" w:beforeAutospacing="1" w:after="100" w:afterAutospacing="1" w:line="240" w:lineRule="auto"/>
              <w:rPr>
                <w:rFonts w:eastAsia="Times New Roman" w:cstheme="minorHAnsi"/>
                <w:sz w:val="24"/>
                <w:szCs w:val="24"/>
                <w:lang w:eastAsia="en-GB"/>
              </w:rPr>
            </w:pPr>
            <w:r w:rsidRPr="00E2788C">
              <w:rPr>
                <w:rFonts w:eastAsia="Times New Roman" w:cstheme="minorHAnsi"/>
                <w:sz w:val="24"/>
                <w:szCs w:val="24"/>
                <w:lang w:eastAsia="en-GB"/>
              </w:rPr>
              <w:t>The student engages in both large and small group discussions [and, if applicable, online] with very clearly expressed oral contributions that demonstrate excellent understanding of the readings and the wider significance of the seminar questions. The student is able to engage with historiographical and methodological issues raised by the reading or seminar questions. The student provides well-evidenced and persuasive arguments in response to questions or source analysis. The student asks questions, or makes contributions, that extend the discussion. In discussion with others, the student demonstrates a high level of respectfulness and inclusivity. [If applicable, the student is able to critically reflect on and accurately evaluate their seminar performance]</w:t>
            </w:r>
          </w:p>
          <w:p w14:paraId="2E66B042" w14:textId="04FD05E4" w:rsidR="00741802" w:rsidRPr="00E2788C" w:rsidRDefault="00E2788C" w:rsidP="00741802">
            <w:pPr>
              <w:spacing w:before="100" w:beforeAutospacing="1" w:after="100" w:afterAutospacing="1" w:line="240" w:lineRule="auto"/>
              <w:rPr>
                <w:rFonts w:eastAsia="Times New Roman" w:cstheme="minorHAnsi"/>
                <w:b/>
                <w:bCs/>
                <w:sz w:val="24"/>
                <w:szCs w:val="24"/>
                <w:lang w:eastAsia="en-GB"/>
              </w:rPr>
            </w:pPr>
            <w:r>
              <w:rPr>
                <w:rFonts w:eastAsia="Times New Roman" w:cstheme="minorHAnsi"/>
                <w:b/>
                <w:bCs/>
                <w:sz w:val="24"/>
                <w:szCs w:val="24"/>
                <w:lang w:eastAsia="en-GB"/>
              </w:rPr>
              <w:t>Lower Second (</w:t>
            </w:r>
            <w:r w:rsidR="00741802" w:rsidRPr="00E2788C">
              <w:rPr>
                <w:rFonts w:eastAsia="Times New Roman" w:cstheme="minorHAnsi"/>
                <w:b/>
                <w:bCs/>
                <w:sz w:val="24"/>
                <w:szCs w:val="24"/>
                <w:lang w:eastAsia="en-GB"/>
              </w:rPr>
              <w:t>2.1</w:t>
            </w:r>
            <w:r>
              <w:rPr>
                <w:rFonts w:eastAsia="Times New Roman" w:cstheme="minorHAnsi"/>
                <w:b/>
                <w:bCs/>
                <w:sz w:val="24"/>
                <w:szCs w:val="24"/>
                <w:lang w:eastAsia="en-GB"/>
              </w:rPr>
              <w:t>, 62-68)</w:t>
            </w:r>
            <w:r w:rsidR="003556F5" w:rsidRPr="00E2788C">
              <w:rPr>
                <w:rFonts w:eastAsia="Times New Roman" w:cstheme="minorHAnsi"/>
                <w:b/>
                <w:bCs/>
                <w:sz w:val="24"/>
                <w:szCs w:val="24"/>
                <w:lang w:eastAsia="en-GB"/>
              </w:rPr>
              <w:t>:</w:t>
            </w:r>
          </w:p>
        </w:tc>
      </w:tr>
      <w:tr w:rsidR="00741802" w:rsidRPr="00E2788C" w14:paraId="19C22440" w14:textId="77777777" w:rsidTr="00E2788C">
        <w:trPr>
          <w:trHeight w:val="450"/>
          <w:tblCellSpacing w:w="15" w:type="dxa"/>
        </w:trPr>
        <w:tc>
          <w:tcPr>
            <w:tcW w:w="9296" w:type="dxa"/>
            <w:vMerge/>
            <w:vAlign w:val="center"/>
            <w:hideMark/>
          </w:tcPr>
          <w:p w14:paraId="7B7384FF" w14:textId="77777777" w:rsidR="00741802" w:rsidRPr="00E2788C" w:rsidRDefault="00741802" w:rsidP="00741802">
            <w:pPr>
              <w:spacing w:after="0" w:line="240" w:lineRule="auto"/>
              <w:rPr>
                <w:rFonts w:eastAsia="Times New Roman" w:cstheme="minorHAnsi"/>
                <w:sz w:val="24"/>
                <w:szCs w:val="24"/>
                <w:lang w:eastAsia="en-GB"/>
              </w:rPr>
            </w:pPr>
          </w:p>
        </w:tc>
      </w:tr>
      <w:tr w:rsidR="00741802" w:rsidRPr="00E2788C" w14:paraId="0F135C3A" w14:textId="77777777" w:rsidTr="00E2788C">
        <w:trPr>
          <w:trHeight w:val="450"/>
          <w:tblCellSpacing w:w="15" w:type="dxa"/>
        </w:trPr>
        <w:tc>
          <w:tcPr>
            <w:tcW w:w="9296" w:type="dxa"/>
            <w:vMerge/>
            <w:vAlign w:val="center"/>
            <w:hideMark/>
          </w:tcPr>
          <w:p w14:paraId="22F0E87A" w14:textId="77777777" w:rsidR="00741802" w:rsidRPr="00E2788C" w:rsidRDefault="00741802" w:rsidP="00741802">
            <w:pPr>
              <w:spacing w:after="0" w:line="240" w:lineRule="auto"/>
              <w:rPr>
                <w:rFonts w:eastAsia="Times New Roman" w:cstheme="minorHAnsi"/>
                <w:sz w:val="24"/>
                <w:szCs w:val="24"/>
                <w:lang w:eastAsia="en-GB"/>
              </w:rPr>
            </w:pPr>
          </w:p>
        </w:tc>
      </w:tr>
      <w:tr w:rsidR="00741802" w:rsidRPr="00E2788C" w14:paraId="547F69B9" w14:textId="77777777" w:rsidTr="00E2788C">
        <w:trPr>
          <w:trHeight w:val="450"/>
          <w:tblCellSpacing w:w="15" w:type="dxa"/>
        </w:trPr>
        <w:tc>
          <w:tcPr>
            <w:tcW w:w="9296" w:type="dxa"/>
            <w:vMerge/>
            <w:vAlign w:val="center"/>
            <w:hideMark/>
          </w:tcPr>
          <w:p w14:paraId="79232640" w14:textId="77777777" w:rsidR="00741802" w:rsidRPr="00E2788C" w:rsidRDefault="00741802" w:rsidP="00741802">
            <w:pPr>
              <w:spacing w:after="0" w:line="240" w:lineRule="auto"/>
              <w:rPr>
                <w:rFonts w:eastAsia="Times New Roman" w:cstheme="minorHAnsi"/>
                <w:sz w:val="24"/>
                <w:szCs w:val="24"/>
                <w:lang w:eastAsia="en-GB"/>
              </w:rPr>
            </w:pPr>
          </w:p>
        </w:tc>
      </w:tr>
      <w:tr w:rsidR="00741802" w:rsidRPr="00E2788C" w14:paraId="7B94F960" w14:textId="77777777" w:rsidTr="00E2788C">
        <w:trPr>
          <w:trHeight w:val="450"/>
          <w:tblCellSpacing w:w="15" w:type="dxa"/>
        </w:trPr>
        <w:tc>
          <w:tcPr>
            <w:tcW w:w="9296" w:type="dxa"/>
            <w:vMerge w:val="restart"/>
            <w:vAlign w:val="center"/>
            <w:hideMark/>
          </w:tcPr>
          <w:p w14:paraId="0D083976" w14:textId="77777777" w:rsidR="00741802" w:rsidRPr="00E2788C" w:rsidRDefault="00741802" w:rsidP="00741802">
            <w:pPr>
              <w:spacing w:before="100" w:beforeAutospacing="1" w:after="100" w:afterAutospacing="1" w:line="240" w:lineRule="auto"/>
              <w:rPr>
                <w:rFonts w:eastAsia="Times New Roman" w:cstheme="minorHAnsi"/>
                <w:sz w:val="24"/>
                <w:szCs w:val="24"/>
                <w:lang w:eastAsia="en-GB"/>
              </w:rPr>
            </w:pPr>
            <w:r w:rsidRPr="00E2788C">
              <w:rPr>
                <w:rFonts w:eastAsia="Times New Roman" w:cstheme="minorHAnsi"/>
                <w:sz w:val="24"/>
                <w:szCs w:val="24"/>
                <w:lang w:eastAsia="en-GB"/>
              </w:rPr>
              <w:t>The student engages in both large and small group discussions [and, if applicable, online] with clearly expressed oral contributions that demonstrate understanding of the reading and the seminar questions. The student is able to identify, and may be able to explain, historiographical and/or methodological issues raised by the reading or seminar questions. The student provides evidenced arguments in response to questions or source analysis. The student may make contributions that extend the discussion. In discussion with others, the student demonstrates a good level of respectfulness and inclusivity. [If applicable, the student is able to reflect on and accurately evaluate their seminar performance]</w:t>
            </w:r>
          </w:p>
          <w:p w14:paraId="2D6AF710" w14:textId="698C8CA5" w:rsidR="003556F5" w:rsidRPr="00E2788C" w:rsidRDefault="00E2788C" w:rsidP="00741802">
            <w:pPr>
              <w:spacing w:before="100" w:beforeAutospacing="1" w:after="100" w:afterAutospacing="1" w:line="240" w:lineRule="auto"/>
              <w:rPr>
                <w:rFonts w:eastAsia="Times New Roman" w:cstheme="minorHAnsi"/>
                <w:b/>
                <w:bCs/>
                <w:sz w:val="24"/>
                <w:szCs w:val="24"/>
                <w:lang w:eastAsia="en-GB"/>
              </w:rPr>
            </w:pPr>
            <w:r>
              <w:rPr>
                <w:rFonts w:eastAsia="Times New Roman" w:cstheme="minorHAnsi"/>
                <w:b/>
                <w:bCs/>
                <w:sz w:val="24"/>
                <w:szCs w:val="24"/>
                <w:lang w:eastAsia="en-GB"/>
              </w:rPr>
              <w:t>Lower</w:t>
            </w:r>
            <w:r w:rsidR="003556F5" w:rsidRPr="00E2788C">
              <w:rPr>
                <w:rFonts w:eastAsia="Times New Roman" w:cstheme="minorHAnsi"/>
                <w:b/>
                <w:bCs/>
                <w:sz w:val="24"/>
                <w:szCs w:val="24"/>
                <w:lang w:eastAsia="en-GB"/>
              </w:rPr>
              <w:t xml:space="preserve"> Second </w:t>
            </w:r>
            <w:r>
              <w:rPr>
                <w:rFonts w:eastAsia="Times New Roman" w:cstheme="minorHAnsi"/>
                <w:b/>
                <w:bCs/>
                <w:sz w:val="24"/>
                <w:szCs w:val="24"/>
                <w:lang w:eastAsia="en-GB"/>
              </w:rPr>
              <w:t xml:space="preserve">(2.2) </w:t>
            </w:r>
            <w:r w:rsidR="003556F5" w:rsidRPr="00E2788C">
              <w:rPr>
                <w:rFonts w:eastAsia="Times New Roman" w:cstheme="minorHAnsi"/>
                <w:b/>
                <w:bCs/>
                <w:sz w:val="24"/>
                <w:szCs w:val="24"/>
                <w:lang w:eastAsia="en-GB"/>
              </w:rPr>
              <w:t>(</w:t>
            </w:r>
            <w:r>
              <w:rPr>
                <w:rFonts w:eastAsia="Times New Roman" w:cstheme="minorHAnsi"/>
                <w:b/>
                <w:bCs/>
                <w:sz w:val="24"/>
                <w:szCs w:val="24"/>
                <w:lang w:eastAsia="en-GB"/>
              </w:rPr>
              <w:t>5</w:t>
            </w:r>
            <w:r w:rsidR="003556F5" w:rsidRPr="00E2788C">
              <w:rPr>
                <w:rFonts w:eastAsia="Times New Roman" w:cstheme="minorHAnsi"/>
                <w:b/>
                <w:bCs/>
                <w:sz w:val="24"/>
                <w:szCs w:val="24"/>
                <w:lang w:eastAsia="en-GB"/>
              </w:rPr>
              <w:t>2-</w:t>
            </w:r>
            <w:r>
              <w:rPr>
                <w:rFonts w:eastAsia="Times New Roman" w:cstheme="minorHAnsi"/>
                <w:b/>
                <w:bCs/>
                <w:sz w:val="24"/>
                <w:szCs w:val="24"/>
                <w:lang w:eastAsia="en-GB"/>
              </w:rPr>
              <w:t>5</w:t>
            </w:r>
            <w:r w:rsidR="003556F5" w:rsidRPr="00E2788C">
              <w:rPr>
                <w:rFonts w:eastAsia="Times New Roman" w:cstheme="minorHAnsi"/>
                <w:b/>
                <w:bCs/>
                <w:sz w:val="24"/>
                <w:szCs w:val="24"/>
                <w:lang w:eastAsia="en-GB"/>
              </w:rPr>
              <w:t>8):</w:t>
            </w:r>
          </w:p>
        </w:tc>
      </w:tr>
      <w:tr w:rsidR="00741802" w:rsidRPr="00E2788C" w14:paraId="700A474B" w14:textId="77777777" w:rsidTr="00E2788C">
        <w:trPr>
          <w:trHeight w:val="450"/>
          <w:tblCellSpacing w:w="15" w:type="dxa"/>
        </w:trPr>
        <w:tc>
          <w:tcPr>
            <w:tcW w:w="9296" w:type="dxa"/>
            <w:vMerge/>
            <w:vAlign w:val="center"/>
            <w:hideMark/>
          </w:tcPr>
          <w:p w14:paraId="275E8468" w14:textId="77777777" w:rsidR="00741802" w:rsidRPr="00E2788C" w:rsidRDefault="00741802" w:rsidP="00741802">
            <w:pPr>
              <w:spacing w:after="0" w:line="240" w:lineRule="auto"/>
              <w:rPr>
                <w:rFonts w:eastAsia="Times New Roman" w:cstheme="minorHAnsi"/>
                <w:sz w:val="24"/>
                <w:szCs w:val="24"/>
                <w:lang w:eastAsia="en-GB"/>
              </w:rPr>
            </w:pPr>
          </w:p>
        </w:tc>
      </w:tr>
      <w:tr w:rsidR="00741802" w:rsidRPr="00E2788C" w14:paraId="46BF3863" w14:textId="77777777" w:rsidTr="00E2788C">
        <w:trPr>
          <w:trHeight w:val="450"/>
          <w:tblCellSpacing w:w="15" w:type="dxa"/>
        </w:trPr>
        <w:tc>
          <w:tcPr>
            <w:tcW w:w="9296" w:type="dxa"/>
            <w:vMerge/>
            <w:vAlign w:val="center"/>
            <w:hideMark/>
          </w:tcPr>
          <w:p w14:paraId="66362891" w14:textId="77777777" w:rsidR="00741802" w:rsidRPr="00E2788C" w:rsidRDefault="00741802" w:rsidP="00741802">
            <w:pPr>
              <w:spacing w:after="0" w:line="240" w:lineRule="auto"/>
              <w:rPr>
                <w:rFonts w:eastAsia="Times New Roman" w:cstheme="minorHAnsi"/>
                <w:sz w:val="24"/>
                <w:szCs w:val="24"/>
                <w:lang w:eastAsia="en-GB"/>
              </w:rPr>
            </w:pPr>
          </w:p>
        </w:tc>
      </w:tr>
      <w:tr w:rsidR="00741802" w:rsidRPr="00E2788C" w14:paraId="36636199" w14:textId="77777777" w:rsidTr="00E2788C">
        <w:trPr>
          <w:trHeight w:val="450"/>
          <w:tblCellSpacing w:w="15" w:type="dxa"/>
        </w:trPr>
        <w:tc>
          <w:tcPr>
            <w:tcW w:w="9296" w:type="dxa"/>
            <w:vMerge w:val="restart"/>
            <w:vAlign w:val="center"/>
            <w:hideMark/>
          </w:tcPr>
          <w:p w14:paraId="03A67936" w14:textId="77777777" w:rsidR="00741802" w:rsidRPr="00E2788C" w:rsidRDefault="00741802" w:rsidP="00741802">
            <w:pPr>
              <w:spacing w:before="100" w:beforeAutospacing="1" w:after="100" w:afterAutospacing="1" w:line="240" w:lineRule="auto"/>
              <w:rPr>
                <w:rFonts w:eastAsia="Times New Roman" w:cstheme="minorHAnsi"/>
                <w:sz w:val="24"/>
                <w:szCs w:val="24"/>
                <w:lang w:eastAsia="en-GB"/>
              </w:rPr>
            </w:pPr>
            <w:r w:rsidRPr="00E2788C">
              <w:rPr>
                <w:rFonts w:eastAsia="Times New Roman" w:cstheme="minorHAnsi"/>
                <w:sz w:val="24"/>
                <w:szCs w:val="24"/>
                <w:lang w:eastAsia="en-GB"/>
              </w:rPr>
              <w:t xml:space="preserve">The student may engage only in small group discussions [and, if applicable, online] with contributions that demonstrate understanding of the reading and the seminar questions. The quality of their oral expression may be limited. The student may be able to identify historiographical or methodological issues raised by the reading or seminar questions. The student provides answers in response to questions or source analysis that may be fact-based or descriptive rather than interpretive. In discussion with others, the student demonstrates a </w:t>
            </w:r>
            <w:r w:rsidRPr="00E2788C">
              <w:rPr>
                <w:rFonts w:eastAsia="Times New Roman" w:cstheme="minorHAnsi"/>
                <w:sz w:val="24"/>
                <w:szCs w:val="24"/>
                <w:lang w:eastAsia="en-GB"/>
              </w:rPr>
              <w:lastRenderedPageBreak/>
              <w:t>reasonable level of respectfulness and inclusivity. [If applicable, the student is able to accurately evaluate their seminar performance]</w:t>
            </w:r>
          </w:p>
          <w:p w14:paraId="4F8B8468" w14:textId="3E7B83F6" w:rsidR="003556F5" w:rsidRPr="00E2788C" w:rsidRDefault="003556F5" w:rsidP="00741802">
            <w:pPr>
              <w:spacing w:before="100" w:beforeAutospacing="1" w:after="100" w:afterAutospacing="1" w:line="240" w:lineRule="auto"/>
              <w:rPr>
                <w:rFonts w:eastAsia="Times New Roman" w:cstheme="minorHAnsi"/>
                <w:b/>
                <w:bCs/>
                <w:sz w:val="24"/>
                <w:szCs w:val="24"/>
                <w:lang w:eastAsia="en-GB"/>
              </w:rPr>
            </w:pPr>
            <w:r w:rsidRPr="00E2788C">
              <w:rPr>
                <w:rFonts w:eastAsia="Times New Roman" w:cstheme="minorHAnsi"/>
                <w:b/>
                <w:bCs/>
                <w:sz w:val="24"/>
                <w:szCs w:val="24"/>
                <w:lang w:eastAsia="en-GB"/>
              </w:rPr>
              <w:t>Third (42-48):</w:t>
            </w:r>
          </w:p>
        </w:tc>
      </w:tr>
      <w:tr w:rsidR="00741802" w:rsidRPr="00E2788C" w14:paraId="36E3AEAE" w14:textId="77777777" w:rsidTr="00E2788C">
        <w:trPr>
          <w:trHeight w:val="450"/>
          <w:tblCellSpacing w:w="15" w:type="dxa"/>
        </w:trPr>
        <w:tc>
          <w:tcPr>
            <w:tcW w:w="9296" w:type="dxa"/>
            <w:vMerge/>
            <w:vAlign w:val="center"/>
            <w:hideMark/>
          </w:tcPr>
          <w:p w14:paraId="26D0E4BB" w14:textId="77777777" w:rsidR="00741802" w:rsidRPr="00E2788C" w:rsidRDefault="00741802" w:rsidP="00741802">
            <w:pPr>
              <w:spacing w:after="0" w:line="240" w:lineRule="auto"/>
              <w:rPr>
                <w:rFonts w:eastAsia="Times New Roman" w:cstheme="minorHAnsi"/>
                <w:sz w:val="24"/>
                <w:szCs w:val="24"/>
                <w:lang w:eastAsia="en-GB"/>
              </w:rPr>
            </w:pPr>
          </w:p>
        </w:tc>
      </w:tr>
      <w:tr w:rsidR="00741802" w:rsidRPr="00E2788C" w14:paraId="067B6C15" w14:textId="77777777" w:rsidTr="00E2788C">
        <w:trPr>
          <w:trHeight w:val="450"/>
          <w:tblCellSpacing w:w="15" w:type="dxa"/>
        </w:trPr>
        <w:tc>
          <w:tcPr>
            <w:tcW w:w="9296" w:type="dxa"/>
            <w:vMerge/>
            <w:vAlign w:val="center"/>
            <w:hideMark/>
          </w:tcPr>
          <w:p w14:paraId="219905AC" w14:textId="77777777" w:rsidR="00741802" w:rsidRPr="00E2788C" w:rsidRDefault="00741802" w:rsidP="00741802">
            <w:pPr>
              <w:spacing w:after="0" w:line="240" w:lineRule="auto"/>
              <w:rPr>
                <w:rFonts w:eastAsia="Times New Roman" w:cstheme="minorHAnsi"/>
                <w:sz w:val="24"/>
                <w:szCs w:val="24"/>
                <w:lang w:eastAsia="en-GB"/>
              </w:rPr>
            </w:pPr>
          </w:p>
        </w:tc>
      </w:tr>
      <w:tr w:rsidR="00741802" w:rsidRPr="00E2788C" w14:paraId="7666FE89" w14:textId="77777777" w:rsidTr="00E2788C">
        <w:trPr>
          <w:trHeight w:val="450"/>
          <w:tblCellSpacing w:w="15" w:type="dxa"/>
        </w:trPr>
        <w:tc>
          <w:tcPr>
            <w:tcW w:w="9296" w:type="dxa"/>
            <w:vMerge w:val="restart"/>
            <w:vAlign w:val="center"/>
            <w:hideMark/>
          </w:tcPr>
          <w:p w14:paraId="52508765" w14:textId="77777777" w:rsidR="00741802" w:rsidRPr="00E2788C" w:rsidRDefault="00741802" w:rsidP="00741802">
            <w:pPr>
              <w:spacing w:before="100" w:beforeAutospacing="1" w:after="100" w:afterAutospacing="1" w:line="240" w:lineRule="auto"/>
              <w:rPr>
                <w:rFonts w:eastAsia="Times New Roman" w:cstheme="minorHAnsi"/>
                <w:sz w:val="24"/>
                <w:szCs w:val="24"/>
                <w:lang w:eastAsia="en-GB"/>
              </w:rPr>
            </w:pPr>
            <w:r w:rsidRPr="00E2788C">
              <w:rPr>
                <w:rFonts w:eastAsia="Times New Roman" w:cstheme="minorHAnsi"/>
                <w:sz w:val="24"/>
                <w:szCs w:val="24"/>
                <w:lang w:eastAsia="en-GB"/>
              </w:rPr>
              <w:t>The student may engage only partially in small group discussions [and, if applicable, online] with contributions that demonstrate some understanding of the reading or the seminar questions. The quality of their oral expression may lack coherence. The student provides answers in response to questions or source analysis that are fact-based or descriptive. In discussion with others, the student demonstrates limited respectfulness and inclusivity. [If applicable, the student is able to provide a limited evaluation of their seminar performance]</w:t>
            </w:r>
          </w:p>
        </w:tc>
      </w:tr>
      <w:tr w:rsidR="00741802" w:rsidRPr="00E2788C" w14:paraId="73BDB4A9" w14:textId="77777777" w:rsidTr="00E2788C">
        <w:trPr>
          <w:trHeight w:val="450"/>
          <w:tblCellSpacing w:w="15" w:type="dxa"/>
        </w:trPr>
        <w:tc>
          <w:tcPr>
            <w:tcW w:w="9296" w:type="dxa"/>
            <w:vMerge/>
            <w:vAlign w:val="center"/>
            <w:hideMark/>
          </w:tcPr>
          <w:p w14:paraId="6164D148" w14:textId="77777777" w:rsidR="00741802" w:rsidRPr="00E2788C" w:rsidRDefault="00741802" w:rsidP="00741802">
            <w:pPr>
              <w:spacing w:after="0" w:line="240" w:lineRule="auto"/>
              <w:rPr>
                <w:rFonts w:eastAsia="Times New Roman" w:cstheme="minorHAnsi"/>
                <w:sz w:val="24"/>
                <w:szCs w:val="24"/>
                <w:lang w:eastAsia="en-GB"/>
              </w:rPr>
            </w:pPr>
          </w:p>
        </w:tc>
      </w:tr>
      <w:tr w:rsidR="00741802" w:rsidRPr="00E2788C" w14:paraId="6F775968" w14:textId="77777777" w:rsidTr="00E2788C">
        <w:trPr>
          <w:trHeight w:val="450"/>
          <w:tblCellSpacing w:w="15" w:type="dxa"/>
        </w:trPr>
        <w:tc>
          <w:tcPr>
            <w:tcW w:w="9296" w:type="dxa"/>
            <w:vMerge/>
            <w:vAlign w:val="center"/>
            <w:hideMark/>
          </w:tcPr>
          <w:p w14:paraId="2B657CF4" w14:textId="77777777" w:rsidR="00741802" w:rsidRPr="00E2788C" w:rsidRDefault="00741802" w:rsidP="00741802">
            <w:pPr>
              <w:spacing w:after="0" w:line="240" w:lineRule="auto"/>
              <w:rPr>
                <w:rFonts w:eastAsia="Times New Roman" w:cstheme="minorHAnsi"/>
                <w:sz w:val="24"/>
                <w:szCs w:val="24"/>
                <w:lang w:eastAsia="en-GB"/>
              </w:rPr>
            </w:pPr>
          </w:p>
        </w:tc>
      </w:tr>
      <w:tr w:rsidR="00741802" w:rsidRPr="00E2788C" w14:paraId="3276FD11" w14:textId="77777777" w:rsidTr="00E2788C">
        <w:trPr>
          <w:tblCellSpacing w:w="15" w:type="dxa"/>
        </w:trPr>
        <w:tc>
          <w:tcPr>
            <w:tcW w:w="9296" w:type="dxa"/>
            <w:vAlign w:val="center"/>
            <w:hideMark/>
          </w:tcPr>
          <w:p w14:paraId="6B81C90E" w14:textId="77777777" w:rsidR="00EF391C" w:rsidRPr="00E2788C" w:rsidRDefault="00EF391C" w:rsidP="00741802">
            <w:pPr>
              <w:spacing w:before="100" w:beforeAutospacing="1" w:after="100" w:afterAutospacing="1" w:line="240" w:lineRule="auto"/>
              <w:rPr>
                <w:rFonts w:eastAsia="Times New Roman" w:cstheme="minorHAnsi"/>
                <w:b/>
                <w:bCs/>
                <w:sz w:val="24"/>
                <w:szCs w:val="24"/>
                <w:lang w:eastAsia="en-GB"/>
              </w:rPr>
            </w:pPr>
          </w:p>
          <w:p w14:paraId="06AD2A70" w14:textId="594948FC" w:rsidR="003556F5" w:rsidRPr="00E2788C" w:rsidRDefault="003556F5" w:rsidP="00741802">
            <w:pPr>
              <w:spacing w:before="100" w:beforeAutospacing="1" w:after="100" w:afterAutospacing="1" w:line="240" w:lineRule="auto"/>
              <w:rPr>
                <w:rFonts w:eastAsia="Times New Roman" w:cstheme="minorHAnsi"/>
                <w:b/>
                <w:bCs/>
                <w:sz w:val="24"/>
                <w:szCs w:val="24"/>
                <w:lang w:eastAsia="en-GB"/>
              </w:rPr>
            </w:pPr>
            <w:r w:rsidRPr="00E2788C">
              <w:rPr>
                <w:rFonts w:eastAsia="Times New Roman" w:cstheme="minorHAnsi"/>
                <w:b/>
                <w:bCs/>
                <w:sz w:val="24"/>
                <w:szCs w:val="24"/>
                <w:lang w:eastAsia="en-GB"/>
              </w:rPr>
              <w:t>High fail (sub-honours; 38):</w:t>
            </w:r>
          </w:p>
          <w:p w14:paraId="21C9D611" w14:textId="6EB7452B" w:rsidR="00741802" w:rsidRPr="00E2788C" w:rsidRDefault="00741802" w:rsidP="00741802">
            <w:pPr>
              <w:spacing w:before="100" w:beforeAutospacing="1" w:after="100" w:afterAutospacing="1" w:line="240" w:lineRule="auto"/>
              <w:rPr>
                <w:rFonts w:eastAsia="Times New Roman" w:cstheme="minorHAnsi"/>
                <w:sz w:val="24"/>
                <w:szCs w:val="24"/>
                <w:lang w:eastAsia="en-GB"/>
              </w:rPr>
            </w:pPr>
            <w:r w:rsidRPr="00E2788C">
              <w:rPr>
                <w:rFonts w:eastAsia="Times New Roman" w:cstheme="minorHAnsi"/>
                <w:sz w:val="24"/>
                <w:szCs w:val="24"/>
                <w:lang w:eastAsia="en-GB"/>
              </w:rPr>
              <w:t>The student attends but does not engage in discussion [Online contributions, if applicable, are brief]. Contributions may demonstrate some understanding of the reading or the seminar questions. The student’s oral expression lacks coherence. Responses to questions may be inaccurate or incomplete. The student may be disrespectful of others. [If applicable, the student is unable to accurately evaluate their seminar performance]</w:t>
            </w:r>
          </w:p>
          <w:p w14:paraId="07E56742" w14:textId="6C87D8D6" w:rsidR="003556F5" w:rsidRPr="00E2788C" w:rsidRDefault="003556F5" w:rsidP="00741802">
            <w:pPr>
              <w:spacing w:before="100" w:beforeAutospacing="1" w:after="100" w:afterAutospacing="1" w:line="240" w:lineRule="auto"/>
              <w:rPr>
                <w:rFonts w:eastAsia="Times New Roman" w:cstheme="minorHAnsi"/>
                <w:b/>
                <w:bCs/>
                <w:sz w:val="24"/>
                <w:szCs w:val="24"/>
                <w:lang w:eastAsia="en-GB"/>
              </w:rPr>
            </w:pPr>
            <w:r w:rsidRPr="00E2788C">
              <w:rPr>
                <w:rFonts w:eastAsia="Times New Roman" w:cstheme="minorHAnsi"/>
                <w:b/>
                <w:bCs/>
                <w:sz w:val="24"/>
                <w:szCs w:val="24"/>
                <w:lang w:eastAsia="en-GB"/>
              </w:rPr>
              <w:t>Mid fail (32)</w:t>
            </w:r>
          </w:p>
          <w:p w14:paraId="582C3195" w14:textId="1DFD8451" w:rsidR="003556F5" w:rsidRPr="00E2788C" w:rsidRDefault="003556F5" w:rsidP="00741802">
            <w:pPr>
              <w:spacing w:before="100" w:beforeAutospacing="1" w:after="100" w:afterAutospacing="1" w:line="240" w:lineRule="auto"/>
              <w:rPr>
                <w:rFonts w:eastAsia="Times New Roman" w:cstheme="minorHAnsi"/>
                <w:sz w:val="24"/>
                <w:szCs w:val="24"/>
                <w:lang w:eastAsia="en-GB"/>
              </w:rPr>
            </w:pPr>
          </w:p>
        </w:tc>
      </w:tr>
      <w:tr w:rsidR="00741802" w:rsidRPr="00E2788C" w14:paraId="3E780ECA" w14:textId="77777777" w:rsidTr="00E2788C">
        <w:trPr>
          <w:tblCellSpacing w:w="15" w:type="dxa"/>
        </w:trPr>
        <w:tc>
          <w:tcPr>
            <w:tcW w:w="9296" w:type="dxa"/>
            <w:vAlign w:val="center"/>
            <w:hideMark/>
          </w:tcPr>
          <w:p w14:paraId="53484552" w14:textId="77777777" w:rsidR="00741802" w:rsidRPr="00E2788C" w:rsidRDefault="00741802" w:rsidP="00741802">
            <w:pPr>
              <w:spacing w:before="100" w:beforeAutospacing="1" w:after="100" w:afterAutospacing="1" w:line="240" w:lineRule="auto"/>
              <w:rPr>
                <w:rFonts w:eastAsia="Times New Roman" w:cstheme="minorHAnsi"/>
                <w:sz w:val="24"/>
                <w:szCs w:val="24"/>
                <w:lang w:eastAsia="en-GB"/>
              </w:rPr>
            </w:pPr>
            <w:r w:rsidRPr="00E2788C">
              <w:rPr>
                <w:rFonts w:eastAsia="Times New Roman" w:cstheme="minorHAnsi"/>
                <w:sz w:val="24"/>
                <w:szCs w:val="24"/>
                <w:lang w:eastAsia="en-GB"/>
              </w:rPr>
              <w:t>The student attends but does not engage in discussion. [Online contributions, if applicable, are very brief, inaccurate, or incomplete.] Responses to questions, when prompted, are inaccurate or incomplete. The student may be disrespectful of others. [If applicable, the student is unable to accurately evaluate their seminar performance]</w:t>
            </w:r>
          </w:p>
          <w:p w14:paraId="6D8FBDFA" w14:textId="4DC83BD1" w:rsidR="003556F5" w:rsidRPr="00E2788C" w:rsidRDefault="003556F5" w:rsidP="00741802">
            <w:pPr>
              <w:spacing w:before="100" w:beforeAutospacing="1" w:after="100" w:afterAutospacing="1" w:line="240" w:lineRule="auto"/>
              <w:rPr>
                <w:rFonts w:eastAsia="Times New Roman" w:cstheme="minorHAnsi"/>
                <w:b/>
                <w:bCs/>
                <w:sz w:val="24"/>
                <w:szCs w:val="24"/>
                <w:lang w:eastAsia="en-GB"/>
              </w:rPr>
            </w:pPr>
            <w:r w:rsidRPr="00E2788C">
              <w:rPr>
                <w:rFonts w:eastAsia="Times New Roman" w:cstheme="minorHAnsi"/>
                <w:b/>
                <w:bCs/>
                <w:sz w:val="24"/>
                <w:szCs w:val="24"/>
                <w:lang w:eastAsia="en-GB"/>
              </w:rPr>
              <w:t>Low fail (12)</w:t>
            </w:r>
          </w:p>
        </w:tc>
      </w:tr>
      <w:tr w:rsidR="00741802" w:rsidRPr="00E2788C" w14:paraId="002BE45E" w14:textId="77777777" w:rsidTr="00E2788C">
        <w:trPr>
          <w:trHeight w:val="450"/>
          <w:tblCellSpacing w:w="15" w:type="dxa"/>
        </w:trPr>
        <w:tc>
          <w:tcPr>
            <w:tcW w:w="9296" w:type="dxa"/>
            <w:vMerge w:val="restart"/>
            <w:vAlign w:val="center"/>
            <w:hideMark/>
          </w:tcPr>
          <w:p w14:paraId="2EEAC8F3" w14:textId="77777777" w:rsidR="00741802" w:rsidRPr="00E2788C" w:rsidRDefault="00741802" w:rsidP="00741802">
            <w:pPr>
              <w:spacing w:before="100" w:beforeAutospacing="1" w:after="100" w:afterAutospacing="1" w:line="240" w:lineRule="auto"/>
              <w:rPr>
                <w:rFonts w:eastAsia="Times New Roman" w:cstheme="minorHAnsi"/>
                <w:sz w:val="24"/>
                <w:szCs w:val="24"/>
                <w:lang w:eastAsia="en-GB"/>
              </w:rPr>
            </w:pPr>
            <w:r w:rsidRPr="00E2788C">
              <w:rPr>
                <w:rFonts w:eastAsia="Times New Roman" w:cstheme="minorHAnsi"/>
                <w:sz w:val="24"/>
                <w:szCs w:val="24"/>
                <w:lang w:eastAsia="en-GB"/>
              </w:rPr>
              <w:t>The student attends but does not engage in discussion or answer questions. [Online contributions, if applicable, are inaccurate or incomplete.] The student may be disrespectful of others. [If applicable, the student is unable to accurately evaluate their seminar performance]</w:t>
            </w:r>
          </w:p>
        </w:tc>
      </w:tr>
      <w:tr w:rsidR="00741802" w:rsidRPr="00E2788C" w14:paraId="29E3EE1F" w14:textId="77777777" w:rsidTr="00E2788C">
        <w:trPr>
          <w:trHeight w:val="450"/>
          <w:tblCellSpacing w:w="15" w:type="dxa"/>
        </w:trPr>
        <w:tc>
          <w:tcPr>
            <w:tcW w:w="9296" w:type="dxa"/>
            <w:vMerge/>
            <w:vAlign w:val="center"/>
            <w:hideMark/>
          </w:tcPr>
          <w:p w14:paraId="5146F2F8" w14:textId="77777777" w:rsidR="00741802" w:rsidRPr="00E2788C" w:rsidRDefault="00741802" w:rsidP="00741802">
            <w:pPr>
              <w:spacing w:after="0" w:line="240" w:lineRule="auto"/>
              <w:rPr>
                <w:rFonts w:eastAsia="Times New Roman" w:cstheme="minorHAnsi"/>
                <w:sz w:val="24"/>
                <w:szCs w:val="24"/>
                <w:lang w:eastAsia="en-GB"/>
              </w:rPr>
            </w:pPr>
          </w:p>
        </w:tc>
      </w:tr>
      <w:tr w:rsidR="00741802" w:rsidRPr="00E2788C" w14:paraId="151333AC" w14:textId="77777777" w:rsidTr="00E2788C">
        <w:trPr>
          <w:tblCellSpacing w:w="15" w:type="dxa"/>
        </w:trPr>
        <w:tc>
          <w:tcPr>
            <w:tcW w:w="9296" w:type="dxa"/>
            <w:vAlign w:val="center"/>
            <w:hideMark/>
          </w:tcPr>
          <w:p w14:paraId="74B3337B" w14:textId="19CAFDC2" w:rsidR="003556F5" w:rsidRPr="00E2788C" w:rsidRDefault="003556F5" w:rsidP="00741802">
            <w:pPr>
              <w:spacing w:before="100" w:beforeAutospacing="1" w:after="100" w:afterAutospacing="1" w:line="240" w:lineRule="auto"/>
              <w:rPr>
                <w:rFonts w:eastAsia="Times New Roman" w:cstheme="minorHAnsi"/>
                <w:sz w:val="24"/>
                <w:szCs w:val="24"/>
                <w:lang w:eastAsia="en-GB"/>
              </w:rPr>
            </w:pPr>
          </w:p>
          <w:p w14:paraId="1B75A98F" w14:textId="5D2C30F5" w:rsidR="003556F5" w:rsidRPr="00E2788C" w:rsidRDefault="003556F5" w:rsidP="00741802">
            <w:pPr>
              <w:spacing w:before="100" w:beforeAutospacing="1" w:after="100" w:afterAutospacing="1" w:line="240" w:lineRule="auto"/>
              <w:rPr>
                <w:rFonts w:eastAsia="Times New Roman" w:cstheme="minorHAnsi"/>
                <w:b/>
                <w:bCs/>
                <w:sz w:val="24"/>
                <w:szCs w:val="24"/>
                <w:lang w:eastAsia="en-GB"/>
              </w:rPr>
            </w:pPr>
            <w:r w:rsidRPr="00E2788C">
              <w:rPr>
                <w:rFonts w:eastAsia="Times New Roman" w:cstheme="minorHAnsi"/>
                <w:b/>
                <w:bCs/>
                <w:sz w:val="24"/>
                <w:szCs w:val="24"/>
                <w:lang w:eastAsia="en-GB"/>
              </w:rPr>
              <w:t>Zero:</w:t>
            </w:r>
          </w:p>
          <w:p w14:paraId="213BFADA" w14:textId="15ABA3AF" w:rsidR="00741802" w:rsidRPr="00E2788C" w:rsidRDefault="00741802" w:rsidP="00741802">
            <w:pPr>
              <w:spacing w:before="100" w:beforeAutospacing="1" w:after="100" w:afterAutospacing="1" w:line="240" w:lineRule="auto"/>
              <w:rPr>
                <w:rFonts w:eastAsia="Times New Roman" w:cstheme="minorHAnsi"/>
                <w:sz w:val="24"/>
                <w:szCs w:val="24"/>
                <w:lang w:eastAsia="en-GB"/>
              </w:rPr>
            </w:pPr>
            <w:r w:rsidRPr="00E2788C">
              <w:rPr>
                <w:rFonts w:eastAsia="Times New Roman" w:cstheme="minorHAnsi"/>
                <w:sz w:val="24"/>
                <w:szCs w:val="24"/>
                <w:lang w:eastAsia="en-GB"/>
              </w:rPr>
              <w:t>Absent without authorisation. [No contribution to online element, if applicable].</w:t>
            </w:r>
          </w:p>
        </w:tc>
      </w:tr>
    </w:tbl>
    <w:p w14:paraId="59A54196" w14:textId="77777777" w:rsidR="00E612B2" w:rsidRPr="00E2788C" w:rsidRDefault="00E612B2" w:rsidP="00E612B2">
      <w:pPr>
        <w:rPr>
          <w:rFonts w:cstheme="minorHAnsi"/>
        </w:rPr>
      </w:pPr>
    </w:p>
    <w:sectPr w:rsidR="00E612B2" w:rsidRPr="00E2788C" w:rsidSect="00AB1A4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646AB3"/>
    <w:multiLevelType w:val="hybridMultilevel"/>
    <w:tmpl w:val="3D4AC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CC053BB"/>
    <w:multiLevelType w:val="hybridMultilevel"/>
    <w:tmpl w:val="0382DE8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54889633">
    <w:abstractNumId w:val="1"/>
  </w:num>
  <w:num w:numId="2" w16cid:durableId="646873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5499"/>
    <w:rsid w:val="00080127"/>
    <w:rsid w:val="001D4C5E"/>
    <w:rsid w:val="001D5607"/>
    <w:rsid w:val="00265499"/>
    <w:rsid w:val="00334D71"/>
    <w:rsid w:val="003556F5"/>
    <w:rsid w:val="00371049"/>
    <w:rsid w:val="003842D0"/>
    <w:rsid w:val="004D501E"/>
    <w:rsid w:val="006B7222"/>
    <w:rsid w:val="007213A4"/>
    <w:rsid w:val="00741802"/>
    <w:rsid w:val="007578E5"/>
    <w:rsid w:val="007C4DF5"/>
    <w:rsid w:val="007D57AA"/>
    <w:rsid w:val="00883EAC"/>
    <w:rsid w:val="009164C6"/>
    <w:rsid w:val="009A72F5"/>
    <w:rsid w:val="00AB1A44"/>
    <w:rsid w:val="00C240F2"/>
    <w:rsid w:val="00C53DC9"/>
    <w:rsid w:val="00C76B5F"/>
    <w:rsid w:val="00D361B4"/>
    <w:rsid w:val="00DD6E86"/>
    <w:rsid w:val="00E2788C"/>
    <w:rsid w:val="00E54898"/>
    <w:rsid w:val="00E612B2"/>
    <w:rsid w:val="00E808D9"/>
    <w:rsid w:val="00EF391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AB3A9"/>
  <w15:chartTrackingRefBased/>
  <w15:docId w15:val="{6E3E7B7A-1C3A-430E-9C92-5DA29EC7E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65499"/>
    <w:pPr>
      <w:ind w:left="720"/>
      <w:contextualSpacing/>
    </w:pPr>
  </w:style>
  <w:style w:type="table" w:styleId="TableGrid">
    <w:name w:val="Table Grid"/>
    <w:basedOn w:val="TableNormal"/>
    <w:uiPriority w:val="39"/>
    <w:rsid w:val="002654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74180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741802"/>
    <w:rPr>
      <w:b/>
      <w:bCs/>
    </w:rPr>
  </w:style>
  <w:style w:type="character" w:styleId="Hyperlink">
    <w:name w:val="Hyperlink"/>
    <w:basedOn w:val="DefaultParagraphFont"/>
    <w:uiPriority w:val="99"/>
    <w:unhideWhenUsed/>
    <w:rsid w:val="00741802"/>
    <w:rPr>
      <w:color w:val="0563C1" w:themeColor="hyperlink"/>
      <w:u w:val="single"/>
    </w:rPr>
  </w:style>
  <w:style w:type="character" w:styleId="UnresolvedMention">
    <w:name w:val="Unresolved Mention"/>
    <w:basedOn w:val="DefaultParagraphFont"/>
    <w:uiPriority w:val="99"/>
    <w:semiHidden/>
    <w:unhideWhenUsed/>
    <w:rsid w:val="007418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351103">
      <w:bodyDiv w:val="1"/>
      <w:marLeft w:val="0"/>
      <w:marRight w:val="0"/>
      <w:marTop w:val="0"/>
      <w:marBottom w:val="0"/>
      <w:divBdr>
        <w:top w:val="none" w:sz="0" w:space="0" w:color="auto"/>
        <w:left w:val="none" w:sz="0" w:space="0" w:color="auto"/>
        <w:bottom w:val="none" w:sz="0" w:space="0" w:color="auto"/>
        <w:right w:val="none" w:sz="0" w:space="0" w:color="auto"/>
      </w:divBdr>
    </w:div>
    <w:div w:id="639966964">
      <w:bodyDiv w:val="1"/>
      <w:marLeft w:val="0"/>
      <w:marRight w:val="0"/>
      <w:marTop w:val="0"/>
      <w:marBottom w:val="0"/>
      <w:divBdr>
        <w:top w:val="none" w:sz="0" w:space="0" w:color="auto"/>
        <w:left w:val="none" w:sz="0" w:space="0" w:color="auto"/>
        <w:bottom w:val="none" w:sz="0" w:space="0" w:color="auto"/>
        <w:right w:val="none" w:sz="0" w:space="0" w:color="auto"/>
      </w:divBdr>
    </w:div>
    <w:div w:id="797451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fac/arts/history/students/undergraduate/assess-coursework/"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64585761A88004989DEBDFB85D7D49F" ma:contentTypeVersion="8" ma:contentTypeDescription="Create a new document." ma:contentTypeScope="" ma:versionID="f428cd10ce0e1fd0acc48f0261c1a075">
  <xsd:schema xmlns:xsd="http://www.w3.org/2001/XMLSchema" xmlns:xs="http://www.w3.org/2001/XMLSchema" xmlns:p="http://schemas.microsoft.com/office/2006/metadata/properties" xmlns:ns3="705e8c70-7dd1-4f29-ae89-1f9e21012b2b" xmlns:ns4="0693b645-c980-46fa-848c-1416241eefd4" targetNamespace="http://schemas.microsoft.com/office/2006/metadata/properties" ma:root="true" ma:fieldsID="05e22a068a60e0af5b32c8fe47055706" ns3:_="" ns4:_="">
    <xsd:import namespace="705e8c70-7dd1-4f29-ae89-1f9e21012b2b"/>
    <xsd:import namespace="0693b645-c980-46fa-848c-1416241eefd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5e8c70-7dd1-4f29-ae89-1f9e21012b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693b645-c980-46fa-848c-1416241eefd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A6B0515-09B7-440D-8432-A39215A201C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C0C181A-C096-45AE-B56D-27A19D2F2C8A}">
  <ds:schemaRefs>
    <ds:schemaRef ds:uri="http://schemas.microsoft.com/sharepoint/v3/contenttype/forms"/>
  </ds:schemaRefs>
</ds:datastoreItem>
</file>

<file path=customXml/itemProps3.xml><?xml version="1.0" encoding="utf-8"?>
<ds:datastoreItem xmlns:ds="http://schemas.openxmlformats.org/officeDocument/2006/customXml" ds:itemID="{BE46734B-3CC3-42B9-A67F-B2C095CC72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5e8c70-7dd1-4f29-ae89-1f9e21012b2b"/>
    <ds:schemaRef ds:uri="0693b645-c980-46fa-848c-1416241eef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3</Pages>
  <Words>938</Words>
  <Characters>5352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Lydia Plath</dc:creator>
  <cp:keywords/>
  <dc:description/>
  <cp:lastModifiedBy>camillia Cowling</cp:lastModifiedBy>
  <cp:revision>5</cp:revision>
  <dcterms:created xsi:type="dcterms:W3CDTF">2021-03-15T19:56:00Z</dcterms:created>
  <dcterms:modified xsi:type="dcterms:W3CDTF">2022-12-05T13:05:00Z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0x010100264585761A88004989DEBDFB85D7D49F</vt:lpwstr>
  </property>
</Properties>
</file>