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02AF51" w14:textId="77777777" w:rsidR="00560A0B" w:rsidRPr="008E6233" w:rsidRDefault="00560A0B">
      <w:pPr>
        <w:rPr>
          <w:rFonts w:ascii="Times New Roman" w:hAnsi="Times New Roman" w:cs="Times New Roman"/>
          <w:b/>
          <w:sz w:val="32"/>
          <w:szCs w:val="32"/>
        </w:rPr>
      </w:pPr>
      <w:r w:rsidRPr="008E6233">
        <w:rPr>
          <w:rFonts w:ascii="Times New Roman" w:hAnsi="Times New Roman" w:cs="Times New Roman"/>
          <w:b/>
          <w:sz w:val="32"/>
          <w:szCs w:val="32"/>
        </w:rPr>
        <w:t>Chapter 25</w:t>
      </w:r>
    </w:p>
    <w:p w14:paraId="1C0CA09A" w14:textId="77777777" w:rsidR="005C18B4" w:rsidRDefault="00560A0B">
      <w:pPr>
        <w:rPr>
          <w:rFonts w:ascii="Times New Roman" w:hAnsi="Times New Roman" w:cs="Times New Roman"/>
        </w:rPr>
      </w:pPr>
      <w:r w:rsidRPr="008E6233">
        <w:rPr>
          <w:rFonts w:ascii="Times New Roman" w:hAnsi="Times New Roman" w:cs="Times New Roman"/>
        </w:rPr>
        <w:t>Vocabulary, part 1</w:t>
      </w:r>
    </w:p>
    <w:p w14:paraId="2B79F62F" w14:textId="77777777" w:rsidR="008E6233" w:rsidRPr="008E6233" w:rsidRDefault="008E6233">
      <w:pPr>
        <w:rPr>
          <w:rFonts w:ascii="Times New Roman" w:hAnsi="Times New Roman" w:cs="Times New Roman"/>
        </w:rPr>
      </w:pPr>
    </w:p>
    <w:tbl>
      <w:tblPr>
        <w:tblW w:w="10065" w:type="dxa"/>
        <w:tblLook w:val="04A0" w:firstRow="1" w:lastRow="0" w:firstColumn="1" w:lastColumn="0" w:noHBand="0" w:noVBand="1"/>
      </w:tblPr>
      <w:tblGrid>
        <w:gridCol w:w="2226"/>
        <w:gridCol w:w="2169"/>
        <w:gridCol w:w="2551"/>
        <w:gridCol w:w="3119"/>
      </w:tblGrid>
      <w:tr w:rsidR="00740B74" w:rsidRPr="008E6233" w14:paraId="12FD3CAC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E6326F" w14:textId="77777777" w:rsidR="006516DA" w:rsidRPr="00560A0B" w:rsidRDefault="006516DA" w:rsidP="00560A0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E6233">
              <w:rPr>
                <w:rFonts w:ascii="Times New Roman" w:eastAsia="Times New Roman" w:hAnsi="Times New Roman" w:cs="Times New Roman"/>
                <w:b/>
                <w:sz w:val="26"/>
                <w:lang w:eastAsia="en-GB"/>
              </w:rPr>
              <w:t>Nouns</w:t>
            </w:r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297922" w14:textId="77777777" w:rsidR="006516DA" w:rsidRPr="00560A0B" w:rsidRDefault="006516DA" w:rsidP="00560A0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18D8A8" w14:textId="77777777" w:rsidR="006516DA" w:rsidRPr="00560A0B" w:rsidRDefault="006516DA" w:rsidP="00560A0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083C7911" w14:textId="77777777" w:rsidR="006516DA" w:rsidRPr="00560A0B" w:rsidRDefault="006516DA" w:rsidP="00560A0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740B74" w:rsidRPr="008E6233" w14:paraId="57B04E99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0D4E81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fābula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89714C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CC408F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E6233">
              <w:rPr>
                <w:rFonts w:ascii="Times New Roman" w:eastAsia="Times New Roman" w:hAnsi="Times New Roman" w:cs="Times New Roman"/>
                <w:lang w:eastAsia="en-GB"/>
              </w:rPr>
              <w:t>story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6D58085" w14:textId="77777777" w:rsidR="006516DA" w:rsidRPr="006516DA" w:rsidRDefault="006516DA" w:rsidP="00071ABC">
            <w:pPr>
              <w:spacing w:after="0" w:line="240" w:lineRule="auto"/>
              <w:ind w:right="-436"/>
              <w:rPr>
                <w:rFonts w:ascii="Times New Roman" w:eastAsia="Times New Roman" w:hAnsi="Times New Roman" w:cs="Times New Roman"/>
                <w:lang w:val="en-US"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&lt; f</w:t>
            </w:r>
            <w:proofErr w:type="spellStart"/>
            <w:r>
              <w:rPr>
                <w:rFonts w:ascii="Times New Roman" w:eastAsia="Times New Roman" w:hAnsi="Times New Roman" w:cs="Times New Roman"/>
                <w:lang w:val="en-US" w:eastAsia="en-GB"/>
              </w:rPr>
              <w:t>ārī</w:t>
            </w:r>
            <w:proofErr w:type="spellEnd"/>
            <w:r>
              <w:rPr>
                <w:rFonts w:ascii="Times New Roman" w:eastAsia="Times New Roman" w:hAnsi="Times New Roman" w:cs="Times New Roman"/>
                <w:lang w:val="en-US" w:eastAsia="en-GB"/>
              </w:rPr>
              <w:t xml:space="preserve"> (speak)</w:t>
            </w:r>
          </w:p>
        </w:tc>
      </w:tr>
      <w:tr w:rsidR="00740B74" w:rsidRPr="008E6233" w14:paraId="061C5BBC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42D15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agnus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24EE0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8D5D2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lamb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74FA93D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740B74" w:rsidRPr="008E6233" w14:paraId="3998423B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7F538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currus</w:t>
            </w:r>
            <w:proofErr w:type="spellEnd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, -</w:t>
            </w: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ūs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7287B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8C6EE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chariot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666486E7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740B74" w:rsidRPr="008E6233" w14:paraId="4E98B221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1A402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moenia</w:t>
            </w:r>
            <w:proofErr w:type="spellEnd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 xml:space="preserve"> (pl.) -</w:t>
            </w: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ium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D9AA6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</w:pPr>
            <w:r w:rsidRPr="008E623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  <w:t>3</w:t>
            </w:r>
            <w:r w:rsidRPr="00560A0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  <w:t>n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29570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walls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7CBBE04C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=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mūrī</w:t>
            </w:r>
            <w:proofErr w:type="spellEnd"/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 (of a city)</w:t>
            </w:r>
          </w:p>
        </w:tc>
      </w:tr>
      <w:tr w:rsidR="00740B74" w:rsidRPr="008E6233" w14:paraId="00512605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672D4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mōnstrum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01CDC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008B3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monster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0ADAA0A2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740B74" w:rsidRPr="008E6233" w14:paraId="43FF352F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C4603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taurus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6C3C5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14D42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bull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64CDBE02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740B74" w:rsidRPr="008E6233" w14:paraId="56D0C17C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8197A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labyrinthus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62926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569C1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la</w:t>
            </w: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byrinth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B76C783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740B74" w:rsidRPr="008E6233" w14:paraId="30C33117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B842C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aedificium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A4275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45E5D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building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1FE50A27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740B74" w:rsidRPr="008E6233" w14:paraId="45186874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F1EAA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mors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83B65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  <w:t>mort|is</w:t>
            </w:r>
            <w:proofErr w:type="spellEnd"/>
            <w:r w:rsidRPr="00560A0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  <w:t xml:space="preserve"> f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B7127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death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2710A861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740B74" w:rsidRPr="008E6233" w14:paraId="7FC38341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6C1477" w14:textId="77777777" w:rsidR="006516DA" w:rsidRPr="008E6233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  <w:p w14:paraId="5159E967" w14:textId="77777777" w:rsidR="006516DA" w:rsidRPr="008E6233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E6233">
              <w:rPr>
                <w:rFonts w:ascii="Times New Roman" w:eastAsia="Times New Roman" w:hAnsi="Times New Roman" w:cs="Times New Roman"/>
                <w:b/>
                <w:sz w:val="26"/>
                <w:lang w:eastAsia="en-GB"/>
              </w:rPr>
              <w:t>Adjectives</w:t>
            </w:r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5BFBE6" w14:textId="77777777" w:rsidR="006516DA" w:rsidRPr="008E6233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DB541D" w14:textId="77777777" w:rsidR="006516DA" w:rsidRPr="008E6233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936A0CC" w14:textId="77777777" w:rsidR="006516DA" w:rsidRPr="008E6233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740B74" w:rsidRPr="008E6233" w14:paraId="4A97483A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F49F4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humilis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DA80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  <w:t>-e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F3791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low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7D39210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&lt;=&gt;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altus</w:t>
            </w:r>
            <w:proofErr w:type="spellEnd"/>
          </w:p>
        </w:tc>
      </w:tr>
      <w:tr w:rsidR="00740B74" w:rsidRPr="008E6233" w14:paraId="1C6CD164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ABFCC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timidus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CD013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  <w:t>-e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73002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E6233">
              <w:rPr>
                <w:rFonts w:ascii="Times New Roman" w:eastAsia="Times New Roman" w:hAnsi="Times New Roman" w:cs="Times New Roman"/>
                <w:lang w:eastAsia="en-GB"/>
              </w:rPr>
              <w:t>fearful,</w:t>
            </w: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 xml:space="preserve"> timid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16E9A508" w14:textId="77777777" w:rsidR="006516DA" w:rsidRPr="008E6233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&lt;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timēre</w:t>
            </w:r>
            <w:proofErr w:type="spellEnd"/>
          </w:p>
        </w:tc>
      </w:tr>
      <w:tr w:rsidR="00740B74" w:rsidRPr="008E6233" w14:paraId="42F26A38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9A69F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terribilis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9EB91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  <w:t>-e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EF04C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terrible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AD5462F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&lt;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terrēre</w:t>
            </w:r>
            <w:proofErr w:type="spellEnd"/>
          </w:p>
        </w:tc>
      </w:tr>
      <w:tr w:rsidR="00740B74" w:rsidRPr="008E6233" w14:paraId="78C01DD2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1BB76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mīrābilis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184E5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  <w:t>-e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415AB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marvellous, wonderful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0BAFF7BF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&lt;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mirārī</w:t>
            </w:r>
            <w:proofErr w:type="spellEnd"/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 (be amazed)</w:t>
            </w:r>
          </w:p>
        </w:tc>
      </w:tr>
      <w:tr w:rsidR="00740B74" w:rsidRPr="008E6233" w14:paraId="69357BC4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4ED68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saevus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4B32E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  <w:t>a um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AC40D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fierce, cruel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4EF0067B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= </w:t>
            </w:r>
            <w:proofErr w:type="spellStart"/>
            <w:r w:rsidR="00F730D3">
              <w:rPr>
                <w:rFonts w:ascii="Times New Roman" w:eastAsia="Times New Roman" w:hAnsi="Times New Roman" w:cs="Times New Roman"/>
                <w:lang w:eastAsia="en-GB"/>
              </w:rPr>
              <w:t>ferōx</w:t>
            </w:r>
            <w:proofErr w:type="spellEnd"/>
            <w:r w:rsidR="00F730D3">
              <w:rPr>
                <w:rFonts w:ascii="Times New Roman" w:eastAsia="Times New Roman" w:hAnsi="Times New Roman" w:cs="Times New Roman"/>
                <w:lang w:eastAsia="en-GB"/>
              </w:rPr>
              <w:t xml:space="preserve"> -</w:t>
            </w:r>
            <w:proofErr w:type="spellStart"/>
            <w:r w:rsidR="00F730D3">
              <w:rPr>
                <w:rFonts w:ascii="Times New Roman" w:eastAsia="Times New Roman" w:hAnsi="Times New Roman" w:cs="Times New Roman"/>
                <w:lang w:eastAsia="en-GB"/>
              </w:rPr>
              <w:t>ōcis</w:t>
            </w:r>
            <w:proofErr w:type="spellEnd"/>
          </w:p>
        </w:tc>
      </w:tr>
      <w:tr w:rsidR="00740B74" w:rsidRPr="008E6233" w14:paraId="67EF6282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3D9FB4C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complūrēs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8A7E6F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212A6A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several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7B64DFEC" w14:textId="77777777" w:rsidR="006516DA" w:rsidRPr="00560A0B" w:rsidRDefault="00F730D3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&lt;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plūrēs</w:t>
            </w:r>
            <w:proofErr w:type="spellEnd"/>
          </w:p>
        </w:tc>
      </w:tr>
      <w:tr w:rsidR="00740B74" w:rsidRPr="008E6233" w14:paraId="065A4301" w14:textId="77777777" w:rsidTr="009B73FC">
        <w:trPr>
          <w:trHeight w:val="587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5A30624" w14:textId="77777777" w:rsidR="006516DA" w:rsidRPr="008E6233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  <w:p w14:paraId="3A2F8904" w14:textId="77777777" w:rsidR="006516DA" w:rsidRPr="008E6233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E6233">
              <w:rPr>
                <w:rFonts w:ascii="Times New Roman" w:eastAsia="Times New Roman" w:hAnsi="Times New Roman" w:cs="Times New Roman"/>
                <w:b/>
                <w:sz w:val="26"/>
                <w:lang w:eastAsia="en-GB"/>
              </w:rPr>
              <w:t>Verbs</w:t>
            </w:r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A8348C" w14:textId="77777777" w:rsidR="006516DA" w:rsidRPr="008E6233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F4AD62" w14:textId="77777777" w:rsidR="006516DA" w:rsidRPr="008E6233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24AC703B" w14:textId="77777777" w:rsidR="006516DA" w:rsidRPr="008E6233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740B74" w:rsidRPr="008E6233" w14:paraId="132D01C6" w14:textId="77777777" w:rsidTr="00740B74">
        <w:trPr>
          <w:trHeight w:val="300"/>
        </w:trPr>
        <w:tc>
          <w:tcPr>
            <w:tcW w:w="43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65E18" w14:textId="587DC9DF" w:rsidR="009B73FC" w:rsidRDefault="009B73FC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aedificāre</w:t>
            </w:r>
            <w:proofErr w:type="spellEnd"/>
          </w:p>
          <w:p w14:paraId="4FC94059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regere</w:t>
            </w:r>
            <w:proofErr w:type="spellEnd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 xml:space="preserve">, </w:t>
            </w: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rēxisse</w:t>
            </w:r>
            <w:proofErr w:type="spellEnd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 xml:space="preserve">, </w:t>
            </w: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rēctum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67F01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dire</w:t>
            </w:r>
            <w:bookmarkStart w:id="0" w:name="_GoBack"/>
            <w:bookmarkEnd w:id="0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ct, guide, rule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233400D" w14:textId="77777777" w:rsidR="006516DA" w:rsidRPr="00560A0B" w:rsidRDefault="00F730D3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=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gubernāre</w:t>
            </w:r>
            <w:proofErr w:type="spellEnd"/>
          </w:p>
        </w:tc>
      </w:tr>
      <w:tr w:rsidR="00740B74" w:rsidRPr="008E6233" w14:paraId="07B05B21" w14:textId="77777777" w:rsidTr="00740B74">
        <w:trPr>
          <w:trHeight w:val="300"/>
        </w:trPr>
        <w:tc>
          <w:tcPr>
            <w:tcW w:w="43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9D49C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trahere</w:t>
            </w:r>
            <w:proofErr w:type="spellEnd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 xml:space="preserve">, </w:t>
            </w: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trāxisse</w:t>
            </w:r>
            <w:proofErr w:type="spellEnd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 xml:space="preserve">, </w:t>
            </w: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tractum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E29AE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drag, pull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27A1DD37" w14:textId="77777777" w:rsidR="006516DA" w:rsidRPr="00560A0B" w:rsidRDefault="00071ABC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&lt;=&gt;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pellere</w:t>
            </w:r>
            <w:proofErr w:type="spellEnd"/>
          </w:p>
        </w:tc>
      </w:tr>
      <w:tr w:rsidR="00740B74" w:rsidRPr="008E6233" w14:paraId="19C7E81A" w14:textId="77777777" w:rsidTr="00740B74">
        <w:trPr>
          <w:trHeight w:val="300"/>
        </w:trPr>
        <w:tc>
          <w:tcPr>
            <w:tcW w:w="43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4B3CB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interficere</w:t>
            </w:r>
            <w:proofErr w:type="spellEnd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, (-</w:t>
            </w: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io</w:t>
            </w:r>
            <w:proofErr w:type="spellEnd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 xml:space="preserve">), </w:t>
            </w: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inter</w:t>
            </w:r>
            <w:r w:rsidRPr="00560A0B">
              <w:rPr>
                <w:rFonts w:ascii="Times New Roman" w:eastAsia="Times New Roman" w:hAnsi="Times New Roman" w:cs="Times New Roman"/>
                <w:b/>
                <w:lang w:eastAsia="en-GB"/>
              </w:rPr>
              <w:t>fēci</w:t>
            </w: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sse</w:t>
            </w:r>
            <w:proofErr w:type="spellEnd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 xml:space="preserve">, </w:t>
            </w: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interfectum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22C11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kill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72B1604A" w14:textId="77777777" w:rsidR="006516DA" w:rsidRPr="00560A0B" w:rsidRDefault="00071ABC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(|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facere</w:t>
            </w:r>
            <w:proofErr w:type="spellEnd"/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):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mortuum</w:t>
            </w:r>
            <w:proofErr w:type="spellEnd"/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facere</w:t>
            </w:r>
            <w:proofErr w:type="spellEnd"/>
          </w:p>
        </w:tc>
      </w:tr>
      <w:tr w:rsidR="00740B74" w:rsidRPr="008E6233" w14:paraId="12A06E75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FF29B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vorāre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AF0E2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8005F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E6233">
              <w:rPr>
                <w:rFonts w:ascii="Times New Roman" w:eastAsia="Times New Roman" w:hAnsi="Times New Roman" w:cs="Times New Roman"/>
                <w:lang w:eastAsia="en-GB"/>
              </w:rPr>
              <w:t>eat up</w:t>
            </w: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, devour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7462F00F" w14:textId="77777777" w:rsidR="006516DA" w:rsidRPr="008E6233" w:rsidRDefault="00071ABC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('voracious')</w:t>
            </w:r>
          </w:p>
        </w:tc>
      </w:tr>
      <w:tr w:rsidR="00740B74" w:rsidRPr="008E6233" w14:paraId="38A09F7A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A2D7C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patēre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FC39E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04883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be open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6BDA8156" w14:textId="77777777" w:rsidR="006516DA" w:rsidRPr="00560A0B" w:rsidRDefault="00071ABC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=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apertus</w:t>
            </w:r>
            <w:proofErr w:type="spellEnd"/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esse</w:t>
            </w:r>
            <w:proofErr w:type="spellEnd"/>
          </w:p>
        </w:tc>
      </w:tr>
      <w:tr w:rsidR="00740B74" w:rsidRPr="008E6233" w14:paraId="2DDBAF15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512E011" w14:textId="77777777" w:rsidR="006516DA" w:rsidRPr="008E6233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2AB05C" w14:textId="77777777" w:rsidR="006516DA" w:rsidRPr="008E6233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BC9E80" w14:textId="77777777" w:rsidR="006516DA" w:rsidRPr="008E6233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1F196F9D" w14:textId="77777777" w:rsidR="006516DA" w:rsidRPr="008E6233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740B74" w:rsidRPr="008E6233" w14:paraId="3289415E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D87252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8E6233">
              <w:rPr>
                <w:rFonts w:ascii="Times New Roman" w:eastAsia="Times New Roman" w:hAnsi="Times New Roman" w:cs="Times New Roman"/>
                <w:b/>
                <w:sz w:val="26"/>
                <w:lang w:eastAsia="en-GB"/>
              </w:rPr>
              <w:t>Other</w:t>
            </w:r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A6AEC0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8AB1FF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9DB70F5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740B74" w:rsidRPr="008E6233" w14:paraId="57AA5130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D8F3C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forte</w:t>
            </w:r>
            <w:r w:rsidRPr="008E6233">
              <w:rPr>
                <w:rFonts w:ascii="Times New Roman" w:eastAsia="Times New Roman" w:hAnsi="Times New Roman" w:cs="Times New Roman"/>
                <w:lang w:eastAsia="en-GB"/>
              </w:rPr>
              <w:t xml:space="preserve"> </w:t>
            </w:r>
            <w:r w:rsidRPr="008E6233">
              <w:rPr>
                <w:rFonts w:ascii="Times New Roman" w:eastAsia="Times New Roman" w:hAnsi="Times New Roman" w:cs="Times New Roman"/>
                <w:i/>
                <w:lang w:eastAsia="en-GB"/>
              </w:rPr>
              <w:t>(</w:t>
            </w:r>
            <w:proofErr w:type="spellStart"/>
            <w:r w:rsidRPr="008E6233">
              <w:rPr>
                <w:rFonts w:ascii="Times New Roman" w:eastAsia="Times New Roman" w:hAnsi="Times New Roman" w:cs="Times New Roman"/>
                <w:i/>
                <w:lang w:eastAsia="en-GB"/>
              </w:rPr>
              <w:t>nb</w:t>
            </w:r>
            <w:proofErr w:type="spellEnd"/>
            <w:r w:rsidRPr="008E6233">
              <w:rPr>
                <w:rFonts w:ascii="Times New Roman" w:eastAsia="Times New Roman" w:hAnsi="Times New Roman" w:cs="Times New Roman"/>
                <w:i/>
                <w:lang w:eastAsia="en-GB"/>
              </w:rPr>
              <w:t xml:space="preserve">: not </w:t>
            </w:r>
            <w:proofErr w:type="spellStart"/>
            <w:r w:rsidRPr="008E6233">
              <w:rPr>
                <w:rFonts w:ascii="Times New Roman" w:eastAsia="Times New Roman" w:hAnsi="Times New Roman" w:cs="Times New Roman"/>
                <w:i/>
                <w:lang w:eastAsia="en-GB"/>
              </w:rPr>
              <w:t>fortis</w:t>
            </w:r>
            <w:proofErr w:type="spellEnd"/>
            <w:r w:rsidRPr="008E6233">
              <w:rPr>
                <w:rFonts w:ascii="Times New Roman" w:eastAsia="Times New Roman" w:hAnsi="Times New Roman" w:cs="Times New Roman"/>
                <w:i/>
                <w:lang w:eastAsia="en-GB"/>
              </w:rPr>
              <w:t>)</w:t>
            </w:r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CD3B3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2713D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by chance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10DF0AB4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740B74" w:rsidRPr="008E6233" w14:paraId="553AFA7F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98850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quotannīs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F31C9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5EC38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every year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20541875" w14:textId="77777777" w:rsidR="006516DA" w:rsidRPr="00560A0B" w:rsidRDefault="00071ABC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quot</w:t>
            </w:r>
            <w:proofErr w:type="spellEnd"/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 +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annus</w:t>
            </w:r>
            <w:proofErr w:type="spellEnd"/>
          </w:p>
        </w:tc>
      </w:tr>
      <w:tr w:rsidR="00740B74" w:rsidRPr="008E6233" w14:paraId="3A76E53D" w14:textId="77777777" w:rsidTr="00740B74">
        <w:trPr>
          <w:trHeight w:val="300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8CA9A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ōlim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16870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05926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once</w:t>
            </w:r>
            <w:r w:rsidR="00071ABC">
              <w:rPr>
                <w:rFonts w:ascii="Times New Roman" w:eastAsia="Times New Roman" w:hAnsi="Times New Roman" w:cs="Times New Roman"/>
                <w:lang w:eastAsia="en-GB"/>
              </w:rPr>
              <w:t xml:space="preserve"> (upon a time)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328ACB8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740B74" w:rsidRPr="008E6233" w14:paraId="522A4736" w14:textId="77777777" w:rsidTr="00740B74">
        <w:trPr>
          <w:trHeight w:val="181"/>
        </w:trPr>
        <w:tc>
          <w:tcPr>
            <w:tcW w:w="2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51931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illūc</w:t>
            </w:r>
            <w:proofErr w:type="spellEnd"/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46A4E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F15C4" w14:textId="77777777" w:rsidR="006516DA" w:rsidRPr="00560A0B" w:rsidRDefault="006516DA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560A0B">
              <w:rPr>
                <w:rFonts w:ascii="Times New Roman" w:eastAsia="Times New Roman" w:hAnsi="Times New Roman" w:cs="Times New Roman"/>
                <w:lang w:eastAsia="en-GB"/>
              </w:rPr>
              <w:t>to there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782DB77" w14:textId="77777777" w:rsidR="006516DA" w:rsidRPr="00560A0B" w:rsidRDefault="00071ABC" w:rsidP="008E623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&lt;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illīc</w:t>
            </w:r>
            <w:proofErr w:type="spellEnd"/>
            <w:r w:rsidR="008B0474">
              <w:rPr>
                <w:rFonts w:ascii="Times New Roman" w:eastAsia="Times New Roman" w:hAnsi="Times New Roman" w:cs="Times New Roman"/>
                <w:lang w:eastAsia="en-GB"/>
              </w:rPr>
              <w:t xml:space="preserve"> (there)</w:t>
            </w:r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illinc</w:t>
            </w:r>
            <w:proofErr w:type="spellEnd"/>
            <w:r w:rsidR="00740B74">
              <w:rPr>
                <w:rFonts w:ascii="Times New Roman" w:eastAsia="Times New Roman" w:hAnsi="Times New Roman" w:cs="Times New Roman"/>
                <w:lang w:eastAsia="en-GB"/>
              </w:rPr>
              <w:t xml:space="preserve"> (from there)</w:t>
            </w:r>
          </w:p>
        </w:tc>
      </w:tr>
    </w:tbl>
    <w:p w14:paraId="3AFABA6F" w14:textId="77777777" w:rsidR="00560A0B" w:rsidRPr="008E6233" w:rsidRDefault="00560A0B">
      <w:pPr>
        <w:rPr>
          <w:rFonts w:ascii="Times New Roman" w:hAnsi="Times New Roman" w:cs="Times New Roman"/>
        </w:rPr>
      </w:pPr>
    </w:p>
    <w:p w14:paraId="3FCF09AB" w14:textId="77777777" w:rsidR="00560A0B" w:rsidRPr="008E6233" w:rsidRDefault="00560A0B">
      <w:pPr>
        <w:rPr>
          <w:rFonts w:ascii="Times New Roman" w:hAnsi="Times New Roman" w:cs="Times New Roman"/>
        </w:rPr>
      </w:pPr>
    </w:p>
    <w:p w14:paraId="04B2BAB1" w14:textId="77777777" w:rsidR="00560A0B" w:rsidRPr="008E6233" w:rsidRDefault="00560A0B">
      <w:pPr>
        <w:rPr>
          <w:rFonts w:ascii="Times New Roman" w:hAnsi="Times New Roman" w:cs="Times New Roman"/>
        </w:rPr>
      </w:pPr>
    </w:p>
    <w:p w14:paraId="57B0DC69" w14:textId="77777777" w:rsidR="00560A0B" w:rsidRPr="008E6233" w:rsidRDefault="00560A0B">
      <w:pPr>
        <w:rPr>
          <w:rFonts w:ascii="Times New Roman" w:hAnsi="Times New Roman" w:cs="Times New Roman"/>
        </w:rPr>
      </w:pPr>
    </w:p>
    <w:sectPr w:rsidR="00560A0B" w:rsidRPr="008E623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egoe UI">
    <w:altName w:val="Calibri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A0B"/>
    <w:rsid w:val="00071ABC"/>
    <w:rsid w:val="00173A93"/>
    <w:rsid w:val="00560A0B"/>
    <w:rsid w:val="005C18B4"/>
    <w:rsid w:val="006516DA"/>
    <w:rsid w:val="00740B74"/>
    <w:rsid w:val="008B0474"/>
    <w:rsid w:val="008E6233"/>
    <w:rsid w:val="009B73FC"/>
    <w:rsid w:val="00C26069"/>
    <w:rsid w:val="00F73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CA60CB"/>
  <w15:chartTrackingRefBased/>
  <w15:docId w15:val="{E5655391-F4EF-4F88-AE2B-0AE48CC01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E62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623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283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163</Words>
  <Characters>787</Characters>
  <Application>Microsoft Macintosh Word</Application>
  <DocSecurity>0</DocSecurity>
  <Lines>12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</dc:creator>
  <cp:keywords/>
  <dc:description/>
  <cp:lastModifiedBy>Microsoft Office User</cp:lastModifiedBy>
  <cp:revision>3</cp:revision>
  <cp:lastPrinted>2019-04-30T16:49:00Z</cp:lastPrinted>
  <dcterms:created xsi:type="dcterms:W3CDTF">2019-04-30T16:49:00Z</dcterms:created>
  <dcterms:modified xsi:type="dcterms:W3CDTF">2019-04-30T16:52:00Z</dcterms:modified>
</cp:coreProperties>
</file>