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B00C40" w14:textId="350D10CF" w:rsidR="005A659C" w:rsidRDefault="001B50C9" w:rsidP="00F10E10">
      <w:pPr>
        <w:jc w:val="center"/>
        <w:rPr>
          <w:b/>
        </w:rPr>
      </w:pPr>
      <w:r>
        <w:rPr>
          <w:b/>
        </w:rPr>
        <w:t>30</w:t>
      </w:r>
      <w:r w:rsidR="005A659C">
        <w:rPr>
          <w:b/>
        </w:rPr>
        <w:t xml:space="preserve"> JANUARY 20</w:t>
      </w:r>
      <w:r>
        <w:rPr>
          <w:b/>
        </w:rPr>
        <w:t>20</w:t>
      </w:r>
    </w:p>
    <w:p w14:paraId="12BF09C3" w14:textId="67313BC8" w:rsidR="005A659C" w:rsidRDefault="00287A7E" w:rsidP="00F10E10">
      <w:pPr>
        <w:jc w:val="center"/>
        <w:rPr>
          <w:b/>
        </w:rPr>
      </w:pPr>
      <w:r>
        <w:rPr>
          <w:b/>
        </w:rPr>
        <w:t>6.30 pm</w:t>
      </w:r>
    </w:p>
    <w:p w14:paraId="05300CC1" w14:textId="2B013D2C" w:rsidR="00287A7E" w:rsidRPr="00287A7E" w:rsidRDefault="00287A7E" w:rsidP="00F10E10">
      <w:pPr>
        <w:jc w:val="center"/>
      </w:pPr>
      <w:r>
        <w:rPr>
          <w:b/>
        </w:rPr>
        <w:t xml:space="preserve">Pre-performance talk and discussion on </w:t>
      </w:r>
      <w:r w:rsidR="001B50C9">
        <w:rPr>
          <w:b/>
          <w:i/>
        </w:rPr>
        <w:t>Oedipus King</w:t>
      </w:r>
      <w:r>
        <w:rPr>
          <w:b/>
        </w:rPr>
        <w:t xml:space="preserve">, </w:t>
      </w:r>
      <w:r>
        <w:t xml:space="preserve">by Professor </w:t>
      </w:r>
      <w:r w:rsidR="001B50C9">
        <w:t>Emeritus Oliver Taplin</w:t>
      </w:r>
      <w:r>
        <w:t xml:space="preserve"> (University of </w:t>
      </w:r>
      <w:r w:rsidR="001B50C9">
        <w:t>Oxford</w:t>
      </w:r>
      <w:r>
        <w:t>) and Dr Emmanuela Bakola (University of Warwick)</w:t>
      </w:r>
    </w:p>
    <w:p w14:paraId="0F354CF4" w14:textId="59794FA0" w:rsidR="005A659C" w:rsidRDefault="005A659C" w:rsidP="005A659C">
      <w:pPr>
        <w:jc w:val="center"/>
        <w:rPr>
          <w:b/>
        </w:rPr>
      </w:pPr>
      <w:r w:rsidRPr="005A659C">
        <w:rPr>
          <w:b/>
        </w:rPr>
        <w:t>7.30pm</w:t>
      </w:r>
    </w:p>
    <w:p w14:paraId="3AE0CC1A" w14:textId="5A96476D" w:rsidR="005A659C" w:rsidRPr="00331B19" w:rsidRDefault="005A659C" w:rsidP="005A659C">
      <w:pPr>
        <w:jc w:val="center"/>
        <w:rPr>
          <w:lang w:val="en-GB"/>
        </w:rPr>
      </w:pPr>
      <w:r>
        <w:rPr>
          <w:b/>
        </w:rPr>
        <w:t xml:space="preserve">Production of </w:t>
      </w:r>
      <w:r w:rsidR="001B50C9">
        <w:rPr>
          <w:b/>
        </w:rPr>
        <w:t xml:space="preserve">Sophocles’ </w:t>
      </w:r>
      <w:r w:rsidR="001B50C9">
        <w:rPr>
          <w:b/>
          <w:i/>
          <w:iCs/>
        </w:rPr>
        <w:t>Oedipus King</w:t>
      </w:r>
      <w:r>
        <w:rPr>
          <w:b/>
          <w:i/>
        </w:rPr>
        <w:t xml:space="preserve"> </w:t>
      </w:r>
      <w:r w:rsidRPr="00B6491B">
        <w:t>by the Warwick Classics Society</w:t>
      </w:r>
      <w:r w:rsidR="00B6491B" w:rsidRPr="00B6491B">
        <w:t xml:space="preserve">, directed by </w:t>
      </w:r>
      <w:r w:rsidR="001B50C9">
        <w:t>Maximilian Stapleton</w:t>
      </w:r>
    </w:p>
    <w:p w14:paraId="5708E399" w14:textId="77777777" w:rsidR="000D55E5" w:rsidRDefault="00B6491B" w:rsidP="005A659C">
      <w:pPr>
        <w:jc w:val="center"/>
        <w:rPr>
          <w:lang w:val="en-GB"/>
        </w:rPr>
      </w:pPr>
      <w:r>
        <w:t xml:space="preserve">Bookings </w:t>
      </w:r>
      <w:r w:rsidR="001B50C9">
        <w:rPr>
          <w:lang w:val="en-GB"/>
        </w:rPr>
        <w:t>will open at the Warwick Arts Centre website soon</w:t>
      </w:r>
      <w:r w:rsidR="000D55E5">
        <w:rPr>
          <w:lang w:val="en-GB"/>
        </w:rPr>
        <w:t>:</w:t>
      </w:r>
    </w:p>
    <w:p w14:paraId="25F2250B" w14:textId="5949B9A9" w:rsidR="00B6491B" w:rsidRPr="00B6491B" w:rsidRDefault="002C569C" w:rsidP="005A659C">
      <w:pPr>
        <w:jc w:val="center"/>
      </w:pPr>
      <w:hyperlink r:id="rId8" w:history="1">
        <w:r w:rsidR="000D55E5">
          <w:rPr>
            <w:rStyle w:val="Hyperlink"/>
          </w:rPr>
          <w:t>https://www.warwickartscentre.co.uk/</w:t>
        </w:r>
      </w:hyperlink>
      <w:r w:rsidR="00287A7E">
        <w:t xml:space="preserve"> </w:t>
      </w:r>
    </w:p>
    <w:p w14:paraId="2AE7C322" w14:textId="63694099" w:rsidR="005A659C" w:rsidRDefault="005A659C" w:rsidP="00F10E10">
      <w:pPr>
        <w:pBdr>
          <w:bottom w:val="single" w:sz="6" w:space="1" w:color="auto"/>
        </w:pBdr>
        <w:jc w:val="center"/>
        <w:rPr>
          <w:b/>
        </w:rPr>
      </w:pPr>
    </w:p>
    <w:p w14:paraId="1C147857" w14:textId="14B55096" w:rsidR="00B6491B" w:rsidRPr="00B1558E" w:rsidRDefault="000D55E5" w:rsidP="00F10E10">
      <w:pPr>
        <w:jc w:val="center"/>
        <w:rPr>
          <w:b/>
        </w:rPr>
      </w:pPr>
      <w:r>
        <w:rPr>
          <w:b/>
        </w:rPr>
        <w:t>31</w:t>
      </w:r>
      <w:r w:rsidR="00B6491B" w:rsidRPr="00B1558E">
        <w:rPr>
          <w:b/>
        </w:rPr>
        <w:t xml:space="preserve"> JANUARY 20</w:t>
      </w:r>
      <w:r>
        <w:rPr>
          <w:b/>
        </w:rPr>
        <w:t>20</w:t>
      </w:r>
    </w:p>
    <w:p w14:paraId="6193F88F" w14:textId="36E1D435" w:rsidR="005A659C" w:rsidRPr="00B1558E" w:rsidRDefault="00287A7E" w:rsidP="00F10E10">
      <w:pPr>
        <w:jc w:val="center"/>
        <w:rPr>
          <w:b/>
        </w:rPr>
      </w:pPr>
      <w:r>
        <w:rPr>
          <w:b/>
        </w:rPr>
        <w:t>SCHOOLS DAY</w:t>
      </w:r>
    </w:p>
    <w:p w14:paraId="0517D772" w14:textId="77777777" w:rsidR="00287A7E" w:rsidRDefault="00287A7E" w:rsidP="00F10E10">
      <w:pPr>
        <w:jc w:val="center"/>
        <w:rPr>
          <w:b/>
        </w:rPr>
      </w:pPr>
    </w:p>
    <w:p w14:paraId="38ED6758" w14:textId="7EB0E5AF" w:rsidR="00A60EC4" w:rsidRPr="00B1558E" w:rsidRDefault="009A0304" w:rsidP="00287A7E">
      <w:pPr>
        <w:rPr>
          <w:b/>
        </w:rPr>
      </w:pPr>
      <w:r w:rsidRPr="00B1558E">
        <w:rPr>
          <w:b/>
        </w:rPr>
        <w:t>From 10.3</w:t>
      </w:r>
      <w:r w:rsidR="00A60EC4" w:rsidRPr="00B1558E">
        <w:rPr>
          <w:b/>
        </w:rPr>
        <w:t xml:space="preserve">0 am </w:t>
      </w:r>
      <w:r w:rsidR="00A60EC4" w:rsidRPr="00B1558E">
        <w:t xml:space="preserve">– </w:t>
      </w:r>
      <w:r w:rsidR="00F46EAF" w:rsidRPr="00B1558E">
        <w:t>Main stage auditorium</w:t>
      </w:r>
      <w:r w:rsidR="00A60EC4" w:rsidRPr="00B1558E">
        <w:t xml:space="preserve"> open </w:t>
      </w:r>
    </w:p>
    <w:p w14:paraId="06A266E0" w14:textId="65BCFB5B" w:rsidR="00676084" w:rsidRPr="00B1558E" w:rsidRDefault="009A0304">
      <w:r w:rsidRPr="00B1558E">
        <w:t>11am-11.2</w:t>
      </w:r>
      <w:r w:rsidR="00676084" w:rsidRPr="00B1558E">
        <w:t xml:space="preserve">0 </w:t>
      </w:r>
      <w:r w:rsidR="00F46EAF" w:rsidRPr="00B1558E">
        <w:rPr>
          <w:b/>
        </w:rPr>
        <w:t>Main Stage</w:t>
      </w:r>
      <w:r w:rsidR="00676084" w:rsidRPr="00B1558E">
        <w:rPr>
          <w:b/>
        </w:rPr>
        <w:t xml:space="preserve"> </w:t>
      </w:r>
      <w:r w:rsidR="00676084" w:rsidRPr="00B1558E">
        <w:t xml:space="preserve">– ALL – </w:t>
      </w:r>
      <w:r w:rsidR="0030343A" w:rsidRPr="00C840EC">
        <w:rPr>
          <w:b/>
          <w:bCs/>
        </w:rPr>
        <w:t xml:space="preserve">Welcome </w:t>
      </w:r>
      <w:r w:rsidR="00A726BE" w:rsidRPr="00C840EC">
        <w:rPr>
          <w:b/>
          <w:bCs/>
        </w:rPr>
        <w:t>and</w:t>
      </w:r>
      <w:r w:rsidR="0030343A" w:rsidRPr="00C840EC">
        <w:rPr>
          <w:b/>
          <w:bCs/>
        </w:rPr>
        <w:t xml:space="preserve"> </w:t>
      </w:r>
      <w:r w:rsidR="00676084" w:rsidRPr="00C840EC">
        <w:rPr>
          <w:b/>
          <w:bCs/>
        </w:rPr>
        <w:t>Introduction to Ancient The</w:t>
      </w:r>
      <w:bookmarkStart w:id="0" w:name="_GoBack"/>
      <w:bookmarkEnd w:id="0"/>
      <w:r w:rsidR="00676084" w:rsidRPr="00C840EC">
        <w:rPr>
          <w:b/>
          <w:bCs/>
        </w:rPr>
        <w:t>atre</w:t>
      </w:r>
      <w:r w:rsidR="00676084" w:rsidRPr="00B1558E">
        <w:t xml:space="preserve"> </w:t>
      </w:r>
      <w:r w:rsidR="00AB1E3E" w:rsidRPr="00B1558E">
        <w:t>- Dr Emmanuela Bakola</w:t>
      </w:r>
    </w:p>
    <w:p w14:paraId="1F5152EE" w14:textId="53B97A77" w:rsidR="00676084" w:rsidRPr="00B1558E" w:rsidRDefault="009A0304">
      <w:r w:rsidRPr="00B1558E">
        <w:t>11.2</w:t>
      </w:r>
      <w:r w:rsidR="00676084" w:rsidRPr="00B1558E">
        <w:t>0-1</w:t>
      </w:r>
      <w:r w:rsidRPr="00B1558E">
        <w:t>2</w:t>
      </w:r>
      <w:r w:rsidR="00676084" w:rsidRPr="00B1558E">
        <w:rPr>
          <w:b/>
        </w:rPr>
        <w:t xml:space="preserve"> – </w:t>
      </w:r>
      <w:r w:rsidR="00F46EAF" w:rsidRPr="00B1558E">
        <w:rPr>
          <w:b/>
        </w:rPr>
        <w:t>Main Stage</w:t>
      </w:r>
      <w:r w:rsidR="00676084" w:rsidRPr="00B1558E">
        <w:rPr>
          <w:b/>
        </w:rPr>
        <w:t xml:space="preserve"> – </w:t>
      </w:r>
      <w:r w:rsidR="00676084" w:rsidRPr="00B1558E">
        <w:t>ALL –</w:t>
      </w:r>
      <w:r w:rsidRPr="00B1558E">
        <w:t xml:space="preserve"> </w:t>
      </w:r>
      <w:r w:rsidR="005E6DF7" w:rsidRPr="00C840EC">
        <w:rPr>
          <w:b/>
          <w:bCs/>
        </w:rPr>
        <w:t>‘</w:t>
      </w:r>
      <w:bookmarkStart w:id="1" w:name="_Hlk18922443"/>
      <w:r w:rsidR="000D55E5" w:rsidRPr="00C840EC">
        <w:rPr>
          <w:b/>
          <w:bCs/>
        </w:rPr>
        <w:t xml:space="preserve">The historical context of </w:t>
      </w:r>
      <w:r w:rsidR="000D55E5" w:rsidRPr="00C840EC">
        <w:rPr>
          <w:b/>
          <w:bCs/>
          <w:i/>
          <w:iCs/>
        </w:rPr>
        <w:t>Oedipus King</w:t>
      </w:r>
      <w:r w:rsidR="000D55E5" w:rsidRPr="00C840EC">
        <w:rPr>
          <w:b/>
          <w:bCs/>
        </w:rPr>
        <w:t>’</w:t>
      </w:r>
      <w:r w:rsidR="00AB1E3E" w:rsidRPr="00B1558E">
        <w:t xml:space="preserve"> </w:t>
      </w:r>
      <w:bookmarkEnd w:id="1"/>
      <w:r w:rsidR="00AB1E3E" w:rsidRPr="00B1558E">
        <w:t xml:space="preserve">- </w:t>
      </w:r>
      <w:r w:rsidR="00287A7E">
        <w:t>Professor</w:t>
      </w:r>
      <w:r w:rsidR="00A726BE" w:rsidRPr="00B1558E">
        <w:t xml:space="preserve"> Michael Scott</w:t>
      </w:r>
    </w:p>
    <w:p w14:paraId="4D8A4236" w14:textId="77777777" w:rsidR="005D7FE8" w:rsidRPr="00B1558E" w:rsidRDefault="005D7FE8"/>
    <w:p w14:paraId="0DE726BE" w14:textId="33E182BB" w:rsidR="00676084" w:rsidRPr="00B1558E" w:rsidRDefault="00676084" w:rsidP="00F10E10">
      <w:pPr>
        <w:jc w:val="center"/>
        <w:rPr>
          <w:b/>
        </w:rPr>
      </w:pPr>
      <w:r w:rsidRPr="00B1558E">
        <w:rPr>
          <w:b/>
        </w:rPr>
        <w:t>SEMINARS – SESSION 1</w:t>
      </w:r>
    </w:p>
    <w:p w14:paraId="1B69243D" w14:textId="59FD827B" w:rsidR="00C840EC" w:rsidRPr="00287A7E" w:rsidRDefault="00DC124D" w:rsidP="00C840EC">
      <w:pPr>
        <w:rPr>
          <w:lang w:val="en-GB"/>
        </w:rPr>
      </w:pPr>
      <w:r w:rsidRPr="00B1558E">
        <w:t>12.15-1pm</w:t>
      </w:r>
      <w:r w:rsidR="00C840EC">
        <w:t>:</w:t>
      </w:r>
      <w:r w:rsidRPr="00B1558E">
        <w:t xml:space="preserve"> </w:t>
      </w:r>
      <w:r w:rsidR="00C840EC" w:rsidRPr="00C840EC">
        <w:rPr>
          <w:b/>
          <w:bCs/>
        </w:rPr>
        <w:t>Option A:</w:t>
      </w:r>
      <w:r w:rsidR="00C840EC" w:rsidRPr="00287A7E">
        <w:t xml:space="preserve"> Dr </w:t>
      </w:r>
      <w:r w:rsidR="00C840EC" w:rsidRPr="00B1558E">
        <w:t>Emmanuela Bakola</w:t>
      </w:r>
      <w:r w:rsidR="00C840EC">
        <w:t xml:space="preserve"> (</w:t>
      </w:r>
      <w:r w:rsidR="00C840EC" w:rsidRPr="00C840EC">
        <w:t>Associate Professor of Ancient Greek Language and Literature, Warwick)</w:t>
      </w:r>
      <w:r w:rsidR="00C840EC" w:rsidRPr="00B1558E">
        <w:t xml:space="preserve">: </w:t>
      </w:r>
      <w:r w:rsidR="00C840EC" w:rsidRPr="00287A7E">
        <w:t xml:space="preserve">on </w:t>
      </w:r>
      <w:r w:rsidR="00C840EC" w:rsidRPr="00C840EC">
        <w:rPr>
          <w:b/>
          <w:bCs/>
        </w:rPr>
        <w:t xml:space="preserve">‘The house, the mountain, the hero, fate and responsibility: a performance analysis of Sophocles’ </w:t>
      </w:r>
      <w:r w:rsidR="00C840EC" w:rsidRPr="00C840EC">
        <w:rPr>
          <w:b/>
          <w:bCs/>
          <w:i/>
          <w:iCs/>
        </w:rPr>
        <w:t>Oedipus King</w:t>
      </w:r>
      <w:r w:rsidR="00C840EC" w:rsidRPr="00C840EC">
        <w:rPr>
          <w:b/>
          <w:bCs/>
        </w:rPr>
        <w:t>’</w:t>
      </w:r>
    </w:p>
    <w:p w14:paraId="2BA00B1B" w14:textId="5238F3E7" w:rsidR="00C840EC" w:rsidRPr="00287A7E" w:rsidRDefault="00C840EC" w:rsidP="00C840EC">
      <w:pPr>
        <w:rPr>
          <w:lang w:val="en-GB"/>
        </w:rPr>
      </w:pPr>
      <w:r w:rsidRPr="00B1558E">
        <w:t>12.15-1pm</w:t>
      </w:r>
      <w:r>
        <w:t xml:space="preserve">: </w:t>
      </w:r>
      <w:r w:rsidRPr="00C840EC">
        <w:rPr>
          <w:b/>
          <w:bCs/>
        </w:rPr>
        <w:t>Option B:</w:t>
      </w:r>
      <w:r w:rsidRPr="00B1558E">
        <w:t xml:space="preserve"> </w:t>
      </w:r>
      <w:r w:rsidRPr="00287A7E">
        <w:t xml:space="preserve">Professor </w:t>
      </w:r>
      <w:r>
        <w:t xml:space="preserve">Eric </w:t>
      </w:r>
      <w:proofErr w:type="spellStart"/>
      <w:r>
        <w:t>Csapo</w:t>
      </w:r>
      <w:proofErr w:type="spellEnd"/>
      <w:r w:rsidRPr="00287A7E">
        <w:t xml:space="preserve"> (</w:t>
      </w:r>
      <w:r>
        <w:t xml:space="preserve">British Academy Global </w:t>
      </w:r>
      <w:r w:rsidRPr="00287A7E">
        <w:t xml:space="preserve">Professor of Classics, </w:t>
      </w:r>
      <w:r>
        <w:t>University of Warwick</w:t>
      </w:r>
      <w:r w:rsidRPr="00287A7E">
        <w:t xml:space="preserve">) </w:t>
      </w:r>
      <w:r w:rsidRPr="00C840EC">
        <w:rPr>
          <w:b/>
          <w:bCs/>
        </w:rPr>
        <w:t>‘The myth of Oedipus: textual, visual and material representations’</w:t>
      </w:r>
    </w:p>
    <w:p w14:paraId="35D6E792" w14:textId="57943FD3" w:rsidR="00C840EC" w:rsidRPr="00A3412E" w:rsidRDefault="00C840EC" w:rsidP="00C840EC">
      <w:pPr>
        <w:rPr>
          <w:lang w:val="en-GB"/>
        </w:rPr>
      </w:pPr>
      <w:r w:rsidRPr="00B1558E">
        <w:t>12.15-1pm</w:t>
      </w:r>
      <w:r>
        <w:t xml:space="preserve">: </w:t>
      </w:r>
      <w:r w:rsidRPr="00C840EC">
        <w:rPr>
          <w:b/>
          <w:bCs/>
        </w:rPr>
        <w:t>Option C:</w:t>
      </w:r>
      <w:r w:rsidRPr="00B1558E">
        <w:t xml:space="preserve"> </w:t>
      </w:r>
      <w:r w:rsidRPr="00287A7E">
        <w:t xml:space="preserve">Dr David </w:t>
      </w:r>
      <w:proofErr w:type="spellStart"/>
      <w:r w:rsidRPr="00287A7E">
        <w:t>Fearn</w:t>
      </w:r>
      <w:proofErr w:type="spellEnd"/>
      <w:r w:rsidRPr="00287A7E">
        <w:t xml:space="preserve"> (Reader in Greek Language and Literature) on </w:t>
      </w:r>
      <w:r w:rsidRPr="00C840EC">
        <w:rPr>
          <w:b/>
          <w:bCs/>
        </w:rPr>
        <w:t>‘The Sophoclean hero and the chorus’</w:t>
      </w:r>
      <w:r w:rsidRPr="00A3412E">
        <w:t xml:space="preserve"> (seminar)</w:t>
      </w:r>
    </w:p>
    <w:p w14:paraId="107EA0F0" w14:textId="103C3891" w:rsidR="00C840EC" w:rsidRPr="00C840EC" w:rsidRDefault="00C840EC" w:rsidP="00C840EC">
      <w:pPr>
        <w:rPr>
          <w:rFonts w:eastAsia="Times New Roman" w:cs="Times New Roman"/>
          <w:b/>
          <w:bCs/>
          <w:lang w:val="en-GB"/>
        </w:rPr>
      </w:pPr>
      <w:r w:rsidRPr="00B1558E">
        <w:t>12.15-1pm</w:t>
      </w:r>
      <w:r w:rsidRPr="00A3412E">
        <w:t xml:space="preserve">: </w:t>
      </w:r>
      <w:r w:rsidRPr="00C840EC">
        <w:rPr>
          <w:b/>
          <w:bCs/>
        </w:rPr>
        <w:t>Option D:</w:t>
      </w:r>
      <w:r w:rsidRPr="00CD2A13">
        <w:t xml:space="preserve"> Kirk Hastings (Music composer and Choir leader), </w:t>
      </w:r>
      <w:r w:rsidRPr="00C840EC">
        <w:rPr>
          <w:b/>
          <w:bCs/>
        </w:rPr>
        <w:t xml:space="preserve">Participatory workshop based on the choral songs &amp; music composition of </w:t>
      </w:r>
      <w:r w:rsidRPr="00C840EC">
        <w:rPr>
          <w:b/>
          <w:bCs/>
          <w:i/>
          <w:iCs/>
        </w:rPr>
        <w:t>Oedipus Rex</w:t>
      </w:r>
      <w:r w:rsidRPr="00C840EC">
        <w:rPr>
          <w:b/>
          <w:bCs/>
        </w:rPr>
        <w:t>.</w:t>
      </w:r>
    </w:p>
    <w:p w14:paraId="03739AC1" w14:textId="77777777" w:rsidR="00C840EC" w:rsidRDefault="00C840EC" w:rsidP="00C840EC">
      <w:pPr>
        <w:rPr>
          <w:b/>
          <w:lang w:val="en-GB"/>
        </w:rPr>
      </w:pPr>
    </w:p>
    <w:p w14:paraId="53ED4015" w14:textId="64F0C2F2" w:rsidR="00672B18" w:rsidRPr="00B1558E" w:rsidRDefault="00672B18" w:rsidP="00C840EC">
      <w:pPr>
        <w:jc w:val="center"/>
        <w:rPr>
          <w:b/>
        </w:rPr>
      </w:pPr>
      <w:r w:rsidRPr="00B1558E">
        <w:rPr>
          <w:b/>
        </w:rPr>
        <w:t>1-2 pm – Lunch break for all</w:t>
      </w:r>
    </w:p>
    <w:p w14:paraId="562D0364" w14:textId="77777777" w:rsidR="005D7FE8" w:rsidRPr="00B1558E" w:rsidRDefault="005D7FE8" w:rsidP="00F10E10">
      <w:pPr>
        <w:jc w:val="center"/>
        <w:rPr>
          <w:b/>
        </w:rPr>
      </w:pPr>
    </w:p>
    <w:p w14:paraId="2B427891" w14:textId="7B1C83EF" w:rsidR="00676084" w:rsidRPr="00B1558E" w:rsidRDefault="00676084" w:rsidP="00F10E10">
      <w:pPr>
        <w:jc w:val="center"/>
        <w:rPr>
          <w:b/>
        </w:rPr>
      </w:pPr>
      <w:r w:rsidRPr="00B1558E">
        <w:rPr>
          <w:b/>
        </w:rPr>
        <w:t>SEMINARS SESSION 2</w:t>
      </w:r>
    </w:p>
    <w:p w14:paraId="5682FB17" w14:textId="7CB2F200" w:rsidR="00331B19" w:rsidRPr="00287A7E" w:rsidRDefault="00331B19" w:rsidP="00331B19">
      <w:pPr>
        <w:rPr>
          <w:lang w:val="en-GB"/>
        </w:rPr>
      </w:pPr>
      <w:r>
        <w:t xml:space="preserve">14.00-14.45: </w:t>
      </w:r>
      <w:r w:rsidRPr="00C840EC">
        <w:rPr>
          <w:b/>
          <w:bCs/>
        </w:rPr>
        <w:t>Option A:</w:t>
      </w:r>
      <w:r w:rsidRPr="00287A7E">
        <w:t xml:space="preserve"> Dr </w:t>
      </w:r>
      <w:r w:rsidRPr="00B1558E">
        <w:t>Emmanuela Bakola</w:t>
      </w:r>
      <w:r w:rsidR="00C840EC">
        <w:t xml:space="preserve"> (</w:t>
      </w:r>
      <w:r w:rsidR="00C840EC" w:rsidRPr="00C840EC">
        <w:t>Associate Professor of Ancient Greek Language and Literature, Warwick)</w:t>
      </w:r>
      <w:r w:rsidRPr="00B1558E">
        <w:t xml:space="preserve">: </w:t>
      </w:r>
      <w:r w:rsidRPr="00287A7E">
        <w:t xml:space="preserve">on </w:t>
      </w:r>
      <w:r w:rsidR="00C840EC" w:rsidRPr="00C840EC">
        <w:rPr>
          <w:b/>
          <w:bCs/>
        </w:rPr>
        <w:t>‘</w:t>
      </w:r>
      <w:r w:rsidR="00573251" w:rsidRPr="00C840EC">
        <w:rPr>
          <w:b/>
          <w:bCs/>
        </w:rPr>
        <w:t xml:space="preserve">The house, the mountain, the hero, fate and responsibility: a performance analysis of Sophocles’ </w:t>
      </w:r>
      <w:r w:rsidR="00573251" w:rsidRPr="00C840EC">
        <w:rPr>
          <w:b/>
          <w:bCs/>
          <w:i/>
          <w:iCs/>
        </w:rPr>
        <w:t>Oedipus King</w:t>
      </w:r>
      <w:r w:rsidR="00573251" w:rsidRPr="00C840EC">
        <w:rPr>
          <w:b/>
          <w:bCs/>
        </w:rPr>
        <w:t>’</w:t>
      </w:r>
    </w:p>
    <w:p w14:paraId="79E78D19" w14:textId="28A4DCD5" w:rsidR="00331B19" w:rsidRPr="00287A7E" w:rsidRDefault="00331B19" w:rsidP="00331B19">
      <w:pPr>
        <w:rPr>
          <w:lang w:val="en-GB"/>
        </w:rPr>
      </w:pPr>
      <w:r>
        <w:t xml:space="preserve">14.00-14.45: </w:t>
      </w:r>
      <w:r w:rsidRPr="00C840EC">
        <w:rPr>
          <w:b/>
          <w:bCs/>
        </w:rPr>
        <w:t>Option B:</w:t>
      </w:r>
      <w:r w:rsidRPr="00B1558E">
        <w:t xml:space="preserve"> </w:t>
      </w:r>
      <w:r w:rsidRPr="00287A7E">
        <w:t xml:space="preserve">Professor </w:t>
      </w:r>
      <w:r>
        <w:t xml:space="preserve">Eric </w:t>
      </w:r>
      <w:proofErr w:type="spellStart"/>
      <w:r>
        <w:t>Csapo</w:t>
      </w:r>
      <w:proofErr w:type="spellEnd"/>
      <w:r w:rsidRPr="00287A7E">
        <w:t xml:space="preserve"> (</w:t>
      </w:r>
      <w:r>
        <w:t xml:space="preserve">British Academy Global </w:t>
      </w:r>
      <w:r w:rsidRPr="00287A7E">
        <w:t xml:space="preserve">Professor of Classics, </w:t>
      </w:r>
      <w:r>
        <w:t>University of Warwick</w:t>
      </w:r>
      <w:r w:rsidRPr="00287A7E">
        <w:t xml:space="preserve">) </w:t>
      </w:r>
      <w:r w:rsidRPr="00C840EC">
        <w:rPr>
          <w:b/>
          <w:bCs/>
        </w:rPr>
        <w:t>‘The myth of Oedipus: text</w:t>
      </w:r>
      <w:r w:rsidR="00CD2EC9" w:rsidRPr="00C840EC">
        <w:rPr>
          <w:b/>
          <w:bCs/>
        </w:rPr>
        <w:t>ual</w:t>
      </w:r>
      <w:r w:rsidRPr="00C840EC">
        <w:rPr>
          <w:b/>
          <w:bCs/>
        </w:rPr>
        <w:t>, visual and material representations’</w:t>
      </w:r>
    </w:p>
    <w:p w14:paraId="431CFFED" w14:textId="32FD8BBE" w:rsidR="00331B19" w:rsidRPr="00A3412E" w:rsidRDefault="00331B19" w:rsidP="00331B19">
      <w:pPr>
        <w:rPr>
          <w:lang w:val="en-GB"/>
        </w:rPr>
      </w:pPr>
      <w:r>
        <w:t xml:space="preserve">14.00-14.45: </w:t>
      </w:r>
      <w:r w:rsidRPr="00C840EC">
        <w:rPr>
          <w:b/>
          <w:bCs/>
        </w:rPr>
        <w:t>Option C:</w:t>
      </w:r>
      <w:r w:rsidRPr="00B1558E">
        <w:t xml:space="preserve"> </w:t>
      </w:r>
      <w:r w:rsidRPr="00287A7E">
        <w:t xml:space="preserve">Dr David </w:t>
      </w:r>
      <w:proofErr w:type="spellStart"/>
      <w:r w:rsidRPr="00287A7E">
        <w:t>Fearn</w:t>
      </w:r>
      <w:proofErr w:type="spellEnd"/>
      <w:r w:rsidRPr="00287A7E">
        <w:t xml:space="preserve"> (Reader in Greek Language and Literature) on </w:t>
      </w:r>
      <w:r w:rsidRPr="00C840EC">
        <w:rPr>
          <w:b/>
          <w:bCs/>
        </w:rPr>
        <w:t>‘The Sophoclean hero and the chorus’</w:t>
      </w:r>
      <w:r w:rsidRPr="00A3412E">
        <w:t xml:space="preserve"> (seminar)</w:t>
      </w:r>
    </w:p>
    <w:p w14:paraId="4A930D13" w14:textId="7E709AF2" w:rsidR="00331B19" w:rsidRPr="00C840EC" w:rsidRDefault="00331B19" w:rsidP="00331B19">
      <w:pPr>
        <w:rPr>
          <w:rFonts w:eastAsia="Times New Roman" w:cs="Times New Roman"/>
          <w:b/>
          <w:bCs/>
          <w:lang w:val="en-GB"/>
        </w:rPr>
      </w:pPr>
      <w:r w:rsidRPr="00A3412E">
        <w:t xml:space="preserve">14.00-14.45: </w:t>
      </w:r>
      <w:r w:rsidR="00CD2A13" w:rsidRPr="00C840EC">
        <w:rPr>
          <w:b/>
          <w:bCs/>
        </w:rPr>
        <w:t>Option D:</w:t>
      </w:r>
      <w:r w:rsidR="00CD2A13" w:rsidRPr="00CD2A13">
        <w:t xml:space="preserve"> Kirk Hastings (Music composer and Choir leader), </w:t>
      </w:r>
      <w:r w:rsidR="00CD2A13" w:rsidRPr="00C840EC">
        <w:rPr>
          <w:b/>
          <w:bCs/>
        </w:rPr>
        <w:t xml:space="preserve">Participatory workshop based on the choral songs &amp; music composition of </w:t>
      </w:r>
      <w:r w:rsidR="00CD2A13" w:rsidRPr="00C840EC">
        <w:rPr>
          <w:b/>
          <w:bCs/>
          <w:i/>
          <w:iCs/>
        </w:rPr>
        <w:t>Oedipus Rex</w:t>
      </w:r>
      <w:r w:rsidR="00CD2A13" w:rsidRPr="00C840EC">
        <w:rPr>
          <w:b/>
          <w:bCs/>
        </w:rPr>
        <w:t>.</w:t>
      </w:r>
    </w:p>
    <w:p w14:paraId="3A0EDEF0" w14:textId="3DFCED00" w:rsidR="005D7FE8" w:rsidRPr="00287A7E" w:rsidRDefault="005D7FE8" w:rsidP="005A659C">
      <w:pPr>
        <w:rPr>
          <w:rFonts w:eastAsia="Times New Roman" w:cs="Times New Roman"/>
          <w:lang w:val="en-GB"/>
        </w:rPr>
      </w:pPr>
    </w:p>
    <w:p w14:paraId="6E9E5BF0" w14:textId="7152CAF2" w:rsidR="00A60EC4" w:rsidRPr="00B1558E" w:rsidRDefault="00A60EC4" w:rsidP="00C840EC">
      <w:pPr>
        <w:jc w:val="center"/>
        <w:rPr>
          <w:b/>
        </w:rPr>
      </w:pPr>
      <w:r w:rsidRPr="00B1558E">
        <w:rPr>
          <w:b/>
        </w:rPr>
        <w:t xml:space="preserve">3pm – </w:t>
      </w:r>
      <w:r w:rsidR="001B50C9">
        <w:rPr>
          <w:b/>
        </w:rPr>
        <w:t>Theatre d</w:t>
      </w:r>
      <w:r w:rsidRPr="00B1558E">
        <w:rPr>
          <w:b/>
        </w:rPr>
        <w:t xml:space="preserve">oors open for </w:t>
      </w:r>
      <w:r w:rsidR="00331B19">
        <w:rPr>
          <w:b/>
        </w:rPr>
        <w:t>audience</w:t>
      </w:r>
      <w:r w:rsidRPr="00B1558E">
        <w:rPr>
          <w:b/>
        </w:rPr>
        <w:t xml:space="preserve"> to take seats</w:t>
      </w:r>
    </w:p>
    <w:p w14:paraId="6A1A9377" w14:textId="77777777" w:rsidR="005D7FE8" w:rsidRPr="00B1558E" w:rsidRDefault="005D7FE8" w:rsidP="00F10E10">
      <w:pPr>
        <w:jc w:val="center"/>
        <w:rPr>
          <w:b/>
        </w:rPr>
      </w:pPr>
    </w:p>
    <w:p w14:paraId="4C39F2AF" w14:textId="673EEA97" w:rsidR="00676084" w:rsidRPr="002911D2" w:rsidRDefault="00676084" w:rsidP="00C840EC">
      <w:pPr>
        <w:jc w:val="center"/>
        <w:rPr>
          <w:b/>
          <w:i/>
          <w:iCs/>
        </w:rPr>
      </w:pPr>
      <w:r w:rsidRPr="00B1558E">
        <w:t xml:space="preserve">3.30pm – 5pm </w:t>
      </w:r>
      <w:r w:rsidRPr="00B1558E">
        <w:rPr>
          <w:b/>
        </w:rPr>
        <w:t xml:space="preserve">PERFORMANCE </w:t>
      </w:r>
      <w:r w:rsidR="00AB1E3E" w:rsidRPr="00B1558E">
        <w:rPr>
          <w:b/>
        </w:rPr>
        <w:t xml:space="preserve">of </w:t>
      </w:r>
      <w:r w:rsidR="002911D2">
        <w:rPr>
          <w:b/>
        </w:rPr>
        <w:t xml:space="preserve">Sophocles’ </w:t>
      </w:r>
      <w:r w:rsidR="002911D2">
        <w:rPr>
          <w:b/>
          <w:i/>
          <w:iCs/>
        </w:rPr>
        <w:t>Oedipus Rex</w:t>
      </w:r>
    </w:p>
    <w:p w14:paraId="6F73841C" w14:textId="4386E833" w:rsidR="00B010F3" w:rsidRPr="00676084" w:rsidRDefault="00B010F3" w:rsidP="00723A9B">
      <w:pPr>
        <w:rPr>
          <w:b/>
        </w:rPr>
      </w:pPr>
    </w:p>
    <w:sectPr w:rsidR="00B010F3" w:rsidRPr="00676084" w:rsidSect="00A60EC4">
      <w:headerReference w:type="default" r:id="rId9"/>
      <w:pgSz w:w="11900" w:h="16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FDD93F" w14:textId="77777777" w:rsidR="002C569C" w:rsidRDefault="002C569C">
      <w:pPr>
        <w:spacing w:after="0"/>
      </w:pPr>
      <w:r>
        <w:separator/>
      </w:r>
    </w:p>
  </w:endnote>
  <w:endnote w:type="continuationSeparator" w:id="0">
    <w:p w14:paraId="3CCE21C4" w14:textId="77777777" w:rsidR="002C569C" w:rsidRDefault="002C569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18387F" w14:textId="77777777" w:rsidR="002C569C" w:rsidRDefault="002C569C">
      <w:pPr>
        <w:spacing w:after="0"/>
      </w:pPr>
      <w:r>
        <w:separator/>
      </w:r>
    </w:p>
  </w:footnote>
  <w:footnote w:type="continuationSeparator" w:id="0">
    <w:p w14:paraId="062FB5FF" w14:textId="77777777" w:rsidR="002C569C" w:rsidRDefault="002C569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63D206" w14:textId="25A1288E" w:rsidR="005A659C" w:rsidRDefault="00287A7E" w:rsidP="00F10E10">
    <w:pPr>
      <w:jc w:val="center"/>
      <w:rPr>
        <w:b/>
      </w:rPr>
    </w:pPr>
    <w:r>
      <w:rPr>
        <w:b/>
      </w:rPr>
      <w:t xml:space="preserve">WARWICK </w:t>
    </w:r>
    <w:r w:rsidR="00F10E10">
      <w:rPr>
        <w:b/>
      </w:rPr>
      <w:t>ANCIENT</w:t>
    </w:r>
    <w:r w:rsidR="009A0304">
      <w:rPr>
        <w:b/>
      </w:rPr>
      <w:t xml:space="preserve"> DRAMA FESTIVAL</w:t>
    </w:r>
    <w:r w:rsidR="00F10E10">
      <w:rPr>
        <w:b/>
      </w:rPr>
      <w:t xml:space="preserve">, </w:t>
    </w:r>
  </w:p>
  <w:p w14:paraId="59BC218C" w14:textId="5DFA5A15" w:rsidR="00F10E10" w:rsidRDefault="001B50C9" w:rsidP="00F10E10">
    <w:pPr>
      <w:jc w:val="center"/>
      <w:rPr>
        <w:b/>
      </w:rPr>
    </w:pPr>
    <w:r>
      <w:rPr>
        <w:b/>
      </w:rPr>
      <w:t xml:space="preserve">30-31 </w:t>
    </w:r>
    <w:r w:rsidR="009A0304">
      <w:rPr>
        <w:b/>
      </w:rPr>
      <w:t>JAN</w:t>
    </w:r>
    <w:r w:rsidR="00F10E10">
      <w:rPr>
        <w:b/>
      </w:rPr>
      <w:t>UARY</w:t>
    </w:r>
    <w:r w:rsidR="009A0304">
      <w:rPr>
        <w:b/>
      </w:rPr>
      <w:t xml:space="preserve"> 20</w:t>
    </w:r>
    <w:r>
      <w:rPr>
        <w:b/>
      </w:rPr>
      <w:t>20</w:t>
    </w:r>
    <w:r w:rsidR="00B67754">
      <w:rPr>
        <w:b/>
      </w:rPr>
      <w:t xml:space="preserve">, </w:t>
    </w:r>
    <w:r w:rsidR="00287A7E">
      <w:rPr>
        <w:b/>
      </w:rPr>
      <w:t>WARWICK ARTS CENTRE</w:t>
    </w:r>
  </w:p>
  <w:p w14:paraId="3B5D7FA6" w14:textId="5D34CC3A" w:rsidR="00B67754" w:rsidRDefault="00B67754" w:rsidP="00F10E10">
    <w:pPr>
      <w:jc w:val="center"/>
      <w:rPr>
        <w:b/>
      </w:rPr>
    </w:pPr>
    <w:r>
      <w:rPr>
        <w:b/>
      </w:rPr>
      <w:t>GENEROUSLY FUNDED BY THE BRITISH ACADEMY</w:t>
    </w:r>
  </w:p>
  <w:p w14:paraId="45498A6C" w14:textId="3A800C28" w:rsidR="005A659C" w:rsidRDefault="005A659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184003"/>
    <w:multiLevelType w:val="hybridMultilevel"/>
    <w:tmpl w:val="E53CAB5A"/>
    <w:lvl w:ilvl="0" w:tplc="E62A8CE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76084"/>
    <w:rsid w:val="00026321"/>
    <w:rsid w:val="00031D95"/>
    <w:rsid w:val="00037BCE"/>
    <w:rsid w:val="0004022B"/>
    <w:rsid w:val="000469FA"/>
    <w:rsid w:val="00071B37"/>
    <w:rsid w:val="000A62DC"/>
    <w:rsid w:val="000D55E5"/>
    <w:rsid w:val="000E43EF"/>
    <w:rsid w:val="00103FAD"/>
    <w:rsid w:val="00116231"/>
    <w:rsid w:val="00190B6A"/>
    <w:rsid w:val="00191B03"/>
    <w:rsid w:val="001B50C9"/>
    <w:rsid w:val="001C624A"/>
    <w:rsid w:val="001D256A"/>
    <w:rsid w:val="001F61AD"/>
    <w:rsid w:val="00231DC4"/>
    <w:rsid w:val="002379B5"/>
    <w:rsid w:val="00282B2C"/>
    <w:rsid w:val="00287A7E"/>
    <w:rsid w:val="002911D2"/>
    <w:rsid w:val="002956E0"/>
    <w:rsid w:val="002C569C"/>
    <w:rsid w:val="002F6D11"/>
    <w:rsid w:val="002F7661"/>
    <w:rsid w:val="0030343A"/>
    <w:rsid w:val="00331B19"/>
    <w:rsid w:val="00334BF3"/>
    <w:rsid w:val="00341EBD"/>
    <w:rsid w:val="003675A0"/>
    <w:rsid w:val="003771E7"/>
    <w:rsid w:val="003966B3"/>
    <w:rsid w:val="003C78F8"/>
    <w:rsid w:val="003E070C"/>
    <w:rsid w:val="003E08E0"/>
    <w:rsid w:val="003E18D3"/>
    <w:rsid w:val="00404F7C"/>
    <w:rsid w:val="0046246F"/>
    <w:rsid w:val="004668E7"/>
    <w:rsid w:val="00491595"/>
    <w:rsid w:val="00495483"/>
    <w:rsid w:val="004C5003"/>
    <w:rsid w:val="004D4D74"/>
    <w:rsid w:val="00533DD7"/>
    <w:rsid w:val="00557D10"/>
    <w:rsid w:val="00570623"/>
    <w:rsid w:val="00573251"/>
    <w:rsid w:val="005A659C"/>
    <w:rsid w:val="005B0AEB"/>
    <w:rsid w:val="005D7FE8"/>
    <w:rsid w:val="005E6DF7"/>
    <w:rsid w:val="005F6C4D"/>
    <w:rsid w:val="00620F6D"/>
    <w:rsid w:val="00621398"/>
    <w:rsid w:val="00621B4A"/>
    <w:rsid w:val="00672B18"/>
    <w:rsid w:val="00676084"/>
    <w:rsid w:val="00697104"/>
    <w:rsid w:val="006A0F02"/>
    <w:rsid w:val="006A2752"/>
    <w:rsid w:val="006C5021"/>
    <w:rsid w:val="006E13F9"/>
    <w:rsid w:val="0070513F"/>
    <w:rsid w:val="00713BCF"/>
    <w:rsid w:val="00723A9B"/>
    <w:rsid w:val="007372DC"/>
    <w:rsid w:val="00750FC0"/>
    <w:rsid w:val="007812B5"/>
    <w:rsid w:val="007A1B42"/>
    <w:rsid w:val="007D2A19"/>
    <w:rsid w:val="00804B94"/>
    <w:rsid w:val="008063B8"/>
    <w:rsid w:val="008619C5"/>
    <w:rsid w:val="00875BD6"/>
    <w:rsid w:val="008E5BA4"/>
    <w:rsid w:val="008F3230"/>
    <w:rsid w:val="00910F27"/>
    <w:rsid w:val="00916809"/>
    <w:rsid w:val="009522F6"/>
    <w:rsid w:val="0099389C"/>
    <w:rsid w:val="009A0304"/>
    <w:rsid w:val="009A1CE3"/>
    <w:rsid w:val="00A3412E"/>
    <w:rsid w:val="00A35300"/>
    <w:rsid w:val="00A5477B"/>
    <w:rsid w:val="00A60EC4"/>
    <w:rsid w:val="00A726BE"/>
    <w:rsid w:val="00A80BA5"/>
    <w:rsid w:val="00A86065"/>
    <w:rsid w:val="00AA053C"/>
    <w:rsid w:val="00AB1E3E"/>
    <w:rsid w:val="00AB5374"/>
    <w:rsid w:val="00B010F3"/>
    <w:rsid w:val="00B04840"/>
    <w:rsid w:val="00B1558E"/>
    <w:rsid w:val="00B22A15"/>
    <w:rsid w:val="00B24816"/>
    <w:rsid w:val="00B6491B"/>
    <w:rsid w:val="00B67754"/>
    <w:rsid w:val="00BE087D"/>
    <w:rsid w:val="00BE3F15"/>
    <w:rsid w:val="00C663F1"/>
    <w:rsid w:val="00C70995"/>
    <w:rsid w:val="00C840EC"/>
    <w:rsid w:val="00C87A84"/>
    <w:rsid w:val="00C95530"/>
    <w:rsid w:val="00CA405A"/>
    <w:rsid w:val="00CA4117"/>
    <w:rsid w:val="00CB4151"/>
    <w:rsid w:val="00CD2A13"/>
    <w:rsid w:val="00CD2EC9"/>
    <w:rsid w:val="00CD56EB"/>
    <w:rsid w:val="00D32E7A"/>
    <w:rsid w:val="00D33F01"/>
    <w:rsid w:val="00D37F12"/>
    <w:rsid w:val="00DA5453"/>
    <w:rsid w:val="00DC124D"/>
    <w:rsid w:val="00DD1B3C"/>
    <w:rsid w:val="00E17408"/>
    <w:rsid w:val="00E33A00"/>
    <w:rsid w:val="00E42CA7"/>
    <w:rsid w:val="00E83160"/>
    <w:rsid w:val="00E9212D"/>
    <w:rsid w:val="00E93323"/>
    <w:rsid w:val="00EC2DFC"/>
    <w:rsid w:val="00EE3C35"/>
    <w:rsid w:val="00F10E10"/>
    <w:rsid w:val="00F46EAF"/>
    <w:rsid w:val="00F65888"/>
    <w:rsid w:val="00F937DA"/>
    <w:rsid w:val="00F96AF3"/>
    <w:rsid w:val="00F9706C"/>
    <w:rsid w:val="00FD39BC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E12FAB5"/>
  <w15:docId w15:val="{871DB71B-C3D7-42D7-9C86-A1707F5E2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06752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vel1Heading">
    <w:name w:val="Level 1 Heading"/>
    <w:basedOn w:val="Normal"/>
    <w:qFormat/>
    <w:rsid w:val="0023146D"/>
    <w:pPr>
      <w:spacing w:after="0"/>
      <w:jc w:val="center"/>
    </w:pPr>
    <w:rPr>
      <w:rFonts w:ascii="Cambria" w:eastAsia="Cambria" w:hAnsi="Cambria" w:cs="Times New Roman"/>
      <w:b/>
    </w:rPr>
  </w:style>
  <w:style w:type="paragraph" w:styleId="Header">
    <w:name w:val="header"/>
    <w:basedOn w:val="Normal"/>
    <w:link w:val="HeaderChar"/>
    <w:rsid w:val="000A62DC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after="0"/>
      <w:textAlignment w:val="baseline"/>
    </w:pPr>
    <w:rPr>
      <w:rFonts w:ascii="Arial" w:eastAsia="Times New Roman" w:hAnsi="Arial" w:cs="Times New Roman"/>
      <w:szCs w:val="20"/>
      <w:lang w:val="en-GB"/>
    </w:rPr>
  </w:style>
  <w:style w:type="character" w:customStyle="1" w:styleId="HeaderChar">
    <w:name w:val="Header Char"/>
    <w:basedOn w:val="DefaultParagraphFont"/>
    <w:link w:val="Header"/>
    <w:rsid w:val="000A62DC"/>
    <w:rPr>
      <w:rFonts w:ascii="Arial" w:eastAsia="Times New Roman" w:hAnsi="Arial" w:cs="Times New Roman"/>
      <w:szCs w:val="20"/>
      <w:lang w:val="en-GB"/>
    </w:rPr>
  </w:style>
  <w:style w:type="character" w:styleId="Strong">
    <w:name w:val="Strong"/>
    <w:basedOn w:val="DefaultParagraphFont"/>
    <w:uiPriority w:val="22"/>
    <w:rsid w:val="00E42CA7"/>
    <w:rPr>
      <w:b/>
    </w:rPr>
  </w:style>
  <w:style w:type="paragraph" w:styleId="ListParagraph">
    <w:name w:val="List Paragraph"/>
    <w:basedOn w:val="Normal"/>
    <w:uiPriority w:val="34"/>
    <w:qFormat/>
    <w:rsid w:val="00DC124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37F12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7F12"/>
    <w:rPr>
      <w:rFonts w:ascii="Lucida Grande" w:hAnsi="Lucida Grande" w:cs="Lucida Grande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30343A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30343A"/>
  </w:style>
  <w:style w:type="character" w:styleId="CommentReference">
    <w:name w:val="annotation reference"/>
    <w:basedOn w:val="DefaultParagraphFont"/>
    <w:uiPriority w:val="99"/>
    <w:semiHidden/>
    <w:unhideWhenUsed/>
    <w:rsid w:val="00F10E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0E1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0E1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0E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0E10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B6491B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6491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404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5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52380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193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3693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22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02446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22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71281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6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46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210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4519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366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arwickartscentre.co.uk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E34A4D-F334-4D0A-ABC9-3B21E584C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University</Company>
  <LinksUpToDate>false</LinksUpToDate>
  <CharactersWithSpaces>2279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 Scott</dc:creator>
  <cp:lastModifiedBy>Emmanuela Bakola</cp:lastModifiedBy>
  <cp:revision>12</cp:revision>
  <cp:lastPrinted>2016-01-11T12:05:00Z</cp:lastPrinted>
  <dcterms:created xsi:type="dcterms:W3CDTF">2019-09-03T18:32:00Z</dcterms:created>
  <dcterms:modified xsi:type="dcterms:W3CDTF">2019-09-09T11:36:00Z</dcterms:modified>
</cp:coreProperties>
</file>