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ECFF28" w14:textId="77777777" w:rsidR="00405FE2" w:rsidRPr="00DC60BF" w:rsidRDefault="00B40708" w:rsidP="00B40708">
      <w:pPr>
        <w:jc w:val="center"/>
        <w:rPr>
          <w:b/>
          <w:sz w:val="28"/>
          <w:szCs w:val="28"/>
        </w:rPr>
      </w:pPr>
      <w:r w:rsidRPr="00DC60BF">
        <w:rPr>
          <w:b/>
          <w:sz w:val="28"/>
          <w:szCs w:val="28"/>
        </w:rPr>
        <w:t>Hellenistic World, Digital Storytelling Seminar 1</w:t>
      </w:r>
    </w:p>
    <w:p w14:paraId="26057B99" w14:textId="77777777" w:rsidR="00B40708" w:rsidRPr="00DC60BF" w:rsidRDefault="00B40708" w:rsidP="00B40708">
      <w:pPr>
        <w:jc w:val="center"/>
        <w:rPr>
          <w:b/>
          <w:sz w:val="28"/>
          <w:szCs w:val="28"/>
        </w:rPr>
      </w:pPr>
    </w:p>
    <w:p w14:paraId="76B3C66F" w14:textId="44AFDC0B" w:rsidR="001533E4" w:rsidRPr="00DC60BF" w:rsidRDefault="00F02C48" w:rsidP="00B40708">
      <w:pPr>
        <w:jc w:val="both"/>
        <w:rPr>
          <w:b/>
          <w:sz w:val="28"/>
          <w:szCs w:val="28"/>
        </w:rPr>
      </w:pPr>
      <w:r w:rsidRPr="00DC60BF">
        <w:rPr>
          <w:b/>
          <w:sz w:val="28"/>
          <w:szCs w:val="28"/>
        </w:rPr>
        <w:t xml:space="preserve">The first seminar will take place in Week 3 </w:t>
      </w:r>
      <w:r w:rsidR="00C11329" w:rsidRPr="00DC60BF">
        <w:rPr>
          <w:b/>
          <w:sz w:val="28"/>
          <w:szCs w:val="28"/>
        </w:rPr>
        <w:t xml:space="preserve">(1-3pm) </w:t>
      </w:r>
      <w:r w:rsidRPr="00DC60BF">
        <w:rPr>
          <w:b/>
          <w:sz w:val="28"/>
          <w:szCs w:val="28"/>
        </w:rPr>
        <w:t>in the Teaching Grid in the Library.</w:t>
      </w:r>
    </w:p>
    <w:p w14:paraId="69D0988B" w14:textId="1FEF329E" w:rsidR="00CE0C04" w:rsidRPr="00CE0C04" w:rsidRDefault="00506954" w:rsidP="00B40708">
      <w:pPr>
        <w:jc w:val="both"/>
        <w:rPr>
          <w:sz w:val="24"/>
          <w:szCs w:val="24"/>
        </w:rPr>
      </w:pPr>
      <w:r>
        <w:rPr>
          <w:sz w:val="24"/>
          <w:szCs w:val="24"/>
        </w:rPr>
        <w:t>This</w:t>
      </w:r>
      <w:r w:rsidR="00B93873">
        <w:rPr>
          <w:sz w:val="24"/>
          <w:szCs w:val="24"/>
        </w:rPr>
        <w:t xml:space="preserve"> term we </w:t>
      </w:r>
      <w:r w:rsidR="001629BF">
        <w:rPr>
          <w:sz w:val="24"/>
          <w:szCs w:val="24"/>
        </w:rPr>
        <w:t>are</w:t>
      </w:r>
      <w:r w:rsidR="00B93873">
        <w:rPr>
          <w:sz w:val="24"/>
          <w:szCs w:val="24"/>
        </w:rPr>
        <w:t xml:space="preserve"> working on academic skills of engagement and impact. It is increasingly important </w:t>
      </w:r>
      <w:r w:rsidR="00A91FDF">
        <w:rPr>
          <w:sz w:val="24"/>
          <w:szCs w:val="24"/>
        </w:rPr>
        <w:t>within the workforce (academic or otherwise)</w:t>
      </w:r>
      <w:r w:rsidR="00623A15">
        <w:rPr>
          <w:sz w:val="24"/>
          <w:szCs w:val="24"/>
        </w:rPr>
        <w:t xml:space="preserve"> </w:t>
      </w:r>
      <w:r w:rsidR="00B93873">
        <w:rPr>
          <w:sz w:val="24"/>
          <w:szCs w:val="24"/>
        </w:rPr>
        <w:t>th</w:t>
      </w:r>
      <w:r w:rsidR="00623A15">
        <w:rPr>
          <w:sz w:val="24"/>
          <w:szCs w:val="24"/>
        </w:rPr>
        <w:t>at we communicate our ideas to</w:t>
      </w:r>
      <w:r w:rsidR="00B93873">
        <w:rPr>
          <w:sz w:val="24"/>
          <w:szCs w:val="24"/>
        </w:rPr>
        <w:t xml:space="preserve"> the broader world</w:t>
      </w:r>
      <w:r w:rsidR="00623A15">
        <w:rPr>
          <w:sz w:val="24"/>
          <w:szCs w:val="24"/>
        </w:rPr>
        <w:t xml:space="preserve"> </w:t>
      </w:r>
      <w:r w:rsidR="00B93873">
        <w:rPr>
          <w:sz w:val="24"/>
          <w:szCs w:val="24"/>
        </w:rPr>
        <w:t xml:space="preserve">and the form that this takes is very different from the traditional essay or journal article. </w:t>
      </w:r>
      <w:r w:rsidR="00CE0C04">
        <w:rPr>
          <w:sz w:val="24"/>
          <w:szCs w:val="24"/>
        </w:rPr>
        <w:t xml:space="preserve">We are going to use the genre of digital storytelling to communicate your </w:t>
      </w:r>
      <w:r w:rsidR="003B6DFD">
        <w:rPr>
          <w:sz w:val="24"/>
          <w:szCs w:val="24"/>
        </w:rPr>
        <w:t>ideas about</w:t>
      </w:r>
      <w:r w:rsidR="00CE0C04">
        <w:rPr>
          <w:sz w:val="24"/>
          <w:szCs w:val="24"/>
        </w:rPr>
        <w:t xml:space="preserve"> the Hellenistic </w:t>
      </w:r>
      <w:r w:rsidR="00CE0C04" w:rsidRPr="00561EF4">
        <w:rPr>
          <w:sz w:val="24"/>
          <w:szCs w:val="24"/>
        </w:rPr>
        <w:t xml:space="preserve">world, and the resultant videos will be entered into the </w:t>
      </w:r>
      <w:r w:rsidR="00CE0C04" w:rsidRPr="00561EF4">
        <w:rPr>
          <w:i/>
          <w:sz w:val="24"/>
          <w:szCs w:val="24"/>
        </w:rPr>
        <w:t>201</w:t>
      </w:r>
      <w:r w:rsidR="00F944B9" w:rsidRPr="00561EF4">
        <w:rPr>
          <w:i/>
          <w:sz w:val="24"/>
          <w:szCs w:val="24"/>
        </w:rPr>
        <w:t>8</w:t>
      </w:r>
      <w:r w:rsidR="00CE0C04" w:rsidRPr="00561EF4">
        <w:rPr>
          <w:i/>
          <w:sz w:val="24"/>
          <w:szCs w:val="24"/>
        </w:rPr>
        <w:t xml:space="preserve"> </w:t>
      </w:r>
      <w:proofErr w:type="spellStart"/>
      <w:r w:rsidR="00CE0C04" w:rsidRPr="00561EF4">
        <w:rPr>
          <w:i/>
          <w:sz w:val="24"/>
          <w:szCs w:val="24"/>
        </w:rPr>
        <w:t>Hellies</w:t>
      </w:r>
      <w:proofErr w:type="spellEnd"/>
      <w:r w:rsidR="00CE0C04" w:rsidRPr="00561EF4">
        <w:rPr>
          <w:sz w:val="24"/>
          <w:szCs w:val="24"/>
        </w:rPr>
        <w:t xml:space="preserve"> festival</w:t>
      </w:r>
      <w:r w:rsidR="00F03B13" w:rsidRPr="00561EF4">
        <w:rPr>
          <w:sz w:val="24"/>
          <w:szCs w:val="24"/>
        </w:rPr>
        <w:t xml:space="preserve"> (taking place in Summer Term)</w:t>
      </w:r>
      <w:r w:rsidR="00CE0C04" w:rsidRPr="00561EF4">
        <w:rPr>
          <w:sz w:val="24"/>
          <w:szCs w:val="24"/>
        </w:rPr>
        <w:t xml:space="preserve">, as well as put up online on our </w:t>
      </w:r>
      <w:proofErr w:type="spellStart"/>
      <w:r w:rsidR="00CE0C04" w:rsidRPr="00561EF4">
        <w:rPr>
          <w:sz w:val="24"/>
          <w:szCs w:val="24"/>
        </w:rPr>
        <w:t>Youtube</w:t>
      </w:r>
      <w:proofErr w:type="spellEnd"/>
      <w:r w:rsidR="00CE0C04" w:rsidRPr="00561EF4">
        <w:rPr>
          <w:sz w:val="24"/>
          <w:szCs w:val="24"/>
        </w:rPr>
        <w:t xml:space="preserve"> channel</w:t>
      </w:r>
      <w:r w:rsidR="00561EF4" w:rsidRPr="00561EF4">
        <w:rPr>
          <w:sz w:val="24"/>
          <w:szCs w:val="24"/>
        </w:rPr>
        <w:t xml:space="preserve">. This </w:t>
      </w:r>
      <w:r w:rsidR="001B0EAC" w:rsidRPr="00561EF4">
        <w:rPr>
          <w:sz w:val="24"/>
          <w:szCs w:val="24"/>
        </w:rPr>
        <w:t>will give</w:t>
      </w:r>
      <w:r w:rsidR="00CE0C04" w:rsidRPr="00561EF4">
        <w:rPr>
          <w:sz w:val="24"/>
          <w:szCs w:val="24"/>
        </w:rPr>
        <w:t xml:space="preserve"> you all </w:t>
      </w:r>
      <w:r w:rsidR="001B0EAC" w:rsidRPr="00561EF4">
        <w:rPr>
          <w:sz w:val="24"/>
          <w:szCs w:val="24"/>
        </w:rPr>
        <w:t>an elect</w:t>
      </w:r>
      <w:r w:rsidR="001B0EAC">
        <w:rPr>
          <w:sz w:val="24"/>
          <w:szCs w:val="24"/>
        </w:rPr>
        <w:t>ronic output or publication that</w:t>
      </w:r>
      <w:r w:rsidR="00CE0C04">
        <w:rPr>
          <w:sz w:val="24"/>
          <w:szCs w:val="24"/>
        </w:rPr>
        <w:t xml:space="preserve"> you can put on your CV, </w:t>
      </w:r>
      <w:r w:rsidR="00A006EE">
        <w:rPr>
          <w:sz w:val="24"/>
          <w:szCs w:val="24"/>
        </w:rPr>
        <w:t>and will provide you with further experience in</w:t>
      </w:r>
      <w:r w:rsidR="00CE0C04">
        <w:rPr>
          <w:sz w:val="24"/>
          <w:szCs w:val="24"/>
        </w:rPr>
        <w:t xml:space="preserve"> Digital Humanities.</w:t>
      </w:r>
    </w:p>
    <w:p w14:paraId="0278EF08" w14:textId="1177C63D" w:rsidR="00685A7C" w:rsidRDefault="00CE0C04" w:rsidP="00B40708">
      <w:pPr>
        <w:jc w:val="both"/>
        <w:rPr>
          <w:sz w:val="24"/>
          <w:szCs w:val="24"/>
        </w:rPr>
      </w:pPr>
      <w:r>
        <w:rPr>
          <w:b/>
          <w:i/>
          <w:sz w:val="24"/>
          <w:szCs w:val="24"/>
        </w:rPr>
        <w:t xml:space="preserve">The Task: </w:t>
      </w:r>
      <w:r>
        <w:rPr>
          <w:sz w:val="24"/>
          <w:szCs w:val="24"/>
        </w:rPr>
        <w:t xml:space="preserve">As </w:t>
      </w:r>
      <w:r w:rsidRPr="00B71EFE">
        <w:rPr>
          <w:b/>
          <w:sz w:val="24"/>
          <w:szCs w:val="24"/>
        </w:rPr>
        <w:t>groups</w:t>
      </w:r>
      <w:r w:rsidR="004F7E7B" w:rsidRPr="00B71EFE">
        <w:rPr>
          <w:b/>
          <w:sz w:val="24"/>
          <w:szCs w:val="24"/>
        </w:rPr>
        <w:t xml:space="preserve"> (2-4 people)</w:t>
      </w:r>
      <w:r w:rsidRPr="00B71EFE">
        <w:rPr>
          <w:b/>
          <w:sz w:val="24"/>
          <w:szCs w:val="24"/>
        </w:rPr>
        <w:t xml:space="preserve"> </w:t>
      </w:r>
      <w:r>
        <w:rPr>
          <w:sz w:val="24"/>
          <w:szCs w:val="24"/>
        </w:rPr>
        <w:t xml:space="preserve">you need to create </w:t>
      </w:r>
      <w:r w:rsidRPr="00A05040">
        <w:rPr>
          <w:b/>
          <w:sz w:val="24"/>
          <w:szCs w:val="24"/>
        </w:rPr>
        <w:t xml:space="preserve">a 2-3 minute </w:t>
      </w:r>
      <w:r w:rsidR="00A05040">
        <w:rPr>
          <w:b/>
          <w:sz w:val="24"/>
          <w:szCs w:val="24"/>
        </w:rPr>
        <w:t>digital story</w:t>
      </w:r>
      <w:r>
        <w:rPr>
          <w:sz w:val="24"/>
          <w:szCs w:val="24"/>
        </w:rPr>
        <w:t xml:space="preserve"> </w:t>
      </w:r>
      <w:r w:rsidR="00610A41">
        <w:rPr>
          <w:sz w:val="24"/>
          <w:szCs w:val="24"/>
        </w:rPr>
        <w:t xml:space="preserve">about an </w:t>
      </w:r>
      <w:r>
        <w:rPr>
          <w:sz w:val="24"/>
          <w:szCs w:val="24"/>
        </w:rPr>
        <w:t>aspect of the Hellenistic World</w:t>
      </w:r>
      <w:r w:rsidR="00B93C33">
        <w:rPr>
          <w:sz w:val="24"/>
          <w:szCs w:val="24"/>
        </w:rPr>
        <w:t xml:space="preserve">. Your audience is the </w:t>
      </w:r>
      <w:r>
        <w:rPr>
          <w:sz w:val="24"/>
          <w:szCs w:val="24"/>
        </w:rPr>
        <w:t>general public (those outside of Classics)</w:t>
      </w:r>
      <w:r w:rsidR="00B93C33">
        <w:rPr>
          <w:sz w:val="24"/>
          <w:szCs w:val="24"/>
        </w:rPr>
        <w:t>:</w:t>
      </w:r>
      <w:r>
        <w:rPr>
          <w:sz w:val="24"/>
          <w:szCs w:val="24"/>
        </w:rPr>
        <w:t xml:space="preserve"> </w:t>
      </w:r>
      <w:r w:rsidR="00B93C33">
        <w:rPr>
          <w:sz w:val="24"/>
          <w:szCs w:val="24"/>
        </w:rPr>
        <w:t xml:space="preserve">imagine, for instance, a visitor in a museum. </w:t>
      </w:r>
      <w:r w:rsidR="00F44F87">
        <w:rPr>
          <w:sz w:val="24"/>
          <w:szCs w:val="24"/>
        </w:rPr>
        <w:t>The video should be engaging, and communicate your research. Your video might focus on an event, an object, a person, or anything that you think would make an engaging video – it’s really up to you!</w:t>
      </w:r>
      <w:r w:rsidR="00A61548">
        <w:rPr>
          <w:sz w:val="24"/>
          <w:szCs w:val="24"/>
        </w:rPr>
        <w:t xml:space="preserve"> </w:t>
      </w:r>
      <w:r w:rsidR="00F44F87" w:rsidRPr="0045586D">
        <w:rPr>
          <w:b/>
          <w:sz w:val="24"/>
          <w:szCs w:val="24"/>
        </w:rPr>
        <w:t>Before the seminar you will need, as a group</w:t>
      </w:r>
      <w:r w:rsidR="00685A7C" w:rsidRPr="0045586D">
        <w:rPr>
          <w:b/>
          <w:sz w:val="24"/>
          <w:szCs w:val="24"/>
        </w:rPr>
        <w:t>, to write your story down</w:t>
      </w:r>
      <w:r w:rsidR="00685A7C">
        <w:rPr>
          <w:sz w:val="24"/>
          <w:szCs w:val="24"/>
        </w:rPr>
        <w:t>. The story</w:t>
      </w:r>
      <w:r w:rsidR="00F44F87">
        <w:rPr>
          <w:sz w:val="24"/>
          <w:szCs w:val="24"/>
        </w:rPr>
        <w:t xml:space="preserve"> needs to be </w:t>
      </w:r>
      <w:r w:rsidR="00F44F87">
        <w:rPr>
          <w:b/>
          <w:sz w:val="24"/>
          <w:szCs w:val="24"/>
        </w:rPr>
        <w:t>300-350 words</w:t>
      </w:r>
      <w:r w:rsidR="00F44F87">
        <w:rPr>
          <w:sz w:val="24"/>
          <w:szCs w:val="24"/>
        </w:rPr>
        <w:t xml:space="preserve">. </w:t>
      </w:r>
      <w:r w:rsidR="00F44F87" w:rsidRPr="00F44F87">
        <w:rPr>
          <w:sz w:val="24"/>
          <w:szCs w:val="24"/>
        </w:rPr>
        <w:t xml:space="preserve">Anything more will simply be too long and will lose people’s attention!!! (It also will mean you will have to do more work in getting images, editing, etc. </w:t>
      </w:r>
      <w:proofErr w:type="gramStart"/>
      <w:r w:rsidR="00F44F87" w:rsidRPr="00F44F87">
        <w:rPr>
          <w:sz w:val="24"/>
          <w:szCs w:val="24"/>
        </w:rPr>
        <w:t xml:space="preserve">So </w:t>
      </w:r>
      <w:r w:rsidR="0050217B">
        <w:rPr>
          <w:sz w:val="24"/>
          <w:szCs w:val="24"/>
        </w:rPr>
        <w:t>best</w:t>
      </w:r>
      <w:r w:rsidR="00F44F87" w:rsidRPr="00F44F87">
        <w:rPr>
          <w:sz w:val="24"/>
          <w:szCs w:val="24"/>
        </w:rPr>
        <w:t xml:space="preserve"> to keep it short).</w:t>
      </w:r>
      <w:proofErr w:type="gramEnd"/>
      <w:r w:rsidR="00685A7C">
        <w:rPr>
          <w:sz w:val="24"/>
          <w:szCs w:val="24"/>
        </w:rPr>
        <w:t xml:space="preserve"> </w:t>
      </w:r>
    </w:p>
    <w:p w14:paraId="17036F57" w14:textId="50CA9C25" w:rsidR="00807ADB" w:rsidRDefault="00807ADB" w:rsidP="00B40708">
      <w:pPr>
        <w:jc w:val="both"/>
        <w:rPr>
          <w:sz w:val="24"/>
          <w:szCs w:val="24"/>
        </w:rPr>
      </w:pPr>
      <w:r w:rsidRPr="00D6040D">
        <w:rPr>
          <w:b/>
          <w:sz w:val="24"/>
          <w:szCs w:val="24"/>
        </w:rPr>
        <w:t>Also have a look at the videos made in previous years</w:t>
      </w:r>
      <w:r w:rsidRPr="00807ADB">
        <w:rPr>
          <w:sz w:val="24"/>
          <w:szCs w:val="24"/>
        </w:rPr>
        <w:t xml:space="preserve"> to see what worked! </w:t>
      </w:r>
      <w:r w:rsidR="00875E57">
        <w:rPr>
          <w:b/>
          <w:sz w:val="24"/>
          <w:szCs w:val="24"/>
        </w:rPr>
        <w:t>Watch a few and mark them</w:t>
      </w:r>
      <w:r w:rsidR="00D6040D" w:rsidRPr="00220180">
        <w:rPr>
          <w:b/>
          <w:sz w:val="24"/>
          <w:szCs w:val="24"/>
        </w:rPr>
        <w:t xml:space="preserve"> according to the assessment criteria attached</w:t>
      </w:r>
      <w:r w:rsidR="00D6040D">
        <w:rPr>
          <w:sz w:val="24"/>
          <w:szCs w:val="24"/>
        </w:rPr>
        <w:t xml:space="preserve">. </w:t>
      </w:r>
      <w:r w:rsidRPr="00807ADB">
        <w:rPr>
          <w:sz w:val="24"/>
          <w:szCs w:val="24"/>
        </w:rPr>
        <w:t>If you click onto o</w:t>
      </w:r>
      <w:r w:rsidR="00687F9D">
        <w:rPr>
          <w:sz w:val="24"/>
          <w:szCs w:val="24"/>
        </w:rPr>
        <w:t xml:space="preserve">ur </w:t>
      </w:r>
      <w:proofErr w:type="spellStart"/>
      <w:r w:rsidR="00687F9D">
        <w:rPr>
          <w:sz w:val="24"/>
          <w:szCs w:val="24"/>
        </w:rPr>
        <w:t>Youtube</w:t>
      </w:r>
      <w:proofErr w:type="spellEnd"/>
      <w:r w:rsidR="00687F9D">
        <w:rPr>
          <w:sz w:val="24"/>
          <w:szCs w:val="24"/>
        </w:rPr>
        <w:t xml:space="preserve"> channel you’ll find </w:t>
      </w:r>
      <w:proofErr w:type="gramStart"/>
      <w:r w:rsidR="00687F9D">
        <w:rPr>
          <w:sz w:val="24"/>
          <w:szCs w:val="24"/>
        </w:rPr>
        <w:t xml:space="preserve">these </w:t>
      </w:r>
      <w:r w:rsidRPr="00807ADB">
        <w:rPr>
          <w:sz w:val="24"/>
          <w:szCs w:val="24"/>
        </w:rPr>
        <w:t xml:space="preserve"> </w:t>
      </w:r>
      <w:r w:rsidR="00687F9D">
        <w:rPr>
          <w:sz w:val="24"/>
          <w:szCs w:val="24"/>
        </w:rPr>
        <w:t>:</w:t>
      </w:r>
      <w:proofErr w:type="gramEnd"/>
      <w:r w:rsidRPr="00807ADB">
        <w:rPr>
          <w:sz w:val="24"/>
          <w:szCs w:val="24"/>
        </w:rPr>
        <w:t>https://www.youtube.com/c</w:t>
      </w:r>
      <w:r w:rsidR="00687F9D">
        <w:rPr>
          <w:sz w:val="24"/>
          <w:szCs w:val="24"/>
        </w:rPr>
        <w:t>hannel/UCbOUT4_M3WXXKuEeIhYRYRA</w:t>
      </w:r>
      <w:r w:rsidRPr="00807ADB">
        <w:rPr>
          <w:sz w:val="24"/>
          <w:szCs w:val="24"/>
        </w:rPr>
        <w:t xml:space="preserve">. Remember, this is a new type of academic output and the field is still open to new and </w:t>
      </w:r>
      <w:proofErr w:type="gramStart"/>
      <w:r w:rsidRPr="00807ADB">
        <w:rPr>
          <w:sz w:val="24"/>
          <w:szCs w:val="24"/>
        </w:rPr>
        <w:t>creative</w:t>
      </w:r>
      <w:proofErr w:type="gramEnd"/>
      <w:r w:rsidRPr="00807ADB">
        <w:rPr>
          <w:sz w:val="24"/>
          <w:szCs w:val="24"/>
        </w:rPr>
        <w:t xml:space="preserve"> ideas, so don’t feel you need to follow what already exists!</w:t>
      </w:r>
    </w:p>
    <w:p w14:paraId="7476B3E9" w14:textId="24351214" w:rsidR="00CE0C04" w:rsidRDefault="00685A7C" w:rsidP="00B40708">
      <w:pPr>
        <w:jc w:val="both"/>
        <w:rPr>
          <w:sz w:val="24"/>
          <w:szCs w:val="24"/>
        </w:rPr>
      </w:pPr>
      <w:r>
        <w:rPr>
          <w:sz w:val="24"/>
          <w:szCs w:val="24"/>
        </w:rPr>
        <w:t>In the first part of the seminar we will form ‘story circles’: circles where you can read your story aloud to others, get feedback, and make any adjustments.</w:t>
      </w:r>
      <w:r w:rsidR="00E22276">
        <w:rPr>
          <w:sz w:val="24"/>
          <w:szCs w:val="24"/>
        </w:rPr>
        <w:t xml:space="preserve"> </w:t>
      </w:r>
      <w:r w:rsidR="00E22276">
        <w:rPr>
          <w:b/>
          <w:sz w:val="24"/>
          <w:szCs w:val="24"/>
        </w:rPr>
        <w:t>Make sure each member of the group has a copy of the story for this task.</w:t>
      </w:r>
      <w:r>
        <w:rPr>
          <w:sz w:val="24"/>
          <w:szCs w:val="24"/>
        </w:rPr>
        <w:t xml:space="preserve"> The second part of the seminar will focus on getting images for your stories</w:t>
      </w:r>
      <w:r w:rsidR="00C42218">
        <w:rPr>
          <w:sz w:val="24"/>
          <w:szCs w:val="24"/>
        </w:rPr>
        <w:t xml:space="preserve"> (understanding copyright, and appropriate referencing)</w:t>
      </w:r>
      <w:r w:rsidR="003610CC">
        <w:rPr>
          <w:sz w:val="24"/>
          <w:szCs w:val="24"/>
        </w:rPr>
        <w:t xml:space="preserve">, how to record your voiceovers, and thinking about best practice in terms of special effects. </w:t>
      </w:r>
    </w:p>
    <w:p w14:paraId="756FC3E2" w14:textId="77777777" w:rsidR="00017B63" w:rsidRDefault="00017B63" w:rsidP="00B40708">
      <w:pPr>
        <w:jc w:val="both"/>
        <w:rPr>
          <w:sz w:val="24"/>
          <w:szCs w:val="24"/>
        </w:rPr>
      </w:pPr>
    </w:p>
    <w:p w14:paraId="299CAA09" w14:textId="31E557AC" w:rsidR="00BF45C7" w:rsidRDefault="00BF45C7" w:rsidP="00B40708">
      <w:pPr>
        <w:jc w:val="both"/>
        <w:rPr>
          <w:b/>
          <w:sz w:val="24"/>
          <w:szCs w:val="24"/>
        </w:rPr>
      </w:pPr>
      <w:r>
        <w:rPr>
          <w:b/>
          <w:sz w:val="24"/>
          <w:szCs w:val="24"/>
        </w:rPr>
        <w:t>In sum, bring to the first seminar:</w:t>
      </w:r>
    </w:p>
    <w:p w14:paraId="7A33D7A9" w14:textId="1D7CAB65" w:rsidR="00BF45C7" w:rsidRPr="00BF45C7" w:rsidRDefault="00BF45C7" w:rsidP="00BF45C7">
      <w:pPr>
        <w:pStyle w:val="ListParagraph"/>
        <w:numPr>
          <w:ilvl w:val="0"/>
          <w:numId w:val="6"/>
        </w:numPr>
        <w:jc w:val="both"/>
        <w:rPr>
          <w:i/>
          <w:sz w:val="24"/>
          <w:szCs w:val="24"/>
        </w:rPr>
      </w:pPr>
      <w:proofErr w:type="gramStart"/>
      <w:r w:rsidRPr="00BF45C7">
        <w:rPr>
          <w:i/>
          <w:sz w:val="24"/>
          <w:szCs w:val="24"/>
        </w:rPr>
        <w:t>your</w:t>
      </w:r>
      <w:proofErr w:type="gramEnd"/>
      <w:r w:rsidRPr="00BF45C7">
        <w:rPr>
          <w:i/>
          <w:sz w:val="24"/>
          <w:szCs w:val="24"/>
        </w:rPr>
        <w:t xml:space="preserve"> script – make sure each member of the group has a copy</w:t>
      </w:r>
    </w:p>
    <w:p w14:paraId="44C5B817" w14:textId="6B26EA2B" w:rsidR="00BF45C7" w:rsidRDefault="00BF45C7" w:rsidP="00BF45C7">
      <w:pPr>
        <w:pStyle w:val="ListParagraph"/>
        <w:numPr>
          <w:ilvl w:val="0"/>
          <w:numId w:val="6"/>
        </w:numPr>
        <w:jc w:val="both"/>
        <w:rPr>
          <w:i/>
          <w:sz w:val="24"/>
          <w:szCs w:val="24"/>
        </w:rPr>
      </w:pPr>
      <w:proofErr w:type="gramStart"/>
      <w:r>
        <w:rPr>
          <w:i/>
          <w:sz w:val="24"/>
          <w:szCs w:val="24"/>
        </w:rPr>
        <w:t>a</w:t>
      </w:r>
      <w:proofErr w:type="gramEnd"/>
      <w:r>
        <w:rPr>
          <w:i/>
          <w:sz w:val="24"/>
          <w:szCs w:val="24"/>
        </w:rPr>
        <w:t xml:space="preserve"> laptop if you have one (to aid in searching for images)</w:t>
      </w:r>
    </w:p>
    <w:p w14:paraId="131EFDAB" w14:textId="50075569" w:rsidR="002C2336" w:rsidRDefault="002C2336" w:rsidP="00BF45C7">
      <w:pPr>
        <w:pStyle w:val="ListParagraph"/>
        <w:numPr>
          <w:ilvl w:val="0"/>
          <w:numId w:val="6"/>
        </w:numPr>
        <w:jc w:val="both"/>
        <w:rPr>
          <w:i/>
          <w:sz w:val="24"/>
          <w:szCs w:val="24"/>
        </w:rPr>
      </w:pPr>
      <w:proofErr w:type="gramStart"/>
      <w:r>
        <w:rPr>
          <w:i/>
          <w:sz w:val="24"/>
          <w:szCs w:val="24"/>
        </w:rPr>
        <w:t>ideas</w:t>
      </w:r>
      <w:proofErr w:type="gramEnd"/>
      <w:r>
        <w:rPr>
          <w:i/>
          <w:sz w:val="24"/>
          <w:szCs w:val="24"/>
        </w:rPr>
        <w:t xml:space="preserve"> about what worked/didn’t work</w:t>
      </w:r>
      <w:r w:rsidR="00E30751">
        <w:rPr>
          <w:i/>
          <w:sz w:val="24"/>
          <w:szCs w:val="24"/>
        </w:rPr>
        <w:t xml:space="preserve"> from previous years</w:t>
      </w:r>
    </w:p>
    <w:p w14:paraId="720CF068" w14:textId="77777777" w:rsidR="00017B63" w:rsidRPr="00017B63" w:rsidRDefault="00017B63" w:rsidP="00017B63">
      <w:pPr>
        <w:jc w:val="both"/>
        <w:rPr>
          <w:i/>
          <w:sz w:val="24"/>
          <w:szCs w:val="24"/>
        </w:rPr>
      </w:pPr>
    </w:p>
    <w:p w14:paraId="05E60BEA" w14:textId="5DE29402" w:rsidR="00754F25" w:rsidRDefault="00AD3A3E" w:rsidP="00B40708">
      <w:pPr>
        <w:jc w:val="both"/>
        <w:rPr>
          <w:sz w:val="24"/>
          <w:szCs w:val="24"/>
        </w:rPr>
      </w:pPr>
      <w:r>
        <w:rPr>
          <w:sz w:val="24"/>
          <w:szCs w:val="24"/>
        </w:rPr>
        <w:lastRenderedPageBreak/>
        <w:t>Some things to think about when creating your story</w:t>
      </w:r>
      <w:r w:rsidR="009D3BB4">
        <w:rPr>
          <w:sz w:val="24"/>
          <w:szCs w:val="24"/>
        </w:rPr>
        <w:t>:</w:t>
      </w:r>
    </w:p>
    <w:p w14:paraId="53C90402" w14:textId="77777777" w:rsidR="00AD3A3E" w:rsidRDefault="00700402" w:rsidP="00B40708">
      <w:pPr>
        <w:jc w:val="both"/>
        <w:rPr>
          <w:b/>
          <w:i/>
          <w:sz w:val="24"/>
          <w:szCs w:val="24"/>
        </w:rPr>
      </w:pPr>
      <w:r>
        <w:rPr>
          <w:b/>
          <w:i/>
          <w:sz w:val="24"/>
          <w:szCs w:val="24"/>
        </w:rPr>
        <w:t>What is digital storytelling?</w:t>
      </w:r>
    </w:p>
    <w:p w14:paraId="61ABA833" w14:textId="77777777" w:rsidR="00700402" w:rsidRDefault="00700402" w:rsidP="00700402">
      <w:pPr>
        <w:pStyle w:val="ListParagraph"/>
        <w:numPr>
          <w:ilvl w:val="0"/>
          <w:numId w:val="2"/>
        </w:numPr>
        <w:jc w:val="both"/>
        <w:rPr>
          <w:sz w:val="24"/>
          <w:szCs w:val="24"/>
        </w:rPr>
      </w:pPr>
      <w:proofErr w:type="gramStart"/>
      <w:r>
        <w:rPr>
          <w:sz w:val="24"/>
          <w:szCs w:val="24"/>
        </w:rPr>
        <w:t>based</w:t>
      </w:r>
      <w:proofErr w:type="gramEnd"/>
      <w:r>
        <w:rPr>
          <w:sz w:val="24"/>
          <w:szCs w:val="24"/>
        </w:rPr>
        <w:t xml:space="preserve"> on the Centre for Digital Storytelling (CDS)</w:t>
      </w:r>
    </w:p>
    <w:p w14:paraId="1160A6D0" w14:textId="77777777" w:rsidR="00700402" w:rsidRDefault="00700402" w:rsidP="00700402">
      <w:pPr>
        <w:pStyle w:val="ListParagraph"/>
        <w:numPr>
          <w:ilvl w:val="0"/>
          <w:numId w:val="2"/>
        </w:numPr>
        <w:jc w:val="both"/>
        <w:rPr>
          <w:sz w:val="24"/>
          <w:szCs w:val="24"/>
        </w:rPr>
      </w:pPr>
      <w:proofErr w:type="gramStart"/>
      <w:r>
        <w:rPr>
          <w:sz w:val="24"/>
          <w:szCs w:val="24"/>
        </w:rPr>
        <w:t>characterised</w:t>
      </w:r>
      <w:proofErr w:type="gramEnd"/>
      <w:r>
        <w:rPr>
          <w:sz w:val="24"/>
          <w:szCs w:val="24"/>
        </w:rPr>
        <w:t xml:space="preserve"> by being personal, authentic, and controlled by the storyteller</w:t>
      </w:r>
    </w:p>
    <w:p w14:paraId="590C8D56" w14:textId="79071591" w:rsidR="00700402" w:rsidRPr="000A0E33" w:rsidRDefault="00700402" w:rsidP="000A0E33">
      <w:pPr>
        <w:pStyle w:val="ListParagraph"/>
        <w:numPr>
          <w:ilvl w:val="0"/>
          <w:numId w:val="2"/>
        </w:numPr>
        <w:jc w:val="both"/>
        <w:rPr>
          <w:sz w:val="24"/>
          <w:szCs w:val="24"/>
        </w:rPr>
      </w:pPr>
      <w:proofErr w:type="gramStart"/>
      <w:r>
        <w:rPr>
          <w:sz w:val="24"/>
          <w:szCs w:val="24"/>
        </w:rPr>
        <w:t>a</w:t>
      </w:r>
      <w:proofErr w:type="gramEnd"/>
      <w:r>
        <w:rPr>
          <w:sz w:val="24"/>
          <w:szCs w:val="24"/>
        </w:rPr>
        <w:t xml:space="preserve"> short (2-3 min) format, with a recorded voiceover, still images</w:t>
      </w:r>
      <w:r w:rsidR="00C34813">
        <w:rPr>
          <w:sz w:val="24"/>
          <w:szCs w:val="24"/>
        </w:rPr>
        <w:t xml:space="preserve"> (jpeg files)</w:t>
      </w:r>
      <w:r>
        <w:rPr>
          <w:sz w:val="24"/>
          <w:szCs w:val="24"/>
        </w:rPr>
        <w:t xml:space="preserve"> enhanced by subtle special effects, text, with optional music and sound effects. Minimal or no use of recorded video. </w:t>
      </w:r>
      <w:r w:rsidR="00C34813">
        <w:rPr>
          <w:sz w:val="24"/>
          <w:szCs w:val="24"/>
        </w:rPr>
        <w:t xml:space="preserve">We will be using Audacity (voice recording software) and </w:t>
      </w:r>
      <w:proofErr w:type="spellStart"/>
      <w:r w:rsidR="00C34813">
        <w:rPr>
          <w:sz w:val="24"/>
          <w:szCs w:val="24"/>
        </w:rPr>
        <w:t>Wevideo</w:t>
      </w:r>
      <w:proofErr w:type="spellEnd"/>
      <w:r w:rsidR="00C34813">
        <w:rPr>
          <w:sz w:val="24"/>
          <w:szCs w:val="24"/>
        </w:rPr>
        <w:t xml:space="preserve"> (video editing software). </w:t>
      </w:r>
      <w:r w:rsidR="00FF3CF0">
        <w:rPr>
          <w:sz w:val="24"/>
          <w:szCs w:val="24"/>
        </w:rPr>
        <w:t>If you know and prefer another software you are free to use this (but please also teach your group!)</w:t>
      </w:r>
    </w:p>
    <w:p w14:paraId="5196F33C" w14:textId="77777777" w:rsidR="00CE0C04" w:rsidRDefault="00AD3A3E" w:rsidP="00B40708">
      <w:pPr>
        <w:jc w:val="both"/>
        <w:rPr>
          <w:b/>
          <w:i/>
          <w:sz w:val="24"/>
          <w:szCs w:val="24"/>
        </w:rPr>
      </w:pPr>
      <w:r>
        <w:rPr>
          <w:b/>
          <w:i/>
          <w:sz w:val="24"/>
          <w:szCs w:val="24"/>
        </w:rPr>
        <w:t>Why do we tell stories?</w:t>
      </w:r>
    </w:p>
    <w:p w14:paraId="26FE1A38" w14:textId="77777777" w:rsidR="00AD3A3E" w:rsidRPr="00AD3A3E" w:rsidRDefault="00AD3A3E" w:rsidP="00AD3A3E">
      <w:pPr>
        <w:pStyle w:val="ListParagraph"/>
        <w:numPr>
          <w:ilvl w:val="0"/>
          <w:numId w:val="1"/>
        </w:numPr>
        <w:jc w:val="both"/>
        <w:rPr>
          <w:b/>
          <w:sz w:val="24"/>
          <w:szCs w:val="24"/>
        </w:rPr>
      </w:pPr>
      <w:r>
        <w:rPr>
          <w:sz w:val="24"/>
          <w:szCs w:val="24"/>
        </w:rPr>
        <w:t>To explain a point of view, to teach, to entertain, to bring a sense of meaning to the past, to help us construct reality and the worlds around us.</w:t>
      </w:r>
    </w:p>
    <w:p w14:paraId="7D408C83" w14:textId="77777777" w:rsidR="00AD3A3E" w:rsidRPr="00AD3A3E" w:rsidRDefault="00AD3A3E" w:rsidP="00AD3A3E">
      <w:pPr>
        <w:pStyle w:val="ListParagraph"/>
        <w:numPr>
          <w:ilvl w:val="0"/>
          <w:numId w:val="1"/>
        </w:numPr>
        <w:jc w:val="both"/>
        <w:rPr>
          <w:b/>
          <w:sz w:val="24"/>
          <w:szCs w:val="24"/>
        </w:rPr>
      </w:pPr>
      <w:r>
        <w:rPr>
          <w:sz w:val="24"/>
          <w:szCs w:val="24"/>
        </w:rPr>
        <w:t xml:space="preserve">Stories </w:t>
      </w:r>
      <w:r w:rsidR="00700402">
        <w:rPr>
          <w:sz w:val="24"/>
          <w:szCs w:val="24"/>
        </w:rPr>
        <w:t xml:space="preserve">are not an interpretation of </w:t>
      </w:r>
      <w:proofErr w:type="gramStart"/>
      <w:r w:rsidR="00700402">
        <w:rPr>
          <w:sz w:val="24"/>
          <w:szCs w:val="24"/>
        </w:rPr>
        <w:t>life,</w:t>
      </w:r>
      <w:proofErr w:type="gramEnd"/>
      <w:r w:rsidR="00700402">
        <w:rPr>
          <w:sz w:val="24"/>
          <w:szCs w:val="24"/>
        </w:rPr>
        <w:t xml:space="preserve"> they are a tool for making sense of it.</w:t>
      </w:r>
    </w:p>
    <w:p w14:paraId="42D5B0F8" w14:textId="742D0D08" w:rsidR="00C80CFF" w:rsidRPr="0093349D" w:rsidRDefault="00AD3A3E" w:rsidP="0093349D">
      <w:pPr>
        <w:pStyle w:val="ListParagraph"/>
        <w:numPr>
          <w:ilvl w:val="0"/>
          <w:numId w:val="1"/>
        </w:numPr>
        <w:jc w:val="both"/>
        <w:rPr>
          <w:b/>
          <w:sz w:val="24"/>
          <w:szCs w:val="24"/>
        </w:rPr>
      </w:pPr>
      <w:r>
        <w:rPr>
          <w:sz w:val="24"/>
          <w:szCs w:val="24"/>
        </w:rPr>
        <w:t xml:space="preserve">Stories are an effective communication tool – they are something everyone grew up with and can relate to. </w:t>
      </w:r>
    </w:p>
    <w:p w14:paraId="1AF303BF" w14:textId="77777777" w:rsidR="00C80CFF" w:rsidRDefault="00C80CFF" w:rsidP="00C80CFF">
      <w:pPr>
        <w:jc w:val="both"/>
        <w:rPr>
          <w:b/>
          <w:i/>
          <w:sz w:val="24"/>
          <w:szCs w:val="24"/>
        </w:rPr>
      </w:pPr>
      <w:r>
        <w:rPr>
          <w:b/>
          <w:i/>
          <w:sz w:val="24"/>
          <w:szCs w:val="24"/>
        </w:rPr>
        <w:t>What makes a good story?</w:t>
      </w:r>
    </w:p>
    <w:p w14:paraId="77E36E35" w14:textId="77777777" w:rsidR="00C80CFF" w:rsidRDefault="00C80CFF" w:rsidP="00C80CFF">
      <w:pPr>
        <w:pStyle w:val="ListParagraph"/>
        <w:numPr>
          <w:ilvl w:val="0"/>
          <w:numId w:val="3"/>
        </w:numPr>
        <w:jc w:val="both"/>
        <w:rPr>
          <w:sz w:val="24"/>
          <w:szCs w:val="24"/>
        </w:rPr>
      </w:pPr>
      <w:r>
        <w:rPr>
          <w:sz w:val="24"/>
          <w:szCs w:val="24"/>
        </w:rPr>
        <w:t>Good stories are entertaining and engaging, and are stories that possess an element people can relate to.</w:t>
      </w:r>
    </w:p>
    <w:p w14:paraId="6B07CD74" w14:textId="77777777" w:rsidR="00C80CFF" w:rsidRDefault="00C80CFF" w:rsidP="00C80CFF">
      <w:pPr>
        <w:pStyle w:val="ListParagraph"/>
        <w:numPr>
          <w:ilvl w:val="0"/>
          <w:numId w:val="3"/>
        </w:numPr>
        <w:jc w:val="both"/>
        <w:rPr>
          <w:sz w:val="24"/>
          <w:szCs w:val="24"/>
        </w:rPr>
      </w:pPr>
      <w:r>
        <w:rPr>
          <w:sz w:val="24"/>
          <w:szCs w:val="24"/>
        </w:rPr>
        <w:t>Stories have a ‘beginning’, ‘middle’, and ‘end’, but these elements don’t necessarily have to be presented in that order (e.g. you might begin at the end). The greater the ‘stakes’ in your story, the more your audience will care about the outcome.</w:t>
      </w:r>
    </w:p>
    <w:p w14:paraId="2561D20E" w14:textId="77777777" w:rsidR="00C80CFF" w:rsidRDefault="00C80CFF" w:rsidP="00C80CFF">
      <w:pPr>
        <w:pStyle w:val="ListParagraph"/>
        <w:numPr>
          <w:ilvl w:val="0"/>
          <w:numId w:val="3"/>
        </w:numPr>
        <w:jc w:val="both"/>
        <w:rPr>
          <w:sz w:val="24"/>
          <w:szCs w:val="24"/>
        </w:rPr>
      </w:pPr>
      <w:r>
        <w:rPr>
          <w:sz w:val="24"/>
          <w:szCs w:val="24"/>
        </w:rPr>
        <w:t xml:space="preserve">Think about what ‘type’ of story you are writing: is it a ‘journey’ story (a stranger arriving in town, or someone striking out on a journey), is it a ‘defeating the dragon’ story (about someone overcoming obstacles), or something else? Good stories are often about change. </w:t>
      </w:r>
    </w:p>
    <w:p w14:paraId="34C420C1" w14:textId="77777777" w:rsidR="008B53AE" w:rsidRDefault="008B53AE" w:rsidP="00C80CFF">
      <w:pPr>
        <w:pStyle w:val="ListParagraph"/>
        <w:numPr>
          <w:ilvl w:val="0"/>
          <w:numId w:val="3"/>
        </w:numPr>
        <w:jc w:val="both"/>
        <w:rPr>
          <w:sz w:val="24"/>
          <w:szCs w:val="24"/>
        </w:rPr>
      </w:pPr>
      <w:r>
        <w:rPr>
          <w:sz w:val="24"/>
          <w:szCs w:val="24"/>
        </w:rPr>
        <w:t xml:space="preserve">Use small stories to make a big point! </w:t>
      </w:r>
      <w:r w:rsidR="005079A1">
        <w:rPr>
          <w:sz w:val="24"/>
          <w:szCs w:val="24"/>
        </w:rPr>
        <w:t>So a story about an individual or an object, for example, might actually also communicate some broad change that occurred in antiquity</w:t>
      </w:r>
      <w:r w:rsidR="002D447D">
        <w:rPr>
          <w:sz w:val="24"/>
          <w:szCs w:val="24"/>
        </w:rPr>
        <w:t>, or a philosophical insight, or something else</w:t>
      </w:r>
      <w:r w:rsidR="005079A1">
        <w:rPr>
          <w:sz w:val="24"/>
          <w:szCs w:val="24"/>
        </w:rPr>
        <w:t>.</w:t>
      </w:r>
    </w:p>
    <w:p w14:paraId="63295265" w14:textId="77777777" w:rsidR="00B95A27" w:rsidRDefault="00B95A27" w:rsidP="00C80CFF">
      <w:pPr>
        <w:pStyle w:val="ListParagraph"/>
        <w:numPr>
          <w:ilvl w:val="0"/>
          <w:numId w:val="3"/>
        </w:numPr>
        <w:jc w:val="both"/>
        <w:rPr>
          <w:sz w:val="24"/>
          <w:szCs w:val="24"/>
        </w:rPr>
      </w:pPr>
      <w:r>
        <w:rPr>
          <w:sz w:val="24"/>
          <w:szCs w:val="24"/>
        </w:rPr>
        <w:t>Write the story as you would speak – so don’t use academic language, but language that is going to draw the viewer in!</w:t>
      </w:r>
    </w:p>
    <w:p w14:paraId="434AD511" w14:textId="77777777" w:rsidR="00CA09CD" w:rsidRDefault="00CA09CD" w:rsidP="00C80CFF">
      <w:pPr>
        <w:pStyle w:val="ListParagraph"/>
        <w:numPr>
          <w:ilvl w:val="0"/>
          <w:numId w:val="3"/>
        </w:numPr>
        <w:jc w:val="both"/>
        <w:rPr>
          <w:sz w:val="24"/>
          <w:szCs w:val="24"/>
        </w:rPr>
      </w:pPr>
      <w:r>
        <w:rPr>
          <w:sz w:val="24"/>
          <w:szCs w:val="24"/>
        </w:rPr>
        <w:t>Nail the first an</w:t>
      </w:r>
      <w:r w:rsidR="009D0654">
        <w:rPr>
          <w:sz w:val="24"/>
          <w:szCs w:val="24"/>
        </w:rPr>
        <w:t>d last sentences! These are the</w:t>
      </w:r>
      <w:r>
        <w:rPr>
          <w:sz w:val="24"/>
          <w:szCs w:val="24"/>
        </w:rPr>
        <w:t xml:space="preserve"> toughest, and should probably be the last two sentences you write. </w:t>
      </w:r>
    </w:p>
    <w:p w14:paraId="28DCC7FE" w14:textId="77777777" w:rsidR="001F0317" w:rsidRDefault="001F0317" w:rsidP="001F0317">
      <w:pPr>
        <w:ind w:left="360"/>
        <w:jc w:val="both"/>
        <w:rPr>
          <w:sz w:val="24"/>
          <w:szCs w:val="24"/>
        </w:rPr>
      </w:pPr>
    </w:p>
    <w:p w14:paraId="38F11472" w14:textId="444D27DA" w:rsidR="001F0317" w:rsidRDefault="001F0317" w:rsidP="001F0317">
      <w:pPr>
        <w:ind w:left="360"/>
        <w:jc w:val="both"/>
      </w:pPr>
      <w:r>
        <w:rPr>
          <w:sz w:val="24"/>
          <w:szCs w:val="24"/>
        </w:rPr>
        <w:t xml:space="preserve">If you are interested in learning more, the digital storytelling workshop is available on Echo 360 (find the link on the digital storytelling </w:t>
      </w:r>
      <w:r w:rsidR="004675B5">
        <w:rPr>
          <w:sz w:val="24"/>
          <w:szCs w:val="24"/>
        </w:rPr>
        <w:t xml:space="preserve">here </w:t>
      </w:r>
      <w:hyperlink r:id="rId8" w:history="1">
        <w:r w:rsidR="00AB7136" w:rsidRPr="00831756">
          <w:rPr>
            <w:rStyle w:val="Hyperlink"/>
          </w:rPr>
          <w:t>https://www2.warwick.ac.uk/fac/arts/classics/staff/rowan/digitalstorytelling</w:t>
        </w:r>
      </w:hyperlink>
      <w:r w:rsidR="00AB7136">
        <w:t>)</w:t>
      </w:r>
    </w:p>
    <w:p w14:paraId="695054C2" w14:textId="77777777" w:rsidR="001533E4" w:rsidRDefault="001533E4" w:rsidP="00F70CFA">
      <w:pPr>
        <w:jc w:val="both"/>
        <w:rPr>
          <w:sz w:val="24"/>
          <w:szCs w:val="24"/>
        </w:rPr>
      </w:pPr>
    </w:p>
    <w:p w14:paraId="4EB1D349" w14:textId="757B95DF" w:rsidR="00807ADB" w:rsidRDefault="00321264" w:rsidP="00F70CFA">
      <w:pPr>
        <w:ind w:left="360"/>
        <w:jc w:val="both"/>
        <w:rPr>
          <w:sz w:val="24"/>
          <w:szCs w:val="24"/>
        </w:rPr>
      </w:pPr>
      <w:r>
        <w:rPr>
          <w:sz w:val="24"/>
          <w:szCs w:val="24"/>
        </w:rPr>
        <w:t>Be creative, and enjoy!!</w:t>
      </w:r>
    </w:p>
    <w:p w14:paraId="4CFA50F2" w14:textId="05359672" w:rsidR="00175D5A" w:rsidRPr="00175D5A" w:rsidRDefault="00C26F19" w:rsidP="005A7DBD">
      <w:pPr>
        <w:ind w:left="360" w:hanging="360"/>
        <w:jc w:val="center"/>
        <w:rPr>
          <w:b/>
          <w:sz w:val="24"/>
          <w:szCs w:val="24"/>
        </w:rPr>
      </w:pPr>
      <w:r>
        <w:rPr>
          <w:b/>
          <w:sz w:val="24"/>
          <w:szCs w:val="24"/>
        </w:rPr>
        <w:lastRenderedPageBreak/>
        <w:t>Digital Storytelli</w:t>
      </w:r>
      <w:r w:rsidR="005A7DBD">
        <w:rPr>
          <w:b/>
          <w:sz w:val="24"/>
          <w:szCs w:val="24"/>
        </w:rPr>
        <w:t>n</w:t>
      </w:r>
      <w:r>
        <w:rPr>
          <w:b/>
          <w:sz w:val="24"/>
          <w:szCs w:val="24"/>
        </w:rPr>
        <w:t>g Assessment</w:t>
      </w:r>
      <w:r w:rsidR="00175D5A">
        <w:rPr>
          <w:b/>
          <w:sz w:val="24"/>
          <w:szCs w:val="24"/>
        </w:rPr>
        <w:t xml:space="preserve"> Criteria</w:t>
      </w:r>
    </w:p>
    <w:p w14:paraId="3A004295" w14:textId="77777777" w:rsidR="00175D5A" w:rsidRPr="0016658F" w:rsidRDefault="00175D5A" w:rsidP="005A7DBD">
      <w:pPr>
        <w:pStyle w:val="ListParagraph"/>
        <w:numPr>
          <w:ilvl w:val="0"/>
          <w:numId w:val="4"/>
        </w:numPr>
        <w:spacing w:after="0" w:line="240" w:lineRule="auto"/>
        <w:ind w:left="0"/>
        <w:jc w:val="both"/>
      </w:pPr>
      <w:r w:rsidRPr="0016658F">
        <w:rPr>
          <w:b/>
        </w:rPr>
        <w:t>Presentation:</w:t>
      </w:r>
      <w:r w:rsidRPr="0016658F">
        <w:t xml:space="preserve"> Marks will be awarded for good quality voice recording. Marks will be awarded for clear vocal recordings with appropriate pace, pauses, grammar and diction. The tone will be academic but relaxed, and will be pitched at the level of an interested museum audience. Marks will be deducted for poor pace (e.g. </w:t>
      </w:r>
      <w:bookmarkStart w:id="0" w:name="_GoBack"/>
      <w:r w:rsidRPr="0016658F">
        <w:t xml:space="preserve">too fast, too slow), or poor recording quality. </w:t>
      </w:r>
      <w:bookmarkEnd w:id="0"/>
      <w:r w:rsidRPr="0016658F">
        <w:t xml:space="preserve">Marks will be awarded for music use that stirs an emotional response that matches the storyline well; marks will be deducted for music that is inappropriate, too loud or distracting from the message. The visual transitions (from image to image) should match the recording; marks will be deducted if the visuals and the audio are out of sync. Marks will be awarded for correct presentation of image permissions at the end in the credits. Marks will be awarded for clear images of appropriate quality; marks will be deducted for images that are pixelated or appear blurry on the screen. Transitions and special effects should be used judiciously to enhance the message; marks will be deducted for inappropriate or excessive use. </w:t>
      </w:r>
    </w:p>
    <w:p w14:paraId="370732D5" w14:textId="77777777" w:rsidR="00175D5A" w:rsidRPr="0016658F" w:rsidRDefault="00175D5A" w:rsidP="005A7DBD">
      <w:pPr>
        <w:ind w:hanging="360"/>
        <w:jc w:val="both"/>
        <w:rPr>
          <w:rFonts w:ascii="Times New Roman" w:hAnsi="Times New Roman" w:cs="Times New Roman"/>
        </w:rPr>
      </w:pPr>
    </w:p>
    <w:p w14:paraId="2A35F404" w14:textId="77777777" w:rsidR="00175D5A" w:rsidRPr="0016658F" w:rsidRDefault="00175D5A" w:rsidP="005A7DBD">
      <w:pPr>
        <w:pStyle w:val="ListParagraph"/>
        <w:numPr>
          <w:ilvl w:val="0"/>
          <w:numId w:val="4"/>
        </w:numPr>
        <w:spacing w:after="0" w:line="240" w:lineRule="auto"/>
        <w:ind w:left="0" w:firstLine="0"/>
        <w:jc w:val="both"/>
      </w:pPr>
      <w:r w:rsidRPr="0016658F">
        <w:rPr>
          <w:b/>
        </w:rPr>
        <w:t>Clarity of storytelling:</w:t>
      </w:r>
      <w:r w:rsidRPr="0016658F">
        <w:t xml:space="preserve"> Marks will be awarded for work that establishes and maintains a clear focus, with an engaging and logical flow. Marks will be awarded for stories that have a strong ‘hook’ in the beginning and a compelling ending. Marks will be deducted for stories that are incoherent, disorganised in their arrangement, or which fail to synthesise information into a student’s own voice. Marks will be awarded for word choice, which should be specific, appropriate, vivid and descriptive; marks will be deducted for word choice that is dull or trying too hard to impress with inappropriate words or inappropriate narrative pace. The tone of the assessed work should be academic and grammatically correct but casual enough to reach a general audience. </w:t>
      </w:r>
    </w:p>
    <w:p w14:paraId="72DF00BC" w14:textId="77777777" w:rsidR="00175D5A" w:rsidRPr="0016658F" w:rsidRDefault="00175D5A" w:rsidP="005A7DBD">
      <w:pPr>
        <w:pStyle w:val="ListParagraph"/>
        <w:ind w:left="0"/>
        <w:jc w:val="both"/>
      </w:pPr>
    </w:p>
    <w:p w14:paraId="702C30D8" w14:textId="77777777" w:rsidR="00175D5A" w:rsidRPr="0016658F" w:rsidRDefault="00175D5A" w:rsidP="005A7DBD">
      <w:pPr>
        <w:pStyle w:val="ListParagraph"/>
        <w:numPr>
          <w:ilvl w:val="0"/>
          <w:numId w:val="4"/>
        </w:numPr>
        <w:spacing w:after="0" w:line="240" w:lineRule="auto"/>
        <w:ind w:left="0" w:firstLine="0"/>
        <w:jc w:val="both"/>
      </w:pPr>
      <w:r w:rsidRPr="0016658F">
        <w:rPr>
          <w:b/>
        </w:rPr>
        <w:t>Primary data:</w:t>
      </w:r>
      <w:r w:rsidRPr="0016658F">
        <w:t xml:space="preserve"> Marks will be awarded for good use of a range of ancient texts and other materials – inscriptions, images, coins, archaeology etc. Marks will be awarded for pertinent use of primary data, either mentioned in the story or shown visually on the screen. Marks will be awarded for stories that engage closely and critically with a piece of primary data (a text, or a piece of material culture) and its historiographical context; marks will be deducted for simplistic use of primary data, or displaying primary data on the screen if it doesn’t relate to the story being told. All images used will be copyright compliant, with the relevant information presented in the credits.</w:t>
      </w:r>
    </w:p>
    <w:p w14:paraId="6A5AB4BE" w14:textId="77777777" w:rsidR="00175D5A" w:rsidRPr="0016658F" w:rsidRDefault="00175D5A" w:rsidP="005A7DBD">
      <w:pPr>
        <w:pStyle w:val="ListParagraph"/>
        <w:ind w:left="0"/>
        <w:jc w:val="both"/>
      </w:pPr>
    </w:p>
    <w:p w14:paraId="34D4DAFB" w14:textId="77777777" w:rsidR="00175D5A" w:rsidRPr="0016658F" w:rsidRDefault="00175D5A" w:rsidP="005A7DBD">
      <w:pPr>
        <w:pStyle w:val="ListParagraph"/>
        <w:numPr>
          <w:ilvl w:val="0"/>
          <w:numId w:val="4"/>
        </w:numPr>
        <w:spacing w:after="0" w:line="240" w:lineRule="auto"/>
        <w:ind w:left="0" w:firstLine="0"/>
        <w:jc w:val="both"/>
      </w:pPr>
      <w:r w:rsidRPr="0016658F">
        <w:rPr>
          <w:b/>
        </w:rPr>
        <w:t>Secondary material:</w:t>
      </w:r>
      <w:r w:rsidRPr="0016658F">
        <w:t xml:space="preserve"> Students are expected to engage with secondary scholarship when creating their stories, and are asked to display ‘Further Reading’ </w:t>
      </w:r>
      <w:r>
        <w:t xml:space="preserve">at the end of their </w:t>
      </w:r>
      <w:proofErr w:type="gramStart"/>
      <w:r>
        <w:t xml:space="preserve">video </w:t>
      </w:r>
      <w:r w:rsidRPr="0016658F">
        <w:t>which</w:t>
      </w:r>
      <w:proofErr w:type="gramEnd"/>
      <w:r w:rsidRPr="0016658F">
        <w:t xml:space="preserve"> shows what they believe to be the </w:t>
      </w:r>
      <w:r w:rsidRPr="0016658F">
        <w:rPr>
          <w:b/>
        </w:rPr>
        <w:t>three key</w:t>
      </w:r>
      <w:r w:rsidRPr="0016658F">
        <w:t xml:space="preserve"> secondary texts relevant to their story</w:t>
      </w:r>
      <w:r>
        <w:t xml:space="preserve">. Students will submit a WORD document at the same time as submitting their video </w:t>
      </w:r>
      <w:proofErr w:type="gramStart"/>
      <w:r>
        <w:t>project,</w:t>
      </w:r>
      <w:proofErr w:type="gramEnd"/>
      <w:r>
        <w:t xml:space="preserve"> this document will be composed of a 1</w:t>
      </w:r>
      <w:r w:rsidRPr="0016658F">
        <w:t xml:space="preserve">50 word </w:t>
      </w:r>
      <w:r>
        <w:t>discussion about the roles of the three key sources (50 words per source) in their research along with a 50-100 word explanation of</w:t>
      </w:r>
      <w:r w:rsidRPr="0016658F">
        <w:t xml:space="preserve"> why they chose their topic. Marks will be awarded for stories that go beyond secondary scholarship to present a story or object in a new and creative light. Marks will be deducted for stories that simply summarise one piece of secondary scholarship with little analysis or creativity. All images, sound files, or other media used will be appropriately referenced in the credits, and will be copyright compliant.</w:t>
      </w:r>
    </w:p>
    <w:p w14:paraId="64E18F9F" w14:textId="77777777" w:rsidR="00175D5A" w:rsidRPr="0016658F" w:rsidRDefault="00175D5A" w:rsidP="005A7DBD">
      <w:pPr>
        <w:pStyle w:val="ListParagraph"/>
        <w:ind w:left="0"/>
        <w:jc w:val="both"/>
      </w:pPr>
    </w:p>
    <w:p w14:paraId="34538482" w14:textId="2371E1EF" w:rsidR="00175D5A" w:rsidRPr="00C26F19" w:rsidRDefault="00175D5A" w:rsidP="005A7DBD">
      <w:pPr>
        <w:pStyle w:val="ListParagraph"/>
        <w:numPr>
          <w:ilvl w:val="0"/>
          <w:numId w:val="4"/>
        </w:numPr>
        <w:spacing w:after="0" w:line="240" w:lineRule="auto"/>
        <w:ind w:left="0" w:firstLine="0"/>
        <w:jc w:val="both"/>
      </w:pPr>
      <w:r w:rsidRPr="0016658F">
        <w:rPr>
          <w:b/>
        </w:rPr>
        <w:t>Originality, Creativity and Sophistication:</w:t>
      </w:r>
      <w:r w:rsidRPr="0016658F">
        <w:t xml:space="preserve"> Marks will be awarded for creativity, clarity of thought and stories that engage the viewer. Marks will be awarded if the narrator or the visuals used in the story offer a new perspective or viewpoint.  </w:t>
      </w:r>
    </w:p>
    <w:p w14:paraId="030F3E48" w14:textId="77777777" w:rsidR="00175D5A" w:rsidRDefault="00175D5A" w:rsidP="005A7DBD">
      <w:pPr>
        <w:jc w:val="center"/>
        <w:rPr>
          <w:rFonts w:ascii="Times New Roman" w:hAnsi="Times New Roman" w:cs="Times New Roman"/>
          <w:b/>
          <w:sz w:val="28"/>
          <w:szCs w:val="28"/>
        </w:rPr>
      </w:pPr>
    </w:p>
    <w:p w14:paraId="6FC06C84" w14:textId="77777777" w:rsidR="0089275B" w:rsidRDefault="0089275B" w:rsidP="005A7DBD">
      <w:pPr>
        <w:jc w:val="center"/>
        <w:rPr>
          <w:rFonts w:ascii="Times New Roman" w:hAnsi="Times New Roman" w:cs="Times New Roman"/>
          <w:b/>
          <w:sz w:val="28"/>
          <w:szCs w:val="28"/>
        </w:rPr>
      </w:pPr>
    </w:p>
    <w:p w14:paraId="7AD4F578" w14:textId="77777777" w:rsidR="00175D5A" w:rsidRDefault="00175D5A" w:rsidP="005A7DBD">
      <w:pPr>
        <w:jc w:val="center"/>
        <w:rPr>
          <w:rFonts w:ascii="Times New Roman" w:hAnsi="Times New Roman" w:cs="Times New Roman"/>
          <w:b/>
          <w:sz w:val="28"/>
          <w:szCs w:val="28"/>
        </w:rPr>
      </w:pPr>
    </w:p>
    <w:p w14:paraId="56D9E7F8" w14:textId="77777777" w:rsidR="00175D5A" w:rsidRDefault="00175D5A" w:rsidP="005A7DBD">
      <w:pPr>
        <w:jc w:val="center"/>
        <w:rPr>
          <w:rFonts w:ascii="Times New Roman" w:hAnsi="Times New Roman" w:cs="Times New Roman"/>
          <w:b/>
          <w:sz w:val="28"/>
          <w:szCs w:val="28"/>
        </w:rPr>
      </w:pPr>
      <w:r w:rsidRPr="0016658F">
        <w:rPr>
          <w:rFonts w:ascii="Times New Roman" w:hAnsi="Times New Roman" w:cs="Times New Roman"/>
          <w:b/>
          <w:sz w:val="28"/>
          <w:szCs w:val="28"/>
        </w:rPr>
        <w:lastRenderedPageBreak/>
        <w:t>Class descriptors</w:t>
      </w:r>
    </w:p>
    <w:p w14:paraId="4410025B" w14:textId="77777777" w:rsidR="0089275B" w:rsidRDefault="0089275B" w:rsidP="005A7DBD">
      <w:pPr>
        <w:jc w:val="center"/>
        <w:rPr>
          <w:rFonts w:ascii="Times New Roman" w:hAnsi="Times New Roman" w:cs="Times New Roman"/>
          <w:b/>
          <w:sz w:val="28"/>
          <w:szCs w:val="28"/>
        </w:rPr>
      </w:pPr>
    </w:p>
    <w:p w14:paraId="00A4EABE" w14:textId="77777777" w:rsidR="00175D5A" w:rsidRPr="0016658F" w:rsidRDefault="00175D5A" w:rsidP="005A7DBD">
      <w:pPr>
        <w:pStyle w:val="ListParagraph"/>
        <w:numPr>
          <w:ilvl w:val="0"/>
          <w:numId w:val="5"/>
        </w:numPr>
        <w:spacing w:after="0" w:line="240" w:lineRule="auto"/>
        <w:ind w:left="0" w:firstLine="0"/>
        <w:jc w:val="both"/>
        <w:rPr>
          <w:b/>
          <w:lang w:val="en-US"/>
        </w:rPr>
      </w:pPr>
      <w:r w:rsidRPr="0016658F">
        <w:rPr>
          <w:b/>
        </w:rPr>
        <w:t>2</w:t>
      </w:r>
      <w:r w:rsidRPr="0016658F">
        <w:rPr>
          <w:b/>
          <w:vertAlign w:val="superscript"/>
        </w:rPr>
        <w:t>nd</w:t>
      </w:r>
      <w:r w:rsidRPr="0016658F">
        <w:rPr>
          <w:b/>
        </w:rPr>
        <w:t xml:space="preserve"> YEAR - </w:t>
      </w:r>
      <w:r w:rsidRPr="0016658F">
        <w:rPr>
          <w:b/>
          <w:bCs/>
          <w:lang w:val="en-US"/>
        </w:rPr>
        <w:t>1</w:t>
      </w:r>
      <w:r w:rsidRPr="0016658F">
        <w:rPr>
          <w:b/>
          <w:bCs/>
          <w:vertAlign w:val="superscript"/>
          <w:lang w:val="en-US"/>
        </w:rPr>
        <w:t>st</w:t>
      </w:r>
      <w:r w:rsidRPr="0016658F">
        <w:rPr>
          <w:b/>
          <w:bCs/>
          <w:lang w:val="en-US"/>
        </w:rPr>
        <w:t xml:space="preserve"> class digital story</w:t>
      </w:r>
      <w:r w:rsidRPr="0016658F">
        <w:rPr>
          <w:lang w:val="en-US"/>
        </w:rPr>
        <w:t xml:space="preserve"> will present a considered and engaging story, with a clear focus and message. The story will display good </w:t>
      </w:r>
      <w:proofErr w:type="gramStart"/>
      <w:r w:rsidRPr="0016658F">
        <w:rPr>
          <w:lang w:val="en-US"/>
        </w:rPr>
        <w:t>English,</w:t>
      </w:r>
      <w:proofErr w:type="gramEnd"/>
      <w:r w:rsidRPr="0016658F">
        <w:rPr>
          <w:lang w:val="en-US"/>
        </w:rPr>
        <w:t xml:space="preserve"> have appropriate word choice, a ‘hook’ to draw the viewer in, and a powerful message. It will demonstrate a sophisticated use of primary sources, with copyright compliant images appropriately referenced in the credits. A ‘Further Reading’ slide at the end of the story will be supplied, providing a reference to the </w:t>
      </w:r>
      <w:r w:rsidRPr="0016658F">
        <w:rPr>
          <w:b/>
          <w:lang w:val="en-US"/>
        </w:rPr>
        <w:t>three key</w:t>
      </w:r>
      <w:r w:rsidRPr="0016658F">
        <w:rPr>
          <w:lang w:val="en-US"/>
        </w:rPr>
        <w:t xml:space="preserve"> secondary works on the topic. Images, transitions, special effects and music will be used to enhance the message of the story, and be well selected. The story will also display an ability on the part of the student to present a perspective that displays a considerable amount of creativity and which may also offer a new perspective. Voice quality will be high and the story and the images on screen will be in sync. </w:t>
      </w:r>
    </w:p>
    <w:p w14:paraId="51CE1FBD" w14:textId="77777777" w:rsidR="00175D5A" w:rsidRPr="0016658F" w:rsidRDefault="00175D5A" w:rsidP="005A7DBD">
      <w:pPr>
        <w:pStyle w:val="ListParagraph"/>
        <w:ind w:left="0"/>
        <w:jc w:val="both"/>
        <w:rPr>
          <w:b/>
          <w:lang w:val="en-US"/>
        </w:rPr>
      </w:pPr>
    </w:p>
    <w:p w14:paraId="6BA46FA6" w14:textId="77777777" w:rsidR="00175D5A" w:rsidRPr="0016658F" w:rsidRDefault="00175D5A" w:rsidP="005A7DBD">
      <w:pPr>
        <w:pStyle w:val="ListParagraph"/>
        <w:widowControl w:val="0"/>
        <w:numPr>
          <w:ilvl w:val="0"/>
          <w:numId w:val="5"/>
        </w:numPr>
        <w:autoSpaceDE w:val="0"/>
        <w:autoSpaceDN w:val="0"/>
        <w:adjustRightInd w:val="0"/>
        <w:spacing w:after="0" w:line="240" w:lineRule="auto"/>
        <w:ind w:left="0" w:firstLine="0"/>
        <w:jc w:val="both"/>
        <w:rPr>
          <w:b/>
          <w:bCs/>
          <w:lang w:val="en-US"/>
        </w:rPr>
      </w:pPr>
      <w:r w:rsidRPr="0016658F">
        <w:rPr>
          <w:b/>
          <w:bCs/>
          <w:lang w:val="en-US"/>
        </w:rPr>
        <w:t>2</w:t>
      </w:r>
      <w:r w:rsidRPr="0016658F">
        <w:rPr>
          <w:b/>
          <w:bCs/>
          <w:vertAlign w:val="superscript"/>
          <w:lang w:val="en-US"/>
        </w:rPr>
        <w:t>nd</w:t>
      </w:r>
      <w:r w:rsidRPr="0016658F">
        <w:rPr>
          <w:b/>
          <w:bCs/>
          <w:lang w:val="en-US"/>
        </w:rPr>
        <w:t xml:space="preserve"> YEAR - Upper 2</w:t>
      </w:r>
      <w:r w:rsidRPr="0016658F">
        <w:rPr>
          <w:b/>
          <w:bCs/>
          <w:vertAlign w:val="superscript"/>
          <w:lang w:val="en-US"/>
        </w:rPr>
        <w:t>nd</w:t>
      </w:r>
      <w:r w:rsidRPr="0016658F">
        <w:rPr>
          <w:b/>
          <w:bCs/>
          <w:lang w:val="en-US"/>
        </w:rPr>
        <w:t xml:space="preserve"> class digital story</w:t>
      </w:r>
      <w:r w:rsidRPr="0016658F">
        <w:rPr>
          <w:lang w:val="en-US"/>
        </w:rPr>
        <w:t xml:space="preserve"> will present a considered and largely engaging story, which has a clear focus. The story will display good English, have appropriate word use, and will use language to engage the viewer. It will demonstrate an intelligent use of primary sources, with copyright compliant images appropriately referenced in the credits. A ‘Further Reading’ slide at the end of the story will be supplied, providing a reference to the </w:t>
      </w:r>
      <w:r w:rsidRPr="0016658F">
        <w:rPr>
          <w:b/>
          <w:lang w:val="en-US"/>
        </w:rPr>
        <w:t>three key</w:t>
      </w:r>
      <w:r w:rsidRPr="0016658F">
        <w:rPr>
          <w:lang w:val="en-US"/>
        </w:rPr>
        <w:t xml:space="preserve"> secondary works on the topic: only two of these may appear to be the most relevant. Images, transitions, special effects and music will be used to enhance the message of the story and be mostly well selected. Voice quality will be high and the story and the images on screen will, for the most part, be in sync.</w:t>
      </w:r>
    </w:p>
    <w:p w14:paraId="1E5C1E61" w14:textId="77777777" w:rsidR="00175D5A" w:rsidRPr="0016658F" w:rsidRDefault="00175D5A" w:rsidP="005A7DBD">
      <w:pPr>
        <w:pStyle w:val="ListParagraph"/>
        <w:widowControl w:val="0"/>
        <w:autoSpaceDE w:val="0"/>
        <w:autoSpaceDN w:val="0"/>
        <w:adjustRightInd w:val="0"/>
        <w:ind w:left="0"/>
        <w:jc w:val="both"/>
        <w:rPr>
          <w:bCs/>
          <w:lang w:val="en-US"/>
        </w:rPr>
      </w:pPr>
    </w:p>
    <w:p w14:paraId="4F063871" w14:textId="77777777" w:rsidR="00175D5A" w:rsidRPr="0016658F" w:rsidRDefault="00175D5A" w:rsidP="005A7DBD">
      <w:pPr>
        <w:pStyle w:val="ListParagraph"/>
        <w:widowControl w:val="0"/>
        <w:numPr>
          <w:ilvl w:val="0"/>
          <w:numId w:val="5"/>
        </w:numPr>
        <w:autoSpaceDE w:val="0"/>
        <w:autoSpaceDN w:val="0"/>
        <w:adjustRightInd w:val="0"/>
        <w:spacing w:after="0" w:line="240" w:lineRule="auto"/>
        <w:ind w:left="0" w:firstLine="0"/>
        <w:jc w:val="both"/>
        <w:rPr>
          <w:bCs/>
          <w:lang w:val="en-US"/>
        </w:rPr>
      </w:pPr>
      <w:r w:rsidRPr="0016658F">
        <w:rPr>
          <w:b/>
          <w:bCs/>
          <w:lang w:val="en-US"/>
        </w:rPr>
        <w:t>2</w:t>
      </w:r>
      <w:r w:rsidRPr="0016658F">
        <w:rPr>
          <w:b/>
          <w:bCs/>
          <w:vertAlign w:val="superscript"/>
          <w:lang w:val="en-US"/>
        </w:rPr>
        <w:t>nd</w:t>
      </w:r>
      <w:r w:rsidRPr="0016658F">
        <w:rPr>
          <w:b/>
          <w:bCs/>
          <w:lang w:val="en-US"/>
        </w:rPr>
        <w:t xml:space="preserve"> YEAR - Lower 2nd class digital story </w:t>
      </w:r>
      <w:r w:rsidRPr="0016658F">
        <w:rPr>
          <w:bCs/>
          <w:lang w:val="en-US"/>
        </w:rPr>
        <w:t xml:space="preserve">may present a story that needs more editing; it is noticeably too short or too long in one section. </w:t>
      </w:r>
      <w:r w:rsidRPr="0016658F">
        <w:rPr>
          <w:b/>
          <w:bCs/>
          <w:lang w:val="en-US"/>
        </w:rPr>
        <w:t xml:space="preserve"> </w:t>
      </w:r>
      <w:r w:rsidRPr="0016658F">
        <w:rPr>
          <w:bCs/>
          <w:lang w:val="en-US"/>
        </w:rPr>
        <w:t xml:space="preserve">It will demonstrate a moderate use of primary sources and include referencing to these in the credits. Voice quality may need further attention; significant portions of the story may have a misalignment between the audio and the visual components. </w:t>
      </w:r>
      <w:r w:rsidRPr="0016658F">
        <w:rPr>
          <w:lang w:val="en-US"/>
        </w:rPr>
        <w:t xml:space="preserve">Images, transitions, special effects and music may be poorly selected in sections. Secondary sources not obviously reflected in the digital story? </w:t>
      </w:r>
    </w:p>
    <w:p w14:paraId="3CB032A6" w14:textId="77777777" w:rsidR="00175D5A" w:rsidRPr="0016658F" w:rsidRDefault="00175D5A" w:rsidP="005A7DBD">
      <w:pPr>
        <w:pStyle w:val="ListParagraph"/>
        <w:widowControl w:val="0"/>
        <w:autoSpaceDE w:val="0"/>
        <w:autoSpaceDN w:val="0"/>
        <w:adjustRightInd w:val="0"/>
        <w:ind w:left="0"/>
        <w:jc w:val="both"/>
        <w:rPr>
          <w:bCs/>
          <w:lang w:val="en-US"/>
        </w:rPr>
      </w:pPr>
    </w:p>
    <w:p w14:paraId="4E93DDD9" w14:textId="77777777" w:rsidR="00175D5A" w:rsidRPr="0016658F" w:rsidRDefault="00175D5A" w:rsidP="005A7DBD">
      <w:pPr>
        <w:pStyle w:val="ListParagraph"/>
        <w:widowControl w:val="0"/>
        <w:numPr>
          <w:ilvl w:val="0"/>
          <w:numId w:val="5"/>
        </w:numPr>
        <w:autoSpaceDE w:val="0"/>
        <w:autoSpaceDN w:val="0"/>
        <w:adjustRightInd w:val="0"/>
        <w:spacing w:after="0" w:line="240" w:lineRule="auto"/>
        <w:ind w:left="0" w:firstLine="0"/>
        <w:jc w:val="both"/>
        <w:rPr>
          <w:bCs/>
          <w:lang w:val="en-US"/>
        </w:rPr>
      </w:pPr>
      <w:r w:rsidRPr="0016658F">
        <w:rPr>
          <w:b/>
          <w:bCs/>
          <w:lang w:val="en-US"/>
        </w:rPr>
        <w:t>2</w:t>
      </w:r>
      <w:r w:rsidRPr="0016658F">
        <w:rPr>
          <w:b/>
          <w:bCs/>
          <w:vertAlign w:val="superscript"/>
          <w:lang w:val="en-US"/>
        </w:rPr>
        <w:t>nd</w:t>
      </w:r>
      <w:r w:rsidRPr="0016658F">
        <w:rPr>
          <w:b/>
          <w:bCs/>
          <w:lang w:val="en-US"/>
        </w:rPr>
        <w:t xml:space="preserve"> YEAR - 3rd class digital story </w:t>
      </w:r>
      <w:r w:rsidRPr="0016658F">
        <w:rPr>
          <w:bCs/>
          <w:lang w:val="en-US"/>
        </w:rPr>
        <w:t>may present a story that is somewhat coherent, or not relevant to the question. It will be presented in a manner that shows little preparation or organization, with visuals not relevant to the story being told, and frequently inappropriate music, transitions or special effects. Citation of images and media sources in the credits may be poor or non-existent. Little evidence of engagement with secondary scholarship.</w:t>
      </w:r>
    </w:p>
    <w:p w14:paraId="19B2BBFB" w14:textId="77777777" w:rsidR="00175D5A" w:rsidRPr="0016658F" w:rsidRDefault="00175D5A" w:rsidP="005A7DBD">
      <w:pPr>
        <w:pStyle w:val="ListParagraph"/>
        <w:widowControl w:val="0"/>
        <w:autoSpaceDE w:val="0"/>
        <w:autoSpaceDN w:val="0"/>
        <w:adjustRightInd w:val="0"/>
        <w:ind w:left="0"/>
        <w:jc w:val="both"/>
        <w:rPr>
          <w:bCs/>
          <w:lang w:val="en-US"/>
        </w:rPr>
      </w:pPr>
    </w:p>
    <w:p w14:paraId="78E2401B" w14:textId="77777777" w:rsidR="00175D5A" w:rsidRPr="0016658F" w:rsidRDefault="00175D5A" w:rsidP="005A7DBD">
      <w:pPr>
        <w:pStyle w:val="ListParagraph"/>
        <w:widowControl w:val="0"/>
        <w:numPr>
          <w:ilvl w:val="0"/>
          <w:numId w:val="5"/>
        </w:numPr>
        <w:autoSpaceDE w:val="0"/>
        <w:autoSpaceDN w:val="0"/>
        <w:adjustRightInd w:val="0"/>
        <w:spacing w:after="0" w:line="240" w:lineRule="auto"/>
        <w:ind w:left="0" w:firstLine="0"/>
        <w:jc w:val="both"/>
        <w:rPr>
          <w:bCs/>
          <w:lang w:val="en-US"/>
        </w:rPr>
      </w:pPr>
      <w:r w:rsidRPr="0016658F">
        <w:rPr>
          <w:b/>
          <w:bCs/>
          <w:lang w:val="en-US"/>
        </w:rPr>
        <w:t>2</w:t>
      </w:r>
      <w:r w:rsidRPr="0016658F">
        <w:rPr>
          <w:b/>
          <w:bCs/>
          <w:vertAlign w:val="superscript"/>
          <w:lang w:val="en-US"/>
        </w:rPr>
        <w:t>nd</w:t>
      </w:r>
      <w:r w:rsidRPr="0016658F">
        <w:rPr>
          <w:b/>
          <w:bCs/>
          <w:lang w:val="en-US"/>
        </w:rPr>
        <w:t xml:space="preserve"> YEAR - fail digital story</w:t>
      </w:r>
      <w:r w:rsidRPr="0016658F">
        <w:rPr>
          <w:bCs/>
          <w:lang w:val="en-US"/>
        </w:rPr>
        <w:t xml:space="preserve"> will display considerable ineptitude in terms of language, knowledge, use of English, use of images, and referencing. Elements may be missing (e.g. secondary references, image credits)</w:t>
      </w:r>
      <w:r>
        <w:rPr>
          <w:bCs/>
          <w:lang w:val="en-US"/>
        </w:rPr>
        <w:t>.</w:t>
      </w:r>
    </w:p>
    <w:p w14:paraId="1AC2474B" w14:textId="77777777" w:rsidR="00CE0C04" w:rsidRPr="00CE0C04" w:rsidRDefault="00CE0C04" w:rsidP="005A7DBD">
      <w:pPr>
        <w:jc w:val="both"/>
        <w:rPr>
          <w:sz w:val="24"/>
          <w:szCs w:val="24"/>
        </w:rPr>
      </w:pPr>
    </w:p>
    <w:sectPr w:rsidR="00CE0C04" w:rsidRPr="00CE0C04">
      <w:footerReference w:type="even"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BAFBAD" w14:textId="77777777" w:rsidR="003C7D22" w:rsidRDefault="003C7D22" w:rsidP="003C7D22">
      <w:pPr>
        <w:spacing w:after="0" w:line="240" w:lineRule="auto"/>
      </w:pPr>
      <w:r>
        <w:separator/>
      </w:r>
    </w:p>
  </w:endnote>
  <w:endnote w:type="continuationSeparator" w:id="0">
    <w:p w14:paraId="43FC7567" w14:textId="77777777" w:rsidR="003C7D22" w:rsidRDefault="003C7D22" w:rsidP="003C7D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2A87" w:usb1="80000000" w:usb2="00000008"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20005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00002A87" w:usb1="80000000" w:usb2="00000008" w:usb3="00000000" w:csb0="000001FF" w:csb1="00000000"/>
  </w:font>
  <w:font w:name="ＭＳ ゴシック">
    <w:charset w:val="4E"/>
    <w:family w:val="auto"/>
    <w:pitch w:val="variable"/>
    <w:sig w:usb0="E00002FF" w:usb1="6AC7FDFB" w:usb2="00000012" w:usb3="00000000" w:csb0="0002009F"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1EA03" w14:textId="77777777" w:rsidR="00D3604B" w:rsidRDefault="00D3604B" w:rsidP="0083175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E5237C1" w14:textId="77777777" w:rsidR="00D3604B" w:rsidRDefault="00D3604B" w:rsidP="00D3604B">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A2B960" w14:textId="77777777" w:rsidR="00D3604B" w:rsidRDefault="00D3604B" w:rsidP="0083175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70CFA">
      <w:rPr>
        <w:rStyle w:val="PageNumber"/>
        <w:noProof/>
      </w:rPr>
      <w:t>3</w:t>
    </w:r>
    <w:r>
      <w:rPr>
        <w:rStyle w:val="PageNumber"/>
      </w:rPr>
      <w:fldChar w:fldCharType="end"/>
    </w:r>
  </w:p>
  <w:p w14:paraId="3C22BC68" w14:textId="77777777" w:rsidR="00D3604B" w:rsidRDefault="00D3604B" w:rsidP="00D3604B">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413A75" w14:textId="77777777" w:rsidR="003C7D22" w:rsidRDefault="003C7D22" w:rsidP="003C7D22">
      <w:pPr>
        <w:spacing w:after="0" w:line="240" w:lineRule="auto"/>
      </w:pPr>
      <w:r>
        <w:separator/>
      </w:r>
    </w:p>
  </w:footnote>
  <w:footnote w:type="continuationSeparator" w:id="0">
    <w:p w14:paraId="06A75321" w14:textId="77777777" w:rsidR="003C7D22" w:rsidRDefault="003C7D22" w:rsidP="003C7D22">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BB4EF9"/>
    <w:multiLevelType w:val="hybridMultilevel"/>
    <w:tmpl w:val="ABE85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4853DCB"/>
    <w:multiLevelType w:val="hybridMultilevel"/>
    <w:tmpl w:val="CAD84A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nsid w:val="52C76008"/>
    <w:multiLevelType w:val="hybridMultilevel"/>
    <w:tmpl w:val="30D60E1A"/>
    <w:lvl w:ilvl="0" w:tplc="127EE6B4">
      <w:start w:val="12"/>
      <w:numFmt w:val="bullet"/>
      <w:lvlText w:val="-"/>
      <w:lvlJc w:val="left"/>
      <w:pPr>
        <w:ind w:left="720" w:hanging="360"/>
      </w:pPr>
      <w:rPr>
        <w:rFonts w:ascii="Calibri" w:eastAsiaTheme="minorHAnsi" w:hAnsi="Calibri" w:cstheme="minorBidi" w:hint="default"/>
        <w:i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6817697"/>
    <w:multiLevelType w:val="hybridMultilevel"/>
    <w:tmpl w:val="A8A2C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7BB8244C"/>
    <w:multiLevelType w:val="hybridMultilevel"/>
    <w:tmpl w:val="718EB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5"/>
  </w:num>
  <w:num w:numId="4">
    <w:abstractNumId w:val="2"/>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0708"/>
    <w:rsid w:val="00017B63"/>
    <w:rsid w:val="000A0E33"/>
    <w:rsid w:val="001533E4"/>
    <w:rsid w:val="001629BF"/>
    <w:rsid w:val="00175D5A"/>
    <w:rsid w:val="001A69B1"/>
    <w:rsid w:val="001A74B6"/>
    <w:rsid w:val="001B0EAC"/>
    <w:rsid w:val="001F0317"/>
    <w:rsid w:val="00216146"/>
    <w:rsid w:val="00220180"/>
    <w:rsid w:val="00234256"/>
    <w:rsid w:val="002653A6"/>
    <w:rsid w:val="00285610"/>
    <w:rsid w:val="002C2336"/>
    <w:rsid w:val="002C4B41"/>
    <w:rsid w:val="002C51D0"/>
    <w:rsid w:val="002D447D"/>
    <w:rsid w:val="002F5938"/>
    <w:rsid w:val="00313EF5"/>
    <w:rsid w:val="00321264"/>
    <w:rsid w:val="00324827"/>
    <w:rsid w:val="003610CC"/>
    <w:rsid w:val="003B6DFD"/>
    <w:rsid w:val="003C7D22"/>
    <w:rsid w:val="00405FE2"/>
    <w:rsid w:val="0045586D"/>
    <w:rsid w:val="004675B5"/>
    <w:rsid w:val="004F7E7B"/>
    <w:rsid w:val="0050217B"/>
    <w:rsid w:val="00506954"/>
    <w:rsid w:val="005079A1"/>
    <w:rsid w:val="00525EA3"/>
    <w:rsid w:val="00561EF4"/>
    <w:rsid w:val="005A7DBD"/>
    <w:rsid w:val="00610A41"/>
    <w:rsid w:val="00623A15"/>
    <w:rsid w:val="00685A7C"/>
    <w:rsid w:val="00687F9D"/>
    <w:rsid w:val="00700402"/>
    <w:rsid w:val="00722B7B"/>
    <w:rsid w:val="00754F25"/>
    <w:rsid w:val="0075656F"/>
    <w:rsid w:val="007B067F"/>
    <w:rsid w:val="00807ADB"/>
    <w:rsid w:val="00875E57"/>
    <w:rsid w:val="0089275B"/>
    <w:rsid w:val="008B53AE"/>
    <w:rsid w:val="0093349D"/>
    <w:rsid w:val="009D0654"/>
    <w:rsid w:val="009D3BB4"/>
    <w:rsid w:val="00A006EE"/>
    <w:rsid w:val="00A05040"/>
    <w:rsid w:val="00A17A18"/>
    <w:rsid w:val="00A61548"/>
    <w:rsid w:val="00A91FDF"/>
    <w:rsid w:val="00AB7136"/>
    <w:rsid w:val="00AC3B30"/>
    <w:rsid w:val="00AD0EB8"/>
    <w:rsid w:val="00AD3A3E"/>
    <w:rsid w:val="00B14351"/>
    <w:rsid w:val="00B40708"/>
    <w:rsid w:val="00B71EFE"/>
    <w:rsid w:val="00B93873"/>
    <w:rsid w:val="00B93C33"/>
    <w:rsid w:val="00B95A27"/>
    <w:rsid w:val="00BF45C7"/>
    <w:rsid w:val="00BF7DDE"/>
    <w:rsid w:val="00C11329"/>
    <w:rsid w:val="00C26F19"/>
    <w:rsid w:val="00C34813"/>
    <w:rsid w:val="00C42218"/>
    <w:rsid w:val="00C80CFF"/>
    <w:rsid w:val="00CA09CD"/>
    <w:rsid w:val="00CA7D16"/>
    <w:rsid w:val="00CE0C04"/>
    <w:rsid w:val="00D25ACD"/>
    <w:rsid w:val="00D3604B"/>
    <w:rsid w:val="00D6040D"/>
    <w:rsid w:val="00D72F2C"/>
    <w:rsid w:val="00DC60BF"/>
    <w:rsid w:val="00E22276"/>
    <w:rsid w:val="00E30751"/>
    <w:rsid w:val="00F02C48"/>
    <w:rsid w:val="00F03B13"/>
    <w:rsid w:val="00F162E6"/>
    <w:rsid w:val="00F44F87"/>
    <w:rsid w:val="00F70CFA"/>
    <w:rsid w:val="00F944B9"/>
    <w:rsid w:val="00FE4206"/>
    <w:rsid w:val="00FF3CF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C6963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D3A3E"/>
    <w:pPr>
      <w:ind w:left="720"/>
      <w:contextualSpacing/>
    </w:pPr>
  </w:style>
  <w:style w:type="character" w:styleId="Hyperlink">
    <w:name w:val="Hyperlink"/>
    <w:basedOn w:val="DefaultParagraphFont"/>
    <w:uiPriority w:val="99"/>
    <w:unhideWhenUsed/>
    <w:rsid w:val="001F0317"/>
    <w:rPr>
      <w:color w:val="0563C1" w:themeColor="hyperlink"/>
      <w:u w:val="single"/>
    </w:rPr>
  </w:style>
  <w:style w:type="character" w:styleId="FollowedHyperlink">
    <w:name w:val="FollowedHyperlink"/>
    <w:basedOn w:val="DefaultParagraphFont"/>
    <w:uiPriority w:val="99"/>
    <w:semiHidden/>
    <w:unhideWhenUsed/>
    <w:rsid w:val="004675B5"/>
    <w:rPr>
      <w:color w:val="954F72" w:themeColor="followedHyperlink"/>
      <w:u w:val="single"/>
    </w:rPr>
  </w:style>
  <w:style w:type="paragraph" w:styleId="Header">
    <w:name w:val="header"/>
    <w:basedOn w:val="Normal"/>
    <w:link w:val="HeaderChar"/>
    <w:uiPriority w:val="99"/>
    <w:unhideWhenUsed/>
    <w:rsid w:val="003C7D22"/>
    <w:pPr>
      <w:tabs>
        <w:tab w:val="center" w:pos="4320"/>
        <w:tab w:val="right" w:pos="8640"/>
      </w:tabs>
      <w:spacing w:after="0" w:line="240" w:lineRule="auto"/>
    </w:pPr>
  </w:style>
  <w:style w:type="character" w:customStyle="1" w:styleId="HeaderChar">
    <w:name w:val="Header Char"/>
    <w:basedOn w:val="DefaultParagraphFont"/>
    <w:link w:val="Header"/>
    <w:uiPriority w:val="99"/>
    <w:rsid w:val="003C7D22"/>
  </w:style>
  <w:style w:type="paragraph" w:styleId="Footer">
    <w:name w:val="footer"/>
    <w:basedOn w:val="Normal"/>
    <w:link w:val="FooterChar"/>
    <w:uiPriority w:val="99"/>
    <w:unhideWhenUsed/>
    <w:rsid w:val="003C7D22"/>
    <w:pPr>
      <w:tabs>
        <w:tab w:val="center" w:pos="4320"/>
        <w:tab w:val="right" w:pos="8640"/>
      </w:tabs>
      <w:spacing w:after="0" w:line="240" w:lineRule="auto"/>
    </w:pPr>
  </w:style>
  <w:style w:type="character" w:customStyle="1" w:styleId="FooterChar">
    <w:name w:val="Footer Char"/>
    <w:basedOn w:val="DefaultParagraphFont"/>
    <w:link w:val="Footer"/>
    <w:uiPriority w:val="99"/>
    <w:rsid w:val="003C7D22"/>
  </w:style>
  <w:style w:type="character" w:styleId="PageNumber">
    <w:name w:val="page number"/>
    <w:basedOn w:val="DefaultParagraphFont"/>
    <w:uiPriority w:val="99"/>
    <w:semiHidden/>
    <w:unhideWhenUsed/>
    <w:rsid w:val="00D3604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D3A3E"/>
    <w:pPr>
      <w:ind w:left="720"/>
      <w:contextualSpacing/>
    </w:pPr>
  </w:style>
  <w:style w:type="character" w:styleId="Hyperlink">
    <w:name w:val="Hyperlink"/>
    <w:basedOn w:val="DefaultParagraphFont"/>
    <w:uiPriority w:val="99"/>
    <w:unhideWhenUsed/>
    <w:rsid w:val="001F0317"/>
    <w:rPr>
      <w:color w:val="0563C1" w:themeColor="hyperlink"/>
      <w:u w:val="single"/>
    </w:rPr>
  </w:style>
  <w:style w:type="character" w:styleId="FollowedHyperlink">
    <w:name w:val="FollowedHyperlink"/>
    <w:basedOn w:val="DefaultParagraphFont"/>
    <w:uiPriority w:val="99"/>
    <w:semiHidden/>
    <w:unhideWhenUsed/>
    <w:rsid w:val="004675B5"/>
    <w:rPr>
      <w:color w:val="954F72" w:themeColor="followedHyperlink"/>
      <w:u w:val="single"/>
    </w:rPr>
  </w:style>
  <w:style w:type="paragraph" w:styleId="Header">
    <w:name w:val="header"/>
    <w:basedOn w:val="Normal"/>
    <w:link w:val="HeaderChar"/>
    <w:uiPriority w:val="99"/>
    <w:unhideWhenUsed/>
    <w:rsid w:val="003C7D22"/>
    <w:pPr>
      <w:tabs>
        <w:tab w:val="center" w:pos="4320"/>
        <w:tab w:val="right" w:pos="8640"/>
      </w:tabs>
      <w:spacing w:after="0" w:line="240" w:lineRule="auto"/>
    </w:pPr>
  </w:style>
  <w:style w:type="character" w:customStyle="1" w:styleId="HeaderChar">
    <w:name w:val="Header Char"/>
    <w:basedOn w:val="DefaultParagraphFont"/>
    <w:link w:val="Header"/>
    <w:uiPriority w:val="99"/>
    <w:rsid w:val="003C7D22"/>
  </w:style>
  <w:style w:type="paragraph" w:styleId="Footer">
    <w:name w:val="footer"/>
    <w:basedOn w:val="Normal"/>
    <w:link w:val="FooterChar"/>
    <w:uiPriority w:val="99"/>
    <w:unhideWhenUsed/>
    <w:rsid w:val="003C7D22"/>
    <w:pPr>
      <w:tabs>
        <w:tab w:val="center" w:pos="4320"/>
        <w:tab w:val="right" w:pos="8640"/>
      </w:tabs>
      <w:spacing w:after="0" w:line="240" w:lineRule="auto"/>
    </w:pPr>
  </w:style>
  <w:style w:type="character" w:customStyle="1" w:styleId="FooterChar">
    <w:name w:val="Footer Char"/>
    <w:basedOn w:val="DefaultParagraphFont"/>
    <w:link w:val="Footer"/>
    <w:uiPriority w:val="99"/>
    <w:rsid w:val="003C7D22"/>
  </w:style>
  <w:style w:type="character" w:styleId="PageNumber">
    <w:name w:val="page number"/>
    <w:basedOn w:val="DefaultParagraphFont"/>
    <w:uiPriority w:val="99"/>
    <w:semiHidden/>
    <w:unhideWhenUsed/>
    <w:rsid w:val="00D360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www2.warwick.ac.uk/fac/arts/classics/staff/rowan/digitalstorytelling"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4</Pages>
  <Words>1756</Words>
  <Characters>10015</Characters>
  <Application>Microsoft Macintosh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Rowan, Clare</dc:creator>
  <cp:keywords/>
  <dc:description/>
  <cp:lastModifiedBy>Clare Rowan</cp:lastModifiedBy>
  <cp:revision>26</cp:revision>
  <dcterms:created xsi:type="dcterms:W3CDTF">2017-09-25T11:35:00Z</dcterms:created>
  <dcterms:modified xsi:type="dcterms:W3CDTF">2017-10-02T10:22:00Z</dcterms:modified>
</cp:coreProperties>
</file>