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b/>
          <w:bCs/>
          <w:color w:val="000000"/>
          <w:lang w:val="en-AU"/>
        </w:rPr>
      </w:pPr>
      <w:r>
        <w:rPr>
          <w:rFonts w:ascii="Times New Roman" w:eastAsia="Times New Roman" w:hAnsi="Times New Roman" w:cs="Times New Roman"/>
          <w:b/>
          <w:bCs/>
          <w:color w:val="000000"/>
          <w:lang w:val="en-AU"/>
        </w:rPr>
        <w:t xml:space="preserve">‘Chronicle of the Western Regions’ in the </w:t>
      </w:r>
      <w:r>
        <w:rPr>
          <w:rFonts w:ascii="Times New Roman" w:eastAsia="Times New Roman" w:hAnsi="Times New Roman" w:cs="Times New Roman"/>
          <w:b/>
          <w:bCs/>
          <w:i/>
          <w:color w:val="000000"/>
          <w:lang w:val="en-AU"/>
        </w:rPr>
        <w:t xml:space="preserve">Hou Hanshu </w:t>
      </w:r>
      <w:r>
        <w:rPr>
          <w:rFonts w:ascii="Times New Roman" w:eastAsia="Times New Roman" w:hAnsi="Times New Roman" w:cs="Times New Roman"/>
          <w:b/>
          <w:bCs/>
          <w:color w:val="000000"/>
          <w:lang w:val="en-AU"/>
        </w:rPr>
        <w:t xml:space="preserve">(History of the Latern Han) (25-220CE). </w:t>
      </w:r>
    </w:p>
    <w:p w:rsid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b/>
          <w:bCs/>
          <w:color w:val="000000"/>
          <w:lang w:val="en-AU"/>
        </w:rPr>
      </w:pPr>
      <w:r>
        <w:rPr>
          <w:rFonts w:ascii="Times New Roman" w:eastAsia="Times New Roman" w:hAnsi="Times New Roman" w:cs="Times New Roman"/>
          <w:b/>
          <w:bCs/>
          <w:color w:val="000000"/>
          <w:lang w:val="en-AU"/>
        </w:rPr>
        <w:t>Based on a report made by General Ban Yong to the Chinese Emperor circa 125 CE, but compiled by Fan Ye (398-446 CE).</w:t>
      </w:r>
    </w:p>
    <w:p w:rsid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b/>
          <w:bCs/>
          <w:color w:val="000000"/>
          <w:lang w:val="en-AU"/>
        </w:rPr>
      </w:pPr>
      <w:r>
        <w:rPr>
          <w:rFonts w:ascii="Times New Roman" w:eastAsia="Times New Roman" w:hAnsi="Times New Roman" w:cs="Times New Roman"/>
          <w:b/>
          <w:bCs/>
          <w:color w:val="000000"/>
          <w:lang w:val="en-AU"/>
        </w:rPr>
        <w:t xml:space="preserve">For the full text see: </w:t>
      </w:r>
    </w:p>
    <w:p w:rsid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b/>
          <w:bCs/>
          <w:color w:val="000000"/>
          <w:lang w:val="en-AU"/>
        </w:rPr>
      </w:pPr>
      <w:hyperlink r:id="rId4" w:history="1">
        <w:r w:rsidRPr="002E764D">
          <w:rPr>
            <w:rStyle w:val="Hyperlink"/>
            <w:rFonts w:ascii="Times New Roman" w:eastAsia="Times New Roman" w:hAnsi="Times New Roman" w:cs="Times New Roman"/>
            <w:b/>
            <w:bCs/>
            <w:lang w:val="en-AU"/>
          </w:rPr>
          <w:t>https://depts.washington.edu/silkroad/texts/hhshu/hou_han_shu.html#sec10</w:t>
        </w:r>
      </w:hyperlink>
    </w:p>
    <w:p w:rsid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b/>
          <w:bCs/>
          <w:color w:val="000000"/>
          <w:lang w:val="en-AU"/>
        </w:rPr>
      </w:pP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bookmarkStart w:id="0" w:name="_GoBack"/>
      <w:bookmarkEnd w:id="0"/>
      <w:r w:rsidRPr="00A07F69">
        <w:rPr>
          <w:rFonts w:ascii="Times New Roman" w:eastAsia="Times New Roman" w:hAnsi="Times New Roman" w:cs="Times New Roman"/>
          <w:b/>
          <w:bCs/>
          <w:color w:val="000000"/>
          <w:lang w:val="en-AU"/>
        </w:rPr>
        <w:t xml:space="preserve">Section 1 </w:t>
      </w:r>
      <w:r w:rsidRPr="00A07F69">
        <w:rPr>
          <w:rFonts w:ascii="Times New Roman" w:eastAsia="Times New Roman" w:hAnsi="Times New Roman" w:cs="Times New Roman"/>
          <w:b/>
          <w:bCs/>
          <w:color w:val="000000"/>
          <w:sz w:val="20"/>
          <w:lang w:val="en-AU" w:eastAsia="zh-CN"/>
        </w:rPr>
        <w:t>–</w:t>
      </w:r>
      <w:r w:rsidRPr="00A07F69">
        <w:rPr>
          <w:rFonts w:ascii="Times New Roman" w:eastAsia="Times New Roman" w:hAnsi="Times New Roman" w:cs="Times New Roman"/>
          <w:b/>
          <w:bCs/>
          <w:color w:val="000000"/>
          <w:lang w:val="en-AU"/>
        </w:rPr>
        <w:t xml:space="preserve"> Historical Background</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In the period of Emperor Wu [140</w:t>
      </w:r>
      <w:r w:rsidRPr="00A07F69">
        <w:rPr>
          <w:rFonts w:ascii="Times New Roman" w:eastAsia="Times New Roman" w:hAnsi="Times New Roman" w:cs="Times New Roman"/>
          <w:color w:val="000000"/>
          <w:sz w:val="20"/>
          <w:lang w:val="en-AU" w:eastAsia="zh-CN"/>
        </w:rPr>
        <w:t>-</w:t>
      </w:r>
      <w:r w:rsidRPr="00A07F69">
        <w:rPr>
          <w:rFonts w:ascii="Times New Roman" w:eastAsia="Times New Roman" w:hAnsi="Times New Roman" w:cs="Times New Roman"/>
          <w:color w:val="000000"/>
          <w:lang w:val="en-AU"/>
        </w:rPr>
        <w:t xml:space="preserve">87 </w:t>
      </w:r>
      <w:r w:rsidRPr="00A07F69">
        <w:rPr>
          <w:rFonts w:ascii="Times New Roman" w:eastAsia="Times New Roman" w:hAnsi="Times New Roman" w:cs="Times New Roman"/>
          <w:color w:val="000000"/>
          <w:sz w:val="20"/>
          <w:szCs w:val="20"/>
          <w:lang w:val="en-AU"/>
        </w:rPr>
        <w:t>BCE</w:t>
      </w:r>
      <w:r w:rsidRPr="00A07F69">
        <w:rPr>
          <w:rFonts w:ascii="Times New Roman" w:eastAsia="Times New Roman" w:hAnsi="Times New Roman" w:cs="Times New Roman"/>
          <w:color w:val="000000"/>
          <w:lang w:val="en-AU"/>
        </w:rPr>
        <w:t>], the Western Regions</w:t>
      </w:r>
      <w:hyperlink r:id="rId5" w:anchor="1" w:tgtFrame="_blank" w:history="1">
        <w:r w:rsidRPr="00A07F69">
          <w:rPr>
            <w:rFonts w:ascii="Times New Roman" w:eastAsia="Times New Roman" w:hAnsi="Times New Roman" w:cs="Times New Roman"/>
            <w:color w:val="000000"/>
            <w:u w:val="single"/>
            <w:vertAlign w:val="superscript"/>
            <w:lang w:val="en-AU"/>
          </w:rPr>
          <w:t>1</w:t>
        </w:r>
      </w:hyperlink>
      <w:r w:rsidRPr="00A07F69">
        <w:rPr>
          <w:rFonts w:ascii="Times New Roman" w:eastAsia="Times New Roman" w:hAnsi="Times New Roman" w:cs="Times New Roman"/>
          <w:color w:val="000000"/>
          <w:lang w:val="en-AU"/>
        </w:rPr>
        <w:t xml:space="preserve"> were under the control of the Interior [China].</w:t>
      </w:r>
      <w:hyperlink r:id="rId6" w:anchor="2" w:tgtFrame="_blank" w:history="1">
        <w:r w:rsidRPr="00A07F69">
          <w:rPr>
            <w:rFonts w:ascii="Times New Roman" w:eastAsia="Times New Roman" w:hAnsi="Times New Roman" w:cs="Times New Roman"/>
            <w:color w:val="000000"/>
            <w:u w:val="single"/>
            <w:vertAlign w:val="superscript"/>
            <w:lang w:val="en-AU"/>
          </w:rPr>
          <w:t>2</w:t>
        </w:r>
      </w:hyperlink>
      <w:r w:rsidRPr="00A07F69">
        <w:rPr>
          <w:rFonts w:ascii="Times New Roman" w:eastAsia="Times New Roman" w:hAnsi="Times New Roman" w:cs="Times New Roman"/>
          <w:color w:val="000000"/>
          <w:lang w:val="en-AU"/>
        </w:rPr>
        <w:t> They numbered thirty-six kingdoms. The Imperial Government established a Commandant of Imperial Envoys</w:t>
      </w:r>
      <w:hyperlink r:id="rId7" w:anchor="3" w:tgtFrame="_blank" w:history="1">
        <w:r w:rsidRPr="00A07F69">
          <w:rPr>
            <w:rFonts w:ascii="Times New Roman" w:eastAsia="Times New Roman" w:hAnsi="Times New Roman" w:cs="Times New Roman"/>
            <w:color w:val="000000"/>
            <w:u w:val="single"/>
            <w:vertAlign w:val="superscript"/>
            <w:lang w:val="en-AU"/>
          </w:rPr>
          <w:t>3</w:t>
        </w:r>
      </w:hyperlink>
      <w:r w:rsidRPr="00A07F69">
        <w:rPr>
          <w:rFonts w:ascii="Times New Roman" w:eastAsia="Times New Roman" w:hAnsi="Times New Roman" w:cs="Times New Roman"/>
          <w:color w:val="000000"/>
          <w:lang w:val="en-AU"/>
        </w:rPr>
        <w:t xml:space="preserve"> there to direct and protect these countries. Emperor Xuan [73-49 </w:t>
      </w:r>
      <w:r w:rsidRPr="00A07F69">
        <w:rPr>
          <w:rFonts w:ascii="Times New Roman" w:eastAsia="Times New Roman" w:hAnsi="Times New Roman" w:cs="Times New Roman"/>
          <w:color w:val="000000"/>
          <w:sz w:val="20"/>
          <w:szCs w:val="20"/>
          <w:lang w:val="en-AU"/>
        </w:rPr>
        <w:t>BCE</w:t>
      </w:r>
      <w:r w:rsidRPr="00A07F69">
        <w:rPr>
          <w:rFonts w:ascii="Times New Roman" w:eastAsia="Times New Roman" w:hAnsi="Times New Roman" w:cs="Times New Roman"/>
          <w:color w:val="000000"/>
          <w:lang w:val="en-AU"/>
        </w:rPr>
        <w:t xml:space="preserve">] changed this title [in 59 </w:t>
      </w:r>
      <w:r w:rsidRPr="00A07F69">
        <w:rPr>
          <w:rFonts w:ascii="Times New Roman" w:eastAsia="Times New Roman" w:hAnsi="Times New Roman" w:cs="Times New Roman"/>
          <w:color w:val="000000"/>
          <w:sz w:val="20"/>
          <w:szCs w:val="20"/>
          <w:lang w:val="en-AU"/>
        </w:rPr>
        <w:t>BCE</w:t>
      </w:r>
      <w:r w:rsidRPr="00A07F69">
        <w:rPr>
          <w:rFonts w:ascii="Times New Roman" w:eastAsia="Times New Roman" w:hAnsi="Times New Roman" w:cs="Times New Roman"/>
          <w:color w:val="000000"/>
          <w:lang w:val="en-AU"/>
        </w:rPr>
        <w:t>] to Protector General.</w:t>
      </w:r>
      <w:hyperlink r:id="rId8" w:anchor="4" w:tgtFrame="_blank" w:history="1">
        <w:r w:rsidRPr="00A07F69">
          <w:rPr>
            <w:rFonts w:ascii="Times New Roman" w:eastAsia="Times New Roman" w:hAnsi="Times New Roman" w:cs="Times New Roman"/>
            <w:color w:val="000000"/>
            <w:u w:val="single"/>
            <w:vertAlign w:val="superscript"/>
            <w:lang w:val="en-AU"/>
          </w:rPr>
          <w:t>4</w:t>
        </w:r>
      </w:hyperlink>
      <w:r w:rsidRPr="00A07F69">
        <w:rPr>
          <w:rFonts w:ascii="Times New Roman" w:eastAsia="Times New Roman" w:hAnsi="Times New Roman" w:cs="Times New Roman"/>
          <w:color w:val="000000"/>
          <w:lang w:val="en-AU"/>
        </w:rPr>
        <w:t xml:space="preserve"> Emperor Yuan [40-33 </w:t>
      </w:r>
      <w:r w:rsidRPr="00A07F69">
        <w:rPr>
          <w:rFonts w:ascii="Times New Roman" w:eastAsia="Times New Roman" w:hAnsi="Times New Roman" w:cs="Times New Roman"/>
          <w:color w:val="000000"/>
          <w:sz w:val="20"/>
          <w:szCs w:val="20"/>
          <w:lang w:val="en-AU"/>
        </w:rPr>
        <w:t>BCE</w:t>
      </w:r>
      <w:r w:rsidRPr="00A07F69">
        <w:rPr>
          <w:rFonts w:ascii="Times New Roman" w:eastAsia="Times New Roman" w:hAnsi="Times New Roman" w:cs="Times New Roman"/>
          <w:color w:val="000000"/>
          <w:lang w:val="en-AU"/>
        </w:rPr>
        <w:t xml:space="preserve">] installed both a </w:t>
      </w:r>
      <w:r w:rsidRPr="00A07F69">
        <w:rPr>
          <w:rFonts w:ascii="Times New Roman" w:eastAsia="Times New Roman" w:hAnsi="Times New Roman" w:cs="Times New Roman"/>
          <w:i/>
          <w:iCs/>
          <w:color w:val="000000"/>
          <w:lang w:val="en-AU"/>
        </w:rPr>
        <w:t>Mao</w:t>
      </w:r>
      <w:r w:rsidRPr="00A07F69">
        <w:rPr>
          <w:rFonts w:ascii="Times New Roman" w:eastAsia="Times New Roman" w:hAnsi="Times New Roman" w:cs="Times New Roman"/>
          <w:color w:val="000000"/>
          <w:lang w:val="en-AU"/>
        </w:rPr>
        <w:t xml:space="preserve"> and a</w:t>
      </w:r>
      <w:r w:rsidRPr="00A07F69">
        <w:rPr>
          <w:rFonts w:ascii="Times New Roman" w:eastAsia="Times New Roman" w:hAnsi="Times New Roman" w:cs="Times New Roman"/>
          <w:i/>
          <w:iCs/>
          <w:color w:val="000000"/>
          <w:lang w:val="en-AU"/>
        </w:rPr>
        <w:t xml:space="preserve"> Ji </w:t>
      </w:r>
      <w:r w:rsidRPr="00A07F69">
        <w:rPr>
          <w:rFonts w:ascii="Times New Roman" w:eastAsia="Times New Roman" w:hAnsi="Times New Roman" w:cs="Times New Roman"/>
          <w:color w:val="000000"/>
          <w:lang w:val="en-AU"/>
        </w:rPr>
        <w:t>Commandant</w:t>
      </w:r>
      <w:hyperlink r:id="rId9" w:anchor="5" w:tgtFrame="_blank" w:history="1">
        <w:r w:rsidRPr="00A07F69">
          <w:rPr>
            <w:rFonts w:ascii="Times New Roman" w:eastAsia="Times New Roman" w:hAnsi="Times New Roman" w:cs="Times New Roman"/>
            <w:color w:val="000000"/>
            <w:u w:val="single"/>
            <w:vertAlign w:val="superscript"/>
            <w:lang w:val="en-AU"/>
          </w:rPr>
          <w:t>5</w:t>
        </w:r>
      </w:hyperlink>
      <w:r w:rsidRPr="00A07F69">
        <w:rPr>
          <w:rFonts w:ascii="Times New Roman" w:eastAsia="Times New Roman" w:hAnsi="Times New Roman" w:cs="Times New Roman"/>
          <w:color w:val="000000"/>
          <w:lang w:val="en-AU"/>
        </w:rPr>
        <w:t> to take charge of the State Farms on the frontier of the king of Nearer Jushi (Turfan).</w:t>
      </w:r>
      <w:hyperlink r:id="rId10" w:anchor="6" w:tgtFrame="_blank" w:history="1">
        <w:r w:rsidRPr="00A07F69">
          <w:rPr>
            <w:rFonts w:ascii="Times New Roman" w:eastAsia="Times New Roman" w:hAnsi="Times New Roman" w:cs="Times New Roman"/>
            <w:color w:val="000000"/>
            <w:u w:val="single"/>
            <w:vertAlign w:val="superscript"/>
            <w:lang w:val="en-AU"/>
          </w:rPr>
          <w:t>6</w:t>
        </w:r>
      </w:hyperlink>
      <w:r w:rsidRPr="00A07F69">
        <w:rPr>
          <w:rFonts w:ascii="Times New Roman" w:eastAsia="Times New Roman" w:hAnsi="Times New Roman" w:cs="Times New Roman"/>
          <w:color w:val="000000"/>
          <w:lang w:val="en-AU"/>
        </w:rPr>
        <w:t xml:space="preserve">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During the time of Emperor Ai [6 </w:t>
      </w:r>
      <w:r w:rsidRPr="00A07F69">
        <w:rPr>
          <w:rFonts w:ascii="Times New Roman" w:eastAsia="Times New Roman" w:hAnsi="Times New Roman" w:cs="Times New Roman"/>
          <w:color w:val="000000"/>
          <w:sz w:val="20"/>
          <w:szCs w:val="20"/>
          <w:lang w:val="en-AU"/>
        </w:rPr>
        <w:t>BCE</w:t>
      </w:r>
      <w:r w:rsidRPr="00A07F69">
        <w:rPr>
          <w:rFonts w:ascii="Times New Roman" w:eastAsia="Times New Roman" w:hAnsi="Times New Roman" w:cs="Times New Roman"/>
          <w:color w:val="000000"/>
          <w:lang w:val="en-AU"/>
        </w:rPr>
        <w:t xml:space="preserve">-1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and Emperor Ping [1-5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the principalities of the Western Regions split up and formed fifty-five kingdoms. Wang Mang, after he usurped the Throne [in 9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demoted their kings to marquesses. Following this, the Western Regions became resentful, and rebelled. They, therefore, broke off all relations with the Middle Kingdom and, all together, submitted to the Xiongnu</w:t>
      </w:r>
      <w:hyperlink r:id="rId11" w:anchor="7" w:tgtFrame="_blank" w:history="1">
        <w:r w:rsidRPr="00A07F69">
          <w:rPr>
            <w:rFonts w:ascii="Times New Roman" w:eastAsia="Times New Roman" w:hAnsi="Times New Roman" w:cs="Times New Roman"/>
            <w:color w:val="000000"/>
            <w:u w:val="single"/>
            <w:vertAlign w:val="superscript"/>
            <w:lang w:val="en-AU"/>
          </w:rPr>
          <w:t>7</w:t>
        </w:r>
      </w:hyperlink>
      <w:r w:rsidRPr="00A07F69">
        <w:rPr>
          <w:rFonts w:ascii="Times New Roman" w:eastAsia="Times New Roman" w:hAnsi="Times New Roman" w:cs="Times New Roman"/>
          <w:color w:val="000000"/>
          <w:lang w:val="en-AU"/>
        </w:rPr>
        <w:t xml:space="preserve"> again.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The Xiongnu collected oppressively heavy taxes. The kingdoms were not able to support their demands. In the middle of the </w:t>
      </w:r>
      <w:r w:rsidRPr="00A07F69">
        <w:rPr>
          <w:rFonts w:ascii="Times New Roman" w:eastAsia="Times New Roman" w:hAnsi="Times New Roman" w:cs="Times New Roman"/>
          <w:i/>
          <w:iCs/>
          <w:color w:val="000000"/>
          <w:lang w:val="en-AU"/>
        </w:rPr>
        <w:t>jianwu</w:t>
      </w:r>
      <w:r w:rsidRPr="00A07F69">
        <w:rPr>
          <w:rFonts w:ascii="Times New Roman" w:eastAsia="Times New Roman" w:hAnsi="Times New Roman" w:cs="Times New Roman"/>
          <w:color w:val="000000"/>
          <w:lang w:val="en-AU"/>
        </w:rPr>
        <w:t xml:space="preserve"> period [25-55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they each sent envoys to ask if they could submit to the Middle Kingdom, and to express their desire for a Protector General. Emperor Guangwu [25-57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deciding that they had not really come for the sake of the security of the Empire, and that he had no time for outside affairs, flatly refused his consent.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In the meantime, the Xiongnu became weaker. The king of Suoche (Yarkand),</w:t>
      </w:r>
      <w:hyperlink r:id="rId12" w:anchor="8" w:tgtFrame="_blank" w:history="1">
        <w:r w:rsidRPr="00A07F69">
          <w:rPr>
            <w:rFonts w:ascii="Times New Roman" w:eastAsia="Times New Roman" w:hAnsi="Times New Roman" w:cs="Times New Roman"/>
            <w:color w:val="000000"/>
            <w:u w:val="single"/>
            <w:vertAlign w:val="superscript"/>
            <w:lang w:val="en-AU"/>
          </w:rPr>
          <w:t>8</w:t>
        </w:r>
      </w:hyperlink>
      <w:r w:rsidRPr="00A07F69">
        <w:rPr>
          <w:rFonts w:ascii="Times New Roman" w:eastAsia="Times New Roman" w:hAnsi="Times New Roman" w:cs="Times New Roman"/>
          <w:color w:val="000000"/>
          <w:lang w:val="en-AU"/>
        </w:rPr>
        <w:t xml:space="preserve"> named Xian, wiped out several kingdoms. After Xian’s death, they began to attack and fight each other. Xiao Yuan,</w:t>
      </w:r>
      <w:hyperlink r:id="rId13" w:anchor="9" w:tgtFrame="_blank" w:history="1">
        <w:r w:rsidRPr="00A07F69">
          <w:rPr>
            <w:rFonts w:ascii="Times New Roman" w:eastAsia="Times New Roman" w:hAnsi="Times New Roman" w:cs="Times New Roman"/>
            <w:color w:val="000000"/>
            <w:u w:val="single"/>
            <w:vertAlign w:val="superscript"/>
            <w:lang w:val="en-AU"/>
          </w:rPr>
          <w:t>9</w:t>
        </w:r>
      </w:hyperlink>
      <w:r w:rsidRPr="00A07F69">
        <w:rPr>
          <w:rFonts w:ascii="Times New Roman" w:eastAsia="Times New Roman" w:hAnsi="Times New Roman" w:cs="Times New Roman"/>
          <w:color w:val="000000"/>
          <w:lang w:val="en-AU"/>
        </w:rPr>
        <w:t xml:space="preserve"> Jingjue (Niya),</w:t>
      </w:r>
      <w:hyperlink r:id="rId14" w:anchor="10" w:tgtFrame="_blank" w:history="1">
        <w:r w:rsidRPr="00A07F69">
          <w:rPr>
            <w:rFonts w:ascii="Times New Roman" w:eastAsia="Times New Roman" w:hAnsi="Times New Roman" w:cs="Times New Roman"/>
            <w:color w:val="000000"/>
            <w:u w:val="single"/>
            <w:vertAlign w:val="superscript"/>
            <w:lang w:val="en-AU"/>
          </w:rPr>
          <w:t>10</w:t>
        </w:r>
      </w:hyperlink>
      <w:r w:rsidRPr="00A07F69">
        <w:rPr>
          <w:rFonts w:ascii="Times New Roman" w:eastAsia="Times New Roman" w:hAnsi="Times New Roman" w:cs="Times New Roman"/>
          <w:color w:val="000000"/>
          <w:lang w:val="en-AU"/>
        </w:rPr>
        <w:t xml:space="preserve"> Ronglu (south of Niya),</w:t>
      </w:r>
      <w:hyperlink r:id="rId15" w:anchor="11" w:tgtFrame="_blank" w:history="1">
        <w:r w:rsidRPr="00A07F69">
          <w:rPr>
            <w:rFonts w:ascii="Times New Roman" w:eastAsia="Times New Roman" w:hAnsi="Times New Roman" w:cs="Times New Roman"/>
            <w:color w:val="000000"/>
            <w:u w:val="single"/>
            <w:vertAlign w:val="superscript"/>
            <w:lang w:val="en-AU"/>
          </w:rPr>
          <w:t>11</w:t>
        </w:r>
      </w:hyperlink>
      <w:r w:rsidRPr="00A07F69">
        <w:rPr>
          <w:rFonts w:ascii="Times New Roman" w:eastAsia="Times New Roman" w:hAnsi="Times New Roman" w:cs="Times New Roman"/>
          <w:color w:val="000000"/>
          <w:lang w:val="en-AU"/>
        </w:rPr>
        <w:t xml:space="preserve"> and Qiemo (Charchan)</w:t>
      </w:r>
      <w:hyperlink r:id="rId16" w:anchor="12" w:tgtFrame="_blank" w:history="1">
        <w:r w:rsidRPr="00A07F69">
          <w:rPr>
            <w:rFonts w:ascii="Times New Roman" w:eastAsia="Times New Roman" w:hAnsi="Times New Roman" w:cs="Times New Roman"/>
            <w:color w:val="000000"/>
            <w:u w:val="single"/>
            <w:vertAlign w:val="superscript"/>
            <w:lang w:val="en-AU"/>
          </w:rPr>
          <w:t>12</w:t>
        </w:r>
      </w:hyperlink>
      <w:r w:rsidRPr="00A07F69">
        <w:rPr>
          <w:rFonts w:ascii="Times New Roman" w:eastAsia="Times New Roman" w:hAnsi="Times New Roman" w:cs="Times New Roman"/>
          <w:color w:val="000000"/>
          <w:lang w:val="en-AU"/>
        </w:rPr>
        <w:t xml:space="preserve"> were annexed by Shanshan (the region of Lop Nor, with the capital near modern Ruoqiang or Kharghalik).</w:t>
      </w:r>
      <w:hyperlink r:id="rId17" w:anchor="13" w:tgtFrame="_blank" w:history="1">
        <w:r w:rsidRPr="00A07F69">
          <w:rPr>
            <w:rFonts w:ascii="Times New Roman" w:eastAsia="Times New Roman" w:hAnsi="Times New Roman" w:cs="Times New Roman"/>
            <w:color w:val="000000"/>
            <w:u w:val="single"/>
            <w:vertAlign w:val="superscript"/>
            <w:lang w:val="en-AU"/>
          </w:rPr>
          <w:t>13</w:t>
        </w:r>
      </w:hyperlink>
      <w:r w:rsidRPr="00A07F69">
        <w:rPr>
          <w:rFonts w:ascii="Times New Roman" w:eastAsia="Times New Roman" w:hAnsi="Times New Roman" w:cs="Times New Roman"/>
          <w:color w:val="000000"/>
          <w:lang w:val="en-AU"/>
        </w:rPr>
        <w:t xml:space="preserve"> Qule (south of Keriya)</w:t>
      </w:r>
      <w:hyperlink r:id="rId18" w:anchor="14" w:tgtFrame="_blank" w:history="1">
        <w:r w:rsidRPr="00A07F69">
          <w:rPr>
            <w:rFonts w:ascii="Times New Roman" w:eastAsia="Times New Roman" w:hAnsi="Times New Roman" w:cs="Times New Roman"/>
            <w:color w:val="000000"/>
            <w:u w:val="single"/>
            <w:vertAlign w:val="superscript"/>
            <w:lang w:val="en-AU"/>
          </w:rPr>
          <w:t>14</w:t>
        </w:r>
      </w:hyperlink>
      <w:r w:rsidRPr="00A07F69">
        <w:rPr>
          <w:rFonts w:ascii="Times New Roman" w:eastAsia="Times New Roman" w:hAnsi="Times New Roman" w:cs="Times New Roman"/>
          <w:color w:val="000000"/>
          <w:lang w:val="en-AU"/>
        </w:rPr>
        <w:t xml:space="preserve"> and Pishan (modern Pishan or Guma)</w:t>
      </w:r>
      <w:hyperlink r:id="rId19" w:anchor="15" w:tgtFrame="_blank" w:history="1">
        <w:r w:rsidRPr="00A07F69">
          <w:rPr>
            <w:rFonts w:ascii="Times New Roman" w:eastAsia="Times New Roman" w:hAnsi="Times New Roman" w:cs="Times New Roman"/>
            <w:color w:val="000000"/>
            <w:u w:val="single"/>
            <w:vertAlign w:val="superscript"/>
            <w:lang w:val="en-AU"/>
          </w:rPr>
          <w:t>15</w:t>
        </w:r>
      </w:hyperlink>
      <w:r w:rsidRPr="00A07F69">
        <w:rPr>
          <w:rFonts w:ascii="Times New Roman" w:eastAsia="Times New Roman" w:hAnsi="Times New Roman" w:cs="Times New Roman"/>
          <w:color w:val="000000"/>
          <w:lang w:val="en-AU"/>
        </w:rPr>
        <w:t xml:space="preserve"> were conquered by Yutian (Khotan),</w:t>
      </w:r>
      <w:hyperlink r:id="rId20" w:anchor="16" w:tgtFrame="_blank" w:history="1">
        <w:r w:rsidRPr="00A07F69">
          <w:rPr>
            <w:rFonts w:ascii="Times New Roman" w:eastAsia="Times New Roman" w:hAnsi="Times New Roman" w:cs="Times New Roman"/>
            <w:color w:val="000000"/>
            <w:u w:val="single"/>
            <w:vertAlign w:val="superscript"/>
            <w:lang w:val="en-AU"/>
          </w:rPr>
          <w:t>16</w:t>
        </w:r>
      </w:hyperlink>
      <w:r w:rsidRPr="00A07F69">
        <w:rPr>
          <w:rFonts w:ascii="Times New Roman" w:eastAsia="Times New Roman" w:hAnsi="Times New Roman" w:cs="Times New Roman"/>
          <w:color w:val="000000"/>
          <w:lang w:val="en-AU"/>
        </w:rPr>
        <w:t xml:space="preserve"> which completely occupied them. Yuli,</w:t>
      </w:r>
      <w:hyperlink r:id="rId21" w:anchor="17" w:tgtFrame="_blank" w:history="1">
        <w:r w:rsidRPr="00A07F69">
          <w:rPr>
            <w:rFonts w:ascii="Times New Roman" w:eastAsia="Times New Roman" w:hAnsi="Times New Roman" w:cs="Times New Roman"/>
            <w:color w:val="000000"/>
            <w:u w:val="single"/>
            <w:vertAlign w:val="superscript"/>
            <w:lang w:val="en-AU"/>
          </w:rPr>
          <w:t>17</w:t>
        </w:r>
      </w:hyperlink>
      <w:r w:rsidRPr="00A07F69">
        <w:rPr>
          <w:rFonts w:ascii="Times New Roman" w:eastAsia="Times New Roman" w:hAnsi="Times New Roman" w:cs="Times New Roman"/>
          <w:color w:val="000000"/>
          <w:lang w:val="en-AU"/>
        </w:rPr>
        <w:t> Danhuan,</w:t>
      </w:r>
      <w:hyperlink r:id="rId22" w:anchor="18" w:tgtFrame="_blank" w:history="1">
        <w:r w:rsidRPr="00A07F69">
          <w:rPr>
            <w:rFonts w:ascii="Times New Roman" w:eastAsia="Times New Roman" w:hAnsi="Times New Roman" w:cs="Times New Roman"/>
            <w:color w:val="000000"/>
            <w:u w:val="single"/>
            <w:vertAlign w:val="superscript"/>
            <w:lang w:val="en-AU"/>
          </w:rPr>
          <w:t>18</w:t>
        </w:r>
      </w:hyperlink>
      <w:r w:rsidRPr="00A07F69">
        <w:rPr>
          <w:rFonts w:ascii="Times New Roman" w:eastAsia="Times New Roman" w:hAnsi="Times New Roman" w:cs="Times New Roman"/>
          <w:color w:val="000000"/>
          <w:lang w:val="en-AU"/>
        </w:rPr>
        <w:t xml:space="preserve"> Guhu,</w:t>
      </w:r>
      <w:hyperlink r:id="rId23" w:anchor="19" w:tgtFrame="_blank" w:history="1">
        <w:r w:rsidRPr="00A07F69">
          <w:rPr>
            <w:rFonts w:ascii="Times New Roman" w:eastAsia="Times New Roman" w:hAnsi="Times New Roman" w:cs="Times New Roman"/>
            <w:color w:val="000000"/>
            <w:u w:val="single"/>
            <w:vertAlign w:val="superscript"/>
            <w:lang w:val="en-AU"/>
          </w:rPr>
          <w:t>19</w:t>
        </w:r>
      </w:hyperlink>
      <w:r w:rsidRPr="00A07F69">
        <w:rPr>
          <w:rFonts w:ascii="Times New Roman" w:eastAsia="Times New Roman" w:hAnsi="Times New Roman" w:cs="Times New Roman"/>
          <w:color w:val="000000"/>
          <w:lang w:val="en-AU"/>
        </w:rPr>
        <w:t xml:space="preserve"> and Wutanzili</w:t>
      </w:r>
      <w:hyperlink r:id="rId24" w:anchor="20" w:tgtFrame="_blank" w:history="1">
        <w:r w:rsidRPr="00A07F69">
          <w:rPr>
            <w:rFonts w:ascii="Times New Roman" w:eastAsia="Times New Roman" w:hAnsi="Times New Roman" w:cs="Times New Roman"/>
            <w:color w:val="000000"/>
            <w:u w:val="single"/>
            <w:vertAlign w:val="superscript"/>
            <w:lang w:val="en-AU"/>
          </w:rPr>
          <w:t>20</w:t>
        </w:r>
      </w:hyperlink>
      <w:r w:rsidRPr="00A07F69">
        <w:rPr>
          <w:rFonts w:ascii="Times New Roman" w:eastAsia="Times New Roman" w:hAnsi="Times New Roman" w:cs="Times New Roman"/>
          <w:color w:val="000000"/>
          <w:lang w:val="en-AU"/>
        </w:rPr>
        <w:t xml:space="preserve"> (along the route north of the Tianshan mountains) were wiped out by Jushi (Turfan/Jimasa).</w:t>
      </w:r>
      <w:hyperlink r:id="rId25" w:anchor="21" w:tgtFrame="_blank" w:history="1">
        <w:r w:rsidRPr="00A07F69">
          <w:rPr>
            <w:rFonts w:ascii="Times New Roman" w:eastAsia="Times New Roman" w:hAnsi="Times New Roman" w:cs="Times New Roman"/>
            <w:color w:val="000000"/>
            <w:u w:val="single"/>
            <w:vertAlign w:val="superscript"/>
            <w:lang w:val="en-AU"/>
          </w:rPr>
          <w:t>21</w:t>
        </w:r>
      </w:hyperlink>
      <w:r w:rsidRPr="00A07F69">
        <w:rPr>
          <w:rFonts w:ascii="Times New Roman" w:eastAsia="Times New Roman" w:hAnsi="Times New Roman" w:cs="Times New Roman"/>
          <w:color w:val="000000"/>
          <w:lang w:val="en-AU"/>
        </w:rPr>
        <w:t> Later these kingdoms were re-established.</w:t>
      </w:r>
      <w:hyperlink r:id="rId26" w:anchor="22" w:tgtFrame="_blank" w:history="1">
        <w:r w:rsidRPr="00A07F69">
          <w:rPr>
            <w:rFonts w:ascii="Times New Roman" w:eastAsia="Times New Roman" w:hAnsi="Times New Roman" w:cs="Times New Roman"/>
            <w:color w:val="000000"/>
            <w:u w:val="single"/>
            <w:vertAlign w:val="superscript"/>
            <w:lang w:val="en-AU"/>
          </w:rPr>
          <w:t>22</w:t>
        </w:r>
      </w:hyperlink>
      <w:r w:rsidRPr="00A07F69">
        <w:rPr>
          <w:rFonts w:ascii="Times New Roman" w:eastAsia="Times New Roman" w:hAnsi="Times New Roman" w:cs="Times New Roman"/>
          <w:color w:val="000000"/>
          <w:lang w:val="en-AU"/>
        </w:rPr>
        <w:t xml:space="preserve">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lastRenderedPageBreak/>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During the </w:t>
      </w:r>
      <w:r w:rsidRPr="00A07F69">
        <w:rPr>
          <w:rFonts w:ascii="Times New Roman" w:eastAsia="Times New Roman" w:hAnsi="Times New Roman" w:cs="Times New Roman"/>
          <w:i/>
          <w:iCs/>
          <w:color w:val="000000"/>
          <w:lang w:val="en-AU"/>
        </w:rPr>
        <w:t>yongping</w:t>
      </w:r>
      <w:r w:rsidRPr="00A07F69">
        <w:rPr>
          <w:rFonts w:ascii="Times New Roman" w:eastAsia="Times New Roman" w:hAnsi="Times New Roman" w:cs="Times New Roman"/>
          <w:color w:val="000000"/>
          <w:lang w:val="en-AU"/>
        </w:rPr>
        <w:t xml:space="preserve"> period [58-75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the Northern Savages (i.e., the Northern Xiongnu)</w:t>
      </w:r>
      <w:hyperlink r:id="rId27" w:anchor="23" w:tgtFrame="_blank" w:history="1">
        <w:r w:rsidRPr="00A07F69">
          <w:rPr>
            <w:rFonts w:ascii="Times New Roman" w:eastAsia="Times New Roman" w:hAnsi="Times New Roman" w:cs="Times New Roman"/>
            <w:color w:val="000000"/>
            <w:u w:val="single"/>
            <w:vertAlign w:val="superscript"/>
            <w:lang w:val="en-AU"/>
          </w:rPr>
          <w:t>23</w:t>
        </w:r>
      </w:hyperlink>
      <w:r w:rsidRPr="00A07F69">
        <w:rPr>
          <w:rFonts w:ascii="Times New Roman" w:eastAsia="Times New Roman" w:hAnsi="Times New Roman" w:cs="Times New Roman"/>
          <w:color w:val="000000"/>
          <w:lang w:val="en-AU"/>
        </w:rPr>
        <w:t xml:space="preserve"> forced several countries to help them plunder the commanderies and districts of Hexi.</w:t>
      </w:r>
      <w:hyperlink r:id="rId28" w:anchor="24" w:tgtFrame="_blank" w:history="1">
        <w:r w:rsidRPr="00A07F69">
          <w:rPr>
            <w:rFonts w:ascii="Times New Roman" w:eastAsia="Times New Roman" w:hAnsi="Times New Roman" w:cs="Times New Roman"/>
            <w:color w:val="000000"/>
            <w:u w:val="single"/>
            <w:vertAlign w:val="superscript"/>
            <w:lang w:val="en-AU"/>
          </w:rPr>
          <w:t>24</w:t>
        </w:r>
      </w:hyperlink>
      <w:r w:rsidRPr="00A07F69">
        <w:rPr>
          <w:rFonts w:ascii="Times New Roman" w:eastAsia="Times New Roman" w:hAnsi="Times New Roman" w:cs="Times New Roman"/>
          <w:color w:val="000000"/>
          <w:lang w:val="en-AU"/>
        </w:rPr>
        <w:t xml:space="preserve"> The gates of the towns stayed shut in broad daylight.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In the sixteenth year [73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Emperor Ming ordered his generals to lead an expedition north against the Xiongnu. They took the territory of Yiwulu (Hami)</w:t>
      </w:r>
      <w:hyperlink r:id="rId29" w:anchor="25" w:tgtFrame="_blank" w:history="1">
        <w:r w:rsidRPr="00A07F69">
          <w:rPr>
            <w:rFonts w:ascii="Times New Roman" w:eastAsia="Times New Roman" w:hAnsi="Times New Roman" w:cs="Times New Roman"/>
            <w:color w:val="000000"/>
            <w:u w:val="single"/>
            <w:vertAlign w:val="superscript"/>
            <w:lang w:val="en-AU"/>
          </w:rPr>
          <w:t>25</w:t>
        </w:r>
      </w:hyperlink>
      <w:r w:rsidRPr="00A07F69">
        <w:rPr>
          <w:rFonts w:ascii="Times New Roman" w:eastAsia="Times New Roman" w:hAnsi="Times New Roman" w:cs="Times New Roman"/>
          <w:color w:val="000000"/>
          <w:lang w:val="en-AU"/>
        </w:rPr>
        <w:t xml:space="preserve"> and established a Commandant in Charge of Crops there to set up a State Farm.</w:t>
      </w:r>
      <w:hyperlink r:id="rId30" w:anchor="26" w:tgtFrame="_blank" w:history="1">
        <w:r w:rsidRPr="00A07F69">
          <w:rPr>
            <w:rFonts w:ascii="Times New Roman" w:eastAsia="Times New Roman" w:hAnsi="Times New Roman" w:cs="Times New Roman"/>
            <w:color w:val="000000"/>
            <w:u w:val="single"/>
            <w:vertAlign w:val="superscript"/>
            <w:lang w:val="en-AU"/>
          </w:rPr>
          <w:t>26</w:t>
        </w:r>
      </w:hyperlink>
      <w:r w:rsidRPr="00A07F69">
        <w:rPr>
          <w:rFonts w:ascii="Times New Roman" w:eastAsia="Times New Roman" w:hAnsi="Times New Roman" w:cs="Times New Roman"/>
          <w:color w:val="000000"/>
          <w:lang w:val="en-AU"/>
        </w:rPr>
        <w:t xml:space="preserve"> Communications with the Western Regions followed these events. Yutian (Khotan) and the other kingdoms all sent sons to serve [the Emperor]. Relations with the Western Regions had been cut for sixty-five years [9-73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before they were restored. A Protector General and </w:t>
      </w:r>
      <w:r w:rsidRPr="00A07F69">
        <w:rPr>
          <w:rFonts w:ascii="Times New Roman" w:eastAsia="Times New Roman" w:hAnsi="Times New Roman" w:cs="Times New Roman"/>
          <w:i/>
          <w:iCs/>
          <w:color w:val="000000"/>
          <w:lang w:val="en-AU"/>
        </w:rPr>
        <w:t>Mao</w:t>
      </w:r>
      <w:r w:rsidRPr="00A07F69">
        <w:rPr>
          <w:rFonts w:ascii="Times New Roman" w:eastAsia="Times New Roman" w:hAnsi="Times New Roman" w:cs="Times New Roman"/>
          <w:color w:val="000000"/>
          <w:lang w:val="en-AU"/>
        </w:rPr>
        <w:t xml:space="preserve"> and </w:t>
      </w:r>
      <w:r w:rsidRPr="00A07F69">
        <w:rPr>
          <w:rFonts w:ascii="Times New Roman" w:eastAsia="Times New Roman" w:hAnsi="Times New Roman" w:cs="Times New Roman"/>
          <w:i/>
          <w:iCs/>
          <w:color w:val="000000"/>
          <w:lang w:val="en-AU"/>
        </w:rPr>
        <w:t>Ji</w:t>
      </w:r>
      <w:r w:rsidRPr="00A07F69">
        <w:rPr>
          <w:rFonts w:ascii="Times New Roman" w:eastAsia="Times New Roman" w:hAnsi="Times New Roman" w:cs="Times New Roman"/>
          <w:color w:val="000000"/>
          <w:lang w:val="en-AU"/>
        </w:rPr>
        <w:t xml:space="preserve"> Commandants were established in the following year [74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When Emperor Ming died, Yanqi (Karashahr)</w:t>
      </w:r>
      <w:hyperlink r:id="rId31" w:anchor="27" w:tgtFrame="_blank" w:history="1">
        <w:r w:rsidRPr="00A07F69">
          <w:rPr>
            <w:rFonts w:ascii="Times New Roman" w:eastAsia="Times New Roman" w:hAnsi="Times New Roman" w:cs="Times New Roman"/>
            <w:color w:val="000000"/>
            <w:u w:val="single"/>
            <w:vertAlign w:val="superscript"/>
            <w:lang w:val="en-AU"/>
          </w:rPr>
          <w:t>27</w:t>
        </w:r>
      </w:hyperlink>
      <w:r w:rsidRPr="00A07F69">
        <w:rPr>
          <w:rFonts w:ascii="Times New Roman" w:eastAsia="Times New Roman" w:hAnsi="Times New Roman" w:cs="Times New Roman"/>
          <w:color w:val="000000"/>
          <w:lang w:val="en-AU"/>
        </w:rPr>
        <w:t> and Qiuci (Kucha)</w:t>
      </w:r>
      <w:hyperlink r:id="rId32" w:anchor="28" w:tgtFrame="_blank" w:history="1">
        <w:r w:rsidRPr="00A07F69">
          <w:rPr>
            <w:rFonts w:ascii="Times New Roman" w:eastAsia="Times New Roman" w:hAnsi="Times New Roman" w:cs="Times New Roman"/>
            <w:color w:val="000000"/>
            <w:u w:val="single"/>
            <w:vertAlign w:val="superscript"/>
            <w:lang w:val="en-AU"/>
          </w:rPr>
          <w:t>28</w:t>
        </w:r>
      </w:hyperlink>
      <w:r w:rsidRPr="00A07F69">
        <w:rPr>
          <w:rFonts w:ascii="Times New Roman" w:eastAsia="Times New Roman" w:hAnsi="Times New Roman" w:cs="Times New Roman"/>
          <w:color w:val="000000"/>
          <w:lang w:val="en-AU"/>
        </w:rPr>
        <w:t xml:space="preserve"> attacked and killed the Protector General Chen Mu [75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and all who were with him. The Xiongnu and Jushi (Turfan/Jimasa) besieged the </w:t>
      </w:r>
      <w:r w:rsidRPr="00A07F69">
        <w:rPr>
          <w:rFonts w:ascii="Times New Roman" w:eastAsia="Times New Roman" w:hAnsi="Times New Roman" w:cs="Times New Roman"/>
          <w:i/>
          <w:iCs/>
          <w:color w:val="000000"/>
          <w:lang w:val="en-AU"/>
        </w:rPr>
        <w:t xml:space="preserve">Mao </w:t>
      </w:r>
      <w:r w:rsidRPr="00A07F69">
        <w:rPr>
          <w:rFonts w:ascii="Times New Roman" w:eastAsia="Times New Roman" w:hAnsi="Times New Roman" w:cs="Times New Roman"/>
          <w:color w:val="000000"/>
          <w:lang w:val="en-AU"/>
        </w:rPr>
        <w:t xml:space="preserve">and </w:t>
      </w:r>
      <w:r w:rsidRPr="00A07F69">
        <w:rPr>
          <w:rFonts w:ascii="Times New Roman" w:eastAsia="Times New Roman" w:hAnsi="Times New Roman" w:cs="Times New Roman"/>
          <w:i/>
          <w:iCs/>
          <w:color w:val="000000"/>
          <w:lang w:val="en-AU"/>
        </w:rPr>
        <w:t>Ji</w:t>
      </w:r>
      <w:r w:rsidRPr="00A07F69">
        <w:rPr>
          <w:rFonts w:ascii="Times New Roman" w:eastAsia="Times New Roman" w:hAnsi="Times New Roman" w:cs="Times New Roman"/>
          <w:color w:val="000000"/>
          <w:lang w:val="en-AU"/>
        </w:rPr>
        <w:t xml:space="preserve"> Commandants.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In the spring of the first </w:t>
      </w:r>
      <w:r w:rsidRPr="00A07F69">
        <w:rPr>
          <w:rFonts w:ascii="Times New Roman" w:eastAsia="Times New Roman" w:hAnsi="Times New Roman" w:cs="Times New Roman"/>
          <w:i/>
          <w:iCs/>
          <w:color w:val="000000"/>
          <w:lang w:val="en-AU"/>
        </w:rPr>
        <w:t>jianchu</w:t>
      </w:r>
      <w:r w:rsidRPr="00A07F69">
        <w:rPr>
          <w:rFonts w:ascii="Times New Roman" w:eastAsia="Times New Roman" w:hAnsi="Times New Roman" w:cs="Times New Roman"/>
          <w:color w:val="000000"/>
          <w:lang w:val="en-AU"/>
        </w:rPr>
        <w:t xml:space="preserve"> year [76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the Governor</w:t>
      </w:r>
      <w:hyperlink r:id="rId33" w:anchor="29" w:tgtFrame="_blank" w:history="1">
        <w:r w:rsidRPr="00A07F69">
          <w:rPr>
            <w:rFonts w:ascii="Times New Roman" w:eastAsia="Times New Roman" w:hAnsi="Times New Roman" w:cs="Times New Roman"/>
            <w:color w:val="000000"/>
            <w:u w:val="single"/>
            <w:vertAlign w:val="superscript"/>
            <w:lang w:val="en-AU"/>
          </w:rPr>
          <w:t>29</w:t>
        </w:r>
      </w:hyperlink>
      <w:r w:rsidRPr="00A07F69">
        <w:rPr>
          <w:rFonts w:ascii="Times New Roman" w:eastAsia="Times New Roman" w:hAnsi="Times New Roman" w:cs="Times New Roman"/>
          <w:color w:val="000000"/>
          <w:lang w:val="en-AU"/>
        </w:rPr>
        <w:t xml:space="preserve"> of Jiuquan (one of the four commanderies of Hexi, centred near the modern town of the same name in the Gansu corridor), Duan Peng, soundly defeated Jushi (Turfan-Jimasa) near the town of Jiaohe (Yarkhoto, 20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w</w:t>
      </w:r>
      <w:r w:rsidRPr="00A07F69">
        <w:rPr>
          <w:rFonts w:ascii="Times New Roman" w:eastAsia="Times New Roman" w:hAnsi="Times New Roman" w:cs="Times New Roman"/>
          <w:i/>
          <w:iCs/>
          <w:color w:val="000000"/>
          <w:lang w:val="en-AU"/>
        </w:rPr>
        <w:t>e</w:t>
      </w:r>
      <w:r w:rsidRPr="00A07F69">
        <w:rPr>
          <w:rFonts w:ascii="Times New Roman" w:eastAsia="Times New Roman" w:hAnsi="Times New Roman" w:cs="Times New Roman"/>
          <w:color w:val="000000"/>
          <w:lang w:val="en-AU"/>
        </w:rPr>
        <w:t>st of Turfan).</w:t>
      </w:r>
      <w:hyperlink r:id="rId34" w:anchor="30" w:tgtFrame="_blank" w:history="1">
        <w:r w:rsidRPr="00A07F69">
          <w:rPr>
            <w:rFonts w:ascii="Times New Roman" w:eastAsia="Times New Roman" w:hAnsi="Times New Roman" w:cs="Times New Roman"/>
            <w:color w:val="000000"/>
            <w:u w:val="single"/>
            <w:vertAlign w:val="superscript"/>
            <w:lang w:val="en-AU"/>
          </w:rPr>
          <w:t>30</w:t>
        </w:r>
      </w:hyperlink>
      <w:r w:rsidRPr="00A07F69">
        <w:rPr>
          <w:rFonts w:ascii="Times New Roman" w:eastAsia="Times New Roman" w:hAnsi="Times New Roman" w:cs="Times New Roman"/>
          <w:color w:val="000000"/>
          <w:lang w:val="en-AU"/>
        </w:rPr>
        <w:t xml:space="preserve">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Emperor Zhang [76-88</w:t>
      </w:r>
      <w:r w:rsidRPr="00A07F69">
        <w:rPr>
          <w:rFonts w:ascii="Times New Roman" w:eastAsia="Times New Roman" w:hAnsi="Times New Roman" w:cs="Times New Roman"/>
          <w:color w:val="000000"/>
          <w:sz w:val="20"/>
          <w:szCs w:val="20"/>
          <w:lang w:val="en-AU"/>
        </w:rPr>
        <w:t xml:space="preserve"> CE</w:t>
      </w:r>
      <w:r w:rsidRPr="00A07F69">
        <w:rPr>
          <w:rFonts w:ascii="Times New Roman" w:eastAsia="Times New Roman" w:hAnsi="Times New Roman" w:cs="Times New Roman"/>
          <w:color w:val="000000"/>
          <w:lang w:val="en-AU"/>
        </w:rPr>
        <w:t>], not wishing to exhaust and ruin the Middle Kingdom in the affairs of the Yi and Di,</w:t>
      </w:r>
      <w:hyperlink r:id="rId35" w:anchor="31" w:tgtFrame="_blank" w:history="1">
        <w:r w:rsidRPr="00A07F69">
          <w:rPr>
            <w:rFonts w:ascii="Times New Roman" w:eastAsia="Times New Roman" w:hAnsi="Times New Roman" w:cs="Times New Roman"/>
            <w:color w:val="000000"/>
            <w:u w:val="single"/>
            <w:vertAlign w:val="superscript"/>
            <w:lang w:val="en-AU"/>
          </w:rPr>
          <w:t>31</w:t>
        </w:r>
      </w:hyperlink>
      <w:r w:rsidRPr="00A07F69">
        <w:rPr>
          <w:rFonts w:ascii="Times New Roman" w:eastAsia="Times New Roman" w:hAnsi="Times New Roman" w:cs="Times New Roman"/>
          <w:color w:val="000000"/>
          <w:lang w:val="en-AU"/>
        </w:rPr>
        <w:t xml:space="preserve"> sent for the </w:t>
      </w:r>
      <w:r w:rsidRPr="00A07F69">
        <w:rPr>
          <w:rFonts w:ascii="Times New Roman" w:eastAsia="Times New Roman" w:hAnsi="Times New Roman" w:cs="Times New Roman"/>
          <w:i/>
          <w:iCs/>
          <w:color w:val="000000"/>
          <w:lang w:val="en-AU"/>
        </w:rPr>
        <w:t>Mao</w:t>
      </w:r>
      <w:r w:rsidRPr="00A07F69">
        <w:rPr>
          <w:rFonts w:ascii="Times New Roman" w:eastAsia="Times New Roman" w:hAnsi="Times New Roman" w:cs="Times New Roman"/>
          <w:color w:val="000000"/>
          <w:lang w:val="en-AU"/>
        </w:rPr>
        <w:t xml:space="preserve"> and </w:t>
      </w:r>
      <w:r w:rsidRPr="00A07F69">
        <w:rPr>
          <w:rFonts w:ascii="Times New Roman" w:eastAsia="Times New Roman" w:hAnsi="Times New Roman" w:cs="Times New Roman"/>
          <w:i/>
          <w:iCs/>
          <w:color w:val="000000"/>
          <w:lang w:val="en-AU"/>
        </w:rPr>
        <w:t>Ji</w:t>
      </w:r>
      <w:r w:rsidRPr="00A07F69">
        <w:rPr>
          <w:rFonts w:ascii="Times New Roman" w:eastAsia="Times New Roman" w:hAnsi="Times New Roman" w:cs="Times New Roman"/>
          <w:color w:val="000000"/>
          <w:lang w:val="en-AU"/>
        </w:rPr>
        <w:t xml:space="preserve"> Commandants to return, and did not appoint another Protector General. In the second year [77</w:t>
      </w:r>
      <w:r w:rsidRPr="00A07F69">
        <w:rPr>
          <w:rFonts w:ascii="Times New Roman" w:eastAsia="Times New Roman" w:hAnsi="Times New Roman" w:cs="Times New Roman"/>
          <w:color w:val="000000"/>
          <w:sz w:val="20"/>
          <w:szCs w:val="20"/>
          <w:lang w:val="en-AU"/>
        </w:rPr>
        <w:t xml:space="preserve"> CE</w:t>
      </w:r>
      <w:r w:rsidRPr="00A07F69">
        <w:rPr>
          <w:rFonts w:ascii="Times New Roman" w:eastAsia="Times New Roman" w:hAnsi="Times New Roman" w:cs="Times New Roman"/>
          <w:color w:val="000000"/>
          <w:lang w:val="en-AU"/>
        </w:rPr>
        <w:t>], he abolished the State Farms at Yiwu (Hami). After that, the Xiongnu sent soldiers to supervise Yiwu (Hami). At the same time Division Commander</w:t>
      </w:r>
      <w:hyperlink r:id="rId36" w:anchor="32" w:tgtFrame="_blank" w:history="1">
        <w:r w:rsidRPr="00A07F69">
          <w:rPr>
            <w:rFonts w:ascii="Times New Roman" w:eastAsia="Times New Roman" w:hAnsi="Times New Roman" w:cs="Times New Roman"/>
            <w:color w:val="000000"/>
            <w:u w:val="single"/>
            <w:vertAlign w:val="superscript"/>
            <w:lang w:val="en-AU"/>
          </w:rPr>
          <w:t>32</w:t>
        </w:r>
      </w:hyperlink>
      <w:r w:rsidRPr="00A07F69">
        <w:rPr>
          <w:rFonts w:ascii="Times New Roman" w:eastAsia="Times New Roman" w:hAnsi="Times New Roman" w:cs="Times New Roman"/>
          <w:color w:val="000000"/>
          <w:lang w:val="en-AU"/>
        </w:rPr>
        <w:t xml:space="preserve"> Ban Chao stayed at Yutian (Khotan), pacifying and reuniting all the kingdoms.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In the first </w:t>
      </w:r>
      <w:r w:rsidRPr="00A07F69">
        <w:rPr>
          <w:rFonts w:ascii="Times New Roman" w:eastAsia="Times New Roman" w:hAnsi="Times New Roman" w:cs="Times New Roman"/>
          <w:i/>
          <w:iCs/>
          <w:color w:val="000000"/>
          <w:lang w:val="en-AU"/>
        </w:rPr>
        <w:t>yongyuan</w:t>
      </w:r>
      <w:r w:rsidRPr="00A07F69">
        <w:rPr>
          <w:rFonts w:ascii="Times New Roman" w:eastAsia="Times New Roman" w:hAnsi="Times New Roman" w:cs="Times New Roman"/>
          <w:color w:val="000000"/>
          <w:lang w:val="en-AU"/>
        </w:rPr>
        <w:t xml:space="preserve"> year [89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during the reign of Emperor He, the General-in-Chief</w:t>
      </w:r>
      <w:hyperlink r:id="rId37" w:anchor="33" w:tgtFrame="_blank" w:history="1">
        <w:r w:rsidRPr="00A07F69">
          <w:rPr>
            <w:rFonts w:ascii="Times New Roman" w:eastAsia="Times New Roman" w:hAnsi="Times New Roman" w:cs="Times New Roman"/>
            <w:color w:val="000000"/>
            <w:u w:val="single"/>
            <w:vertAlign w:val="superscript"/>
            <w:lang w:val="en-AU"/>
          </w:rPr>
          <w:t>33</w:t>
        </w:r>
      </w:hyperlink>
      <w:r w:rsidRPr="00A07F69">
        <w:rPr>
          <w:rFonts w:ascii="Times New Roman" w:eastAsia="Times New Roman" w:hAnsi="Times New Roman" w:cs="Times New Roman"/>
          <w:color w:val="000000"/>
          <w:lang w:val="en-AU"/>
        </w:rPr>
        <w:t xml:space="preserve"> Dou Xian had a great victory over the Xiongnu. In the second year [90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(Dou) Xian sent Deputy Commandant</w:t>
      </w:r>
      <w:hyperlink r:id="rId38" w:anchor="34" w:tgtFrame="_blank" w:history="1">
        <w:r w:rsidRPr="00A07F69">
          <w:rPr>
            <w:rFonts w:ascii="Times New Roman" w:eastAsia="Times New Roman" w:hAnsi="Times New Roman" w:cs="Times New Roman"/>
            <w:color w:val="000000"/>
            <w:u w:val="single"/>
            <w:vertAlign w:val="superscript"/>
            <w:lang w:val="en-AU"/>
          </w:rPr>
          <w:t>34</w:t>
        </w:r>
      </w:hyperlink>
      <w:r w:rsidRPr="00A07F69">
        <w:rPr>
          <w:rFonts w:ascii="Times New Roman" w:eastAsia="Times New Roman" w:hAnsi="Times New Roman" w:cs="Times New Roman"/>
          <w:color w:val="000000"/>
          <w:lang w:val="en-AU"/>
        </w:rPr>
        <w:t xml:space="preserve"> Yan Pan, at the head of more than 2,000 cavalry, on a surprise attack against Yiwu (Hami), which he conquered.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In the third year [91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Ban Chao finally succeeded in pacifying the Western Regions. (Ban) Chao was then given the title of Protector General and stationed at Qiuci (Kucha). The </w:t>
      </w:r>
      <w:r w:rsidRPr="00A07F69">
        <w:rPr>
          <w:rFonts w:ascii="Times New Roman" w:eastAsia="Times New Roman" w:hAnsi="Times New Roman" w:cs="Times New Roman"/>
          <w:i/>
          <w:iCs/>
          <w:color w:val="000000"/>
          <w:lang w:val="en-AU"/>
        </w:rPr>
        <w:t>Mao</w:t>
      </w:r>
      <w:r w:rsidRPr="00A07F69">
        <w:rPr>
          <w:rFonts w:ascii="Times New Roman" w:eastAsia="Times New Roman" w:hAnsi="Times New Roman" w:cs="Times New Roman"/>
          <w:color w:val="000000"/>
          <w:lang w:val="en-AU"/>
        </w:rPr>
        <w:t xml:space="preserve"> and </w:t>
      </w:r>
      <w:r w:rsidRPr="00A07F69">
        <w:rPr>
          <w:rFonts w:ascii="Times New Roman" w:eastAsia="Times New Roman" w:hAnsi="Times New Roman" w:cs="Times New Roman"/>
          <w:i/>
          <w:iCs/>
          <w:color w:val="000000"/>
          <w:lang w:val="en-AU"/>
        </w:rPr>
        <w:t>Ji</w:t>
      </w:r>
      <w:r w:rsidRPr="00A07F69">
        <w:rPr>
          <w:rFonts w:ascii="Times New Roman" w:eastAsia="Times New Roman" w:hAnsi="Times New Roman" w:cs="Times New Roman"/>
          <w:color w:val="000000"/>
          <w:lang w:val="en-AU"/>
        </w:rPr>
        <w:t xml:space="preserve"> Commandants were re-established and, commanding five hundred soldiers, were stationed with the Nearer Jushi tribe within the walls of Gaochang (Karakhoja </w:t>
      </w:r>
      <w:r w:rsidRPr="00A07F69">
        <w:rPr>
          <w:rFonts w:ascii="Times New Roman" w:eastAsia="Times New Roman" w:hAnsi="Times New Roman" w:cs="Times New Roman"/>
          <w:color w:val="000000"/>
          <w:sz w:val="20"/>
          <w:lang w:val="en-AU" w:eastAsia="zh-CN"/>
        </w:rPr>
        <w:t xml:space="preserve">– </w:t>
      </w:r>
      <w:r w:rsidRPr="00A07F69">
        <w:rPr>
          <w:rFonts w:ascii="Times New Roman" w:eastAsia="Times New Roman" w:hAnsi="Times New Roman" w:cs="Times New Roman"/>
          <w:color w:val="000000"/>
          <w:lang w:val="en-AU"/>
        </w:rPr>
        <w:t xml:space="preserve">70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or 29 km </w:t>
      </w:r>
      <w:r w:rsidRPr="00A07F69">
        <w:rPr>
          <w:rFonts w:ascii="Times New Roman" w:eastAsia="Times New Roman" w:hAnsi="Times New Roman" w:cs="Times New Roman"/>
          <w:color w:val="000000"/>
          <w:lang w:val="en-AU"/>
        </w:rPr>
        <w:lastRenderedPageBreak/>
        <w:t>southeast of Turfan).</w:t>
      </w:r>
      <w:hyperlink r:id="rId39" w:anchor="35" w:tgtFrame="_blank" w:history="1">
        <w:r w:rsidRPr="00A07F69">
          <w:rPr>
            <w:rFonts w:ascii="Times New Roman" w:eastAsia="Times New Roman" w:hAnsi="Times New Roman" w:cs="Times New Roman"/>
            <w:color w:val="000000"/>
            <w:u w:val="single"/>
            <w:vertAlign w:val="superscript"/>
            <w:lang w:val="en-AU"/>
          </w:rPr>
          <w:t>35</w:t>
        </w:r>
      </w:hyperlink>
      <w:r w:rsidRPr="00A07F69">
        <w:rPr>
          <w:rFonts w:ascii="Times New Roman" w:eastAsia="Times New Roman" w:hAnsi="Times New Roman" w:cs="Times New Roman"/>
          <w:color w:val="000000"/>
          <w:lang w:val="en-AU"/>
        </w:rPr>
        <w:t xml:space="preserve"> In addition, a </w:t>
      </w:r>
      <w:r w:rsidRPr="00A07F69">
        <w:rPr>
          <w:rFonts w:ascii="Times New Roman" w:eastAsia="Times New Roman" w:hAnsi="Times New Roman" w:cs="Times New Roman"/>
          <w:i/>
          <w:iCs/>
          <w:color w:val="000000"/>
          <w:lang w:val="en-AU"/>
        </w:rPr>
        <w:t>Mao</w:t>
      </w:r>
      <w:r w:rsidRPr="00A07F69">
        <w:rPr>
          <w:rFonts w:ascii="Times New Roman" w:eastAsia="Times New Roman" w:hAnsi="Times New Roman" w:cs="Times New Roman"/>
          <w:color w:val="000000"/>
          <w:lang w:val="en-AU"/>
        </w:rPr>
        <w:t xml:space="preserve"> Troop Captain</w:t>
      </w:r>
      <w:hyperlink r:id="rId40" w:anchor="36" w:tgtFrame="_blank" w:history="1">
        <w:r w:rsidRPr="00A07F69">
          <w:rPr>
            <w:rFonts w:ascii="Times New Roman" w:eastAsia="Times New Roman" w:hAnsi="Times New Roman" w:cs="Times New Roman"/>
            <w:color w:val="000000"/>
            <w:u w:val="single"/>
            <w:vertAlign w:val="superscript"/>
            <w:lang w:val="en-AU"/>
          </w:rPr>
          <w:t>36</w:t>
        </w:r>
      </w:hyperlink>
      <w:r w:rsidRPr="00A07F69">
        <w:rPr>
          <w:rFonts w:ascii="Times New Roman" w:eastAsia="Times New Roman" w:hAnsi="Times New Roman" w:cs="Times New Roman"/>
          <w:color w:val="000000"/>
          <w:lang w:val="en-AU"/>
        </w:rPr>
        <w:t xml:space="preserve"> was established and stationed with the Further Jushi (Jimasa). The Captain was 500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(208 km) from the town [of Gaochang].</w:t>
      </w:r>
      <w:hyperlink r:id="rId41" w:anchor="37" w:tgtFrame="_blank" w:history="1">
        <w:r w:rsidRPr="00A07F69">
          <w:rPr>
            <w:rFonts w:ascii="Times New Roman" w:eastAsia="Times New Roman" w:hAnsi="Times New Roman" w:cs="Times New Roman"/>
            <w:color w:val="000000"/>
            <w:u w:val="single"/>
            <w:vertAlign w:val="superscript"/>
            <w:lang w:val="en-AU"/>
          </w:rPr>
          <w:t>37</w:t>
        </w:r>
      </w:hyperlink>
      <w:r w:rsidRPr="00A07F69">
        <w:rPr>
          <w:rFonts w:ascii="Times New Roman" w:eastAsia="Times New Roman" w:hAnsi="Times New Roman" w:cs="Times New Roman"/>
          <w:color w:val="000000"/>
          <w:lang w:val="en-AU"/>
        </w:rPr>
        <w:t xml:space="preserve">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In the sixth year [94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Ban Chao again attacked and defeated Yanqi (Karashahr). Following this, more than fifty kingdoms presented hostages, and submitted to the Empire. The kingdoms such as Tiaozhi (Characene and Susiana),</w:t>
      </w:r>
      <w:hyperlink r:id="rId42" w:anchor="38" w:tgtFrame="_blank" w:history="1">
        <w:r w:rsidRPr="00A07F69">
          <w:rPr>
            <w:rFonts w:ascii="Times New Roman" w:eastAsia="Times New Roman" w:hAnsi="Times New Roman" w:cs="Times New Roman"/>
            <w:color w:val="000000"/>
            <w:u w:val="single"/>
            <w:vertAlign w:val="superscript"/>
            <w:lang w:val="en-AU"/>
          </w:rPr>
          <w:t>38</w:t>
        </w:r>
      </w:hyperlink>
      <w:r w:rsidRPr="00A07F69">
        <w:rPr>
          <w:rFonts w:ascii="Times New Roman" w:eastAsia="Times New Roman" w:hAnsi="Times New Roman" w:cs="Times New Roman"/>
          <w:color w:val="000000"/>
          <w:lang w:val="en-AU"/>
        </w:rPr>
        <w:t> Anxi (Parthia),</w:t>
      </w:r>
      <w:hyperlink r:id="rId43" w:anchor="39" w:tgtFrame="_blank" w:history="1">
        <w:r w:rsidRPr="00A07F69">
          <w:rPr>
            <w:rFonts w:ascii="Times New Roman" w:eastAsia="Times New Roman" w:hAnsi="Times New Roman" w:cs="Times New Roman"/>
            <w:color w:val="000000"/>
            <w:u w:val="single"/>
            <w:vertAlign w:val="superscript"/>
            <w:lang w:val="en-AU"/>
          </w:rPr>
          <w:t>39</w:t>
        </w:r>
      </w:hyperlink>
      <w:r w:rsidRPr="00A07F69">
        <w:rPr>
          <w:rFonts w:ascii="Times New Roman" w:eastAsia="Times New Roman" w:hAnsi="Times New Roman" w:cs="Times New Roman"/>
          <w:color w:val="000000"/>
          <w:lang w:val="en-AU"/>
        </w:rPr>
        <w:t xml:space="preserve"> and all the kingdoms as far as the shores of the sea more than 40,000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(16,632 km) away, all offered tribute, using several successive interpreters to communicate.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In the ninth year [97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Ban Chao sent his </w:t>
      </w:r>
      <w:r w:rsidRPr="00A07F69">
        <w:rPr>
          <w:rFonts w:ascii="Times New Roman" w:eastAsia="Batang" w:hAnsi="Times New Roman" w:cs="Times New Roman"/>
          <w:lang w:val="en-AU"/>
        </w:rPr>
        <w:t>Subaltern</w:t>
      </w:r>
      <w:hyperlink r:id="rId44" w:anchor="40" w:tgtFrame="_blank" w:history="1">
        <w:r w:rsidRPr="00A07F69">
          <w:rPr>
            <w:rFonts w:ascii="Times New Roman" w:eastAsia="Times New Roman" w:hAnsi="Times New Roman" w:cs="Times New Roman"/>
            <w:color w:val="000000"/>
            <w:u w:val="single"/>
            <w:vertAlign w:val="superscript"/>
            <w:lang w:val="en-AU"/>
          </w:rPr>
          <w:t>40</w:t>
        </w:r>
      </w:hyperlink>
      <w:r w:rsidRPr="00A07F69">
        <w:rPr>
          <w:rFonts w:ascii="Times New Roman" w:eastAsia="Times New Roman" w:hAnsi="Times New Roman" w:cs="Times New Roman"/>
          <w:color w:val="000000"/>
          <w:lang w:val="en-AU"/>
        </w:rPr>
        <w:t xml:space="preserve"> Gan Ying, who probed as far as the Western Sea, and then returned. Previous generations never reached these regions. The </w:t>
      </w:r>
      <w:r w:rsidRPr="00A07F69">
        <w:rPr>
          <w:rFonts w:ascii="Times New Roman" w:eastAsia="Times New Roman" w:hAnsi="Times New Roman" w:cs="Times New Roman"/>
          <w:i/>
          <w:iCs/>
          <w:color w:val="000000"/>
          <w:lang w:val="en-AU"/>
        </w:rPr>
        <w:t>Shanjing</w:t>
      </w:r>
      <w:hyperlink r:id="rId45" w:anchor="41" w:tgtFrame="_blank" w:history="1">
        <w:r w:rsidRPr="00A07F69">
          <w:rPr>
            <w:rFonts w:ascii="Times New Roman" w:eastAsia="Times New Roman" w:hAnsi="Times New Roman" w:cs="Times New Roman"/>
            <w:color w:val="000000"/>
            <w:u w:val="single"/>
            <w:vertAlign w:val="superscript"/>
            <w:lang w:val="en-AU"/>
          </w:rPr>
          <w:t>41</w:t>
        </w:r>
      </w:hyperlink>
      <w:r w:rsidRPr="00A07F69">
        <w:rPr>
          <w:rFonts w:ascii="Times New Roman" w:eastAsia="Times New Roman" w:hAnsi="Times New Roman" w:cs="Times New Roman"/>
          <w:color w:val="000000"/>
          <w:lang w:val="en-AU"/>
        </w:rPr>
        <w:t xml:space="preserve"> gives no details on them. No doubt he prepared a report on their customs and investigated their precious and unusual [products]. After this, distant kingdoms [such as] Mengqi and Doule</w:t>
      </w:r>
      <w:hyperlink r:id="rId46" w:anchor="42" w:tgtFrame="_blank" w:history="1">
        <w:r w:rsidRPr="00A07F69">
          <w:rPr>
            <w:rFonts w:ascii="Times New Roman" w:eastAsia="Times New Roman" w:hAnsi="Times New Roman" w:cs="Times New Roman"/>
            <w:color w:val="000000"/>
            <w:u w:val="single"/>
            <w:vertAlign w:val="superscript"/>
            <w:lang w:val="en-AU"/>
          </w:rPr>
          <w:t>42</w:t>
        </w:r>
      </w:hyperlink>
      <w:r w:rsidRPr="00A07F69">
        <w:rPr>
          <w:rFonts w:ascii="Times New Roman" w:eastAsia="Times New Roman" w:hAnsi="Times New Roman" w:cs="Times New Roman"/>
          <w:color w:val="000000"/>
          <w:lang w:val="en-AU"/>
        </w:rPr>
        <w:t xml:space="preserve"> all came to submit, and sent envoys offering tribute.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Following the death of Emperor Xiaohe [in 105</w:t>
      </w:r>
      <w:r w:rsidRPr="00A07F69">
        <w:rPr>
          <w:rFonts w:ascii="Times New Roman" w:eastAsia="Times New Roman" w:hAnsi="Times New Roman" w:cs="Times New Roman"/>
          <w:color w:val="000000"/>
          <w:sz w:val="20"/>
          <w:szCs w:val="20"/>
          <w:lang w:val="en-AU"/>
        </w:rPr>
        <w:t xml:space="preserve"> CE</w:t>
      </w:r>
      <w:r w:rsidRPr="00A07F69">
        <w:rPr>
          <w:rFonts w:ascii="Times New Roman" w:eastAsia="Times New Roman" w:hAnsi="Times New Roman" w:cs="Times New Roman"/>
          <w:color w:val="000000"/>
          <w:lang w:val="en-AU"/>
        </w:rPr>
        <w:t xml:space="preserve">], the Western Regions rebelled. In the first </w:t>
      </w:r>
      <w:r w:rsidRPr="00A07F69">
        <w:rPr>
          <w:rFonts w:ascii="Times New Roman" w:eastAsia="Times New Roman" w:hAnsi="Times New Roman" w:cs="Times New Roman"/>
          <w:i/>
          <w:iCs/>
          <w:color w:val="000000"/>
          <w:lang w:val="en-AU"/>
        </w:rPr>
        <w:t>yongchu</w:t>
      </w:r>
      <w:r w:rsidRPr="00A07F69">
        <w:rPr>
          <w:rFonts w:ascii="Times New Roman" w:eastAsia="Times New Roman" w:hAnsi="Times New Roman" w:cs="Times New Roman"/>
          <w:color w:val="000000"/>
          <w:lang w:val="en-AU"/>
        </w:rPr>
        <w:t xml:space="preserve"> year [107</w:t>
      </w:r>
      <w:r w:rsidRPr="00A07F69">
        <w:rPr>
          <w:rFonts w:ascii="Times New Roman" w:eastAsia="Times New Roman" w:hAnsi="Times New Roman" w:cs="Times New Roman"/>
          <w:color w:val="000000"/>
          <w:sz w:val="20"/>
          <w:szCs w:val="20"/>
          <w:lang w:val="en-AU"/>
        </w:rPr>
        <w:t xml:space="preserve"> CE</w:t>
      </w:r>
      <w:r w:rsidRPr="00A07F69">
        <w:rPr>
          <w:rFonts w:ascii="Times New Roman" w:eastAsia="Times New Roman" w:hAnsi="Times New Roman" w:cs="Times New Roman"/>
          <w:color w:val="000000"/>
          <w:lang w:val="en-AU"/>
        </w:rPr>
        <w:t>], of the reign of Emperor An, the Protectors General Ren Shang</w:t>
      </w:r>
      <w:hyperlink r:id="rId47" w:anchor="43" w:tgtFrame="_blank" w:history="1">
        <w:r w:rsidRPr="00A07F69">
          <w:rPr>
            <w:rFonts w:ascii="Times New Roman" w:eastAsia="Times New Roman" w:hAnsi="Times New Roman" w:cs="Times New Roman"/>
            <w:color w:val="000000"/>
            <w:u w:val="single"/>
            <w:vertAlign w:val="superscript"/>
            <w:lang w:val="en-AU"/>
          </w:rPr>
          <w:t>43</w:t>
        </w:r>
      </w:hyperlink>
      <w:r w:rsidRPr="00A07F69">
        <w:rPr>
          <w:rFonts w:ascii="Times New Roman" w:eastAsia="Times New Roman" w:hAnsi="Times New Roman" w:cs="Times New Roman"/>
          <w:color w:val="000000"/>
          <w:lang w:val="en-AU"/>
        </w:rPr>
        <w:t> and Duan Xi,</w:t>
      </w:r>
      <w:hyperlink r:id="rId48" w:anchor="44" w:tgtFrame="_blank" w:history="1">
        <w:r w:rsidRPr="00A07F69">
          <w:rPr>
            <w:rFonts w:ascii="Times New Roman" w:eastAsia="Times New Roman" w:hAnsi="Times New Roman" w:cs="Times New Roman"/>
            <w:color w:val="000000"/>
            <w:u w:val="single"/>
            <w:vertAlign w:val="superscript"/>
            <w:lang w:val="en-AU"/>
          </w:rPr>
          <w:t>44</w:t>
        </w:r>
      </w:hyperlink>
      <w:r w:rsidRPr="00A07F69">
        <w:rPr>
          <w:rFonts w:ascii="Times New Roman" w:eastAsia="Times New Roman" w:hAnsi="Times New Roman" w:cs="Times New Roman"/>
          <w:color w:val="000000"/>
          <w:lang w:val="en-AU"/>
        </w:rPr>
        <w:t> and others, were surrounded and attacked several times. The Imperial Government proclaimed that the post of Protector General should be abolished because these regions were remote, difficult, and dangerous to reach. From this time, therefore, the Western Regions were abandoned. The Northern Xiongnu immediately took control and united all the kingdoms again. They [the Northern Xiongnu] raided the frontier with their cooperation, for more than ten years. The Governor of Dunhuang,</w:t>
      </w:r>
      <w:hyperlink r:id="rId49" w:anchor="45" w:tgtFrame="_blank" w:history="1">
        <w:r w:rsidRPr="00A07F69">
          <w:rPr>
            <w:rFonts w:ascii="Times New Roman" w:eastAsia="Times New Roman" w:hAnsi="Times New Roman" w:cs="Times New Roman"/>
            <w:color w:val="000000"/>
            <w:u w:val="single"/>
            <w:vertAlign w:val="superscript"/>
            <w:lang w:val="en-AU"/>
          </w:rPr>
          <w:t>45</w:t>
        </w:r>
      </w:hyperlink>
      <w:r w:rsidRPr="00A07F69">
        <w:rPr>
          <w:rFonts w:ascii="Times New Roman" w:eastAsia="Times New Roman" w:hAnsi="Times New Roman" w:cs="Times New Roman"/>
          <w:color w:val="000000"/>
          <w:lang w:val="en-AU"/>
        </w:rPr>
        <w:t xml:space="preserve"> Cao Zong, was concerned about their violence and killings.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Then, in the sixth </w:t>
      </w:r>
      <w:r w:rsidRPr="00A07F69">
        <w:rPr>
          <w:rFonts w:ascii="Times New Roman" w:eastAsia="Times New Roman" w:hAnsi="Times New Roman" w:cs="Times New Roman"/>
          <w:i/>
          <w:iCs/>
          <w:color w:val="000000"/>
          <w:lang w:val="en-AU"/>
        </w:rPr>
        <w:t>yuanchu</w:t>
      </w:r>
      <w:r w:rsidRPr="00A07F69">
        <w:rPr>
          <w:rFonts w:ascii="Times New Roman" w:eastAsia="Times New Roman" w:hAnsi="Times New Roman" w:cs="Times New Roman"/>
          <w:color w:val="000000"/>
          <w:lang w:val="en-AU"/>
        </w:rPr>
        <w:t xml:space="preserve"> year [119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the Emperor sent the Acting Aide</w:t>
      </w:r>
      <w:hyperlink r:id="rId50" w:anchor="46" w:tgtFrame="_blank" w:history="1">
        <w:r w:rsidRPr="00A07F69">
          <w:rPr>
            <w:rFonts w:ascii="Times New Roman" w:eastAsia="Times New Roman" w:hAnsi="Times New Roman" w:cs="Times New Roman"/>
            <w:color w:val="000000"/>
            <w:u w:val="single"/>
            <w:vertAlign w:val="superscript"/>
            <w:lang w:val="en-AU"/>
          </w:rPr>
          <w:t>46</w:t>
        </w:r>
      </w:hyperlink>
      <w:r w:rsidRPr="00A07F69">
        <w:rPr>
          <w:rFonts w:ascii="Times New Roman" w:eastAsia="Times New Roman" w:hAnsi="Times New Roman" w:cs="Times New Roman"/>
          <w:color w:val="000000"/>
          <w:lang w:val="en-AU"/>
        </w:rPr>
        <w:t xml:space="preserve"> Suo Ban to take more than a thousand men with him to garrison and pacify Yiwu (Hami). After this, the king of Nearer Jushi (Turfan) and the king of Shanshan (Charkhlik) came to submit.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Several months later the Northern Xiongnu resumed control over the king of the tribe of Further Jushi. Together they attacked and killed (Suo) Ban and others. Then they attacked the king of the Nearer [Jushi], forcing him to flee. Shanshan (Charkhlik) sent an urgent request to Cao Zong for assistance. (Cao) Zong therefore requested that troops be sent to attack the Xiongnu, and avenge the outrage against Suo Ban. He wanted to keep forging ahead again in the Western Regions. However, the Dowager Empress Deng did not give her consent. She merely ordered the establishment of a Lieutenant Colonel at Dunhuang to protect the Western Regions. A camp of three hundred soldiers was re-established to keep them under control, and they then ended [their rampages].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lastRenderedPageBreak/>
        <w:t>Later, the Northern Savages (Northern Xiongnu) joined with the Jushi (Turfan/Jimasa) to invade Hexi (west of the Huang He). The Imperial Government was unable to prevent it. After discussions, it was decided to shut the Yumen and Yang frontier-passes</w:t>
      </w:r>
      <w:hyperlink r:id="rId51" w:anchor="47" w:tgtFrame="_blank" w:history="1">
        <w:r w:rsidRPr="00A07F69">
          <w:rPr>
            <w:rFonts w:ascii="Times New Roman" w:eastAsia="Times New Roman" w:hAnsi="Times New Roman" w:cs="Times New Roman"/>
            <w:color w:val="000000"/>
            <w:u w:val="single"/>
            <w:vertAlign w:val="superscript"/>
            <w:lang w:val="en-AU"/>
          </w:rPr>
          <w:t>47</w:t>
        </w:r>
      </w:hyperlink>
      <w:r w:rsidRPr="00A07F69">
        <w:rPr>
          <w:rFonts w:ascii="Times New Roman" w:eastAsia="Times New Roman" w:hAnsi="Times New Roman" w:cs="Times New Roman"/>
          <w:color w:val="000000"/>
          <w:lang w:val="en-AU"/>
        </w:rPr>
        <w:t xml:space="preserve"> to prevent disasters.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In the second </w:t>
      </w:r>
      <w:r w:rsidRPr="00A07F69">
        <w:rPr>
          <w:rFonts w:ascii="Times New Roman" w:eastAsia="Times New Roman" w:hAnsi="Times New Roman" w:cs="Times New Roman"/>
          <w:i/>
          <w:iCs/>
          <w:color w:val="000000"/>
          <w:lang w:val="en-AU"/>
        </w:rPr>
        <w:t>yanguang</w:t>
      </w:r>
      <w:r w:rsidRPr="00A07F69">
        <w:rPr>
          <w:rFonts w:ascii="Times New Roman" w:eastAsia="Times New Roman" w:hAnsi="Times New Roman" w:cs="Times New Roman"/>
          <w:color w:val="000000"/>
          <w:lang w:val="en-AU"/>
        </w:rPr>
        <w:t xml:space="preserve"> year [123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the Governor of Dunhuang, Zhang Dang presented a report setting out three plans: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“I believe that the king of the Huyan [clan] of the Northern Savages (the Northern Xiongnu) frequently circulates on inspection between Pulei (Barkol)</w:t>
      </w:r>
      <w:hyperlink r:id="rId52" w:anchor="48" w:tgtFrame="_blank" w:history="1">
        <w:r w:rsidRPr="00A07F69">
          <w:rPr>
            <w:rFonts w:ascii="Times New Roman" w:eastAsia="Times New Roman" w:hAnsi="Times New Roman" w:cs="Times New Roman"/>
            <w:color w:val="000000"/>
            <w:u w:val="single"/>
            <w:vertAlign w:val="superscript"/>
            <w:lang w:val="en-AU"/>
          </w:rPr>
          <w:t>48</w:t>
        </w:r>
      </w:hyperlink>
      <w:r w:rsidRPr="00A07F69">
        <w:rPr>
          <w:rFonts w:ascii="Times New Roman" w:eastAsia="Times New Roman" w:hAnsi="Times New Roman" w:cs="Times New Roman"/>
          <w:color w:val="000000"/>
          <w:lang w:val="en-AU"/>
        </w:rPr>
        <w:t xml:space="preserve"> and Lake Qin.</w:t>
      </w:r>
      <w:hyperlink r:id="rId53" w:anchor="49" w:tgtFrame="_blank" w:history="1">
        <w:r w:rsidRPr="00A07F69">
          <w:rPr>
            <w:rFonts w:ascii="Times New Roman" w:eastAsia="Times New Roman" w:hAnsi="Times New Roman" w:cs="Times New Roman"/>
            <w:color w:val="000000"/>
            <w:u w:val="single"/>
            <w:vertAlign w:val="superscript"/>
            <w:lang w:val="en-AU"/>
          </w:rPr>
          <w:t>49</w:t>
        </w:r>
      </w:hyperlink>
      <w:r w:rsidRPr="00A07F69">
        <w:rPr>
          <w:rFonts w:ascii="Times New Roman" w:eastAsia="Times New Roman" w:hAnsi="Times New Roman" w:cs="Times New Roman"/>
          <w:color w:val="000000"/>
          <w:lang w:val="en-AU"/>
        </w:rPr>
        <w:t> He has imposed his rule on the Western Regions and united them to raid and pillage. We should assemble more than 2,000 officers and soldiers taken from Jiuquan (Suzhou) and its dependent kingdoms at the Gunlun frontier-pass.</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They should immediately attack the Huyan [clan’s] king, and cut him off from his base. Therefore, 5,000 soldiers should be sent from Shanshan (Charkhlik) to restrain the tribe of Further Jushi (Jimasa). This is the best plan.</w:t>
      </w:r>
      <w:hyperlink r:id="rId54" w:anchor="50" w:tgtFrame="_blank" w:history="1">
        <w:r w:rsidRPr="00A07F69">
          <w:rPr>
            <w:rFonts w:ascii="Times New Roman" w:eastAsia="Times New Roman" w:hAnsi="Times New Roman" w:cs="Times New Roman"/>
            <w:color w:val="000000"/>
            <w:u w:val="single"/>
            <w:vertAlign w:val="superscript"/>
            <w:lang w:val="en-AU"/>
          </w:rPr>
          <w:t>50</w:t>
        </w:r>
      </w:hyperlink>
      <w:r w:rsidRPr="00A07F69">
        <w:rPr>
          <w:rFonts w:ascii="Times New Roman" w:eastAsia="Times New Roman" w:hAnsi="Times New Roman" w:cs="Times New Roman"/>
          <w:color w:val="000000"/>
          <w:lang w:val="en-AU"/>
        </w:rPr>
        <w:t> </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If we cannot send an army, a Division Commander with five hundred officers and men supplied with farm draft cattle, grain, and provisions by the four commanderies [of Hexi], should occupy Liuzhong (Lukchun).</w:t>
      </w:r>
      <w:hyperlink r:id="rId55" w:anchor="51" w:tgtFrame="_blank" w:history="1">
        <w:r w:rsidRPr="00A07F69">
          <w:rPr>
            <w:rFonts w:ascii="Times New Roman" w:eastAsia="Times New Roman" w:hAnsi="Times New Roman" w:cs="Times New Roman"/>
            <w:color w:val="000000"/>
            <w:u w:val="single"/>
            <w:vertAlign w:val="superscript"/>
            <w:lang w:val="en-AU"/>
          </w:rPr>
          <w:t>51</w:t>
        </w:r>
      </w:hyperlink>
      <w:r w:rsidRPr="00A07F69">
        <w:rPr>
          <w:rFonts w:ascii="Times New Roman" w:eastAsia="Times New Roman" w:hAnsi="Times New Roman" w:cs="Times New Roman"/>
          <w:color w:val="000000"/>
          <w:lang w:val="en-AU"/>
        </w:rPr>
        <w:t xml:space="preserve"> This is the middle-ranking plan. </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 xml:space="preserve">If even that can’t be done, then the town of Jiaohe (Yarkhoto, 20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west of Turfan) must be abandoned, and [the people of] Shanshan (Charkhlik), and other places, be gathered together and taken within the Barrier. This is the worst plan.”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The Imperial Government put this project under consideration. The Imperial Secretary</w:t>
      </w:r>
      <w:hyperlink r:id="rId56" w:anchor="52" w:tgtFrame="_blank" w:history="1">
        <w:r w:rsidRPr="00A07F69">
          <w:rPr>
            <w:rFonts w:ascii="Times New Roman" w:eastAsia="Times New Roman" w:hAnsi="Times New Roman" w:cs="Times New Roman"/>
            <w:color w:val="000000"/>
            <w:u w:val="single"/>
            <w:vertAlign w:val="superscript"/>
            <w:lang w:val="en-AU"/>
          </w:rPr>
          <w:t>52</w:t>
        </w:r>
      </w:hyperlink>
      <w:r w:rsidRPr="00A07F69">
        <w:rPr>
          <w:rFonts w:ascii="Times New Roman" w:eastAsia="Times New Roman" w:hAnsi="Times New Roman" w:cs="Times New Roman"/>
          <w:color w:val="000000"/>
          <w:lang w:val="en-AU"/>
        </w:rPr>
        <w:t xml:space="preserve"> Chen Zhong presented a memorial to the Emperor saying: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 xml:space="preserve">“Your subject has heard that, of all the ravages committed by the eight [groups of] southern barbarians, none are as bad as those of the Northern Savages (Northern Xiongnu). </w:t>
      </w:r>
      <w:r w:rsidRPr="00A07F69">
        <w:rPr>
          <w:rFonts w:ascii="Times New Roman" w:eastAsia="Times New Roman" w:hAnsi="Times New Roman" w:cs="Times New Roman"/>
          <w:color w:val="000000"/>
          <w:lang w:val="en-AU"/>
        </w:rPr>
        <w:br/>
      </w:r>
      <w:r w:rsidRPr="00A07F69">
        <w:rPr>
          <w:rFonts w:ascii="Times New Roman" w:eastAsia="Times New Roman" w:hAnsi="Times New Roman" w:cs="Times New Roman"/>
          <w:color w:val="000000"/>
          <w:lang w:val="en-AU"/>
        </w:rPr>
        <w:tab/>
        <w:t xml:space="preserve">When the Han came to power, Gaozi [206-195 </w:t>
      </w:r>
      <w:r w:rsidRPr="00A07F69">
        <w:rPr>
          <w:rFonts w:ascii="Times New Roman" w:eastAsia="Times New Roman" w:hAnsi="Times New Roman" w:cs="Times New Roman"/>
          <w:color w:val="000000"/>
          <w:sz w:val="20"/>
          <w:szCs w:val="20"/>
          <w:lang w:val="en-AU"/>
        </w:rPr>
        <w:t>BCE</w:t>
      </w:r>
      <w:r w:rsidRPr="00A07F69">
        <w:rPr>
          <w:rFonts w:ascii="Times New Roman" w:eastAsia="Times New Roman" w:hAnsi="Times New Roman" w:cs="Times New Roman"/>
          <w:color w:val="000000"/>
          <w:lang w:val="en-AU"/>
        </w:rPr>
        <w:t xml:space="preserve">] was surrounded at Pingcheng, and put in great danger. Taizong [179-157 </w:t>
      </w:r>
      <w:r w:rsidRPr="00A07F69">
        <w:rPr>
          <w:rFonts w:ascii="Times New Roman" w:eastAsia="Times New Roman" w:hAnsi="Times New Roman" w:cs="Times New Roman"/>
          <w:color w:val="000000"/>
          <w:sz w:val="20"/>
          <w:szCs w:val="20"/>
          <w:lang w:val="en-AU"/>
        </w:rPr>
        <w:t>BCE</w:t>
      </w:r>
      <w:r w:rsidRPr="00A07F69">
        <w:rPr>
          <w:rFonts w:ascii="Times New Roman" w:eastAsia="Times New Roman" w:hAnsi="Times New Roman" w:cs="Times New Roman"/>
          <w:color w:val="000000"/>
          <w:lang w:val="en-AU"/>
        </w:rPr>
        <w:t>] was forced to submit to the humiliation of presenting tribute.</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 xml:space="preserve">Emperor Xiaowu [141-87 </w:t>
      </w:r>
      <w:r w:rsidRPr="00A07F69">
        <w:rPr>
          <w:rFonts w:ascii="Times New Roman" w:eastAsia="Times New Roman" w:hAnsi="Times New Roman" w:cs="Times New Roman"/>
          <w:color w:val="000000"/>
          <w:sz w:val="20"/>
          <w:szCs w:val="20"/>
          <w:lang w:val="en-AU"/>
        </w:rPr>
        <w:t>BCE</w:t>
      </w:r>
      <w:r w:rsidRPr="00A07F69">
        <w:rPr>
          <w:rFonts w:ascii="Times New Roman" w:eastAsia="Times New Roman" w:hAnsi="Times New Roman" w:cs="Times New Roman"/>
          <w:color w:val="000000"/>
          <w:lang w:val="en-AU"/>
        </w:rPr>
        <w:t>] was indignant about this. He thought deeply to work out long-term strategies. He sent brave soldiers to navigate the (Yellow) River, and go right across the deserts, to destroy the Savages’ (Xiongnu) court.</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During this expedition, the Black Heads (Chinese) fell to the north of Langwang and treasure was destroyed in the ravines of Lu Mountain.</w:t>
      </w:r>
      <w:hyperlink r:id="rId57" w:anchor="53" w:tgtFrame="_blank" w:history="1">
        <w:r w:rsidRPr="00A07F69">
          <w:rPr>
            <w:rFonts w:ascii="Times New Roman" w:eastAsia="Times New Roman" w:hAnsi="Times New Roman" w:cs="Times New Roman"/>
            <w:color w:val="000000"/>
            <w:u w:val="single"/>
            <w:vertAlign w:val="superscript"/>
            <w:lang w:val="en-AU"/>
          </w:rPr>
          <w:t>53</w:t>
        </w:r>
      </w:hyperlink>
      <w:r w:rsidRPr="00A07F69">
        <w:rPr>
          <w:rFonts w:ascii="Times New Roman" w:eastAsia="Times New Roman" w:hAnsi="Times New Roman" w:cs="Times New Roman"/>
          <w:color w:val="000000"/>
          <w:lang w:val="en-AU"/>
        </w:rPr>
        <w:t> The treasury was exhausted. The shuttles and reeds of the looms were empty. Measures were taken to tax [at 2%] boats and wagons, and even the six types of domestic animals [horses, cattle, sheep, chickens, dogs, and pigs].</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 xml:space="preserve">However, through these long-term strategies [the Emperor] managed to open the four commanderies west of the (Yellow) River which cut off the Southern </w:t>
      </w:r>
      <w:r w:rsidRPr="00A07F69">
        <w:rPr>
          <w:rFonts w:ascii="Times New Roman" w:eastAsia="Times New Roman" w:hAnsi="Times New Roman" w:cs="Times New Roman"/>
          <w:color w:val="000000"/>
          <w:lang w:val="en-AU"/>
        </w:rPr>
        <w:lastRenderedPageBreak/>
        <w:t>Qiang,</w:t>
      </w:r>
      <w:hyperlink r:id="rId58" w:anchor="54" w:tgtFrame="_blank" w:history="1">
        <w:r w:rsidRPr="00A07F69">
          <w:rPr>
            <w:rFonts w:ascii="Times New Roman" w:eastAsia="Times New Roman" w:hAnsi="Times New Roman" w:cs="Times New Roman"/>
            <w:color w:val="000000"/>
            <w:u w:val="single"/>
            <w:vertAlign w:val="superscript"/>
            <w:lang w:val="en-AU"/>
          </w:rPr>
          <w:t>54</w:t>
        </w:r>
      </w:hyperlink>
      <w:r w:rsidRPr="00A07F69">
        <w:rPr>
          <w:rFonts w:ascii="Times New Roman" w:eastAsia="Times New Roman" w:hAnsi="Times New Roman" w:cs="Times New Roman"/>
          <w:color w:val="000000"/>
          <w:lang w:val="en-AU"/>
        </w:rPr>
        <w:t> and gathered in the thirty-six kingdoms [of the Western Regions], cutting off the right arm of the Xiongnu. The Chanyu (Khan)</w:t>
      </w:r>
      <w:hyperlink r:id="rId59" w:anchor="55" w:tgtFrame="_blank" w:history="1">
        <w:r w:rsidRPr="00A07F69">
          <w:rPr>
            <w:rFonts w:ascii="Times New Roman" w:eastAsia="Times New Roman" w:hAnsi="Times New Roman" w:cs="Times New Roman"/>
            <w:color w:val="000000"/>
            <w:u w:val="single"/>
            <w:vertAlign w:val="superscript"/>
            <w:lang w:val="en-AU"/>
          </w:rPr>
          <w:t>55</w:t>
        </w:r>
      </w:hyperlink>
      <w:r w:rsidRPr="00A07F69">
        <w:rPr>
          <w:rFonts w:ascii="Times New Roman" w:eastAsia="Times New Roman" w:hAnsi="Times New Roman" w:cs="Times New Roman"/>
          <w:color w:val="000000"/>
          <w:lang w:val="en-AU"/>
        </w:rPr>
        <w:t> had to scurry far away alone like a frightened rat.</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 xml:space="preserve">Then, during the reigns of Emperors Xuan [73-49 </w:t>
      </w:r>
      <w:r w:rsidRPr="00A07F69">
        <w:rPr>
          <w:rFonts w:ascii="Times New Roman" w:eastAsia="Times New Roman" w:hAnsi="Times New Roman" w:cs="Times New Roman"/>
          <w:color w:val="000000"/>
          <w:sz w:val="20"/>
          <w:szCs w:val="20"/>
          <w:lang w:val="en-AU"/>
        </w:rPr>
        <w:t>BCE</w:t>
      </w:r>
      <w:r w:rsidRPr="00A07F69">
        <w:rPr>
          <w:rFonts w:ascii="Times New Roman" w:eastAsia="Times New Roman" w:hAnsi="Times New Roman" w:cs="Times New Roman"/>
          <w:color w:val="000000"/>
          <w:lang w:val="en-AU"/>
        </w:rPr>
        <w:t xml:space="preserve">] and Yuan [48-33 </w:t>
      </w:r>
      <w:r w:rsidRPr="00A07F69">
        <w:rPr>
          <w:rFonts w:ascii="Times New Roman" w:eastAsia="Times New Roman" w:hAnsi="Times New Roman" w:cs="Times New Roman"/>
          <w:color w:val="000000"/>
          <w:sz w:val="20"/>
          <w:szCs w:val="20"/>
          <w:lang w:val="en-AU"/>
        </w:rPr>
        <w:t>BCE</w:t>
      </w:r>
      <w:r w:rsidRPr="00A07F69">
        <w:rPr>
          <w:rFonts w:ascii="Times New Roman" w:eastAsia="Times New Roman" w:hAnsi="Times New Roman" w:cs="Times New Roman"/>
          <w:color w:val="000000"/>
          <w:lang w:val="en-AU"/>
        </w:rPr>
        <w:t>], (China) was successfully protected against the Fan vassals [Xiongnu],</w:t>
      </w:r>
      <w:hyperlink r:id="rId60" w:anchor="56" w:tgtFrame="_blank" w:history="1">
        <w:r w:rsidRPr="00A07F69">
          <w:rPr>
            <w:rFonts w:ascii="Times New Roman" w:eastAsia="Times New Roman" w:hAnsi="Times New Roman" w:cs="Times New Roman"/>
            <w:color w:val="000000"/>
            <w:u w:val="single"/>
            <w:vertAlign w:val="superscript"/>
            <w:lang w:val="en-AU"/>
          </w:rPr>
          <w:t>56</w:t>
        </w:r>
      </w:hyperlink>
      <w:r w:rsidRPr="00A07F69">
        <w:rPr>
          <w:rFonts w:ascii="Times New Roman" w:eastAsia="Times New Roman" w:hAnsi="Times New Roman" w:cs="Times New Roman"/>
          <w:color w:val="000000"/>
          <w:lang w:val="en-AU"/>
        </w:rPr>
        <w:t> the frontier-posts were not shut, and urgent war summons</w:t>
      </w:r>
      <w:hyperlink r:id="rId61" w:anchor="57" w:tgtFrame="_blank" w:history="1">
        <w:r w:rsidRPr="00A07F69">
          <w:rPr>
            <w:rFonts w:ascii="Times New Roman" w:eastAsia="Times New Roman" w:hAnsi="Times New Roman" w:cs="Times New Roman"/>
            <w:color w:val="0000FF"/>
            <w:u w:val="single"/>
            <w:vertAlign w:val="superscript"/>
            <w:lang w:val="en-AU"/>
          </w:rPr>
          <w:t xml:space="preserve"> </w:t>
        </w:r>
        <w:r w:rsidRPr="00A07F69">
          <w:rPr>
            <w:rFonts w:ascii="Times New Roman" w:eastAsia="Times New Roman" w:hAnsi="Times New Roman" w:cs="Times New Roman"/>
            <w:color w:val="000000"/>
            <w:u w:val="single"/>
            <w:vertAlign w:val="superscript"/>
            <w:lang w:val="en-AU"/>
          </w:rPr>
          <w:t>57</w:t>
        </w:r>
      </w:hyperlink>
      <w:r w:rsidRPr="00A07F69">
        <w:rPr>
          <w:rFonts w:ascii="Times New Roman" w:eastAsia="Times New Roman" w:hAnsi="Times New Roman" w:cs="Times New Roman"/>
          <w:color w:val="000000"/>
          <w:lang w:val="en-AU"/>
        </w:rPr>
        <w:t xml:space="preserve"> no longer circulated. </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 xml:space="preserve">Examination of these facts shows that the Rong and Di [peoples to the west and north of China] </w:t>
      </w:r>
      <w:hyperlink r:id="rId62" w:anchor="58" w:tgtFrame="_blank" w:history="1">
        <w:r w:rsidRPr="00A07F69">
          <w:rPr>
            <w:rFonts w:ascii="Times New Roman" w:eastAsia="Times New Roman" w:hAnsi="Times New Roman" w:cs="Times New Roman"/>
            <w:color w:val="000000"/>
            <w:u w:val="single"/>
            <w:vertAlign w:val="superscript"/>
            <w:lang w:val="en-AU"/>
          </w:rPr>
          <w:t>58</w:t>
        </w:r>
      </w:hyperlink>
      <w:r w:rsidRPr="00A07F69">
        <w:rPr>
          <w:rFonts w:ascii="Times New Roman" w:eastAsia="Times New Roman" w:hAnsi="Times New Roman" w:cs="Times New Roman"/>
          <w:color w:val="000000"/>
          <w:lang w:val="en-AU"/>
        </w:rPr>
        <w:t> can be subdued by force, but it is difficult to transform them.</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 xml:space="preserve">The Western Regions have, in the course of time, come to make their submission. Humbly, they are looking to the east, knocking on our frontier gates until they shake. They do not like the Xiongnu and they admire and imitate the Han. </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lang w:val="en-AU"/>
        </w:rPr>
        <w:tab/>
        <w:t xml:space="preserve">Now, the Northern Savages (Northern Xiongnu) have already defeated Jushi (Turfan-Jimasa). They will inevitably head south to attack Shanshan (Charkhlik). If we abandon the latter without help, all the kingdoms will follow them. If that happens, the wealth of the Savages (Xiongnu) will increase; their audacity and strength will be multiplied; their fearful reputation will cause the Southern Qiang to join them. </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lang w:val="en-AU"/>
        </w:rPr>
        <w:tab/>
        <w:t>Then the four commanderies to the west of the (Yellow) River will definitely be endangered. Now, when the area west of the (Yellow) River is endangered; it will be very difficult to assist them. Expeditions will therefore increase a hundredfold and there will not be enough funds to pay for them.</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 xml:space="preserve">In the discussions, only the extreme remoteness of the Western Regions and the numerous expenses involved have been considered. There has been no notice taken of the suggestions of earlier generations to follow their hearts and work hard. </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 xml:space="preserve">In addition, the frontier regions are currently not very well prepared to guard and defend (themselves). In the interior commanderies military preparations have not been made. Dunhuang is isolated and in danger. It is a long way to send for help and return. If we do not help them, there will be nothing to console the officials and people of the interior. </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 xml:space="preserve">In the external regions, we will be unable to make a show of our might before the many barbarian tribes. The Classics clearly forbid advocating the reduction of the Empire. </w:t>
      </w:r>
    </w:p>
    <w:p w:rsidR="00A07F69" w:rsidRPr="00A07F69" w:rsidRDefault="00A07F69" w:rsidP="00A07F69">
      <w:pPr>
        <w:tabs>
          <w:tab w:val="left" w:pos="567"/>
        </w:tabs>
        <w:ind w:left="567" w:right="567"/>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t xml:space="preserve">I, your humble servant, am of the opinion that we ought to install a Commandant at Dunhuang, as they did in former times, to reinforce the military colonies in the four commanderies [west of the Yellow River] and, by this means, to control all the kingdoms to the west, so as to smash the enemy’s offensive over 10,000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and terrorize the Xiongnu.”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The Emperor accepted this advice. He then gave the title of Aide of the Western Regions to Ban Yong [in 123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so that he could lead five hundred freed convicts west to garrison Liuzhong (Lukchun). (Ban) Yong then conquered and pacified Jushi (Turfan/Jimasa).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From the </w:t>
      </w:r>
      <w:r w:rsidRPr="00A07F69">
        <w:rPr>
          <w:rFonts w:ascii="Times New Roman" w:eastAsia="Times New Roman" w:hAnsi="Times New Roman" w:cs="Times New Roman"/>
          <w:i/>
          <w:iCs/>
          <w:color w:val="000000"/>
          <w:lang w:val="en-AU"/>
        </w:rPr>
        <w:t>jianwu</w:t>
      </w:r>
      <w:r w:rsidRPr="00A07F69">
        <w:rPr>
          <w:rFonts w:ascii="Times New Roman" w:eastAsia="Times New Roman" w:hAnsi="Times New Roman" w:cs="Times New Roman"/>
          <w:color w:val="000000"/>
          <w:lang w:val="en-AU"/>
        </w:rPr>
        <w:t xml:space="preserve"> period [25-55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to the </w:t>
      </w:r>
      <w:r w:rsidRPr="00A07F69">
        <w:rPr>
          <w:rFonts w:ascii="Times New Roman" w:eastAsia="Times New Roman" w:hAnsi="Times New Roman" w:cs="Times New Roman"/>
          <w:i/>
          <w:iCs/>
          <w:color w:val="000000"/>
          <w:lang w:val="en-AU"/>
        </w:rPr>
        <w:t>yanguang</w:t>
      </w:r>
      <w:r w:rsidRPr="00A07F69">
        <w:rPr>
          <w:rFonts w:ascii="Times New Roman" w:eastAsia="Times New Roman" w:hAnsi="Times New Roman" w:cs="Times New Roman"/>
          <w:color w:val="000000"/>
          <w:lang w:val="en-AU"/>
        </w:rPr>
        <w:t xml:space="preserve"> period [122-125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communications with the Western Regions were cut three times, and then restored.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lastRenderedPageBreak/>
        <w:t xml:space="preserve">In the second </w:t>
      </w:r>
      <w:r w:rsidRPr="00A07F69">
        <w:rPr>
          <w:rFonts w:ascii="Times New Roman" w:eastAsia="Times New Roman" w:hAnsi="Times New Roman" w:cs="Times New Roman"/>
          <w:i/>
          <w:iCs/>
          <w:color w:val="000000"/>
          <w:lang w:val="en-AU"/>
        </w:rPr>
        <w:t>yongjian</w:t>
      </w:r>
      <w:r w:rsidRPr="00A07F69">
        <w:rPr>
          <w:rFonts w:ascii="Times New Roman" w:eastAsia="Times New Roman" w:hAnsi="Times New Roman" w:cs="Times New Roman"/>
          <w:color w:val="000000"/>
          <w:lang w:val="en-AU"/>
        </w:rPr>
        <w:t xml:space="preserve"> year [127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of the reign of Emperor Shun, (Ban) Yong once again attacked and subdued Yanqi (Karashahr); and then Qiuci (Kucha), Shule (Kashgar),</w:t>
      </w:r>
      <w:hyperlink r:id="rId63" w:anchor="59" w:tgtFrame="_blank" w:history="1">
        <w:r w:rsidRPr="00A07F69">
          <w:rPr>
            <w:rFonts w:ascii="Times New Roman" w:eastAsia="Times New Roman" w:hAnsi="Times New Roman" w:cs="Times New Roman"/>
            <w:color w:val="0000FF"/>
            <w:u w:val="single"/>
            <w:vertAlign w:val="superscript"/>
            <w:lang w:val="en-AU"/>
          </w:rPr>
          <w:t xml:space="preserve"> </w:t>
        </w:r>
        <w:r w:rsidRPr="00A07F69">
          <w:rPr>
            <w:rFonts w:ascii="Times New Roman" w:eastAsia="Times New Roman" w:hAnsi="Times New Roman" w:cs="Times New Roman"/>
            <w:color w:val="000000"/>
            <w:u w:val="single"/>
            <w:vertAlign w:val="superscript"/>
            <w:lang w:val="en-AU"/>
          </w:rPr>
          <w:t>59</w:t>
        </w:r>
      </w:hyperlink>
      <w:r w:rsidRPr="00A07F69">
        <w:rPr>
          <w:rFonts w:ascii="Times New Roman" w:eastAsia="Times New Roman" w:hAnsi="Times New Roman" w:cs="Times New Roman"/>
          <w:color w:val="000000"/>
          <w:lang w:val="en-AU"/>
        </w:rPr>
        <w:t xml:space="preserve">  Yutian (Khotan), Suoche (Yarkand),</w:t>
      </w:r>
      <w:hyperlink r:id="rId64" w:anchor="60" w:tgtFrame="_blank" w:history="1">
        <w:r w:rsidRPr="00A07F69">
          <w:rPr>
            <w:rFonts w:ascii="Times New Roman" w:eastAsia="Times New Roman" w:hAnsi="Times New Roman" w:cs="Times New Roman"/>
            <w:color w:val="0000FF"/>
            <w:u w:val="single"/>
            <w:vertAlign w:val="superscript"/>
            <w:lang w:val="en-AU"/>
          </w:rPr>
          <w:t xml:space="preserve"> </w:t>
        </w:r>
        <w:r w:rsidRPr="00A07F69">
          <w:rPr>
            <w:rFonts w:ascii="Times New Roman" w:eastAsia="Times New Roman" w:hAnsi="Times New Roman" w:cs="Times New Roman"/>
            <w:color w:val="000000"/>
            <w:u w:val="single"/>
            <w:vertAlign w:val="superscript"/>
            <w:lang w:val="en-AU"/>
          </w:rPr>
          <w:t>60</w:t>
        </w:r>
      </w:hyperlink>
      <w:r w:rsidRPr="00A07F69">
        <w:rPr>
          <w:rFonts w:ascii="Times New Roman" w:eastAsia="Times New Roman" w:hAnsi="Times New Roman" w:cs="Times New Roman"/>
          <w:color w:val="000000"/>
          <w:lang w:val="en-AU"/>
        </w:rPr>
        <w:t xml:space="preserve"> and other kingdoms, seventeen altogether, came to submit. Following this, the Wusun (Issyk-kol and Semirechiye),</w:t>
      </w:r>
      <w:hyperlink r:id="rId65" w:anchor="61" w:tgtFrame="_blank" w:history="1">
        <w:r w:rsidRPr="00A07F69">
          <w:rPr>
            <w:rFonts w:ascii="Times New Roman" w:eastAsia="Times New Roman" w:hAnsi="Times New Roman" w:cs="Times New Roman"/>
            <w:color w:val="0000FF"/>
            <w:u w:val="single"/>
            <w:vertAlign w:val="superscript"/>
            <w:lang w:val="en-AU"/>
          </w:rPr>
          <w:t xml:space="preserve"> </w:t>
        </w:r>
        <w:r w:rsidRPr="00A07F69">
          <w:rPr>
            <w:rFonts w:ascii="Times New Roman" w:eastAsia="Times New Roman" w:hAnsi="Times New Roman" w:cs="Times New Roman"/>
            <w:color w:val="000000"/>
            <w:u w:val="single"/>
            <w:vertAlign w:val="superscript"/>
            <w:lang w:val="en-AU"/>
          </w:rPr>
          <w:t>61</w:t>
        </w:r>
      </w:hyperlink>
      <w:r w:rsidRPr="00A07F69">
        <w:rPr>
          <w:rFonts w:ascii="Times New Roman" w:eastAsia="Times New Roman" w:hAnsi="Times New Roman" w:cs="Times New Roman"/>
          <w:color w:val="000000"/>
          <w:lang w:val="en-AU"/>
        </w:rPr>
        <w:t> and the countries of the Congling (Pamirs),</w:t>
      </w:r>
      <w:hyperlink r:id="rId66" w:anchor="62" w:tgtFrame="_blank" w:history="1">
        <w:r w:rsidRPr="00A07F69">
          <w:rPr>
            <w:rFonts w:ascii="Times New Roman" w:eastAsia="Times New Roman" w:hAnsi="Times New Roman" w:cs="Times New Roman"/>
            <w:color w:val="0000FF"/>
            <w:u w:val="single"/>
            <w:vertAlign w:val="superscript"/>
            <w:lang w:val="en-AU"/>
          </w:rPr>
          <w:t xml:space="preserve"> </w:t>
        </w:r>
        <w:r w:rsidRPr="00A07F69">
          <w:rPr>
            <w:rFonts w:ascii="Times New Roman" w:eastAsia="Times New Roman" w:hAnsi="Times New Roman" w:cs="Times New Roman"/>
            <w:color w:val="000000"/>
            <w:u w:val="single"/>
            <w:vertAlign w:val="superscript"/>
            <w:lang w:val="en-AU"/>
          </w:rPr>
          <w:t>62</w:t>
        </w:r>
      </w:hyperlink>
      <w:r w:rsidRPr="00A07F69">
        <w:rPr>
          <w:rFonts w:ascii="Times New Roman" w:eastAsia="Times New Roman" w:hAnsi="Times New Roman" w:cs="Times New Roman"/>
          <w:color w:val="000000"/>
          <w:lang w:val="en-AU"/>
        </w:rPr>
        <w:t xml:space="preserve"> put an end to their disruptions to communications to the west.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Because Yiwu (Hami) had since time immemorial provided fertile land bordering on the Western Regions which the Xiongnu were able to plunder for supplies, the Emperor, in the sixth year [131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ordered the re-establishment of a State Farm like the one of the </w:t>
      </w:r>
      <w:r w:rsidRPr="00A07F69">
        <w:rPr>
          <w:rFonts w:ascii="Times New Roman" w:eastAsia="Times New Roman" w:hAnsi="Times New Roman" w:cs="Times New Roman"/>
          <w:i/>
          <w:iCs/>
          <w:color w:val="000000"/>
          <w:lang w:val="en-AU"/>
        </w:rPr>
        <w:t>yongyuan</w:t>
      </w:r>
      <w:r w:rsidRPr="00A07F69">
        <w:rPr>
          <w:rFonts w:ascii="Times New Roman" w:eastAsia="Times New Roman" w:hAnsi="Times New Roman" w:cs="Times New Roman"/>
          <w:color w:val="000000"/>
          <w:lang w:val="en-AU"/>
        </w:rPr>
        <w:t xml:space="preserve"> period [89-105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when a ‘Commander of Hami’</w:t>
      </w:r>
      <w:hyperlink r:id="rId67" w:anchor="63" w:tgtFrame="_blank" w:history="1">
        <w:r w:rsidRPr="00A07F69">
          <w:rPr>
            <w:rFonts w:ascii="Times New Roman" w:eastAsia="Times New Roman" w:hAnsi="Times New Roman" w:cs="Times New Roman"/>
            <w:color w:val="0000FF"/>
            <w:u w:val="single"/>
            <w:vertAlign w:val="superscript"/>
            <w:lang w:val="en-AU"/>
          </w:rPr>
          <w:t xml:space="preserve"> </w:t>
        </w:r>
        <w:r w:rsidRPr="00A07F69">
          <w:rPr>
            <w:rFonts w:ascii="Times New Roman" w:eastAsia="Times New Roman" w:hAnsi="Times New Roman" w:cs="Times New Roman"/>
            <w:color w:val="000000"/>
            <w:u w:val="single"/>
            <w:vertAlign w:val="superscript"/>
            <w:lang w:val="en-AU"/>
          </w:rPr>
          <w:t>63</w:t>
        </w:r>
      </w:hyperlink>
      <w:r w:rsidRPr="00A07F69">
        <w:rPr>
          <w:rFonts w:ascii="Times New Roman" w:eastAsia="Times New Roman" w:hAnsi="Times New Roman" w:cs="Times New Roman"/>
          <w:color w:val="000000"/>
          <w:lang w:val="en-AU"/>
        </w:rPr>
        <w:t xml:space="preserve"> was installed.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Following the </w:t>
      </w:r>
      <w:r w:rsidRPr="00A07F69">
        <w:rPr>
          <w:rFonts w:ascii="Times New Roman" w:eastAsia="Times New Roman" w:hAnsi="Times New Roman" w:cs="Times New Roman"/>
          <w:i/>
          <w:iCs/>
          <w:color w:val="000000"/>
          <w:lang w:val="en-AU"/>
        </w:rPr>
        <w:t>yangjia</w:t>
      </w:r>
      <w:r w:rsidRPr="00A07F69">
        <w:rPr>
          <w:rFonts w:ascii="Times New Roman" w:eastAsia="Times New Roman" w:hAnsi="Times New Roman" w:cs="Times New Roman"/>
          <w:color w:val="000000"/>
          <w:lang w:val="en-AU"/>
        </w:rPr>
        <w:t xml:space="preserve"> period [132-136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the reputation of the Imperial Court gradually declined. The kingdoms [of the Western Regions] became arrogant and negligent. They oppressed and attacked each other.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In the second </w:t>
      </w:r>
      <w:r w:rsidRPr="00A07F69">
        <w:rPr>
          <w:rFonts w:ascii="Times New Roman" w:eastAsia="Times New Roman" w:hAnsi="Times New Roman" w:cs="Times New Roman"/>
          <w:i/>
          <w:iCs/>
          <w:color w:val="000000"/>
          <w:lang w:val="en-AU"/>
        </w:rPr>
        <w:t>yuanjia</w:t>
      </w:r>
      <w:r w:rsidRPr="00A07F69">
        <w:rPr>
          <w:rFonts w:ascii="Times New Roman" w:eastAsia="Times New Roman" w:hAnsi="Times New Roman" w:cs="Times New Roman"/>
          <w:color w:val="000000"/>
          <w:lang w:val="en-AU"/>
        </w:rPr>
        <w:t xml:space="preserve"> year [152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the Aide Wang Jing was put to death by Yutian (Khotan). In the first </w:t>
      </w:r>
      <w:r w:rsidRPr="00A07F69">
        <w:rPr>
          <w:rFonts w:ascii="Times New Roman" w:eastAsia="Times New Roman" w:hAnsi="Times New Roman" w:cs="Times New Roman"/>
          <w:i/>
          <w:iCs/>
          <w:color w:val="000000"/>
          <w:lang w:val="en-AU"/>
        </w:rPr>
        <w:t>yongxing</w:t>
      </w:r>
      <w:r w:rsidRPr="00A07F69">
        <w:rPr>
          <w:rFonts w:ascii="Times New Roman" w:eastAsia="Times New Roman" w:hAnsi="Times New Roman" w:cs="Times New Roman"/>
          <w:color w:val="000000"/>
          <w:lang w:val="en-AU"/>
        </w:rPr>
        <w:t xml:space="preserve"> year [153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the king of the tribe of Further Jushi (Jimasa) again launched a counterattack against the garrison of the military colony. Although their chiefs had submitted, they were not punished and made to reform, so they became negligent.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PMingLiU" w:hAnsi="Times New Roman" w:cs="Times New Roman"/>
          <w:color w:val="000000"/>
          <w:lang w:val="en-AU" w:eastAsia="zh-TW"/>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Ban Gu has recorded in detail the local conditions and customs of each kingdom in the former book [</w:t>
      </w:r>
      <w:r w:rsidRPr="00A07F69">
        <w:rPr>
          <w:rFonts w:ascii="Times New Roman" w:eastAsia="Times New Roman" w:hAnsi="Times New Roman" w:cs="Times New Roman"/>
          <w:i/>
          <w:iCs/>
          <w:color w:val="000000"/>
          <w:lang w:val="en-AU"/>
        </w:rPr>
        <w:t xml:space="preserve">Hanshu </w:t>
      </w:r>
      <w:r w:rsidRPr="00A07F69">
        <w:rPr>
          <w:rFonts w:ascii="Times New Roman" w:eastAsia="Times New Roman" w:hAnsi="Times New Roman" w:cs="Times New Roman"/>
          <w:iCs/>
          <w:color w:val="000000"/>
          <w:lang w:val="en-AU"/>
        </w:rPr>
        <w:t>or ‘</w:t>
      </w:r>
      <w:r w:rsidRPr="00A07F69">
        <w:rPr>
          <w:rFonts w:ascii="Times New Roman" w:eastAsia="Times New Roman" w:hAnsi="Times New Roman" w:cs="Times New Roman"/>
          <w:i/>
          <w:iCs/>
          <w:color w:val="000000"/>
          <w:lang w:val="en-AU"/>
        </w:rPr>
        <w:t>History of the Former Han Dynasty</w:t>
      </w:r>
      <w:r w:rsidRPr="00A07F69">
        <w:rPr>
          <w:rFonts w:ascii="Times New Roman" w:eastAsia="Times New Roman" w:hAnsi="Times New Roman" w:cs="Times New Roman"/>
          <w:iCs/>
          <w:color w:val="000000"/>
          <w:lang w:val="en-AU"/>
        </w:rPr>
        <w:t>’</w:t>
      </w:r>
      <w:r w:rsidRPr="00A07F69">
        <w:rPr>
          <w:rFonts w:ascii="Times New Roman" w:eastAsia="Times New Roman" w:hAnsi="Times New Roman" w:cs="Times New Roman"/>
          <w:color w:val="000000"/>
          <w:lang w:val="en-AU"/>
        </w:rPr>
        <w:t xml:space="preserve">]. Now, the events of the </w:t>
      </w:r>
      <w:r w:rsidRPr="00A07F69">
        <w:rPr>
          <w:rFonts w:ascii="Times New Roman" w:eastAsia="Times New Roman" w:hAnsi="Times New Roman" w:cs="Times New Roman"/>
          <w:i/>
          <w:iCs/>
          <w:color w:val="000000"/>
          <w:lang w:val="en-AU"/>
        </w:rPr>
        <w:t>jianwu</w:t>
      </w:r>
      <w:r w:rsidRPr="00A07F69">
        <w:rPr>
          <w:rFonts w:ascii="Times New Roman" w:eastAsia="Times New Roman" w:hAnsi="Times New Roman" w:cs="Times New Roman"/>
          <w:color w:val="000000"/>
          <w:lang w:val="en-AU"/>
        </w:rPr>
        <w:t xml:space="preserve"> period [25-56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 xml:space="preserve">] onward have been revised for this Chapter on the Western Regions, using those that differ from earlier records as reported by Ban Yong at the end of the reign of Emperor An [107-125 </w:t>
      </w:r>
      <w:r w:rsidRPr="00A07F69">
        <w:rPr>
          <w:rFonts w:ascii="Times New Roman" w:eastAsia="Times New Roman" w:hAnsi="Times New Roman" w:cs="Times New Roman"/>
          <w:color w:val="000000"/>
          <w:sz w:val="20"/>
          <w:szCs w:val="20"/>
          <w:lang w:val="en-AU"/>
        </w:rPr>
        <w:t>CE</w:t>
      </w:r>
      <w:r w:rsidRPr="00A07F69">
        <w:rPr>
          <w:rFonts w:ascii="Times New Roman" w:eastAsia="Times New Roman" w:hAnsi="Times New Roman" w:cs="Times New Roman"/>
          <w:color w:val="000000"/>
          <w:lang w:val="en-AU"/>
        </w:rPr>
        <w:t>].</w:t>
      </w:r>
      <w:hyperlink r:id="rId68" w:anchor="64" w:tgtFrame="_blank" w:history="1">
        <w:r w:rsidRPr="00A07F69">
          <w:rPr>
            <w:rFonts w:ascii="Times New Roman" w:eastAsia="Times New Roman" w:hAnsi="Times New Roman" w:cs="Times New Roman"/>
            <w:color w:val="0000FF"/>
            <w:u w:val="single"/>
            <w:vertAlign w:val="superscript"/>
            <w:lang w:val="en-AU"/>
          </w:rPr>
          <w:t xml:space="preserve"> </w:t>
        </w:r>
        <w:r w:rsidRPr="00A07F69">
          <w:rPr>
            <w:rFonts w:ascii="Times New Roman" w:eastAsia="Times New Roman" w:hAnsi="Times New Roman" w:cs="Times New Roman"/>
            <w:color w:val="000000"/>
            <w:u w:val="single"/>
            <w:vertAlign w:val="superscript"/>
            <w:lang w:val="en-AU"/>
          </w:rPr>
          <w:t>64</w:t>
        </w:r>
      </w:hyperlink>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bookmarkStart w:id="1" w:name="sec2"/>
      <w:r w:rsidRPr="00A07F69">
        <w:rPr>
          <w:rFonts w:ascii="Times New Roman" w:eastAsia="Times New Roman" w:hAnsi="Times New Roman" w:cs="Times New Roman"/>
          <w:color w:val="000000"/>
          <w:lang w:val="en-AU"/>
        </w:rPr>
        <w:t> </w:t>
      </w:r>
    </w:p>
    <w:bookmarkEnd w:id="1"/>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b/>
          <w:bCs/>
          <w:color w:val="000000"/>
          <w:lang w:val="en-AU"/>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b/>
          <w:bCs/>
          <w:color w:val="000000"/>
          <w:lang w:val="en-AU"/>
        </w:rPr>
        <w:t xml:space="preserve">Section 2 </w:t>
      </w:r>
      <w:r w:rsidRPr="00A07F69">
        <w:rPr>
          <w:rFonts w:ascii="Times New Roman" w:eastAsia="Times New Roman" w:hAnsi="Times New Roman" w:cs="Times New Roman"/>
          <w:b/>
          <w:bCs/>
          <w:color w:val="000000"/>
          <w:sz w:val="20"/>
          <w:lang w:val="en-AU" w:eastAsia="zh-CN"/>
        </w:rPr>
        <w:t>–</w:t>
      </w:r>
      <w:r w:rsidRPr="00A07F69">
        <w:rPr>
          <w:rFonts w:ascii="Times New Roman" w:eastAsia="Times New Roman" w:hAnsi="Times New Roman" w:cs="Times New Roman"/>
          <w:b/>
          <w:bCs/>
          <w:color w:val="000000"/>
          <w:lang w:val="en-AU"/>
        </w:rPr>
        <w:t xml:space="preserve"> Geographical Background</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The kingdoms of the Western Regions subject to the Interior (China) stretch more than 6,000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(2,495 km) from east to west, and more than 1,000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(416 km) from south to north. At the extreme east are the Yumen and Yang frontier-passes. To the west, they stretch to the Congling (Pamirs). To the northeast, they border on the Xiongnu and Wusun (Issyk-kol and Semirechiye).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lastRenderedPageBreak/>
        <w:t>To the north and south are high mountains. In the centre is a river [the Tarim]. The Nanshan (the Qilianshan range)</w:t>
      </w:r>
      <w:hyperlink r:id="rId69" w:anchor="2_1" w:tgtFrame="_blank" w:history="1">
        <w:r w:rsidRPr="00A07F69">
          <w:rPr>
            <w:rFonts w:ascii="Times New Roman" w:eastAsia="Times New Roman" w:hAnsi="Times New Roman" w:cs="Times New Roman"/>
            <w:color w:val="000000"/>
            <w:u w:val="single"/>
            <w:vertAlign w:val="superscript"/>
            <w:lang w:val="en-AU"/>
          </w:rPr>
          <w:t>1</w:t>
        </w:r>
      </w:hyperlink>
      <w:r w:rsidRPr="00A07F69">
        <w:rPr>
          <w:rFonts w:ascii="Times New Roman" w:eastAsia="Times New Roman" w:hAnsi="Times New Roman" w:cs="Times New Roman"/>
          <w:color w:val="000000"/>
          <w:lang w:val="en-AU"/>
        </w:rPr>
        <w:t> runs east from Jincheng (Lanzhou fu), and joins the Han Nanshan (the Qinling shan range).</w:t>
      </w:r>
      <w:hyperlink r:id="rId70" w:anchor="2_2" w:tgtFrame="_blank" w:history="1">
        <w:r w:rsidRPr="00A07F69">
          <w:rPr>
            <w:rFonts w:ascii="Times New Roman" w:eastAsia="Times New Roman" w:hAnsi="Times New Roman" w:cs="Times New Roman"/>
            <w:color w:val="000000"/>
            <w:u w:val="single"/>
            <w:vertAlign w:val="superscript"/>
            <w:lang w:val="en-AU"/>
          </w:rPr>
          <w:t>2</w:t>
        </w:r>
      </w:hyperlink>
      <w:r w:rsidRPr="00A07F69">
        <w:rPr>
          <w:rFonts w:ascii="Times New Roman" w:eastAsia="Times New Roman" w:hAnsi="Times New Roman" w:cs="Times New Roman"/>
          <w:color w:val="000000"/>
          <w:lang w:val="en-AU"/>
        </w:rPr>
        <w:t xml:space="preserve">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As for the river [the Tarim], it has two sources: one of them flows east from the Congling (Pamirs). The other [the Khotan River] flows from the Yutian Nanshan [now known as the Karakax Shan]</w:t>
      </w:r>
      <w:hyperlink r:id="rId71" w:anchor="2_3" w:tgtFrame="_blank" w:history="1">
        <w:r w:rsidRPr="00A07F69">
          <w:rPr>
            <w:rFonts w:ascii="Times New Roman" w:eastAsia="Times New Roman" w:hAnsi="Times New Roman" w:cs="Times New Roman"/>
            <w:color w:val="000000"/>
            <w:u w:val="single"/>
            <w:vertAlign w:val="superscript"/>
            <w:lang w:val="en-AU"/>
          </w:rPr>
          <w:t>3</w:t>
        </w:r>
      </w:hyperlink>
      <w:r w:rsidRPr="00A07F69">
        <w:rPr>
          <w:rFonts w:ascii="Times New Roman" w:eastAsia="Times New Roman" w:hAnsi="Times New Roman" w:cs="Times New Roman"/>
          <w:color w:val="000000"/>
          <w:lang w:val="en-AU"/>
        </w:rPr>
        <w:t xml:space="preserve"> to the north. It joins with the river [the Yarkand] coming from the Congling (Pamirs), and they flow together to the east.</w:t>
      </w:r>
      <w:hyperlink r:id="rId72" w:anchor="2_4" w:tgtFrame="_blank" w:history="1">
        <w:r w:rsidRPr="00A07F69">
          <w:rPr>
            <w:rFonts w:ascii="Times New Roman" w:eastAsia="Times New Roman" w:hAnsi="Times New Roman" w:cs="Times New Roman"/>
            <w:color w:val="000000"/>
            <w:u w:val="single"/>
            <w:vertAlign w:val="superscript"/>
            <w:lang w:val="en-AU"/>
          </w:rPr>
          <w:t>4</w:t>
        </w:r>
      </w:hyperlink>
      <w:r w:rsidRPr="00A07F69">
        <w:rPr>
          <w:rFonts w:ascii="Times New Roman" w:eastAsia="Times New Roman" w:hAnsi="Times New Roman" w:cs="Times New Roman"/>
          <w:color w:val="000000"/>
          <w:lang w:val="en-AU"/>
        </w:rPr>
        <w:t> They empty into Lake Puchang (Lop Nor).</w:t>
      </w:r>
      <w:hyperlink r:id="rId73" w:anchor="2_5" w:tgtFrame="_blank" w:history="1">
        <w:r w:rsidRPr="00A07F69">
          <w:rPr>
            <w:rFonts w:ascii="Times New Roman" w:eastAsia="Times New Roman" w:hAnsi="Times New Roman" w:cs="Times New Roman"/>
            <w:color w:val="000000"/>
            <w:u w:val="single"/>
            <w:vertAlign w:val="superscript"/>
            <w:lang w:val="en-AU"/>
          </w:rPr>
          <w:t>5</w:t>
        </w:r>
      </w:hyperlink>
      <w:r w:rsidRPr="00A07F69">
        <w:rPr>
          <w:rFonts w:ascii="Times New Roman" w:eastAsia="Times New Roman" w:hAnsi="Times New Roman" w:cs="Times New Roman"/>
          <w:color w:val="000000"/>
          <w:lang w:val="en-AU"/>
        </w:rPr>
        <w:t xml:space="preserve"> Lake Puchang (Lop Nor) is also called the ‘Salt Swamp,’ and is more than 300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(125 km) from the Yumen frontier-pass.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Heading west from Dunhuang via the Yumen and Yang frontier-passes, you pass through Shanshan (the region of Lop Nor).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[Alternatively, heading] north [from Dunhuang] leads to Yiwu (Hami) after more than 1,000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(416 km). Leaving Yiwu (Hami), and going 1,200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(499 km) north leads to the fortress of Gaochang (Turfan), in the territory of the Nearer Jushi.</w:t>
      </w:r>
      <w:hyperlink r:id="rId74" w:anchor="2_6" w:tgtFrame="_blank" w:history="1">
        <w:r w:rsidRPr="00A07F69">
          <w:rPr>
            <w:rFonts w:ascii="Times New Roman" w:eastAsia="Times New Roman" w:hAnsi="Times New Roman" w:cs="Times New Roman"/>
            <w:color w:val="000000"/>
            <w:u w:val="single"/>
            <w:vertAlign w:val="superscript"/>
            <w:lang w:val="en-AU"/>
          </w:rPr>
          <w:t>6</w:t>
        </w:r>
      </w:hyperlink>
      <w:r w:rsidRPr="00A07F69">
        <w:rPr>
          <w:rFonts w:ascii="Times New Roman" w:eastAsia="Times New Roman" w:hAnsi="Times New Roman" w:cs="Times New Roman"/>
          <w:color w:val="000000"/>
          <w:lang w:val="en-AU"/>
        </w:rPr>
        <w:t xml:space="preserve"> Departing from the fortress of Gaochang (Turfan) and going 500 </w:t>
      </w:r>
      <w:r w:rsidRPr="00A07F69">
        <w:rPr>
          <w:rFonts w:ascii="Times New Roman" w:eastAsia="Times New Roman" w:hAnsi="Times New Roman" w:cs="Times New Roman"/>
          <w:i/>
          <w:iCs/>
          <w:color w:val="000000"/>
          <w:lang w:val="en-AU"/>
        </w:rPr>
        <w:t>li</w:t>
      </w:r>
      <w:r w:rsidRPr="00A07F69">
        <w:rPr>
          <w:rFonts w:ascii="Times New Roman" w:eastAsia="Times New Roman" w:hAnsi="Times New Roman" w:cs="Times New Roman"/>
          <w:color w:val="000000"/>
          <w:lang w:val="en-AU"/>
        </w:rPr>
        <w:t xml:space="preserve"> (208 km) north leads to the town of Jinman (near Guchen)</w:t>
      </w:r>
      <w:hyperlink r:id="rId75" w:anchor="2_7" w:tgtFrame="_blank" w:history="1">
        <w:r w:rsidRPr="00A07F69">
          <w:rPr>
            <w:rFonts w:ascii="Times New Roman" w:eastAsia="Times New Roman" w:hAnsi="Times New Roman" w:cs="Times New Roman"/>
            <w:color w:val="000000"/>
            <w:u w:val="single"/>
            <w:vertAlign w:val="superscript"/>
            <w:lang w:val="en-AU"/>
          </w:rPr>
          <w:t>7</w:t>
        </w:r>
      </w:hyperlink>
      <w:r w:rsidRPr="00A07F69">
        <w:rPr>
          <w:rFonts w:ascii="Times New Roman" w:eastAsia="Times New Roman" w:hAnsi="Times New Roman" w:cs="Times New Roman"/>
          <w:color w:val="000000"/>
          <w:lang w:val="en-AU"/>
        </w:rPr>
        <w:t xml:space="preserve"> of the Further [Jushi] Headquarters. These places are the doors of the Western Regions, which is why the </w:t>
      </w:r>
      <w:r w:rsidRPr="00A07F69">
        <w:rPr>
          <w:rFonts w:ascii="Times New Roman" w:eastAsia="Times New Roman" w:hAnsi="Times New Roman" w:cs="Times New Roman"/>
          <w:i/>
          <w:iCs/>
          <w:color w:val="000000"/>
          <w:lang w:val="en-AU"/>
        </w:rPr>
        <w:t>Mao</w:t>
      </w:r>
      <w:r w:rsidRPr="00A07F69">
        <w:rPr>
          <w:rFonts w:ascii="Times New Roman" w:eastAsia="Times New Roman" w:hAnsi="Times New Roman" w:cs="Times New Roman"/>
          <w:color w:val="000000"/>
          <w:lang w:val="en-AU"/>
        </w:rPr>
        <w:t xml:space="preserve"> and </w:t>
      </w:r>
      <w:r w:rsidRPr="00A07F69">
        <w:rPr>
          <w:rFonts w:ascii="Times New Roman" w:eastAsia="Times New Roman" w:hAnsi="Times New Roman" w:cs="Times New Roman"/>
          <w:i/>
          <w:iCs/>
          <w:color w:val="000000"/>
          <w:lang w:val="en-AU"/>
        </w:rPr>
        <w:t>Ji</w:t>
      </w:r>
      <w:r w:rsidRPr="00A07F69">
        <w:rPr>
          <w:rFonts w:ascii="Times New Roman" w:eastAsia="Times New Roman" w:hAnsi="Times New Roman" w:cs="Times New Roman"/>
          <w:color w:val="000000"/>
          <w:lang w:val="en-AU"/>
        </w:rPr>
        <w:t xml:space="preserve"> Commandants and their respective functionaries were garrisoned there.</w:t>
      </w:r>
      <w:hyperlink r:id="rId76" w:anchor="2_8" w:tgtFrame="_blank" w:history="1">
        <w:r w:rsidRPr="00A07F69">
          <w:rPr>
            <w:rFonts w:ascii="Times New Roman" w:eastAsia="Times New Roman" w:hAnsi="Times New Roman" w:cs="Times New Roman"/>
            <w:color w:val="000000"/>
            <w:u w:val="single"/>
            <w:vertAlign w:val="superscript"/>
            <w:lang w:val="en-AU"/>
          </w:rPr>
          <w:t>8</w:t>
        </w:r>
      </w:hyperlink>
      <w:r w:rsidRPr="00A07F69">
        <w:rPr>
          <w:rFonts w:ascii="Times New Roman" w:eastAsia="Times New Roman" w:hAnsi="Times New Roman" w:cs="Times New Roman"/>
          <w:color w:val="000000"/>
          <w:lang w:val="en-AU"/>
        </w:rPr>
        <w:t xml:space="preserve">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The region of Yiwu (Hami) is favourable for the five types of grain </w:t>
      </w:r>
      <w:r w:rsidRPr="00A07F69">
        <w:rPr>
          <w:rFonts w:ascii="Times New Roman" w:eastAsia="Times New Roman" w:hAnsi="Times New Roman" w:cs="Times New Roman"/>
          <w:color w:val="000000"/>
          <w:lang w:val="en-AU" w:eastAsia="zh-CN"/>
        </w:rPr>
        <w:t>[rice, two kinds of millet, wheat and beans]</w:t>
      </w:r>
      <w:r w:rsidRPr="00A07F69">
        <w:rPr>
          <w:rFonts w:ascii="Times New Roman" w:eastAsia="Times New Roman" w:hAnsi="Times New Roman" w:cs="Times New Roman"/>
          <w:color w:val="000000"/>
          <w:lang w:val="en-AU"/>
        </w:rPr>
        <w:t xml:space="preserve">, mulberry trees, hemp, and grapes. Further north is Liuzhong (Lukchun). All these places are fertile. This is why the Han have constantly struggled with the Xiongnu over Jushi (Turfan/Jimasa) and Yiwu (Hami), for the control of the Western Regions.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How does one go from Shanshan (capital near modern Ruoqiang or Charklik) and across the Congling (Pamirs) to emerge in the kingdoms to the west? There are two routes: </w:t>
      </w:r>
    </w:p>
    <w:p w:rsidR="00A07F69" w:rsidRPr="00A07F69" w:rsidRDefault="00A07F69" w:rsidP="00A07F69">
      <w:pPr>
        <w:tabs>
          <w:tab w:val="left" w:pos="567"/>
          <w:tab w:val="left" w:pos="8820"/>
        </w:tabs>
        <w:spacing w:before="100" w:beforeAutospacing="1" w:after="100" w:afterAutospacing="1"/>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w:t>
      </w:r>
    </w:p>
    <w:p w:rsidR="00A07F69" w:rsidRPr="00A07F69" w:rsidRDefault="00A07F69" w:rsidP="00A07F69">
      <w:pPr>
        <w:tabs>
          <w:tab w:val="left" w:pos="567"/>
          <w:tab w:val="left" w:pos="8820"/>
        </w:tabs>
        <w:ind w:left="720" w:right="688"/>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ab/>
      </w:r>
    </w:p>
    <w:p w:rsidR="00A07F69" w:rsidRPr="00A07F69" w:rsidRDefault="00A07F69" w:rsidP="00A07F69">
      <w:pPr>
        <w:tabs>
          <w:tab w:val="left" w:pos="567"/>
          <w:tab w:val="left" w:pos="8820"/>
        </w:tabs>
        <w:ind w:left="720" w:right="688"/>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[The one which runs] parallel to the northern slope of the southern mountains, from Hexi to Suoche (Yarkand) is the Southern Route.</w:t>
      </w:r>
      <w:hyperlink r:id="rId77" w:anchor="2_9" w:tgtFrame="_blank" w:history="1">
        <w:r w:rsidRPr="00A07F69">
          <w:rPr>
            <w:rFonts w:ascii="Times New Roman" w:eastAsia="Times New Roman" w:hAnsi="Times New Roman" w:cs="Times New Roman"/>
            <w:color w:val="000000"/>
            <w:u w:val="single"/>
            <w:vertAlign w:val="superscript"/>
            <w:lang w:val="en-AU"/>
          </w:rPr>
          <w:t>9</w:t>
        </w:r>
      </w:hyperlink>
      <w:r w:rsidRPr="00A07F69">
        <w:rPr>
          <w:rFonts w:ascii="Times New Roman" w:eastAsia="Times New Roman" w:hAnsi="Times New Roman" w:cs="Times New Roman"/>
          <w:color w:val="000000"/>
          <w:lang w:val="en-AU"/>
        </w:rPr>
        <w:t> This Southern Route crosses west over the Congling (Pamirs), and emerges into the [territory of the] Da Yuezhi (Kushans),</w:t>
      </w:r>
      <w:hyperlink r:id="rId78" w:anchor="2_10" w:tgtFrame="_blank" w:history="1">
        <w:r w:rsidRPr="00A07F69">
          <w:rPr>
            <w:rFonts w:ascii="Times New Roman" w:eastAsia="Times New Roman" w:hAnsi="Times New Roman" w:cs="Times New Roman"/>
            <w:color w:val="000000"/>
            <w:u w:val="single"/>
            <w:vertAlign w:val="superscript"/>
            <w:lang w:val="en-AU"/>
          </w:rPr>
          <w:t>10</w:t>
        </w:r>
      </w:hyperlink>
      <w:r w:rsidRPr="00A07F69">
        <w:rPr>
          <w:rFonts w:ascii="Times New Roman" w:eastAsia="Times New Roman" w:hAnsi="Times New Roman" w:cs="Times New Roman"/>
          <w:color w:val="000000"/>
          <w:lang w:val="en-AU"/>
        </w:rPr>
        <w:t xml:space="preserve">  and Anxi (Parthia). </w:t>
      </w:r>
    </w:p>
    <w:p w:rsidR="00A07F69" w:rsidRPr="00A07F69" w:rsidRDefault="00A07F69" w:rsidP="00A07F69">
      <w:pPr>
        <w:tabs>
          <w:tab w:val="left" w:pos="567"/>
          <w:tab w:val="left" w:pos="8820"/>
        </w:tabs>
        <w:ind w:left="720" w:right="688"/>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br/>
      </w:r>
      <w:r w:rsidRPr="00A07F69">
        <w:rPr>
          <w:rFonts w:ascii="Times New Roman" w:eastAsia="Times New Roman" w:hAnsi="Times New Roman" w:cs="Times New Roman"/>
          <w:color w:val="000000"/>
          <w:lang w:val="en-AU"/>
        </w:rPr>
        <w:tab/>
      </w:r>
    </w:p>
    <w:p w:rsidR="00A07F69" w:rsidRPr="00A07F69" w:rsidRDefault="00A07F69" w:rsidP="00A07F69">
      <w:pPr>
        <w:tabs>
          <w:tab w:val="left" w:pos="567"/>
          <w:tab w:val="left" w:pos="8820"/>
        </w:tabs>
        <w:ind w:left="720" w:right="688"/>
        <w:jc w:val="both"/>
        <w:rPr>
          <w:rFonts w:ascii="Times New Roman" w:eastAsia="Times New Roman" w:hAnsi="Times New Roman" w:cs="Times New Roman"/>
        </w:rPr>
      </w:pPr>
      <w:r w:rsidRPr="00A07F69">
        <w:rPr>
          <w:rFonts w:ascii="Times New Roman" w:eastAsia="Times New Roman" w:hAnsi="Times New Roman" w:cs="Times New Roman"/>
          <w:color w:val="000000"/>
          <w:lang w:val="en-AU"/>
        </w:rPr>
        <w:t xml:space="preserve">[The other route which runs] from the Royal Court of Nearer Jushi (Turfan) and, skirting the slopes of the northern mountains (the Tianshan), follows the river </w:t>
      </w:r>
      <w:r w:rsidRPr="00A07F69">
        <w:rPr>
          <w:rFonts w:ascii="Times New Roman" w:eastAsia="Times New Roman" w:hAnsi="Times New Roman" w:cs="Times New Roman"/>
          <w:color w:val="000000"/>
          <w:lang w:val="en-AU"/>
        </w:rPr>
        <w:lastRenderedPageBreak/>
        <w:t>west to Shule (Kashgar), is the Northern Route.</w:t>
      </w:r>
      <w:hyperlink r:id="rId79" w:anchor="2_11" w:tgtFrame="_blank" w:history="1">
        <w:r w:rsidRPr="00A07F69">
          <w:rPr>
            <w:rFonts w:ascii="Times New Roman" w:eastAsia="Times New Roman" w:hAnsi="Times New Roman" w:cs="Times New Roman"/>
            <w:color w:val="000000"/>
            <w:u w:val="single"/>
            <w:vertAlign w:val="superscript"/>
            <w:lang w:val="en-AU"/>
          </w:rPr>
          <w:t>11</w:t>
        </w:r>
      </w:hyperlink>
      <w:r w:rsidRPr="00A07F69">
        <w:rPr>
          <w:rFonts w:ascii="Times New Roman" w:eastAsia="Times New Roman" w:hAnsi="Times New Roman" w:cs="Times New Roman"/>
          <w:color w:val="000000"/>
          <w:lang w:val="en-AU"/>
        </w:rPr>
        <w:t xml:space="preserve">  This Northern Route crosses west over the Congling (Pamirs), and emerges into Dayuan (Ferghana),</w:t>
      </w:r>
      <w:hyperlink r:id="rId80" w:anchor="2_12" w:tgtFrame="_blank" w:history="1">
        <w:r w:rsidRPr="00A07F69">
          <w:rPr>
            <w:rFonts w:ascii="Times New Roman" w:eastAsia="Times New Roman" w:hAnsi="Times New Roman" w:cs="Times New Roman"/>
            <w:color w:val="000000"/>
            <w:u w:val="single"/>
            <w:vertAlign w:val="superscript"/>
            <w:lang w:val="en-AU"/>
          </w:rPr>
          <w:t>12</w:t>
        </w:r>
      </w:hyperlink>
      <w:r w:rsidRPr="00A07F69">
        <w:rPr>
          <w:rFonts w:ascii="Times New Roman" w:eastAsia="Times New Roman" w:hAnsi="Times New Roman" w:cs="Times New Roman"/>
          <w:color w:val="000000"/>
          <w:lang w:val="en-AU"/>
        </w:rPr>
        <w:t xml:space="preserve"> Kangju (</w:t>
      </w:r>
      <w:r w:rsidRPr="00A07F69">
        <w:rPr>
          <w:rFonts w:ascii="Times New Roman" w:eastAsia="Batang" w:hAnsi="Times New Roman" w:cs="Times New Roman"/>
          <w:color w:val="000000"/>
          <w:lang w:val="en-AU"/>
        </w:rPr>
        <w:t>Tashkent plus the Chu, Talas, and middle Jaxartes basins</w:t>
      </w:r>
      <w:r w:rsidRPr="00A07F69">
        <w:rPr>
          <w:rFonts w:ascii="Times New Roman" w:eastAsia="Times New Roman" w:hAnsi="Times New Roman" w:cs="Times New Roman"/>
          <w:color w:val="000000"/>
          <w:lang w:val="en-AU"/>
        </w:rPr>
        <w:t>),</w:t>
      </w:r>
      <w:hyperlink r:id="rId81" w:anchor="2_13" w:tgtFrame="_blank" w:history="1">
        <w:r w:rsidRPr="00A07F69">
          <w:rPr>
            <w:rFonts w:ascii="Times New Roman" w:eastAsia="Times New Roman" w:hAnsi="Times New Roman" w:cs="Times New Roman"/>
            <w:color w:val="000000"/>
            <w:u w:val="single"/>
            <w:vertAlign w:val="superscript"/>
            <w:lang w:val="en-AU"/>
          </w:rPr>
          <w:t>13</w:t>
        </w:r>
      </w:hyperlink>
      <w:r w:rsidRPr="00A07F69">
        <w:rPr>
          <w:rFonts w:ascii="Times New Roman" w:eastAsia="Times New Roman" w:hAnsi="Times New Roman" w:cs="Times New Roman"/>
          <w:color w:val="000000"/>
          <w:lang w:val="en-AU"/>
        </w:rPr>
        <w:t xml:space="preserve"> and Yancai (the Alans).</w:t>
      </w:r>
      <w:hyperlink r:id="rId82" w:anchor="2_14" w:tgtFrame="_blank" w:history="1">
        <w:r w:rsidRPr="00A07F69">
          <w:rPr>
            <w:rFonts w:ascii="Times New Roman" w:eastAsia="Times New Roman" w:hAnsi="Times New Roman" w:cs="Times New Roman"/>
            <w:color w:val="000000"/>
            <w:u w:val="single"/>
            <w:vertAlign w:val="superscript"/>
            <w:lang w:val="en-AU"/>
          </w:rPr>
          <w:t>14</w:t>
        </w:r>
      </w:hyperlink>
    </w:p>
    <w:p w:rsid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b/>
          <w:bCs/>
          <w:color w:val="000000"/>
          <w:lang w:val="en-AU"/>
        </w:rPr>
      </w:pP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b/>
          <w:bCs/>
          <w:color w:val="000000"/>
          <w:lang w:val="en-AU"/>
        </w:rPr>
        <w:t xml:space="preserve">Section 10 </w:t>
      </w:r>
      <w:r w:rsidRPr="00847585">
        <w:rPr>
          <w:rFonts w:ascii="Times New Roman" w:eastAsia="Times New Roman" w:hAnsi="Times New Roman" w:cs="Times New Roman"/>
          <w:b/>
          <w:bCs/>
          <w:color w:val="000000"/>
          <w:sz w:val="20"/>
          <w:lang w:val="en-AU" w:eastAsia="zh-CN"/>
        </w:rPr>
        <w:t>–</w:t>
      </w:r>
      <w:r w:rsidRPr="00847585">
        <w:rPr>
          <w:rFonts w:ascii="Times New Roman" w:eastAsia="Times New Roman" w:hAnsi="Times New Roman" w:cs="Times New Roman"/>
          <w:b/>
          <w:bCs/>
          <w:color w:val="000000"/>
          <w:lang w:val="en-AU"/>
        </w:rPr>
        <w:t xml:space="preserve"> The Kingdom of Anxi </w:t>
      </w:r>
      <w:r w:rsidRPr="00847585">
        <w:rPr>
          <w:rFonts w:ascii="PMingLiU" w:eastAsia="SimSun" w:hAnsi="PMingLiU" w:cs="Times New Roman" w:hint="eastAsia"/>
          <w:color w:val="000000"/>
          <w:lang w:eastAsia="zh-TW"/>
        </w:rPr>
        <w:t>安息</w:t>
      </w:r>
      <w:r w:rsidRPr="00847585">
        <w:rPr>
          <w:rFonts w:ascii="PMingLiU" w:eastAsia="SimSun" w:hAnsi="PMingLiU" w:cs="Times New Roman" w:hint="eastAsia"/>
          <w:color w:val="000000"/>
          <w:lang w:eastAsia="zh-TW"/>
        </w:rPr>
        <w:t xml:space="preserve"> </w:t>
      </w:r>
      <w:r w:rsidRPr="00847585">
        <w:rPr>
          <w:rFonts w:ascii="Times New Roman" w:eastAsia="Times New Roman" w:hAnsi="Times New Roman" w:cs="Times New Roman"/>
          <w:color w:val="000000"/>
          <w:lang w:val="en-AU"/>
        </w:rPr>
        <w:t>(the Parthian Empire)</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w:t>
      </w:r>
    </w:p>
    <w:p w:rsidR="00847585" w:rsidRPr="00847585" w:rsidRDefault="00847585" w:rsidP="00847585">
      <w:pPr>
        <w:tabs>
          <w:tab w:val="left" w:pos="567"/>
        </w:tabs>
        <w:rPr>
          <w:rFonts w:ascii="Times New Roman" w:eastAsia="Times New Roman" w:hAnsi="Times New Roman" w:cs="Times New Roman"/>
        </w:rPr>
      </w:pPr>
      <w:r w:rsidRPr="00847585">
        <w:rPr>
          <w:rFonts w:ascii="Times New Roman" w:eastAsia="Times New Roman" w:hAnsi="Times New Roman" w:cs="Times New Roman"/>
          <w:lang w:val="en-AU"/>
        </w:rPr>
        <w:t>The main centre of Anxi (Parthia)</w:t>
      </w:r>
      <w:hyperlink r:id="rId83" w:anchor="10_1" w:tgtFrame="_blank" w:history="1">
        <w:r w:rsidRPr="00847585">
          <w:rPr>
            <w:rFonts w:ascii="Times New Roman" w:eastAsia="Times New Roman" w:hAnsi="Times New Roman" w:cs="Times New Roman"/>
            <w:color w:val="000000"/>
            <w:u w:val="single"/>
            <w:vertAlign w:val="superscript"/>
            <w:lang w:val="en-AU"/>
          </w:rPr>
          <w:t>1</w:t>
        </w:r>
      </w:hyperlink>
      <w:r w:rsidRPr="00847585">
        <w:rPr>
          <w:rFonts w:ascii="Times New Roman" w:eastAsia="Times New Roman" w:hAnsi="Times New Roman" w:cs="Times New Roman"/>
          <w:lang w:val="en-AU"/>
        </w:rPr>
        <w:t>  is the town of Hedu (Hecatompylos)</w:t>
      </w:r>
      <w:hyperlink r:id="rId84" w:anchor="10_2" w:tgtFrame="_blank" w:history="1">
        <w:r w:rsidRPr="00847585">
          <w:rPr>
            <w:rFonts w:ascii="Times New Roman" w:eastAsia="Times New Roman" w:hAnsi="Times New Roman" w:cs="Times New Roman"/>
            <w:color w:val="000000"/>
            <w:u w:val="single"/>
            <w:vertAlign w:val="superscript"/>
            <w:lang w:val="en-AU"/>
          </w:rPr>
          <w:t>2</w:t>
        </w:r>
      </w:hyperlink>
      <w:r w:rsidRPr="00847585">
        <w:rPr>
          <w:rFonts w:ascii="Times New Roman" w:eastAsia="Times New Roman" w:hAnsi="Times New Roman" w:cs="Times New Roman"/>
          <w:lang w:val="en-AU"/>
        </w:rPr>
        <w:t xml:space="preserve"> . It is 25,000 </w:t>
      </w:r>
      <w:r w:rsidRPr="00847585">
        <w:rPr>
          <w:rFonts w:ascii="Times New Roman" w:eastAsia="Times New Roman" w:hAnsi="Times New Roman" w:cs="Times New Roman"/>
          <w:i/>
          <w:iCs/>
          <w:lang w:val="en-AU"/>
        </w:rPr>
        <w:t>li</w:t>
      </w:r>
      <w:r w:rsidRPr="00847585">
        <w:rPr>
          <w:rFonts w:ascii="Times New Roman" w:eastAsia="Times New Roman" w:hAnsi="Times New Roman" w:cs="Times New Roman"/>
          <w:lang w:val="en-AU"/>
        </w:rPr>
        <w:t xml:space="preserve"> (10,395 km) from Luoyang. On the north, it is bordered by Kangju (</w:t>
      </w:r>
      <w:r w:rsidRPr="00847585">
        <w:rPr>
          <w:rFonts w:ascii="Times New Roman" w:eastAsia="Batang" w:hAnsi="Times New Roman" w:cs="Times New Roman"/>
          <w:lang w:val="en-AU"/>
        </w:rPr>
        <w:t>Tashkent plus the Chu, Talas, and middle Jaxartes basins</w:t>
      </w:r>
      <w:r w:rsidRPr="00847585">
        <w:rPr>
          <w:rFonts w:ascii="Times New Roman" w:eastAsia="Times New Roman" w:hAnsi="Times New Roman" w:cs="Times New Roman"/>
          <w:lang w:val="en-AU"/>
        </w:rPr>
        <w:t>),</w:t>
      </w:r>
      <w:hyperlink r:id="rId85" w:anchor="10_3" w:tgtFrame="_blank" w:history="1">
        <w:r w:rsidRPr="00847585">
          <w:rPr>
            <w:rFonts w:ascii="Times New Roman" w:eastAsia="Times New Roman" w:hAnsi="Times New Roman" w:cs="Times New Roman"/>
            <w:color w:val="000000"/>
            <w:u w:val="single"/>
            <w:vertAlign w:val="superscript"/>
            <w:lang w:val="en-AU"/>
          </w:rPr>
          <w:t>3</w:t>
        </w:r>
      </w:hyperlink>
      <w:r w:rsidRPr="00847585">
        <w:rPr>
          <w:rFonts w:ascii="Times New Roman" w:eastAsia="Times New Roman" w:hAnsi="Times New Roman" w:cs="Times New Roman"/>
          <w:lang w:val="en-AU"/>
        </w:rPr>
        <w:t xml:space="preserve"> and on the south joins Wuyishanli (Kandahar). It is several thousand </w:t>
      </w:r>
      <w:r w:rsidRPr="00847585">
        <w:rPr>
          <w:rFonts w:ascii="Times New Roman" w:eastAsia="Times New Roman" w:hAnsi="Times New Roman" w:cs="Times New Roman"/>
          <w:i/>
          <w:iCs/>
          <w:lang w:val="en-AU"/>
        </w:rPr>
        <w:t>li</w:t>
      </w:r>
      <w:r w:rsidRPr="00847585">
        <w:rPr>
          <w:rFonts w:ascii="Times New Roman" w:eastAsia="Times New Roman" w:hAnsi="Times New Roman" w:cs="Times New Roman"/>
          <w:lang w:val="en-AU"/>
        </w:rPr>
        <w:t xml:space="preserve"> across. There are several hundred small towns. The households, people, and men able to bear arms are extremely numerous. On its eastern frontier is the town of Mulu (Merv),</w:t>
      </w:r>
      <w:hyperlink r:id="rId86" w:anchor="10_4" w:tgtFrame="_blank" w:history="1">
        <w:r w:rsidRPr="00847585">
          <w:rPr>
            <w:rFonts w:ascii="Times New Roman" w:eastAsia="Times New Roman" w:hAnsi="Times New Roman" w:cs="Times New Roman"/>
            <w:color w:val="000000"/>
            <w:u w:val="single"/>
            <w:vertAlign w:val="superscript"/>
            <w:lang w:val="en-AU"/>
          </w:rPr>
          <w:t>4</w:t>
        </w:r>
      </w:hyperlink>
      <w:r w:rsidRPr="00847585">
        <w:rPr>
          <w:rFonts w:ascii="Times New Roman" w:eastAsia="Times New Roman" w:hAnsi="Times New Roman" w:cs="Times New Roman"/>
          <w:lang w:val="en-AU"/>
        </w:rPr>
        <w:t xml:space="preserve"> which is also called Little Anxi, and is 20,000 </w:t>
      </w:r>
      <w:r w:rsidRPr="00847585">
        <w:rPr>
          <w:rFonts w:ascii="Times New Roman" w:eastAsia="Times New Roman" w:hAnsi="Times New Roman" w:cs="Times New Roman"/>
          <w:i/>
          <w:iCs/>
          <w:lang w:val="en-AU"/>
        </w:rPr>
        <w:t>li</w:t>
      </w:r>
      <w:r w:rsidRPr="00847585">
        <w:rPr>
          <w:rFonts w:ascii="Times New Roman" w:eastAsia="Times New Roman" w:hAnsi="Times New Roman" w:cs="Times New Roman"/>
          <w:lang w:val="en-AU"/>
        </w:rPr>
        <w:t xml:space="preserve"> (8,316 km) from Luoyang.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In the first </w:t>
      </w:r>
      <w:r w:rsidRPr="00847585">
        <w:rPr>
          <w:rFonts w:ascii="Times New Roman" w:eastAsia="Times New Roman" w:hAnsi="Times New Roman" w:cs="Times New Roman"/>
          <w:i/>
          <w:iCs/>
          <w:color w:val="000000"/>
          <w:lang w:val="en-AU"/>
        </w:rPr>
        <w:t>zhanghe</w:t>
      </w:r>
      <w:r w:rsidRPr="00847585">
        <w:rPr>
          <w:rFonts w:ascii="Times New Roman" w:eastAsia="Times New Roman" w:hAnsi="Times New Roman" w:cs="Times New Roman"/>
          <w:color w:val="000000"/>
          <w:lang w:val="en-AU"/>
        </w:rPr>
        <w:t xml:space="preserve"> year [87 </w:t>
      </w:r>
      <w:r w:rsidRPr="00847585">
        <w:rPr>
          <w:rFonts w:ascii="Times New Roman" w:eastAsia="Times New Roman" w:hAnsi="Times New Roman" w:cs="Times New Roman"/>
          <w:color w:val="000000"/>
          <w:sz w:val="20"/>
          <w:szCs w:val="20"/>
          <w:lang w:val="en-AU"/>
        </w:rPr>
        <w:t>CE</w:t>
      </w:r>
      <w:r w:rsidRPr="00847585">
        <w:rPr>
          <w:rFonts w:ascii="Times New Roman" w:eastAsia="Times New Roman" w:hAnsi="Times New Roman" w:cs="Times New Roman"/>
          <w:color w:val="000000"/>
          <w:lang w:val="en-AU"/>
        </w:rPr>
        <w:t xml:space="preserve">], during the reign of Emperor Zhang, this kingdom sent an envoy to offer lions and </w:t>
      </w:r>
      <w:r w:rsidRPr="00847585">
        <w:rPr>
          <w:rFonts w:ascii="Times New Roman" w:eastAsia="Times New Roman" w:hAnsi="Times New Roman" w:cs="Times New Roman"/>
          <w:i/>
          <w:iCs/>
          <w:color w:val="000000"/>
          <w:lang w:val="en-AU"/>
        </w:rPr>
        <w:t>fuba</w:t>
      </w:r>
      <w:r w:rsidRPr="00847585">
        <w:rPr>
          <w:rFonts w:ascii="Times New Roman" w:eastAsia="Times New Roman" w:hAnsi="Times New Roman" w:cs="Times New Roman"/>
          <w:color w:val="000000"/>
          <w:lang w:val="en-AU"/>
        </w:rPr>
        <w:t xml:space="preserve"> (Persian gazelle). The </w:t>
      </w:r>
      <w:r w:rsidRPr="00847585">
        <w:rPr>
          <w:rFonts w:ascii="Times New Roman" w:eastAsia="Times New Roman" w:hAnsi="Times New Roman" w:cs="Times New Roman"/>
          <w:i/>
          <w:iCs/>
          <w:color w:val="000000"/>
          <w:lang w:val="en-AU"/>
        </w:rPr>
        <w:t>fuba</w:t>
      </w:r>
      <w:r w:rsidRPr="00847585">
        <w:rPr>
          <w:rFonts w:ascii="Times New Roman" w:eastAsia="Times New Roman" w:hAnsi="Times New Roman" w:cs="Times New Roman"/>
          <w:color w:val="000000"/>
          <w:lang w:val="en-AU"/>
        </w:rPr>
        <w:t xml:space="preserve"> looks like a female unicorn but it doesn’t have a horn.</w:t>
      </w:r>
      <w:hyperlink r:id="rId87" w:anchor="10_5" w:tgtFrame="_blank" w:history="1">
        <w:r w:rsidRPr="00847585">
          <w:rPr>
            <w:rFonts w:ascii="Times New Roman" w:eastAsia="Times New Roman" w:hAnsi="Times New Roman" w:cs="Times New Roman"/>
            <w:color w:val="000000"/>
            <w:u w:val="single"/>
            <w:vertAlign w:val="superscript"/>
            <w:lang w:val="en-AU"/>
          </w:rPr>
          <w:t>5</w:t>
        </w:r>
      </w:hyperlink>
      <w:r w:rsidRPr="00847585">
        <w:rPr>
          <w:rFonts w:ascii="Times New Roman" w:eastAsia="Times New Roman" w:hAnsi="Times New Roman" w:cs="Times New Roman"/>
          <w:color w:val="000000"/>
          <w:lang w:val="en-AU"/>
        </w:rPr>
        <w:t xml:space="preserv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In the ninth </w:t>
      </w:r>
      <w:r w:rsidRPr="00847585">
        <w:rPr>
          <w:rFonts w:ascii="Times New Roman" w:eastAsia="Times New Roman" w:hAnsi="Times New Roman" w:cs="Times New Roman"/>
          <w:i/>
          <w:iCs/>
          <w:color w:val="000000"/>
          <w:lang w:val="en-AU"/>
        </w:rPr>
        <w:t>yongyuan</w:t>
      </w:r>
      <w:r w:rsidRPr="00847585">
        <w:rPr>
          <w:rFonts w:ascii="Times New Roman" w:eastAsia="Times New Roman" w:hAnsi="Times New Roman" w:cs="Times New Roman"/>
          <w:color w:val="000000"/>
          <w:lang w:val="en-AU"/>
        </w:rPr>
        <w:t xml:space="preserve"> year [97 </w:t>
      </w:r>
      <w:r w:rsidRPr="00847585">
        <w:rPr>
          <w:rFonts w:ascii="Times New Roman" w:eastAsia="Times New Roman" w:hAnsi="Times New Roman" w:cs="Times New Roman"/>
          <w:color w:val="000000"/>
          <w:sz w:val="20"/>
          <w:szCs w:val="20"/>
          <w:lang w:val="en-AU"/>
        </w:rPr>
        <w:t>CE</w:t>
      </w:r>
      <w:r w:rsidRPr="00847585">
        <w:rPr>
          <w:rFonts w:ascii="Times New Roman" w:eastAsia="Times New Roman" w:hAnsi="Times New Roman" w:cs="Times New Roman"/>
          <w:color w:val="000000"/>
          <w:lang w:val="en-AU"/>
        </w:rPr>
        <w:t>], during the reign of Emperor He, the Protector General Ban Chao sent Gan Ying to Da Qin (the Roman Empire).</w:t>
      </w:r>
      <w:hyperlink r:id="rId88" w:anchor="10_6" w:tgtFrame="_blank" w:history="1">
        <w:r w:rsidRPr="00847585">
          <w:rPr>
            <w:rFonts w:ascii="Times New Roman" w:eastAsia="Times New Roman" w:hAnsi="Times New Roman" w:cs="Times New Roman"/>
            <w:color w:val="000000"/>
            <w:u w:val="single"/>
            <w:vertAlign w:val="superscript"/>
            <w:lang w:val="en-AU"/>
          </w:rPr>
          <w:t>6</w:t>
        </w:r>
      </w:hyperlink>
      <w:r w:rsidRPr="00847585">
        <w:rPr>
          <w:rFonts w:ascii="Times New Roman" w:eastAsia="Times New Roman" w:hAnsi="Times New Roman" w:cs="Times New Roman"/>
          <w:color w:val="000000"/>
          <w:lang w:val="en-AU"/>
        </w:rPr>
        <w:t xml:space="preserve"> He reached Tiaozhi (Characene and Susiana) next to a large sea. He wanted to cross it, but the sailors of the western frontier of Anxi (Parthia) said to him: </w:t>
      </w:r>
    </w:p>
    <w:p w:rsidR="00847585" w:rsidRPr="00847585" w:rsidRDefault="00847585" w:rsidP="00847585">
      <w:pPr>
        <w:tabs>
          <w:tab w:val="left" w:pos="567"/>
          <w:tab w:val="left" w:pos="8820"/>
        </w:tabs>
        <w:ind w:left="720" w:right="688"/>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ind w:left="720" w:right="688"/>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“The ocean is huge. Those making the round trip can do it in three months if the winds are favourable. However, if you encounter winds that delay you, it can take two years. That is why all the men who go by sea take stores for three years. The vast ocean urges men to think of their country, and get homesick, and some of them die.”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When (Gan) Ying heard this, he gave up his plan.</w:t>
      </w:r>
      <w:hyperlink r:id="rId89" w:anchor="10_7" w:tgtFrame="_blank" w:history="1">
        <w:r w:rsidRPr="00847585">
          <w:rPr>
            <w:rFonts w:ascii="Times New Roman" w:eastAsia="Times New Roman" w:hAnsi="Times New Roman" w:cs="Times New Roman"/>
            <w:color w:val="000000"/>
            <w:u w:val="single"/>
            <w:vertAlign w:val="superscript"/>
            <w:lang w:val="en-AU"/>
          </w:rPr>
          <w:t>7</w:t>
        </w:r>
      </w:hyperlink>
      <w:r w:rsidRPr="00847585">
        <w:rPr>
          <w:rFonts w:ascii="Times New Roman" w:eastAsia="Times New Roman" w:hAnsi="Times New Roman" w:cs="Times New Roman"/>
          <w:color w:val="000000"/>
          <w:lang w:val="en-AU"/>
        </w:rPr>
        <w:t xml:space="preserv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In the thirteenth year [101 </w:t>
      </w:r>
      <w:r w:rsidRPr="00847585">
        <w:rPr>
          <w:rFonts w:ascii="Times New Roman" w:eastAsia="Times New Roman" w:hAnsi="Times New Roman" w:cs="Times New Roman"/>
          <w:color w:val="000000"/>
          <w:sz w:val="20"/>
          <w:szCs w:val="20"/>
          <w:lang w:val="en-AU"/>
        </w:rPr>
        <w:t>CE</w:t>
      </w:r>
      <w:r w:rsidRPr="00847585">
        <w:rPr>
          <w:rFonts w:ascii="Times New Roman" w:eastAsia="Times New Roman" w:hAnsi="Times New Roman" w:cs="Times New Roman"/>
          <w:color w:val="000000"/>
          <w:lang w:val="en-AU"/>
        </w:rPr>
        <w:t>], the king of Anxi (Parthia) named Manqu [= Manchihr I of Persis?]</w:t>
      </w:r>
      <w:hyperlink r:id="rId90" w:anchor="10_8" w:tgtFrame="_blank" w:history="1">
        <w:r w:rsidRPr="00847585">
          <w:rPr>
            <w:rFonts w:ascii="Times New Roman" w:eastAsia="Times New Roman" w:hAnsi="Times New Roman" w:cs="Times New Roman"/>
            <w:color w:val="000000"/>
            <w:u w:val="single"/>
            <w:vertAlign w:val="superscript"/>
            <w:lang w:val="en-AU"/>
          </w:rPr>
          <w:t>8</w:t>
        </w:r>
      </w:hyperlink>
      <w:r w:rsidRPr="00847585">
        <w:rPr>
          <w:rFonts w:ascii="Times New Roman" w:eastAsia="Times New Roman" w:hAnsi="Times New Roman" w:cs="Times New Roman"/>
          <w:color w:val="000000"/>
          <w:lang w:val="en-AU"/>
        </w:rPr>
        <w:t xml:space="preserve"> again offered lions, and some of the large birds of Tiaozhi (Characene and Susiana), which people call ‘Anxi birds’ [ostriches].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lastRenderedPageBreak/>
        <w:t xml:space="preserve">From [the eastern frontier of] Anxi (Parthia), if you travel 3,400 </w:t>
      </w:r>
      <w:r w:rsidRPr="00847585">
        <w:rPr>
          <w:rFonts w:ascii="Times New Roman" w:eastAsia="Times New Roman" w:hAnsi="Times New Roman" w:cs="Times New Roman"/>
          <w:i/>
          <w:iCs/>
          <w:color w:val="000000"/>
          <w:lang w:val="en-AU"/>
        </w:rPr>
        <w:t>li</w:t>
      </w:r>
      <w:r w:rsidRPr="00847585">
        <w:rPr>
          <w:rFonts w:ascii="Times New Roman" w:eastAsia="Times New Roman" w:hAnsi="Times New Roman" w:cs="Times New Roman"/>
          <w:color w:val="000000"/>
          <w:lang w:val="en-AU"/>
        </w:rPr>
        <w:t xml:space="preserve"> (1,414 km) west,</w:t>
      </w:r>
      <w:hyperlink r:id="rId91" w:anchor="10_9" w:tgtFrame="_blank" w:history="1">
        <w:r w:rsidRPr="00847585">
          <w:rPr>
            <w:rFonts w:ascii="Times New Roman" w:eastAsia="Times New Roman" w:hAnsi="Times New Roman" w:cs="Times New Roman"/>
            <w:color w:val="000000"/>
            <w:u w:val="single"/>
            <w:vertAlign w:val="superscript"/>
            <w:lang w:val="en-AU"/>
          </w:rPr>
          <w:t>9</w:t>
        </w:r>
      </w:hyperlink>
      <w:r w:rsidRPr="00847585">
        <w:rPr>
          <w:rFonts w:ascii="Times New Roman" w:eastAsia="Times New Roman" w:hAnsi="Times New Roman" w:cs="Times New Roman"/>
          <w:color w:val="000000"/>
          <w:lang w:val="en-AU"/>
        </w:rPr>
        <w:t> you reach the Kingdom of Aman (Herat).</w:t>
      </w:r>
      <w:hyperlink r:id="rId92" w:anchor="10_10" w:tgtFrame="_blank" w:history="1">
        <w:r w:rsidRPr="00847585">
          <w:rPr>
            <w:rFonts w:ascii="Times New Roman" w:eastAsia="Times New Roman" w:hAnsi="Times New Roman" w:cs="Times New Roman"/>
            <w:color w:val="000000"/>
            <w:u w:val="single"/>
            <w:vertAlign w:val="superscript"/>
            <w:lang w:val="en-AU"/>
          </w:rPr>
          <w:t>10</w:t>
        </w:r>
      </w:hyperlink>
      <w:r w:rsidRPr="00847585">
        <w:rPr>
          <w:rFonts w:ascii="Times New Roman" w:eastAsia="Times New Roman" w:hAnsi="Times New Roman" w:cs="Times New Roman"/>
          <w:color w:val="000000"/>
          <w:lang w:val="en-AU"/>
        </w:rPr>
        <w:t xml:space="preserve"> Leaving Aman and travelling 3,600 </w:t>
      </w:r>
      <w:r w:rsidRPr="00847585">
        <w:rPr>
          <w:rFonts w:ascii="Times New Roman" w:eastAsia="Times New Roman" w:hAnsi="Times New Roman" w:cs="Times New Roman"/>
          <w:i/>
          <w:iCs/>
          <w:color w:val="000000"/>
          <w:lang w:val="en-AU"/>
        </w:rPr>
        <w:t>li</w:t>
      </w:r>
      <w:r w:rsidRPr="00847585">
        <w:rPr>
          <w:rFonts w:ascii="Times New Roman" w:eastAsia="Times New Roman" w:hAnsi="Times New Roman" w:cs="Times New Roman"/>
          <w:color w:val="000000"/>
          <w:lang w:val="en-AU"/>
        </w:rPr>
        <w:t xml:space="preserve"> (1,497 km), you reach the Kingdom of Sibin (Susa).</w:t>
      </w:r>
      <w:hyperlink r:id="rId93" w:anchor="10_11" w:tgtFrame="_blank" w:history="1">
        <w:r w:rsidRPr="00847585">
          <w:rPr>
            <w:rFonts w:ascii="Times New Roman" w:eastAsia="Times New Roman" w:hAnsi="Times New Roman" w:cs="Times New Roman"/>
            <w:color w:val="000000"/>
            <w:u w:val="single"/>
            <w:vertAlign w:val="superscript"/>
            <w:lang w:val="en-AU"/>
          </w:rPr>
          <w:t>11</w:t>
        </w:r>
      </w:hyperlink>
      <w:r w:rsidRPr="00847585">
        <w:rPr>
          <w:rFonts w:ascii="Times New Roman" w:eastAsia="Times New Roman" w:hAnsi="Times New Roman" w:cs="Times New Roman"/>
          <w:color w:val="000000"/>
          <w:lang w:val="en-AU"/>
        </w:rPr>
        <w:t xml:space="preserve"> Leaving Sibin (Susa) and travelling south you cross a river, then going southwest, you reach the Kingdom of Yuluo (Charax Spasinou) after 960 </w:t>
      </w:r>
      <w:r w:rsidRPr="00847585">
        <w:rPr>
          <w:rFonts w:ascii="Times New Roman" w:eastAsia="Times New Roman" w:hAnsi="Times New Roman" w:cs="Times New Roman"/>
          <w:i/>
          <w:iCs/>
          <w:color w:val="000000"/>
          <w:lang w:val="en-AU"/>
        </w:rPr>
        <w:t>li</w:t>
      </w:r>
      <w:r w:rsidRPr="00847585">
        <w:rPr>
          <w:rFonts w:ascii="Times New Roman" w:eastAsia="Times New Roman" w:hAnsi="Times New Roman" w:cs="Times New Roman"/>
          <w:color w:val="000000"/>
          <w:lang w:val="en-AU"/>
        </w:rPr>
        <w:t xml:space="preserve"> (399 km).</w:t>
      </w:r>
      <w:hyperlink r:id="rId94" w:anchor="10_12" w:tgtFrame="_blank" w:history="1">
        <w:r w:rsidRPr="00847585">
          <w:rPr>
            <w:rFonts w:ascii="Times New Roman" w:eastAsia="Times New Roman" w:hAnsi="Times New Roman" w:cs="Times New Roman"/>
            <w:color w:val="000000"/>
            <w:u w:val="single"/>
            <w:vertAlign w:val="superscript"/>
            <w:lang w:val="en-AU"/>
          </w:rPr>
          <w:t>12</w:t>
        </w:r>
      </w:hyperlink>
      <w:r w:rsidRPr="00847585">
        <w:rPr>
          <w:rFonts w:ascii="Times New Roman" w:eastAsia="Times New Roman" w:hAnsi="Times New Roman" w:cs="Times New Roman"/>
          <w:color w:val="000000"/>
          <w:lang w:val="en-AU"/>
        </w:rPr>
        <w:t> This is the extreme western frontier of Anxi (Parthia). Leaving there, and heading south, you embark on the sea and then reach Da Qin (Roman territory). In these territories, there are many precious and marvellous things from Haixi (‘West of the Sea’ = Egypt).</w:t>
      </w:r>
      <w:hyperlink r:id="rId95" w:anchor="10_13" w:tgtFrame="_blank" w:history="1">
        <w:r w:rsidRPr="00847585">
          <w:rPr>
            <w:rFonts w:ascii="Times New Roman" w:eastAsia="Times New Roman" w:hAnsi="Times New Roman" w:cs="Times New Roman"/>
            <w:color w:val="000000"/>
            <w:u w:val="single"/>
            <w:vertAlign w:val="superscript"/>
            <w:lang w:val="en-AU"/>
          </w:rPr>
          <w:t>13</w:t>
        </w:r>
      </w:hyperlink>
      <w:r w:rsidRPr="00847585">
        <w:rPr>
          <w:rFonts w:ascii="Times New Roman" w:eastAsia="Times New Roman" w:hAnsi="Times New Roman" w:cs="Times New Roman"/>
          <w:color w:val="000000"/>
          <w:lang w:val="en-AU"/>
        </w:rPr>
        <w:t xml:space="preserv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bookmarkStart w:id="2" w:name="sec11"/>
      <w:bookmarkEnd w:id="2"/>
      <w:r w:rsidRPr="00847585">
        <w:rPr>
          <w:rFonts w:ascii="Times New Roman" w:eastAsia="Times New Roman" w:hAnsi="Times New Roman" w:cs="Times New Roman"/>
          <w:b/>
          <w:bCs/>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b/>
          <w:bCs/>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b/>
          <w:bCs/>
          <w:color w:val="000000"/>
          <w:lang w:val="en-AU"/>
        </w:rPr>
        <w:t xml:space="preserve">Section 11 </w:t>
      </w:r>
      <w:r w:rsidRPr="00847585">
        <w:rPr>
          <w:rFonts w:ascii="Times New Roman" w:eastAsia="Times New Roman" w:hAnsi="Times New Roman" w:cs="Times New Roman"/>
          <w:b/>
          <w:bCs/>
          <w:color w:val="000000"/>
          <w:sz w:val="20"/>
          <w:lang w:val="en-AU" w:eastAsia="zh-CN"/>
        </w:rPr>
        <w:t>–</w:t>
      </w:r>
      <w:r w:rsidRPr="00847585">
        <w:rPr>
          <w:rFonts w:ascii="Times New Roman" w:eastAsia="Times New Roman" w:hAnsi="Times New Roman" w:cs="Times New Roman"/>
          <w:b/>
          <w:bCs/>
          <w:color w:val="000000"/>
          <w:lang w:val="en-AU"/>
        </w:rPr>
        <w:t xml:space="preserve"> The Kingdom of </w:t>
      </w:r>
      <w:proofErr w:type="gramStart"/>
      <w:r w:rsidRPr="00847585">
        <w:rPr>
          <w:rFonts w:ascii="Times New Roman" w:eastAsia="Times New Roman" w:hAnsi="Times New Roman" w:cs="Times New Roman"/>
          <w:b/>
          <w:bCs/>
          <w:color w:val="000000"/>
          <w:lang w:val="en-AU"/>
        </w:rPr>
        <w:t>Da</w:t>
      </w:r>
      <w:proofErr w:type="gramEnd"/>
      <w:r w:rsidRPr="00847585">
        <w:rPr>
          <w:rFonts w:ascii="Times New Roman" w:eastAsia="Times New Roman" w:hAnsi="Times New Roman" w:cs="Times New Roman"/>
          <w:b/>
          <w:bCs/>
          <w:color w:val="000000"/>
          <w:lang w:val="en-AU"/>
        </w:rPr>
        <w:t xml:space="preserve"> Qin </w:t>
      </w:r>
      <w:r w:rsidRPr="00847585">
        <w:rPr>
          <w:rFonts w:ascii="Gentium" w:eastAsia="SimSun" w:hAnsi="Gentium" w:cs="Times New Roman" w:hint="eastAsia"/>
        </w:rPr>
        <w:t>大秦</w:t>
      </w:r>
      <w:r w:rsidRPr="00847585">
        <w:rPr>
          <w:rFonts w:ascii="Times New Roman" w:eastAsia="Times New Roman" w:hAnsi="Times New Roman" w:cs="Times New Roman"/>
        </w:rPr>
        <w:t xml:space="preserve"> </w:t>
      </w:r>
      <w:r w:rsidRPr="00847585">
        <w:rPr>
          <w:rFonts w:ascii="Times New Roman" w:eastAsia="Times New Roman" w:hAnsi="Times New Roman" w:cs="Times New Roman"/>
          <w:color w:val="000000"/>
          <w:lang w:val="en-AU"/>
        </w:rPr>
        <w:t>(the Roman Empire)</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The Kingdom of Da Qin (the Roman Empire)</w:t>
      </w:r>
      <w:hyperlink r:id="rId96" w:anchor="11_1" w:tgtFrame="_blank" w:history="1">
        <w:r w:rsidRPr="00847585">
          <w:rPr>
            <w:rFonts w:ascii="Times New Roman" w:eastAsia="Times New Roman" w:hAnsi="Times New Roman" w:cs="Times New Roman"/>
            <w:color w:val="000000"/>
            <w:u w:val="single"/>
            <w:vertAlign w:val="superscript"/>
            <w:lang w:val="en-AU"/>
          </w:rPr>
          <w:t>1</w:t>
        </w:r>
      </w:hyperlink>
      <w:r w:rsidRPr="00847585">
        <w:rPr>
          <w:rFonts w:ascii="Times New Roman" w:eastAsia="Times New Roman" w:hAnsi="Times New Roman" w:cs="Times New Roman"/>
          <w:color w:val="000000"/>
          <w:lang w:val="en-AU"/>
        </w:rPr>
        <w:t> is also called Lijian.</w:t>
      </w:r>
      <w:hyperlink r:id="rId97" w:anchor="11_2" w:tgtFrame="_blank" w:history="1">
        <w:r w:rsidRPr="00847585">
          <w:rPr>
            <w:rFonts w:ascii="Times New Roman" w:eastAsia="Times New Roman" w:hAnsi="Times New Roman" w:cs="Times New Roman"/>
            <w:color w:val="000000"/>
            <w:u w:val="single"/>
            <w:vertAlign w:val="superscript"/>
            <w:lang w:val="en-AU"/>
          </w:rPr>
          <w:t>2</w:t>
        </w:r>
      </w:hyperlink>
      <w:r w:rsidRPr="00847585">
        <w:rPr>
          <w:rFonts w:ascii="Times New Roman" w:eastAsia="Times New Roman" w:hAnsi="Times New Roman" w:cs="Times New Roman"/>
          <w:color w:val="000000"/>
          <w:lang w:val="en-AU"/>
        </w:rPr>
        <w:t xml:space="preserve"> As it is found to the west of the sea, it is also called the Kingdom of Haixi (Egypt).</w:t>
      </w:r>
      <w:hyperlink r:id="rId98" w:anchor="11_3" w:tgtFrame="_blank" w:history="1">
        <w:r w:rsidRPr="00847585">
          <w:rPr>
            <w:rFonts w:ascii="Times New Roman" w:eastAsia="Times New Roman" w:hAnsi="Times New Roman" w:cs="Times New Roman"/>
            <w:color w:val="000000"/>
            <w:u w:val="single"/>
            <w:vertAlign w:val="superscript"/>
            <w:lang w:val="en-AU"/>
          </w:rPr>
          <w:t>3</w:t>
        </w:r>
      </w:hyperlink>
      <w:r w:rsidRPr="00847585">
        <w:rPr>
          <w:rFonts w:ascii="Times New Roman" w:eastAsia="Times New Roman" w:hAnsi="Times New Roman" w:cs="Times New Roman"/>
          <w:color w:val="000000"/>
          <w:lang w:val="en-AU"/>
        </w:rPr>
        <w:t xml:space="preserve"> Its territory extends for several thousands of </w:t>
      </w:r>
      <w:r w:rsidRPr="00847585">
        <w:rPr>
          <w:rFonts w:ascii="Times New Roman" w:eastAsia="Times New Roman" w:hAnsi="Times New Roman" w:cs="Times New Roman"/>
          <w:i/>
          <w:iCs/>
          <w:color w:val="000000"/>
          <w:lang w:val="en-AU"/>
        </w:rPr>
        <w:t>li</w:t>
      </w:r>
      <w:r w:rsidRPr="00847585">
        <w:rPr>
          <w:rFonts w:ascii="Times New Roman" w:eastAsia="Times New Roman" w:hAnsi="Times New Roman" w:cs="Times New Roman"/>
          <w:color w:val="000000"/>
          <w:lang w:val="en-AU"/>
        </w:rPr>
        <w:t xml:space="preserve">. It has more than four hundred walled towns. There are several tens of smaller dependent kingdoms. The walls of the towns are made of stone.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They have established postal relays at intervals, which are all plastered and whitewashed. There are pines and cypresses, as well as trees and plants of all kinds. The common people are farmers. They cultivate many grain crops and silkworm-mulberry trees.</w:t>
      </w:r>
      <w:hyperlink r:id="rId99" w:anchor="11_4" w:tgtFrame="_blank" w:history="1">
        <w:r w:rsidRPr="00847585">
          <w:rPr>
            <w:rFonts w:ascii="Times New Roman" w:eastAsia="Times New Roman" w:hAnsi="Times New Roman" w:cs="Times New Roman"/>
            <w:color w:val="000000"/>
            <w:u w:val="single"/>
            <w:vertAlign w:val="superscript"/>
            <w:lang w:val="en-AU"/>
          </w:rPr>
          <w:t>4</w:t>
        </w:r>
      </w:hyperlink>
      <w:r w:rsidRPr="00847585">
        <w:rPr>
          <w:rFonts w:ascii="Times New Roman" w:eastAsia="Times New Roman" w:hAnsi="Times New Roman" w:cs="Times New Roman"/>
          <w:color w:val="000000"/>
          <w:lang w:val="en-AU"/>
        </w:rPr>
        <w:t> They shave their heads, and their clothes are embroidered. They have screened coaches (for the women) and small white-roofed one-horse carts.</w:t>
      </w:r>
      <w:hyperlink r:id="rId100" w:anchor="11_5" w:tgtFrame="_blank" w:history="1">
        <w:r w:rsidRPr="00847585">
          <w:rPr>
            <w:rFonts w:ascii="Times New Roman" w:eastAsia="Times New Roman" w:hAnsi="Times New Roman" w:cs="Times New Roman"/>
            <w:color w:val="000000"/>
            <w:u w:val="single"/>
            <w:vertAlign w:val="superscript"/>
            <w:lang w:val="en-AU"/>
          </w:rPr>
          <w:t>5</w:t>
        </w:r>
      </w:hyperlink>
      <w:r w:rsidRPr="00847585">
        <w:rPr>
          <w:rFonts w:ascii="Times New Roman" w:eastAsia="Times New Roman" w:hAnsi="Times New Roman" w:cs="Times New Roman"/>
          <w:color w:val="000000"/>
          <w:lang w:val="en-AU"/>
        </w:rPr>
        <w:t xml:space="preserve"> When carriages come and go, drums are beaten and flags and standards are raised.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The seat of government (Rome) is more than a hundred </w:t>
      </w:r>
      <w:r w:rsidRPr="00847585">
        <w:rPr>
          <w:rFonts w:ascii="Times New Roman" w:eastAsia="Times New Roman" w:hAnsi="Times New Roman" w:cs="Times New Roman"/>
          <w:i/>
          <w:iCs/>
          <w:color w:val="000000"/>
          <w:lang w:val="en-AU"/>
        </w:rPr>
        <w:t>li</w:t>
      </w:r>
      <w:r w:rsidRPr="00847585">
        <w:rPr>
          <w:rFonts w:ascii="Times New Roman" w:eastAsia="Times New Roman" w:hAnsi="Times New Roman" w:cs="Times New Roman"/>
          <w:color w:val="000000"/>
          <w:lang w:val="en-AU"/>
        </w:rPr>
        <w:t xml:space="preserve"> (41.6 km) around. In this city are five palaces each ten </w:t>
      </w:r>
      <w:r w:rsidRPr="00847585">
        <w:rPr>
          <w:rFonts w:ascii="Times New Roman" w:eastAsia="Times New Roman" w:hAnsi="Times New Roman" w:cs="Times New Roman"/>
          <w:i/>
          <w:iCs/>
          <w:color w:val="000000"/>
          <w:lang w:val="en-AU"/>
        </w:rPr>
        <w:t>li</w:t>
      </w:r>
      <w:r w:rsidRPr="00847585">
        <w:rPr>
          <w:rFonts w:ascii="Times New Roman" w:eastAsia="Times New Roman" w:hAnsi="Times New Roman" w:cs="Times New Roman"/>
          <w:color w:val="000000"/>
          <w:lang w:val="en-AU"/>
        </w:rPr>
        <w:t xml:space="preserve"> (4.2 km) from the other. Moreover, in the rooms of the palace the pillars and the tableware are really made of crystal. The king goes each day to one of the palaces to deal with business. After five days, he has visited all of them. A porter with a sack has the job of always following the royal carriage. When somebody wants to discuss something with the king, he throws a note in the sack. When the king arrives at the palace, he opens the bag, examines the contents, and judges if the plaintiff is right or wrong.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There is a government department of archives. [A group of] thirty-six leaders </w:t>
      </w:r>
      <w:proofErr w:type="gramStart"/>
      <w:r w:rsidRPr="00847585">
        <w:rPr>
          <w:rFonts w:ascii="Times New Roman" w:eastAsia="Times New Roman" w:hAnsi="Times New Roman" w:cs="Times New Roman"/>
          <w:color w:val="000000"/>
          <w:lang w:val="en-AU"/>
        </w:rPr>
        <w:t>has</w:t>
      </w:r>
      <w:proofErr w:type="gramEnd"/>
      <w:r w:rsidRPr="00847585">
        <w:rPr>
          <w:rFonts w:ascii="Times New Roman" w:eastAsia="Times New Roman" w:hAnsi="Times New Roman" w:cs="Times New Roman"/>
          <w:color w:val="000000"/>
          <w:lang w:val="en-AU"/>
        </w:rPr>
        <w:t xml:space="preserve"> been established to meet together to deliberate on affairs of state. Their kings are not permanent. They select and appoint the </w:t>
      </w:r>
      <w:proofErr w:type="gramStart"/>
      <w:r w:rsidRPr="00847585">
        <w:rPr>
          <w:rFonts w:ascii="Times New Roman" w:eastAsia="Times New Roman" w:hAnsi="Times New Roman" w:cs="Times New Roman"/>
          <w:color w:val="000000"/>
          <w:lang w:val="en-AU"/>
        </w:rPr>
        <w:t>most worthy</w:t>
      </w:r>
      <w:proofErr w:type="gramEnd"/>
      <w:r w:rsidRPr="00847585">
        <w:rPr>
          <w:rFonts w:ascii="Times New Roman" w:eastAsia="Times New Roman" w:hAnsi="Times New Roman" w:cs="Times New Roman"/>
          <w:color w:val="000000"/>
          <w:lang w:val="en-AU"/>
        </w:rPr>
        <w:t xml:space="preserve"> man. If there are unexpected calamities in the kingdom, such as frequent extraordinary winds or rains, he is unceremoniously rejected and replaced. The one who has been dismissed quietly accepts his demotion, and is not angry.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lastRenderedPageBreak/>
        <w:t>The people of this country are all tall and honest. They resemble the people of the Middle Kingdom and that is why this kingdom is called Da Qin [literally, ‘Great China’].</w:t>
      </w:r>
      <w:hyperlink r:id="rId101" w:anchor="11_6" w:tgtFrame="_blank" w:history="1">
        <w:r w:rsidRPr="00847585">
          <w:rPr>
            <w:rFonts w:ascii="Times New Roman" w:eastAsia="Times New Roman" w:hAnsi="Times New Roman" w:cs="Times New Roman"/>
            <w:color w:val="000000"/>
            <w:u w:val="single"/>
            <w:vertAlign w:val="superscript"/>
            <w:lang w:val="en-AU"/>
          </w:rPr>
          <w:t>6</w:t>
        </w:r>
      </w:hyperlink>
      <w:r w:rsidRPr="00847585">
        <w:rPr>
          <w:rFonts w:ascii="Times New Roman" w:eastAsia="Times New Roman" w:hAnsi="Times New Roman" w:cs="Times New Roman"/>
          <w:color w:val="000000"/>
          <w:lang w:val="en-AU"/>
        </w:rPr>
        <w:t xml:space="preserv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bookmarkStart w:id="3" w:name="sec12"/>
      <w:bookmarkEnd w:id="3"/>
      <w:r w:rsidRPr="00847585">
        <w:rPr>
          <w:rFonts w:ascii="Times New Roman" w:eastAsia="Times New Roman" w:hAnsi="Times New Roman" w:cs="Times New Roman"/>
          <w:b/>
          <w:bCs/>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b/>
          <w:bCs/>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b/>
          <w:bCs/>
          <w:color w:val="000000"/>
          <w:lang w:val="en-AU"/>
        </w:rPr>
        <w:t xml:space="preserve">Section 12 </w:t>
      </w:r>
      <w:r w:rsidRPr="00847585">
        <w:rPr>
          <w:rFonts w:ascii="Times New Roman" w:eastAsia="Times New Roman" w:hAnsi="Times New Roman" w:cs="Times New Roman"/>
          <w:b/>
          <w:bCs/>
          <w:color w:val="000000"/>
          <w:sz w:val="20"/>
          <w:lang w:val="en-AU" w:eastAsia="zh-CN"/>
        </w:rPr>
        <w:t>–</w:t>
      </w:r>
      <w:r w:rsidRPr="00847585">
        <w:rPr>
          <w:rFonts w:ascii="Times New Roman" w:eastAsia="Times New Roman" w:hAnsi="Times New Roman" w:cs="Times New Roman"/>
          <w:b/>
          <w:bCs/>
          <w:color w:val="000000"/>
          <w:lang w:val="en-AU"/>
        </w:rPr>
        <w:t xml:space="preserve"> The Products of </w:t>
      </w:r>
      <w:proofErr w:type="gramStart"/>
      <w:r w:rsidRPr="00847585">
        <w:rPr>
          <w:rFonts w:ascii="Times New Roman" w:eastAsia="Times New Roman" w:hAnsi="Times New Roman" w:cs="Times New Roman"/>
          <w:b/>
          <w:bCs/>
          <w:color w:val="000000"/>
          <w:lang w:val="en-AU"/>
        </w:rPr>
        <w:t>Da</w:t>
      </w:r>
      <w:proofErr w:type="gramEnd"/>
      <w:r w:rsidRPr="00847585">
        <w:rPr>
          <w:rFonts w:ascii="Times New Roman" w:eastAsia="Times New Roman" w:hAnsi="Times New Roman" w:cs="Times New Roman"/>
          <w:b/>
          <w:bCs/>
          <w:color w:val="000000"/>
          <w:lang w:val="en-AU"/>
        </w:rPr>
        <w:t xml:space="preserve"> Qin</w:t>
      </w:r>
      <w:r w:rsidRPr="00847585">
        <w:rPr>
          <w:rFonts w:ascii="Times New Roman" w:eastAsia="Times New Roman" w:hAnsi="Times New Roman" w:cs="Times New Roman"/>
          <w:color w:val="000000"/>
          <w:lang w:val="en-AU"/>
        </w:rPr>
        <w:t xml:space="preserve"> (the Roman Empire)</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This country produces plenty of gold, silver, and precious jewels, luminous jade,</w:t>
      </w:r>
      <w:hyperlink r:id="rId102" w:anchor="12_1" w:tgtFrame="_blank" w:history="1">
        <w:r w:rsidRPr="00847585">
          <w:rPr>
            <w:rFonts w:ascii="Times New Roman" w:eastAsia="Times New Roman" w:hAnsi="Times New Roman" w:cs="Times New Roman"/>
            <w:color w:val="000000"/>
            <w:u w:val="single"/>
            <w:vertAlign w:val="superscript"/>
            <w:lang w:val="en-AU"/>
          </w:rPr>
          <w:t>1</w:t>
        </w:r>
      </w:hyperlink>
      <w:r w:rsidRPr="00847585">
        <w:rPr>
          <w:rFonts w:ascii="Times New Roman" w:eastAsia="Times New Roman" w:hAnsi="Times New Roman" w:cs="Times New Roman"/>
          <w:color w:val="000000"/>
          <w:lang w:val="en-AU"/>
        </w:rPr>
        <w:t xml:space="preserve"> ‘bright moon pearls,’</w:t>
      </w:r>
      <w:hyperlink r:id="rId103" w:anchor="12_2" w:tgtFrame="_blank" w:history="1">
        <w:r w:rsidRPr="00847585">
          <w:rPr>
            <w:rFonts w:ascii="Times New Roman" w:eastAsia="Times New Roman" w:hAnsi="Times New Roman" w:cs="Times New Roman"/>
            <w:color w:val="000000"/>
            <w:u w:val="single"/>
            <w:vertAlign w:val="superscript"/>
            <w:lang w:val="en-AU"/>
          </w:rPr>
          <w:t>2</w:t>
        </w:r>
      </w:hyperlink>
      <w:r w:rsidRPr="00847585">
        <w:rPr>
          <w:rFonts w:ascii="Times New Roman" w:eastAsia="Times New Roman" w:hAnsi="Times New Roman" w:cs="Times New Roman"/>
          <w:color w:val="000000"/>
          <w:lang w:val="en-AU"/>
        </w:rPr>
        <w:t> fighting cocks,</w:t>
      </w:r>
      <w:hyperlink r:id="rId104" w:anchor="12_3" w:tgtFrame="_blank" w:history="1">
        <w:r w:rsidRPr="00847585">
          <w:rPr>
            <w:rFonts w:ascii="Times New Roman" w:eastAsia="Times New Roman" w:hAnsi="Times New Roman" w:cs="Times New Roman"/>
            <w:color w:val="000000"/>
            <w:u w:val="single"/>
            <w:vertAlign w:val="superscript"/>
            <w:lang w:val="en-AU"/>
          </w:rPr>
          <w:t>3</w:t>
        </w:r>
      </w:hyperlink>
      <w:r w:rsidRPr="00847585">
        <w:rPr>
          <w:rFonts w:ascii="Times New Roman" w:eastAsia="Times New Roman" w:hAnsi="Times New Roman" w:cs="Times New Roman"/>
          <w:color w:val="000000"/>
          <w:lang w:val="en-AU"/>
        </w:rPr>
        <w:t> rhinoceroses,</w:t>
      </w:r>
      <w:hyperlink r:id="rId105" w:anchor="12_4" w:tgtFrame="_blank" w:history="1">
        <w:r w:rsidRPr="00847585">
          <w:rPr>
            <w:rFonts w:ascii="Times New Roman" w:eastAsia="Times New Roman" w:hAnsi="Times New Roman" w:cs="Times New Roman"/>
            <w:color w:val="000000"/>
            <w:u w:val="single"/>
            <w:vertAlign w:val="superscript"/>
            <w:lang w:val="en-AU"/>
          </w:rPr>
          <w:t>4</w:t>
        </w:r>
      </w:hyperlink>
      <w:r w:rsidRPr="00847585">
        <w:rPr>
          <w:rFonts w:ascii="Times New Roman" w:eastAsia="Times New Roman" w:hAnsi="Times New Roman" w:cs="Times New Roman"/>
          <w:color w:val="000000"/>
          <w:lang w:val="en-AU"/>
        </w:rPr>
        <w:t> coral,</w:t>
      </w:r>
      <w:hyperlink r:id="rId106" w:anchor="12_5" w:tgtFrame="_blank" w:history="1">
        <w:r w:rsidRPr="00847585">
          <w:rPr>
            <w:rFonts w:ascii="Times New Roman" w:eastAsia="Times New Roman" w:hAnsi="Times New Roman" w:cs="Times New Roman"/>
            <w:color w:val="000000"/>
            <w:u w:val="single"/>
            <w:vertAlign w:val="superscript"/>
            <w:lang w:val="en-AU"/>
          </w:rPr>
          <w:t>5</w:t>
        </w:r>
      </w:hyperlink>
      <w:r w:rsidRPr="00847585">
        <w:rPr>
          <w:rFonts w:ascii="Times New Roman" w:eastAsia="Times New Roman" w:hAnsi="Times New Roman" w:cs="Times New Roman"/>
          <w:color w:val="000000"/>
          <w:lang w:val="en-AU"/>
        </w:rPr>
        <w:t> yellow amber,</w:t>
      </w:r>
      <w:hyperlink r:id="rId107" w:anchor="12_6" w:tgtFrame="_blank" w:history="1">
        <w:r w:rsidRPr="00847585">
          <w:rPr>
            <w:rFonts w:ascii="Times New Roman" w:eastAsia="Times New Roman" w:hAnsi="Times New Roman" w:cs="Times New Roman"/>
            <w:color w:val="000000"/>
            <w:u w:val="single"/>
            <w:vertAlign w:val="superscript"/>
            <w:lang w:val="en-AU"/>
          </w:rPr>
          <w:t>6</w:t>
        </w:r>
      </w:hyperlink>
      <w:r w:rsidRPr="00847585">
        <w:rPr>
          <w:rFonts w:ascii="Times New Roman" w:eastAsia="Times New Roman" w:hAnsi="Times New Roman" w:cs="Times New Roman"/>
          <w:color w:val="000000"/>
          <w:lang w:val="en-AU"/>
        </w:rPr>
        <w:t> opaque glass,</w:t>
      </w:r>
      <w:hyperlink r:id="rId108" w:anchor="12_7" w:tgtFrame="_blank" w:history="1">
        <w:r w:rsidRPr="00847585">
          <w:rPr>
            <w:rFonts w:ascii="Times New Roman" w:eastAsia="Times New Roman" w:hAnsi="Times New Roman" w:cs="Times New Roman"/>
            <w:color w:val="000000"/>
            <w:u w:val="single"/>
            <w:vertAlign w:val="superscript"/>
            <w:lang w:val="en-AU"/>
          </w:rPr>
          <w:t>7</w:t>
        </w:r>
      </w:hyperlink>
      <w:r w:rsidRPr="00847585">
        <w:rPr>
          <w:rFonts w:ascii="Times New Roman" w:eastAsia="Times New Roman" w:hAnsi="Times New Roman" w:cs="Times New Roman"/>
          <w:color w:val="000000"/>
          <w:lang w:val="en-AU"/>
        </w:rPr>
        <w:t>  whitish chalcedony,</w:t>
      </w:r>
      <w:hyperlink r:id="rId109" w:anchor="12_8" w:tgtFrame="_blank" w:history="1">
        <w:r w:rsidRPr="00847585">
          <w:rPr>
            <w:rFonts w:ascii="Times New Roman" w:eastAsia="Times New Roman" w:hAnsi="Times New Roman" w:cs="Times New Roman"/>
            <w:color w:val="000000"/>
            <w:u w:val="single"/>
            <w:vertAlign w:val="superscript"/>
            <w:lang w:val="en-AU"/>
          </w:rPr>
          <w:t>8</w:t>
        </w:r>
      </w:hyperlink>
      <w:r w:rsidRPr="00847585">
        <w:rPr>
          <w:rFonts w:ascii="Times New Roman" w:eastAsia="Times New Roman" w:hAnsi="Times New Roman" w:cs="Times New Roman"/>
          <w:color w:val="000000"/>
          <w:lang w:val="en-AU"/>
        </w:rPr>
        <w:t xml:space="preserve"> red cinnabar,</w:t>
      </w:r>
      <w:hyperlink r:id="rId110" w:anchor="12_9" w:tgtFrame="_blank" w:history="1">
        <w:r w:rsidRPr="00847585">
          <w:rPr>
            <w:rFonts w:ascii="Times New Roman" w:eastAsia="Times New Roman" w:hAnsi="Times New Roman" w:cs="Times New Roman"/>
            <w:color w:val="000000"/>
            <w:u w:val="single"/>
            <w:vertAlign w:val="superscript"/>
            <w:lang w:val="en-AU"/>
          </w:rPr>
          <w:t>9</w:t>
        </w:r>
      </w:hyperlink>
      <w:r w:rsidRPr="00847585">
        <w:rPr>
          <w:rFonts w:ascii="Times New Roman" w:eastAsia="Times New Roman" w:hAnsi="Times New Roman" w:cs="Times New Roman"/>
          <w:color w:val="000000"/>
          <w:lang w:val="en-AU"/>
        </w:rPr>
        <w:t> green gemstones,</w:t>
      </w:r>
      <w:hyperlink r:id="rId111" w:anchor="12_10" w:tgtFrame="_blank" w:history="1">
        <w:r w:rsidRPr="00847585">
          <w:rPr>
            <w:rFonts w:ascii="Times New Roman" w:eastAsia="Times New Roman" w:hAnsi="Times New Roman" w:cs="Times New Roman"/>
            <w:color w:val="000000"/>
            <w:u w:val="single"/>
            <w:vertAlign w:val="superscript"/>
            <w:lang w:val="en-AU"/>
          </w:rPr>
          <w:t>10</w:t>
        </w:r>
      </w:hyperlink>
      <w:r w:rsidRPr="00847585">
        <w:rPr>
          <w:rFonts w:ascii="Times New Roman" w:eastAsia="Times New Roman" w:hAnsi="Times New Roman" w:cs="Times New Roman"/>
          <w:color w:val="000000"/>
          <w:lang w:val="en-AU"/>
        </w:rPr>
        <w:t xml:space="preserve"> drawn gold-threaded and multi-coloured embroideries,</w:t>
      </w:r>
      <w:hyperlink r:id="rId112" w:anchor="12_11" w:tgtFrame="_blank" w:history="1">
        <w:r w:rsidRPr="00847585">
          <w:rPr>
            <w:rFonts w:ascii="Times New Roman" w:eastAsia="Times New Roman" w:hAnsi="Times New Roman" w:cs="Times New Roman"/>
            <w:color w:val="000000"/>
            <w:u w:val="single"/>
            <w:vertAlign w:val="superscript"/>
            <w:lang w:val="en-AU"/>
          </w:rPr>
          <w:t>11</w:t>
        </w:r>
      </w:hyperlink>
      <w:r w:rsidRPr="00847585">
        <w:rPr>
          <w:rFonts w:ascii="Times New Roman" w:eastAsia="Times New Roman" w:hAnsi="Times New Roman" w:cs="Times New Roman"/>
          <w:color w:val="000000"/>
          <w:lang w:val="en-AU"/>
        </w:rPr>
        <w:t xml:space="preserve"> woven gold-threaded net,</w:t>
      </w:r>
      <w:hyperlink r:id="rId113" w:anchor="12_12" w:tgtFrame="_blank" w:history="1">
        <w:r w:rsidRPr="00847585">
          <w:rPr>
            <w:rFonts w:ascii="Times New Roman" w:eastAsia="Times New Roman" w:hAnsi="Times New Roman" w:cs="Times New Roman"/>
            <w:color w:val="000000"/>
            <w:u w:val="single"/>
            <w:vertAlign w:val="superscript"/>
            <w:lang w:val="en-AU"/>
          </w:rPr>
          <w:t>12</w:t>
        </w:r>
      </w:hyperlink>
      <w:r w:rsidRPr="00847585">
        <w:rPr>
          <w:rFonts w:ascii="Times New Roman" w:eastAsia="Times New Roman" w:hAnsi="Times New Roman" w:cs="Times New Roman"/>
          <w:color w:val="000000"/>
          <w:lang w:val="en-AU"/>
        </w:rPr>
        <w:t xml:space="preserve"> delicate polychrome silks painted with gold, </w:t>
      </w:r>
      <w:hyperlink r:id="rId114" w:anchor="12_13" w:tgtFrame="_blank" w:history="1">
        <w:r w:rsidRPr="00847585">
          <w:rPr>
            <w:rFonts w:ascii="Times New Roman" w:eastAsia="Times New Roman" w:hAnsi="Times New Roman" w:cs="Times New Roman"/>
            <w:color w:val="000000"/>
            <w:u w:val="single"/>
            <w:vertAlign w:val="superscript"/>
            <w:lang w:val="en-AU"/>
          </w:rPr>
          <w:t>13</w:t>
        </w:r>
      </w:hyperlink>
      <w:r w:rsidRPr="00847585">
        <w:rPr>
          <w:rFonts w:ascii="Times New Roman" w:eastAsia="Times New Roman" w:hAnsi="Times New Roman" w:cs="Times New Roman"/>
          <w:color w:val="000000"/>
          <w:lang w:val="en-AU"/>
        </w:rPr>
        <w:t xml:space="preserve"> and asbestos cloth.</w:t>
      </w:r>
      <w:hyperlink r:id="rId115" w:anchor="12_14" w:tgtFrame="_blank" w:history="1">
        <w:r w:rsidRPr="00847585">
          <w:rPr>
            <w:rFonts w:ascii="Times New Roman" w:eastAsia="Times New Roman" w:hAnsi="Times New Roman" w:cs="Times New Roman"/>
            <w:color w:val="000000"/>
            <w:u w:val="single"/>
            <w:vertAlign w:val="superscript"/>
            <w:lang w:val="en-AU"/>
          </w:rPr>
          <w:t>14</w:t>
        </w:r>
      </w:hyperlink>
      <w:r w:rsidRPr="00847585">
        <w:rPr>
          <w:rFonts w:ascii="Times New Roman" w:eastAsia="Times New Roman" w:hAnsi="Times New Roman" w:cs="Times New Roman"/>
          <w:color w:val="000000"/>
          <w:lang w:val="en-AU"/>
        </w:rPr>
        <w:t xml:space="preserv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They also have a fine cloth which some people say is made from the down of ‘water sheep,’ but which is made, in fact, from the cocoons of wild silkworms.</w:t>
      </w:r>
      <w:hyperlink r:id="rId116" w:anchor="12_15" w:tgtFrame="_blank" w:history="1">
        <w:r w:rsidRPr="00847585">
          <w:rPr>
            <w:rFonts w:ascii="Times New Roman" w:eastAsia="Times New Roman" w:hAnsi="Times New Roman" w:cs="Times New Roman"/>
            <w:color w:val="000000"/>
            <w:u w:val="single"/>
            <w:vertAlign w:val="superscript"/>
            <w:lang w:val="en-AU"/>
          </w:rPr>
          <w:t>15</w:t>
        </w:r>
      </w:hyperlink>
      <w:r w:rsidRPr="00847585">
        <w:rPr>
          <w:rFonts w:ascii="Times New Roman" w:eastAsia="Times New Roman" w:hAnsi="Times New Roman" w:cs="Times New Roman"/>
          <w:color w:val="000000"/>
          <w:lang w:val="en-AU"/>
        </w:rPr>
        <w:t> They blend all sorts of fragrances, and by boiling the juice, make storax.</w:t>
      </w:r>
      <w:hyperlink r:id="rId117" w:anchor="12_16" w:tgtFrame="_blank" w:history="1">
        <w:r w:rsidRPr="00847585">
          <w:rPr>
            <w:rFonts w:ascii="Times New Roman" w:eastAsia="Times New Roman" w:hAnsi="Times New Roman" w:cs="Times New Roman"/>
            <w:color w:val="000000"/>
            <w:u w:val="single"/>
            <w:vertAlign w:val="superscript"/>
            <w:lang w:val="en-AU"/>
          </w:rPr>
          <w:t>16</w:t>
        </w:r>
      </w:hyperlink>
      <w:r w:rsidRPr="00847585">
        <w:rPr>
          <w:rFonts w:ascii="Times New Roman" w:eastAsia="Times New Roman" w:hAnsi="Times New Roman" w:cs="Times New Roman"/>
          <w:color w:val="000000"/>
          <w:lang w:val="en-AU"/>
        </w:rPr>
        <w:t xml:space="preserve"> [They have] all the precious and rare things that come from the various foreign kingdoms. They make gold and silver coins. Ten silver coins are worth one gold coin.</w:t>
      </w:r>
      <w:hyperlink r:id="rId118" w:anchor="12_17" w:tgtFrame="_blank" w:history="1">
        <w:r w:rsidRPr="00847585">
          <w:rPr>
            <w:rFonts w:ascii="Times New Roman" w:eastAsia="Times New Roman" w:hAnsi="Times New Roman" w:cs="Times New Roman"/>
            <w:color w:val="000000"/>
            <w:u w:val="single"/>
            <w:vertAlign w:val="superscript"/>
            <w:lang w:val="en-AU"/>
          </w:rPr>
          <w:t>17</w:t>
        </w:r>
      </w:hyperlink>
      <w:r w:rsidRPr="00847585">
        <w:rPr>
          <w:rFonts w:ascii="Times New Roman" w:eastAsia="Times New Roman" w:hAnsi="Times New Roman" w:cs="Times New Roman"/>
          <w:color w:val="000000"/>
          <w:lang w:val="en-AU"/>
        </w:rPr>
        <w:t xml:space="preserve"> They trade with Anxi (Parthia) and Tianzhu (Northwestern India) by sea. The profit margin is ten to one.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The people of this country are honest in business; they don’t have two prices. Grain and foodstuffs are always in good supply. The resources of the state are abundant. When envoys from a neighbouring kingdom arrive at their border, they use the courier stations to get to the royal capital, and when they arrive, they give them gold coins.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The king of this country always wanted to send envoys to the Han, but Anxi (Parthia), wishing to control the trade in multi-coloured Chinese silks, blocked the route to prevent [the Romans] getting through [to China].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In the ninth </w:t>
      </w:r>
      <w:r w:rsidRPr="00847585">
        <w:rPr>
          <w:rFonts w:ascii="Times New Roman" w:eastAsia="Times New Roman" w:hAnsi="Times New Roman" w:cs="Times New Roman"/>
          <w:i/>
          <w:iCs/>
          <w:color w:val="000000"/>
          <w:lang w:val="en-AU"/>
        </w:rPr>
        <w:t>yanxi</w:t>
      </w:r>
      <w:r w:rsidRPr="00847585">
        <w:rPr>
          <w:rFonts w:ascii="Times New Roman" w:eastAsia="Times New Roman" w:hAnsi="Times New Roman" w:cs="Times New Roman"/>
          <w:color w:val="000000"/>
          <w:lang w:val="en-AU"/>
        </w:rPr>
        <w:t xml:space="preserve"> year [166 </w:t>
      </w:r>
      <w:r w:rsidRPr="00847585">
        <w:rPr>
          <w:rFonts w:ascii="Times New Roman" w:eastAsia="Times New Roman" w:hAnsi="Times New Roman" w:cs="Times New Roman"/>
          <w:color w:val="000000"/>
          <w:sz w:val="20"/>
          <w:szCs w:val="20"/>
          <w:lang w:val="en-AU"/>
        </w:rPr>
        <w:t>CE</w:t>
      </w:r>
      <w:r w:rsidRPr="00847585">
        <w:rPr>
          <w:rFonts w:ascii="Times New Roman" w:eastAsia="Times New Roman" w:hAnsi="Times New Roman" w:cs="Times New Roman"/>
          <w:color w:val="000000"/>
          <w:lang w:val="en-AU"/>
        </w:rPr>
        <w:t xml:space="preserve">], during the reign of Emperor Huan, the king of Da Qin (the Roman Empire), Andun (Marcus Aurelius </w:t>
      </w:r>
      <w:r w:rsidRPr="00847585">
        <w:rPr>
          <w:rFonts w:ascii="Times New Roman" w:eastAsia="Times New Roman" w:hAnsi="Times New Roman" w:cs="Times New Roman"/>
          <w:i/>
          <w:iCs/>
          <w:color w:val="000000"/>
          <w:lang w:val="en-AU"/>
        </w:rPr>
        <w:t>Antoninus</w:t>
      </w:r>
      <w:r w:rsidRPr="00847585">
        <w:rPr>
          <w:rFonts w:ascii="Times New Roman" w:eastAsia="Times New Roman" w:hAnsi="Times New Roman" w:cs="Times New Roman"/>
          <w:color w:val="000000"/>
          <w:lang w:val="en-AU"/>
        </w:rPr>
        <w:t>), sent envoys from beyond the frontiers through Rinan (Commandery on the central Vietnamese coast),</w:t>
      </w:r>
      <w:hyperlink r:id="rId119" w:anchor="12_18" w:tgtFrame="_blank" w:history="1">
        <w:r w:rsidRPr="00847585">
          <w:rPr>
            <w:rFonts w:ascii="Times New Roman" w:eastAsia="Times New Roman" w:hAnsi="Times New Roman" w:cs="Times New Roman"/>
            <w:color w:val="000000"/>
            <w:u w:val="single"/>
            <w:vertAlign w:val="superscript"/>
            <w:lang w:val="en-AU"/>
          </w:rPr>
          <w:t>18</w:t>
        </w:r>
      </w:hyperlink>
      <w:r w:rsidRPr="00847585">
        <w:rPr>
          <w:rFonts w:ascii="Times New Roman" w:eastAsia="Times New Roman" w:hAnsi="Times New Roman" w:cs="Times New Roman"/>
          <w:color w:val="000000"/>
          <w:lang w:val="en-AU"/>
        </w:rPr>
        <w:t>  to offer elephant tusks, rhinoceros horn, and turtle shell. This was the very first time there was [direct] communication [between the two countries]. The tribute brought was neither precious nor rare, raising suspicion that the accounts [of the ‘envoys’] might be exaggerated.</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lastRenderedPageBreak/>
        <w:t>It is said that to the west of this kingdom is Ruoshui (the ‘Weak River’) and Liusha (the ‘Shifting Sands’) which are close to the place where Xiwangmu (‘Spirit-Mother of the West’) lives, and which go almost as far as the place where the sun sets.</w:t>
      </w:r>
      <w:hyperlink r:id="rId120" w:anchor="12_19" w:tgtFrame="_blank" w:history="1">
        <w:r w:rsidRPr="00847585">
          <w:rPr>
            <w:rFonts w:ascii="Times New Roman" w:eastAsia="Times New Roman" w:hAnsi="Times New Roman" w:cs="Times New Roman"/>
            <w:color w:val="000000"/>
            <w:u w:val="single"/>
            <w:vertAlign w:val="superscript"/>
            <w:lang w:val="en-AU"/>
          </w:rPr>
          <w:t>19</w:t>
        </w:r>
      </w:hyperlink>
      <w:r w:rsidRPr="00847585">
        <w:rPr>
          <w:rFonts w:ascii="Times New Roman" w:eastAsia="Times New Roman" w:hAnsi="Times New Roman" w:cs="Times New Roman"/>
          <w:color w:val="000000"/>
          <w:lang w:val="en-AU"/>
        </w:rPr>
        <w:t xml:space="preserv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The </w:t>
      </w:r>
      <w:r w:rsidRPr="00847585">
        <w:rPr>
          <w:rFonts w:ascii="Times New Roman" w:eastAsia="Times New Roman" w:hAnsi="Times New Roman" w:cs="Times New Roman"/>
          <w:i/>
          <w:iCs/>
          <w:color w:val="000000"/>
          <w:lang w:val="en-AU"/>
        </w:rPr>
        <w:t>Hanshu</w:t>
      </w:r>
      <w:r w:rsidRPr="00847585">
        <w:rPr>
          <w:rFonts w:ascii="Times New Roman" w:eastAsia="Times New Roman" w:hAnsi="Times New Roman" w:cs="Times New Roman"/>
          <w:color w:val="000000"/>
          <w:lang w:val="en-AU"/>
        </w:rPr>
        <w:t xml:space="preserve"> says: “Leaving Tiaozhi (Characene and Susiana), if you head west for more than two hundred days, you approach the place where the sun sets.” This does not agree with the books of today. [The reason is that] the Han envoys under the first [Han] dynasty all returned after reaching Wuyi (Arachosia and Drangiana),</w:t>
      </w:r>
      <w:hyperlink r:id="rId121" w:anchor="12_20" w:tgtFrame="_blank" w:history="1">
        <w:r w:rsidRPr="00847585">
          <w:rPr>
            <w:rFonts w:ascii="Times New Roman" w:eastAsia="Times New Roman" w:hAnsi="Times New Roman" w:cs="Times New Roman"/>
            <w:color w:val="000000"/>
            <w:u w:val="single"/>
            <w:vertAlign w:val="superscript"/>
            <w:lang w:val="en-AU"/>
          </w:rPr>
          <w:t>20</w:t>
        </w:r>
      </w:hyperlink>
      <w:r w:rsidRPr="00847585">
        <w:rPr>
          <w:rFonts w:ascii="Times New Roman" w:eastAsia="Times New Roman" w:hAnsi="Times New Roman" w:cs="Times New Roman"/>
          <w:color w:val="000000"/>
          <w:lang w:val="en-AU"/>
        </w:rPr>
        <w:t xml:space="preserve"> and none of them went as far as Tiaozhi (Characene and Susiana).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It is said, leaving Anxi (Parthia) by the land route, you circle through Haibei (‘North of the Sea’),</w:t>
      </w:r>
      <w:hyperlink r:id="rId122" w:anchor="12_21" w:tgtFrame="_blank" w:history="1">
        <w:r w:rsidRPr="00847585">
          <w:rPr>
            <w:rFonts w:ascii="Times New Roman" w:eastAsia="Times New Roman" w:hAnsi="Times New Roman" w:cs="Times New Roman"/>
            <w:color w:val="000000"/>
            <w:u w:val="single"/>
            <w:vertAlign w:val="superscript"/>
            <w:lang w:val="en-AU"/>
          </w:rPr>
          <w:t>21</w:t>
        </w:r>
      </w:hyperlink>
      <w:r w:rsidRPr="00847585">
        <w:rPr>
          <w:rFonts w:ascii="Times New Roman" w:eastAsia="Times New Roman" w:hAnsi="Times New Roman" w:cs="Times New Roman"/>
          <w:color w:val="000000"/>
          <w:lang w:val="en-AU"/>
        </w:rPr>
        <w:t> and come into Haixi (Egypt), to reach Da Qin (Roman territory).</w:t>
      </w:r>
      <w:hyperlink r:id="rId123" w:anchor="12_22" w:tgtFrame="_blank" w:history="1">
        <w:r w:rsidRPr="00847585">
          <w:rPr>
            <w:rFonts w:ascii="Times New Roman" w:eastAsia="Times New Roman" w:hAnsi="Times New Roman" w:cs="Times New Roman"/>
            <w:color w:val="000000"/>
            <w:u w:val="single"/>
            <w:vertAlign w:val="superscript"/>
            <w:lang w:val="en-AU"/>
          </w:rPr>
          <w:t>22</w:t>
        </w:r>
      </w:hyperlink>
      <w:r w:rsidRPr="00847585">
        <w:rPr>
          <w:rFonts w:ascii="Times New Roman" w:eastAsia="Times New Roman" w:hAnsi="Times New Roman" w:cs="Times New Roman"/>
          <w:color w:val="000000"/>
          <w:lang w:val="en-AU"/>
        </w:rPr>
        <w:t xml:space="preserve"> The population there is dense. Each ten </w:t>
      </w:r>
      <w:r w:rsidRPr="00847585">
        <w:rPr>
          <w:rFonts w:ascii="Times New Roman" w:eastAsia="Times New Roman" w:hAnsi="Times New Roman" w:cs="Times New Roman"/>
          <w:i/>
          <w:iCs/>
          <w:color w:val="000000"/>
          <w:lang w:val="en-AU"/>
        </w:rPr>
        <w:t>li</w:t>
      </w:r>
      <w:r w:rsidRPr="00847585">
        <w:rPr>
          <w:rFonts w:ascii="Times New Roman" w:eastAsia="Times New Roman" w:hAnsi="Times New Roman" w:cs="Times New Roman"/>
          <w:color w:val="000000"/>
          <w:lang w:val="en-AU"/>
        </w:rPr>
        <w:t xml:space="preserve"> (4.2 km) there is a postal stage, and each thirty </w:t>
      </w:r>
      <w:r w:rsidRPr="00847585">
        <w:rPr>
          <w:rFonts w:ascii="Times New Roman" w:eastAsia="Times New Roman" w:hAnsi="Times New Roman" w:cs="Times New Roman"/>
          <w:i/>
          <w:iCs/>
          <w:color w:val="000000"/>
          <w:lang w:val="en-AU"/>
        </w:rPr>
        <w:t>li</w:t>
      </w:r>
      <w:r w:rsidRPr="00847585">
        <w:rPr>
          <w:rFonts w:ascii="Times New Roman" w:eastAsia="Times New Roman" w:hAnsi="Times New Roman" w:cs="Times New Roman"/>
          <w:color w:val="000000"/>
          <w:lang w:val="en-AU"/>
        </w:rPr>
        <w:t xml:space="preserve"> (12.5 km) a postal station.</w:t>
      </w:r>
      <w:hyperlink r:id="rId124" w:anchor="12_23" w:tgtFrame="_blank" w:history="1">
        <w:r w:rsidRPr="00847585">
          <w:rPr>
            <w:rFonts w:ascii="Times New Roman" w:eastAsia="Times New Roman" w:hAnsi="Times New Roman" w:cs="Times New Roman"/>
            <w:color w:val="000000"/>
            <w:u w:val="single"/>
            <w:vertAlign w:val="superscript"/>
            <w:lang w:val="en-AU"/>
          </w:rPr>
          <w:t>23</w:t>
        </w:r>
      </w:hyperlink>
      <w:r w:rsidRPr="00847585">
        <w:rPr>
          <w:rFonts w:ascii="Times New Roman" w:eastAsia="Times New Roman" w:hAnsi="Times New Roman" w:cs="Times New Roman"/>
          <w:color w:val="000000"/>
          <w:lang w:val="en-AU"/>
        </w:rPr>
        <w:t xml:space="preserve"> Finally, there is no trouble with bandits, but there are many ferocious tigers and lions on the road that obstruct and kill travellers. If the caravans don’t have more than a hundred men carrying arms, they will be devoured.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Also, it is said that there is a raised bridge,</w:t>
      </w:r>
      <w:hyperlink r:id="rId125" w:anchor="12_24" w:tgtFrame="_blank" w:history="1">
        <w:r w:rsidRPr="00847585">
          <w:rPr>
            <w:rFonts w:ascii="Times New Roman" w:eastAsia="Times New Roman" w:hAnsi="Times New Roman" w:cs="Times New Roman"/>
            <w:color w:val="000000"/>
            <w:u w:val="single"/>
            <w:vertAlign w:val="superscript"/>
            <w:lang w:val="en-AU"/>
          </w:rPr>
          <w:t>24</w:t>
        </w:r>
      </w:hyperlink>
      <w:r w:rsidRPr="00847585">
        <w:rPr>
          <w:rFonts w:ascii="Times New Roman" w:eastAsia="Times New Roman" w:hAnsi="Times New Roman" w:cs="Times New Roman"/>
          <w:color w:val="000000"/>
          <w:lang w:val="en-AU"/>
        </w:rPr>
        <w:t xml:space="preserve"> several hundred </w:t>
      </w:r>
      <w:r w:rsidRPr="00847585">
        <w:rPr>
          <w:rFonts w:ascii="Times New Roman" w:eastAsia="Times New Roman" w:hAnsi="Times New Roman" w:cs="Times New Roman"/>
          <w:i/>
          <w:iCs/>
          <w:color w:val="000000"/>
          <w:lang w:val="en-AU"/>
        </w:rPr>
        <w:t>li</w:t>
      </w:r>
      <w:r w:rsidRPr="00847585">
        <w:rPr>
          <w:rFonts w:ascii="Times New Roman" w:eastAsia="Times New Roman" w:hAnsi="Times New Roman" w:cs="Times New Roman"/>
          <w:color w:val="000000"/>
          <w:lang w:val="en-AU"/>
        </w:rPr>
        <w:t xml:space="preserve"> long, which crosses over to Haibei (‘North of the Sea’). They [the vassal kingdoms of Da Qin] produce curious gems and so many other peculiar and bizarre things that I will not record what is reported.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bookmarkStart w:id="4" w:name="sec13"/>
      <w:bookmarkEnd w:id="4"/>
      <w:r w:rsidRPr="00847585">
        <w:rPr>
          <w:rFonts w:ascii="Times New Roman" w:eastAsia="Times New Roman" w:hAnsi="Times New Roman" w:cs="Times New Roman"/>
          <w:b/>
          <w:bCs/>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b/>
          <w:bCs/>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b/>
          <w:bCs/>
          <w:color w:val="000000"/>
          <w:lang w:val="en-AU"/>
        </w:rPr>
        <w:t xml:space="preserve">Section 13 </w:t>
      </w:r>
      <w:r w:rsidRPr="00847585">
        <w:rPr>
          <w:rFonts w:ascii="Times New Roman" w:eastAsia="Times New Roman" w:hAnsi="Times New Roman" w:cs="Times New Roman"/>
          <w:b/>
          <w:bCs/>
          <w:color w:val="000000"/>
          <w:sz w:val="20"/>
          <w:lang w:val="en-AU" w:eastAsia="zh-CN"/>
        </w:rPr>
        <w:t>–</w:t>
      </w:r>
      <w:r w:rsidRPr="00847585">
        <w:rPr>
          <w:rFonts w:ascii="Times New Roman" w:eastAsia="Times New Roman" w:hAnsi="Times New Roman" w:cs="Times New Roman"/>
          <w:b/>
          <w:bCs/>
          <w:color w:val="000000"/>
          <w:lang w:val="en-AU"/>
        </w:rPr>
        <w:t xml:space="preserve"> The Kingdom of the Da Yuezhi </w:t>
      </w:r>
      <w:r w:rsidRPr="00847585">
        <w:rPr>
          <w:rFonts w:ascii="Gentium" w:eastAsia="SimSun" w:hAnsi="Gentium" w:cs="Times New Roman" w:hint="eastAsia"/>
        </w:rPr>
        <w:t>大月氏</w:t>
      </w:r>
      <w:r w:rsidRPr="00847585">
        <w:rPr>
          <w:rFonts w:ascii="Times New Roman" w:eastAsia="Times New Roman" w:hAnsi="Times New Roman" w:cs="Times New Roman"/>
        </w:rPr>
        <w:t xml:space="preserve"> </w:t>
      </w:r>
      <w:r w:rsidRPr="00847585">
        <w:rPr>
          <w:rFonts w:ascii="Times New Roman" w:eastAsia="Times New Roman" w:hAnsi="Times New Roman" w:cs="Times New Roman"/>
          <w:color w:val="000000"/>
          <w:lang w:val="en-AU"/>
        </w:rPr>
        <w:t xml:space="preserve">(the Kushans)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w:t>
      </w:r>
    </w:p>
    <w:p w:rsidR="00847585" w:rsidRPr="00847585" w:rsidRDefault="00847585" w:rsidP="00847585">
      <w:pPr>
        <w:tabs>
          <w:tab w:val="left" w:pos="567"/>
        </w:tabs>
        <w:rPr>
          <w:rFonts w:ascii="Times New Roman" w:eastAsia="Times New Roman" w:hAnsi="Times New Roman" w:cs="Times New Roman"/>
        </w:rPr>
      </w:pPr>
      <w:r w:rsidRPr="00847585">
        <w:rPr>
          <w:rFonts w:ascii="Times New Roman" w:eastAsia="Times New Roman" w:hAnsi="Times New Roman" w:cs="Times New Roman"/>
          <w:lang w:val="en-AU"/>
        </w:rPr>
        <w:t>The main centre of the Da Yuezhi (Kushan) kingdom</w:t>
      </w:r>
      <w:hyperlink r:id="rId126" w:anchor="1" w:tgtFrame="_blank" w:history="1">
        <w:r w:rsidRPr="00847585">
          <w:rPr>
            <w:rFonts w:ascii="Times New Roman" w:eastAsia="Times New Roman" w:hAnsi="Times New Roman" w:cs="Times New Roman"/>
            <w:color w:val="000000"/>
            <w:u w:val="single"/>
            <w:vertAlign w:val="superscript"/>
            <w:lang w:val="en-AU"/>
          </w:rPr>
          <w:t>1</w:t>
        </w:r>
      </w:hyperlink>
      <w:r w:rsidRPr="00847585">
        <w:rPr>
          <w:rFonts w:ascii="Times New Roman" w:eastAsia="Times New Roman" w:hAnsi="Times New Roman" w:cs="Times New Roman"/>
          <w:lang w:val="en-AU"/>
        </w:rPr>
        <w:t>  is the town of Lanshi (Bactra/Balkh).</w:t>
      </w:r>
      <w:hyperlink r:id="rId127" w:anchor="2" w:tgtFrame="_blank" w:history="1">
        <w:r w:rsidRPr="00847585">
          <w:rPr>
            <w:rFonts w:ascii="Times New Roman" w:eastAsia="Times New Roman" w:hAnsi="Times New Roman" w:cs="Times New Roman"/>
            <w:color w:val="000000"/>
            <w:u w:val="single"/>
            <w:vertAlign w:val="superscript"/>
            <w:lang w:val="en-AU"/>
          </w:rPr>
          <w:t>2</w:t>
        </w:r>
      </w:hyperlink>
      <w:r w:rsidRPr="00847585">
        <w:rPr>
          <w:rFonts w:ascii="Times New Roman" w:eastAsia="Times New Roman" w:hAnsi="Times New Roman" w:cs="Times New Roman"/>
          <w:vertAlign w:val="superscript"/>
          <w:lang w:val="en-AU"/>
        </w:rPr>
        <w:t xml:space="preserve"> </w:t>
      </w:r>
      <w:r w:rsidRPr="00847585">
        <w:rPr>
          <w:rFonts w:ascii="Times New Roman" w:eastAsia="Times New Roman" w:hAnsi="Times New Roman" w:cs="Times New Roman"/>
          <w:lang w:val="en-AU"/>
        </w:rPr>
        <w:t xml:space="preserve">To the west it borders Anxi (Parthia), which is 49 days march away. To the east, it is 6,537 </w:t>
      </w:r>
      <w:r w:rsidRPr="00847585">
        <w:rPr>
          <w:rFonts w:ascii="Times New Roman" w:eastAsia="Times New Roman" w:hAnsi="Times New Roman" w:cs="Times New Roman"/>
          <w:i/>
          <w:iCs/>
          <w:lang w:val="en-AU"/>
        </w:rPr>
        <w:t>li</w:t>
      </w:r>
      <w:r w:rsidRPr="00847585">
        <w:rPr>
          <w:rFonts w:ascii="Times New Roman" w:eastAsia="Times New Roman" w:hAnsi="Times New Roman" w:cs="Times New Roman"/>
          <w:lang w:val="en-AU"/>
        </w:rPr>
        <w:t xml:space="preserve"> (2,718 km) from the seat of the Chief Scribe [in Lukchun], and 16,370 </w:t>
      </w:r>
      <w:r w:rsidRPr="00847585">
        <w:rPr>
          <w:rFonts w:ascii="Times New Roman" w:eastAsia="Times New Roman" w:hAnsi="Times New Roman" w:cs="Times New Roman"/>
          <w:i/>
          <w:iCs/>
          <w:lang w:val="en-AU"/>
        </w:rPr>
        <w:t>li</w:t>
      </w:r>
      <w:r w:rsidRPr="00847585">
        <w:rPr>
          <w:rFonts w:ascii="Times New Roman" w:eastAsia="Times New Roman" w:hAnsi="Times New Roman" w:cs="Times New Roman"/>
          <w:lang w:val="en-AU"/>
        </w:rPr>
        <w:t xml:space="preserve"> (6,807 km) from Luoyang. There are 100,000 households, 400,000 individuals, and more than 100,000 men able to bear arms.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Formerly, the Yuezhi were defeated by the Xiongnu. They then moved to Daxia (Bactria)</w:t>
      </w:r>
      <w:hyperlink r:id="rId128" w:anchor="3" w:tgtFrame="_blank" w:history="1">
        <w:r w:rsidRPr="00847585">
          <w:rPr>
            <w:rFonts w:ascii="Times New Roman" w:eastAsia="Times New Roman" w:hAnsi="Times New Roman" w:cs="Times New Roman"/>
            <w:color w:val="000000"/>
            <w:u w:val="single"/>
            <w:vertAlign w:val="superscript"/>
            <w:lang w:val="en-AU"/>
          </w:rPr>
          <w:t>3</w:t>
        </w:r>
      </w:hyperlink>
      <w:r w:rsidRPr="00847585">
        <w:rPr>
          <w:rFonts w:ascii="Times New Roman" w:eastAsia="Times New Roman" w:hAnsi="Times New Roman" w:cs="Times New Roman"/>
          <w:color w:val="000000"/>
          <w:lang w:val="en-AU"/>
        </w:rPr>
        <w:t xml:space="preserve"> and divided up this kingdom between five </w:t>
      </w:r>
      <w:r w:rsidRPr="00847585">
        <w:rPr>
          <w:rFonts w:ascii="Times New Roman" w:eastAsia="Times New Roman" w:hAnsi="Times New Roman" w:cs="Times New Roman"/>
          <w:i/>
          <w:iCs/>
          <w:color w:val="000000"/>
          <w:lang w:val="en-AU"/>
        </w:rPr>
        <w:t>xihou</w:t>
      </w:r>
      <w:r w:rsidRPr="00847585">
        <w:rPr>
          <w:rFonts w:ascii="Times New Roman" w:eastAsia="Times New Roman" w:hAnsi="Times New Roman" w:cs="Times New Roman"/>
          <w:color w:val="000000"/>
          <w:lang w:val="en-AU"/>
        </w:rPr>
        <w:t xml:space="preserve"> (‘Allied Princes’),</w:t>
      </w:r>
      <w:hyperlink r:id="rId129" w:anchor="4" w:tgtFrame="_blank" w:history="1">
        <w:r w:rsidRPr="00847585">
          <w:rPr>
            <w:rFonts w:ascii="Times New Roman" w:eastAsia="Times New Roman" w:hAnsi="Times New Roman" w:cs="Times New Roman"/>
            <w:color w:val="000000"/>
            <w:u w:val="single"/>
            <w:vertAlign w:val="superscript"/>
            <w:lang w:val="en-AU"/>
          </w:rPr>
          <w:t>4</w:t>
        </w:r>
      </w:hyperlink>
      <w:r w:rsidRPr="00847585">
        <w:rPr>
          <w:rFonts w:ascii="Times New Roman" w:eastAsia="Times New Roman" w:hAnsi="Times New Roman" w:cs="Times New Roman"/>
          <w:color w:val="000000"/>
          <w:lang w:val="en-AU"/>
        </w:rPr>
        <w:t> which were those of Xiumi (Western Wakh</w:t>
      </w:r>
      <w:r w:rsidRPr="00847585">
        <w:rPr>
          <w:rFonts w:ascii="Times New Roman" w:eastAsia="Times New Roman" w:hAnsi="Times New Roman" w:cs="Times New Roman"/>
          <w:color w:val="000000"/>
          <w:lang w:val="en-AU" w:eastAsia="zh-CN"/>
        </w:rPr>
        <w:t>ā</w:t>
      </w:r>
      <w:r w:rsidRPr="00847585">
        <w:rPr>
          <w:rFonts w:ascii="Times New Roman" w:eastAsia="Times New Roman" w:hAnsi="Times New Roman" w:cs="Times New Roman"/>
          <w:color w:val="000000"/>
          <w:lang w:val="en-AU"/>
        </w:rPr>
        <w:t>n and Zibak),</w:t>
      </w:r>
      <w:hyperlink r:id="rId130" w:anchor="5" w:tgtFrame="_blank" w:history="1">
        <w:r w:rsidRPr="00847585">
          <w:rPr>
            <w:rFonts w:ascii="Times New Roman" w:eastAsia="Times New Roman" w:hAnsi="Times New Roman" w:cs="Times New Roman"/>
            <w:color w:val="000000"/>
            <w:u w:val="single"/>
            <w:vertAlign w:val="superscript"/>
            <w:lang w:val="en-AU"/>
          </w:rPr>
          <w:t>5</w:t>
        </w:r>
      </w:hyperlink>
      <w:r w:rsidRPr="00847585">
        <w:rPr>
          <w:rFonts w:ascii="Times New Roman" w:eastAsia="Times New Roman" w:hAnsi="Times New Roman" w:cs="Times New Roman"/>
          <w:color w:val="000000"/>
          <w:lang w:val="en-AU"/>
        </w:rPr>
        <w:t> Shuangmi (Shughnān),</w:t>
      </w:r>
      <w:hyperlink r:id="rId131" w:anchor="6" w:tgtFrame="_blank" w:history="1">
        <w:r w:rsidRPr="00847585">
          <w:rPr>
            <w:rFonts w:ascii="Times New Roman" w:eastAsia="Times New Roman" w:hAnsi="Times New Roman" w:cs="Times New Roman"/>
            <w:color w:val="000000"/>
            <w:u w:val="single"/>
            <w:vertAlign w:val="superscript"/>
            <w:lang w:val="en-AU"/>
          </w:rPr>
          <w:t>6</w:t>
        </w:r>
      </w:hyperlink>
      <w:r w:rsidRPr="00847585">
        <w:rPr>
          <w:rFonts w:ascii="Times New Roman" w:eastAsia="Times New Roman" w:hAnsi="Times New Roman" w:cs="Times New Roman"/>
          <w:color w:val="000000"/>
          <w:lang w:val="en-AU"/>
        </w:rPr>
        <w:t xml:space="preserve"> Guishuang (Badakhsh</w:t>
      </w:r>
      <w:r w:rsidRPr="00847585">
        <w:rPr>
          <w:rFonts w:ascii="Times New Roman" w:eastAsia="Times New Roman" w:hAnsi="Times New Roman" w:cs="Times New Roman"/>
          <w:color w:val="000000"/>
          <w:lang w:val="en-AU" w:eastAsia="zh-CN"/>
        </w:rPr>
        <w:t>ā</w:t>
      </w:r>
      <w:r w:rsidRPr="00847585">
        <w:rPr>
          <w:rFonts w:ascii="Times New Roman" w:eastAsia="Times New Roman" w:hAnsi="Times New Roman" w:cs="Times New Roman"/>
          <w:color w:val="000000"/>
          <w:lang w:val="en-AU"/>
        </w:rPr>
        <w:t xml:space="preserve">n </w:t>
      </w:r>
      <w:r w:rsidRPr="00847585">
        <w:rPr>
          <w:rFonts w:ascii="Times New Roman" w:eastAsia="Batang" w:hAnsi="Times New Roman" w:cs="Times New Roman"/>
          <w:color w:val="000000"/>
          <w:lang w:val="en-AU"/>
        </w:rPr>
        <w:t>and the adjoining territories north of the Oxus</w:t>
      </w:r>
      <w:r w:rsidRPr="00847585">
        <w:rPr>
          <w:rFonts w:ascii="Times New Roman" w:eastAsia="Times New Roman" w:hAnsi="Times New Roman" w:cs="Times New Roman"/>
          <w:color w:val="000000"/>
          <w:lang w:val="en-AU"/>
        </w:rPr>
        <w:t>),</w:t>
      </w:r>
      <w:hyperlink r:id="rId132" w:anchor="7" w:tgtFrame="_blank" w:history="1">
        <w:r w:rsidRPr="00847585">
          <w:rPr>
            <w:rFonts w:ascii="Times New Roman" w:eastAsia="Times New Roman" w:hAnsi="Times New Roman" w:cs="Times New Roman"/>
            <w:color w:val="000000"/>
            <w:u w:val="single"/>
            <w:vertAlign w:val="superscript"/>
            <w:lang w:val="en-AU"/>
          </w:rPr>
          <w:t>7</w:t>
        </w:r>
      </w:hyperlink>
      <w:r w:rsidRPr="00847585">
        <w:rPr>
          <w:rFonts w:ascii="Times New Roman" w:eastAsia="Times New Roman" w:hAnsi="Times New Roman" w:cs="Times New Roman"/>
          <w:color w:val="000000"/>
          <w:lang w:val="en-AU"/>
        </w:rPr>
        <w:t xml:space="preserve"> Xidun (the region of Balkh),</w:t>
      </w:r>
      <w:hyperlink r:id="rId133" w:anchor="8" w:tgtFrame="_blank" w:history="1">
        <w:r w:rsidRPr="00847585">
          <w:rPr>
            <w:rFonts w:ascii="Times New Roman" w:eastAsia="Times New Roman" w:hAnsi="Times New Roman" w:cs="Times New Roman"/>
            <w:color w:val="000000"/>
            <w:u w:val="single"/>
            <w:vertAlign w:val="superscript"/>
            <w:lang w:val="en-AU"/>
          </w:rPr>
          <w:t>8</w:t>
        </w:r>
      </w:hyperlink>
      <w:r w:rsidRPr="00847585">
        <w:rPr>
          <w:rFonts w:ascii="Times New Roman" w:eastAsia="Times New Roman" w:hAnsi="Times New Roman" w:cs="Times New Roman"/>
          <w:color w:val="000000"/>
          <w:lang w:val="en-AU"/>
        </w:rPr>
        <w:t xml:space="preserve"> and Dumi (the region of Termez).</w:t>
      </w:r>
      <w:hyperlink r:id="rId134" w:anchor="9" w:tgtFrame="_blank" w:history="1">
        <w:r w:rsidRPr="00847585">
          <w:rPr>
            <w:rFonts w:ascii="Times New Roman" w:eastAsia="Times New Roman" w:hAnsi="Times New Roman" w:cs="Times New Roman"/>
            <w:color w:val="000000"/>
            <w:u w:val="single"/>
            <w:vertAlign w:val="superscript"/>
            <w:lang w:val="en-AU"/>
          </w:rPr>
          <w:t>9</w:t>
        </w:r>
      </w:hyperlink>
      <w:r w:rsidRPr="00847585">
        <w:rPr>
          <w:rFonts w:ascii="Times New Roman" w:eastAsia="Times New Roman" w:hAnsi="Times New Roman" w:cs="Times New Roman"/>
          <w:color w:val="000000"/>
          <w:lang w:val="en-AU"/>
        </w:rPr>
        <w:t xml:space="preserv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lastRenderedPageBreak/>
        <w:t xml:space="preserve">More than a hundred years later, the </w:t>
      </w:r>
      <w:r w:rsidRPr="00847585">
        <w:rPr>
          <w:rFonts w:ascii="Times New Roman" w:eastAsia="Times New Roman" w:hAnsi="Times New Roman" w:cs="Times New Roman"/>
          <w:i/>
          <w:iCs/>
          <w:color w:val="000000"/>
          <w:lang w:val="en-AU"/>
        </w:rPr>
        <w:t>xihou</w:t>
      </w:r>
      <w:r w:rsidRPr="00847585">
        <w:rPr>
          <w:rFonts w:ascii="Times New Roman" w:eastAsia="Times New Roman" w:hAnsi="Times New Roman" w:cs="Times New Roman"/>
          <w:color w:val="000000"/>
          <w:lang w:val="en-AU"/>
        </w:rPr>
        <w:t xml:space="preserve"> (‘Allied Prince’) of Guishuang (</w:t>
      </w:r>
      <w:r w:rsidRPr="00847585">
        <w:rPr>
          <w:rFonts w:ascii="Times New Roman" w:eastAsia="Batang" w:hAnsi="Times New Roman" w:cs="Times New Roman"/>
          <w:color w:val="000000"/>
          <w:lang w:val="en-AU"/>
        </w:rPr>
        <w:t>Badakhshā</w:t>
      </w:r>
      <w:r w:rsidRPr="00847585">
        <w:rPr>
          <w:rFonts w:ascii="Times New Roman" w:eastAsia="Times New Roman" w:hAnsi="Times New Roman" w:cs="Times New Roman"/>
          <w:color w:val="000000"/>
          <w:lang w:val="en-AU"/>
        </w:rPr>
        <w:t>n</w:t>
      </w:r>
      <w:r w:rsidRPr="00847585">
        <w:rPr>
          <w:rFonts w:ascii="Times New Roman" w:eastAsia="Batang" w:hAnsi="Times New Roman" w:cs="Times New Roman"/>
          <w:color w:val="000000"/>
          <w:lang w:val="en-AU"/>
        </w:rPr>
        <w:t xml:space="preserve"> and the adjoining territories north of the Oxus</w:t>
      </w:r>
      <w:r w:rsidRPr="00847585">
        <w:rPr>
          <w:rFonts w:ascii="Times New Roman" w:eastAsia="Times New Roman" w:hAnsi="Times New Roman" w:cs="Times New Roman"/>
          <w:color w:val="000000"/>
          <w:lang w:val="en-AU"/>
        </w:rPr>
        <w:t>), named Qiujiu Que (Kujula Kadphises),</w:t>
      </w:r>
      <w:hyperlink r:id="rId135" w:anchor="10" w:tgtFrame="_blank" w:history="1">
        <w:r w:rsidRPr="00847585">
          <w:rPr>
            <w:rFonts w:ascii="Times New Roman" w:eastAsia="Times New Roman" w:hAnsi="Times New Roman" w:cs="Times New Roman"/>
            <w:color w:val="000000"/>
            <w:u w:val="single"/>
            <w:vertAlign w:val="superscript"/>
            <w:lang w:val="en-AU"/>
          </w:rPr>
          <w:t>10</w:t>
        </w:r>
      </w:hyperlink>
      <w:r w:rsidRPr="00847585">
        <w:rPr>
          <w:rFonts w:ascii="Times New Roman" w:eastAsia="Times New Roman" w:hAnsi="Times New Roman" w:cs="Times New Roman"/>
          <w:color w:val="000000"/>
          <w:lang w:val="en-AU"/>
        </w:rPr>
        <w:t xml:space="preserve"> attacked and exterminated the four other </w:t>
      </w:r>
      <w:r w:rsidRPr="00847585">
        <w:rPr>
          <w:rFonts w:ascii="Times New Roman" w:eastAsia="Times New Roman" w:hAnsi="Times New Roman" w:cs="Times New Roman"/>
          <w:i/>
          <w:iCs/>
          <w:color w:val="000000"/>
          <w:lang w:val="en-AU"/>
        </w:rPr>
        <w:t>xihou</w:t>
      </w:r>
      <w:r w:rsidRPr="00847585">
        <w:rPr>
          <w:rFonts w:ascii="Times New Roman" w:eastAsia="Times New Roman" w:hAnsi="Times New Roman" w:cs="Times New Roman"/>
          <w:color w:val="000000"/>
          <w:lang w:val="en-AU"/>
        </w:rPr>
        <w:t xml:space="preserve"> (‘Allied Princes’). He set himself up as king of a kingdom called Guishuang (</w:t>
      </w:r>
      <w:r w:rsidRPr="00847585">
        <w:rPr>
          <w:rFonts w:ascii="Times New Roman" w:eastAsia="Batang" w:hAnsi="Times New Roman" w:cs="Times New Roman"/>
          <w:color w:val="000000"/>
          <w:lang w:val="en-AU"/>
        </w:rPr>
        <w:t>Badakhsha</w:t>
      </w:r>
      <w:r w:rsidRPr="00847585">
        <w:rPr>
          <w:rFonts w:ascii="Times New Roman" w:eastAsia="Times New Roman" w:hAnsi="Times New Roman" w:cs="Times New Roman"/>
          <w:color w:val="000000"/>
          <w:lang w:val="en-AU"/>
        </w:rPr>
        <w:t>n).</w:t>
      </w:r>
      <w:hyperlink r:id="rId136" w:anchor="11" w:tgtFrame="_blank" w:history="1">
        <w:r w:rsidRPr="00847585">
          <w:rPr>
            <w:rFonts w:ascii="Times New Roman" w:eastAsia="Times New Roman" w:hAnsi="Times New Roman" w:cs="Times New Roman"/>
            <w:color w:val="000000"/>
            <w:u w:val="single"/>
            <w:vertAlign w:val="superscript"/>
            <w:lang w:val="en-AU"/>
          </w:rPr>
          <w:t>11</w:t>
        </w:r>
      </w:hyperlink>
      <w:r w:rsidRPr="00847585">
        <w:rPr>
          <w:rFonts w:ascii="Times New Roman" w:eastAsia="Times New Roman" w:hAnsi="Times New Roman" w:cs="Times New Roman"/>
          <w:color w:val="000000"/>
          <w:lang w:val="en-AU"/>
        </w:rPr>
        <w:t> He invaded Anxi (Parthia) and took the Gaofu (Kabul) region.</w:t>
      </w:r>
      <w:hyperlink r:id="rId137" w:anchor="12" w:tgtFrame="_blank" w:history="1">
        <w:r w:rsidRPr="00847585">
          <w:rPr>
            <w:rFonts w:ascii="Times New Roman" w:eastAsia="Times New Roman" w:hAnsi="Times New Roman" w:cs="Times New Roman"/>
            <w:color w:val="000000"/>
            <w:u w:val="single"/>
            <w:vertAlign w:val="superscript"/>
            <w:lang w:val="en-AU"/>
          </w:rPr>
          <w:t>12</w:t>
        </w:r>
      </w:hyperlink>
      <w:r w:rsidRPr="00847585">
        <w:rPr>
          <w:rFonts w:ascii="Times New Roman" w:eastAsia="Times New Roman" w:hAnsi="Times New Roman" w:cs="Times New Roman"/>
          <w:color w:val="000000"/>
          <w:lang w:val="en-AU"/>
        </w:rPr>
        <w:t xml:space="preserve"> He also defeated the whole of the kingdoms of Puta (Parthuaia, </w:t>
      </w:r>
      <w:r w:rsidRPr="00847585">
        <w:rPr>
          <w:rFonts w:ascii="Times New Roman" w:eastAsia="Times New Roman" w:hAnsi="Times New Roman" w:cs="Times New Roman"/>
          <w:color w:val="000000"/>
          <w:lang w:val="en-AU" w:eastAsia="zh-CN"/>
        </w:rPr>
        <w:t>55</w:t>
      </w:r>
      <w:r w:rsidRPr="00847585">
        <w:rPr>
          <w:rFonts w:ascii="Times New Roman" w:eastAsia="Times New Roman" w:hAnsi="Times New Roman" w:cs="Times New Roman"/>
          <w:color w:val="000000"/>
          <w:lang w:val="en-AU"/>
        </w:rPr>
        <w:t xml:space="preserve"> </w:t>
      </w:r>
      <w:r w:rsidRPr="00847585">
        <w:rPr>
          <w:rFonts w:ascii="Times New Roman" w:eastAsia="Times New Roman" w:hAnsi="Times New Roman" w:cs="Times New Roman"/>
          <w:color w:val="000000"/>
          <w:sz w:val="20"/>
          <w:szCs w:val="20"/>
          <w:lang w:val="en-AU" w:eastAsia="zh-CN"/>
        </w:rPr>
        <w:t>CE</w:t>
      </w:r>
      <w:r w:rsidRPr="00847585">
        <w:rPr>
          <w:rFonts w:ascii="Times New Roman" w:eastAsia="Times New Roman" w:hAnsi="Times New Roman" w:cs="Times New Roman"/>
          <w:color w:val="000000"/>
          <w:lang w:val="en-AU"/>
        </w:rPr>
        <w:t>),</w:t>
      </w:r>
      <w:hyperlink r:id="rId138" w:anchor="13" w:tgtFrame="_blank" w:history="1">
        <w:r w:rsidRPr="00847585">
          <w:rPr>
            <w:rFonts w:ascii="Times New Roman" w:eastAsia="Times New Roman" w:hAnsi="Times New Roman" w:cs="Times New Roman"/>
            <w:color w:val="000000"/>
            <w:u w:val="single"/>
            <w:vertAlign w:val="superscript"/>
            <w:lang w:val="en-AU"/>
          </w:rPr>
          <w:t>13</w:t>
        </w:r>
      </w:hyperlink>
      <w:r w:rsidRPr="00847585">
        <w:rPr>
          <w:rFonts w:ascii="Times New Roman" w:eastAsia="Times New Roman" w:hAnsi="Times New Roman" w:cs="Times New Roman"/>
          <w:color w:val="000000"/>
          <w:lang w:val="en-AU"/>
        </w:rPr>
        <w:t> and Jibin (Kapisha-Peshawar).</w:t>
      </w:r>
      <w:hyperlink r:id="rId139" w:anchor="14" w:tgtFrame="_blank" w:history="1">
        <w:r w:rsidRPr="00847585">
          <w:rPr>
            <w:rFonts w:ascii="Times New Roman" w:eastAsia="Times New Roman" w:hAnsi="Times New Roman" w:cs="Times New Roman"/>
            <w:color w:val="000000"/>
            <w:u w:val="single"/>
            <w:vertAlign w:val="superscript"/>
            <w:lang w:val="en-AU"/>
          </w:rPr>
          <w:t>14</w:t>
        </w:r>
      </w:hyperlink>
      <w:r w:rsidRPr="00847585">
        <w:rPr>
          <w:rFonts w:ascii="Times New Roman" w:eastAsia="Times New Roman" w:hAnsi="Times New Roman" w:cs="Times New Roman"/>
          <w:color w:val="000000"/>
          <w:lang w:val="en-AU"/>
        </w:rPr>
        <w:t xml:space="preserve"> Qiujiu Que (Kujula Kadphises) was more than eighty years old when he died.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His son, Yan Gaozhen (Vima Taktu),</w:t>
      </w:r>
      <w:hyperlink r:id="rId140" w:anchor="15" w:tgtFrame="_blank" w:history="1">
        <w:r w:rsidRPr="00847585">
          <w:rPr>
            <w:rFonts w:ascii="Times New Roman" w:eastAsia="Times New Roman" w:hAnsi="Times New Roman" w:cs="Times New Roman"/>
            <w:color w:val="000000"/>
            <w:u w:val="single"/>
            <w:vertAlign w:val="superscript"/>
            <w:lang w:val="en-AU"/>
          </w:rPr>
          <w:t>15</w:t>
        </w:r>
      </w:hyperlink>
      <w:r w:rsidRPr="00847585">
        <w:rPr>
          <w:rFonts w:ascii="Times New Roman" w:eastAsia="Times New Roman" w:hAnsi="Times New Roman" w:cs="Times New Roman"/>
          <w:color w:val="000000"/>
          <w:lang w:val="en-AU"/>
        </w:rPr>
        <w:t> became king in his place. He returned and defeated Tianzhu (Northwestern India) and installed a General to supervise and lead it. The Yuezhi then became extremely rich. All the kingdoms call [their king] the Guishuang (Kushan) king, but the Han call them by their original name, Da Yuezhi.</w:t>
      </w:r>
      <w:hyperlink r:id="rId141" w:anchor="16" w:tgtFrame="_blank" w:history="1">
        <w:r w:rsidRPr="00847585">
          <w:rPr>
            <w:rFonts w:ascii="Times New Roman" w:eastAsia="Times New Roman" w:hAnsi="Times New Roman" w:cs="Times New Roman"/>
            <w:color w:val="000000"/>
            <w:u w:val="single"/>
            <w:vertAlign w:val="superscript"/>
            <w:lang w:val="en-AU"/>
          </w:rPr>
          <w:t>16</w:t>
        </w:r>
      </w:hyperlink>
      <w:r w:rsidRPr="00847585">
        <w:rPr>
          <w:rFonts w:ascii="Times New Roman" w:eastAsia="Times New Roman" w:hAnsi="Times New Roman" w:cs="Times New Roman"/>
          <w:color w:val="000000"/>
          <w:lang w:val="en-AU"/>
        </w:rPr>
        <w:t xml:space="preserv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bookmarkStart w:id="5" w:name="sec14"/>
      <w:bookmarkEnd w:id="5"/>
      <w:r w:rsidRPr="00847585">
        <w:rPr>
          <w:rFonts w:ascii="Times New Roman" w:eastAsia="Times New Roman" w:hAnsi="Times New Roman" w:cs="Times New Roman"/>
          <w:b/>
          <w:bCs/>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b/>
          <w:bCs/>
          <w:color w:val="000000"/>
          <w:lang w:val="en-AU"/>
        </w:rPr>
        <w:br/>
        <w:t xml:space="preserve">Section 14 </w:t>
      </w:r>
      <w:r w:rsidRPr="00847585">
        <w:rPr>
          <w:rFonts w:ascii="Times New Roman" w:eastAsia="Times New Roman" w:hAnsi="Times New Roman" w:cs="Times New Roman"/>
          <w:b/>
          <w:bCs/>
          <w:color w:val="000000"/>
          <w:sz w:val="20"/>
          <w:lang w:val="en-AU" w:eastAsia="zh-CN"/>
        </w:rPr>
        <w:t>–</w:t>
      </w:r>
      <w:r w:rsidRPr="00847585">
        <w:rPr>
          <w:rFonts w:ascii="Times New Roman" w:eastAsia="Times New Roman" w:hAnsi="Times New Roman" w:cs="Times New Roman"/>
          <w:b/>
          <w:bCs/>
          <w:color w:val="000000"/>
          <w:lang w:val="en-AU"/>
        </w:rPr>
        <w:t xml:space="preserve"> The Kingdom of Gaofu</w:t>
      </w:r>
      <w:r w:rsidRPr="00847585">
        <w:rPr>
          <w:rFonts w:ascii="Times New Roman" w:eastAsia="Times New Roman" w:hAnsi="Times New Roman" w:cs="Times New Roman"/>
          <w:color w:val="000000"/>
          <w:lang w:val="en-AU"/>
        </w:rPr>
        <w:t xml:space="preserve"> (Kabul)</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The Kingdom of Gaofu (Kabul)</w:t>
      </w:r>
      <w:hyperlink r:id="rId142" w:anchor="1" w:tgtFrame="_blank" w:history="1">
        <w:r w:rsidRPr="00847585">
          <w:rPr>
            <w:rFonts w:ascii="Times New Roman" w:eastAsia="Times New Roman" w:hAnsi="Times New Roman" w:cs="Times New Roman"/>
            <w:color w:val="000000"/>
            <w:u w:val="single"/>
            <w:vertAlign w:val="superscript"/>
            <w:lang w:val="en-AU"/>
          </w:rPr>
          <w:t>1</w:t>
        </w:r>
      </w:hyperlink>
      <w:r w:rsidRPr="00847585">
        <w:rPr>
          <w:rFonts w:ascii="Times New Roman" w:eastAsia="Times New Roman" w:hAnsi="Times New Roman" w:cs="Times New Roman"/>
          <w:color w:val="000000"/>
          <w:lang w:val="en-AU"/>
        </w:rPr>
        <w:t xml:space="preserve"> is southwest</w:t>
      </w:r>
      <w:hyperlink r:id="rId143" w:anchor="2" w:tgtFrame="_blank" w:history="1">
        <w:r w:rsidRPr="00847585">
          <w:rPr>
            <w:rFonts w:ascii="Times New Roman" w:eastAsia="Times New Roman" w:hAnsi="Times New Roman" w:cs="Times New Roman"/>
            <w:color w:val="000000"/>
            <w:u w:val="single"/>
            <w:vertAlign w:val="superscript"/>
            <w:lang w:val="en-AU"/>
          </w:rPr>
          <w:t>2</w:t>
        </w:r>
      </w:hyperlink>
      <w:r w:rsidRPr="00847585">
        <w:rPr>
          <w:rFonts w:ascii="Times New Roman" w:eastAsia="Times New Roman" w:hAnsi="Times New Roman" w:cs="Times New Roman"/>
          <w:color w:val="000000"/>
          <w:lang w:val="en-AU"/>
        </w:rPr>
        <w:t xml:space="preserve"> of the Da Yuezhi (Kushans). It is also a large kingdom. Their way of life is similar to that of Tianzhu (Northwestern India), but they are weak and easy to subdue. They are excellent traders and are very wealthy. They have not always been ruled by the same masters. Whenever one of the three kingdoms of Tianzhu (Northwestern India), Jibin (Kapisha-Peshawar), or Anxi (Parthia) became powerful, they took control of it; when weakened, they lost it.</w:t>
      </w:r>
      <w:hyperlink r:id="rId144" w:anchor="3" w:tgtFrame="_blank" w:history="1">
        <w:r w:rsidRPr="00847585">
          <w:rPr>
            <w:rFonts w:ascii="Times New Roman" w:eastAsia="Times New Roman" w:hAnsi="Times New Roman" w:cs="Times New Roman"/>
            <w:color w:val="000000"/>
            <w:u w:val="single"/>
            <w:vertAlign w:val="superscript"/>
            <w:lang w:val="en-AU"/>
          </w:rPr>
          <w:t>3</w:t>
        </w:r>
      </w:hyperlink>
      <w:r w:rsidRPr="00847585">
        <w:rPr>
          <w:rFonts w:ascii="Times New Roman" w:eastAsia="Times New Roman" w:hAnsi="Times New Roman" w:cs="Times New Roman"/>
          <w:color w:val="000000"/>
          <w:lang w:val="en-AU"/>
        </w:rPr>
        <w:t xml:space="preserv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Gaofu (Kabul) was never previously dependent on the Yuezhi. The </w:t>
      </w:r>
      <w:r w:rsidRPr="00847585">
        <w:rPr>
          <w:rFonts w:ascii="Times New Roman" w:eastAsia="Times New Roman" w:hAnsi="Times New Roman" w:cs="Times New Roman"/>
          <w:i/>
          <w:iCs/>
          <w:color w:val="000000"/>
          <w:lang w:val="en-AU"/>
        </w:rPr>
        <w:t>Hanshu</w:t>
      </w:r>
      <w:r w:rsidRPr="00847585">
        <w:rPr>
          <w:rFonts w:ascii="Times New Roman" w:eastAsia="Times New Roman" w:hAnsi="Times New Roman" w:cs="Times New Roman"/>
          <w:color w:val="000000"/>
          <w:lang w:val="en-AU"/>
        </w:rPr>
        <w:t xml:space="preserve"> was wrong when it included it among the five </w:t>
      </w:r>
      <w:r w:rsidRPr="00847585">
        <w:rPr>
          <w:rFonts w:ascii="Times New Roman" w:eastAsia="Times New Roman" w:hAnsi="Times New Roman" w:cs="Times New Roman"/>
          <w:i/>
          <w:iCs/>
          <w:color w:val="000000"/>
          <w:lang w:val="en-AU"/>
        </w:rPr>
        <w:t>xihou</w:t>
      </w:r>
      <w:r w:rsidRPr="00847585">
        <w:rPr>
          <w:rFonts w:ascii="Times New Roman" w:eastAsia="Times New Roman" w:hAnsi="Times New Roman" w:cs="Times New Roman"/>
          <w:color w:val="000000"/>
          <w:lang w:val="en-AU"/>
        </w:rPr>
        <w:t xml:space="preserve"> (‘Allied Princes’). It was a dependency of Anxi (Parthia). It was only after the Yuezhi defeated Anxi (Parthia) that they took Gaofu.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bookmarkStart w:id="6" w:name="sec15"/>
      <w:bookmarkEnd w:id="6"/>
      <w:r w:rsidRPr="00847585">
        <w:rPr>
          <w:rFonts w:ascii="Times New Roman" w:eastAsia="Times New Roman" w:hAnsi="Times New Roman" w:cs="Times New Roman"/>
          <w:b/>
          <w:bCs/>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b/>
          <w:bCs/>
          <w:color w:val="000000"/>
          <w:lang w:val="en-AU"/>
        </w:rPr>
        <w:br/>
        <w:t xml:space="preserve">Section 15 </w:t>
      </w:r>
      <w:r w:rsidRPr="00847585">
        <w:rPr>
          <w:rFonts w:ascii="Times New Roman" w:eastAsia="Times New Roman" w:hAnsi="Times New Roman" w:cs="Times New Roman"/>
          <w:b/>
          <w:bCs/>
          <w:color w:val="000000"/>
          <w:sz w:val="20"/>
          <w:lang w:val="en-AU" w:eastAsia="zh-CN"/>
        </w:rPr>
        <w:t>–</w:t>
      </w:r>
      <w:r w:rsidRPr="00847585">
        <w:rPr>
          <w:rFonts w:ascii="Times New Roman" w:eastAsia="Times New Roman" w:hAnsi="Times New Roman" w:cs="Times New Roman"/>
          <w:b/>
          <w:bCs/>
          <w:color w:val="000000"/>
          <w:lang w:val="en-AU"/>
        </w:rPr>
        <w:t xml:space="preserve"> The Kingdom of Tianzhu</w:t>
      </w:r>
      <w:r w:rsidRPr="00847585">
        <w:rPr>
          <w:rFonts w:ascii="Times New Roman" w:eastAsia="Times New Roman" w:hAnsi="Times New Roman" w:cs="Times New Roman"/>
          <w:color w:val="000000"/>
          <w:lang w:val="en-AU"/>
        </w:rPr>
        <w:t xml:space="preserve"> (Northwestern India)</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The kingdom of Tianzhu (Northwestern) India is also called Juandu (India).</w:t>
      </w:r>
      <w:hyperlink r:id="rId145" w:anchor="1" w:tgtFrame="_blank" w:history="1">
        <w:r w:rsidRPr="00847585">
          <w:rPr>
            <w:rFonts w:ascii="Times New Roman" w:eastAsia="Times New Roman" w:hAnsi="Times New Roman" w:cs="Times New Roman"/>
            <w:color w:val="000000"/>
            <w:u w:val="single"/>
            <w:vertAlign w:val="superscript"/>
            <w:lang w:val="en-AU"/>
          </w:rPr>
          <w:t>1</w:t>
        </w:r>
      </w:hyperlink>
      <w:r w:rsidRPr="00847585">
        <w:rPr>
          <w:rFonts w:ascii="Times New Roman" w:eastAsia="Times New Roman" w:hAnsi="Times New Roman" w:cs="Times New Roman"/>
          <w:color w:val="000000"/>
          <w:lang w:val="en-AU"/>
        </w:rPr>
        <w:t xml:space="preserve"> It is several thousand </w:t>
      </w:r>
      <w:r w:rsidRPr="00847585">
        <w:rPr>
          <w:rFonts w:ascii="Times New Roman" w:eastAsia="Times New Roman" w:hAnsi="Times New Roman" w:cs="Times New Roman"/>
          <w:i/>
          <w:iCs/>
          <w:color w:val="000000"/>
          <w:lang w:val="en-AU"/>
        </w:rPr>
        <w:t>li</w:t>
      </w:r>
      <w:r w:rsidRPr="00847585">
        <w:rPr>
          <w:rFonts w:ascii="Times New Roman" w:eastAsia="Times New Roman" w:hAnsi="Times New Roman" w:cs="Times New Roman"/>
          <w:color w:val="000000"/>
          <w:lang w:val="en-AU"/>
        </w:rPr>
        <w:t xml:space="preserve"> southeast of the Yuezhi (Kushans).</w:t>
      </w:r>
      <w:hyperlink r:id="rId146" w:anchor="2" w:tgtFrame="_blank" w:history="1">
        <w:r w:rsidRPr="00847585">
          <w:rPr>
            <w:rFonts w:ascii="Times New Roman" w:eastAsia="Times New Roman" w:hAnsi="Times New Roman" w:cs="Times New Roman"/>
            <w:color w:val="000000"/>
            <w:u w:val="single"/>
            <w:vertAlign w:val="superscript"/>
            <w:lang w:val="en-AU"/>
          </w:rPr>
          <w:t>2</w:t>
        </w:r>
      </w:hyperlink>
      <w:r w:rsidRPr="00847585">
        <w:rPr>
          <w:rFonts w:ascii="Times New Roman" w:eastAsia="Times New Roman" w:hAnsi="Times New Roman" w:cs="Times New Roman"/>
          <w:color w:val="000000"/>
          <w:lang w:val="en-AU"/>
        </w:rPr>
        <w:t xml:space="preserve"> Their way of life is similar to that of the Yuezhi (Kushans), but the country is low, humid, and hot. This kingdom is beside a great river [the Indus]. The people ride elephants into battle. They are weaker than the Yuezhi (Kushans). They practice the Buddhist Way, not to kill, or wage war.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lastRenderedPageBreak/>
        <w:t>From the Yuezhi (Kushan) and the kingdom of Gaofu (Kabul), and heading southwest, you reach the Western Sea.</w:t>
      </w:r>
      <w:hyperlink r:id="rId147" w:anchor="3" w:tgtFrame="_blank" w:history="1">
        <w:r w:rsidRPr="00847585">
          <w:rPr>
            <w:rFonts w:ascii="Times New Roman" w:eastAsia="Times New Roman" w:hAnsi="Times New Roman" w:cs="Times New Roman"/>
            <w:color w:val="000000"/>
            <w:u w:val="single"/>
            <w:vertAlign w:val="superscript"/>
            <w:lang w:val="en-AU"/>
          </w:rPr>
          <w:t>3</w:t>
        </w:r>
      </w:hyperlink>
      <w:r w:rsidRPr="00847585">
        <w:rPr>
          <w:rFonts w:ascii="Times New Roman" w:eastAsia="Times New Roman" w:hAnsi="Times New Roman" w:cs="Times New Roman"/>
          <w:color w:val="000000"/>
          <w:lang w:val="en-AU"/>
        </w:rPr>
        <w:t> To the east, you reach the kingdom of Panqi (Vanga in Bengal),</w:t>
      </w:r>
      <w:hyperlink r:id="rId148" w:anchor="4" w:tgtFrame="_blank" w:history="1">
        <w:r w:rsidRPr="00847585">
          <w:rPr>
            <w:rFonts w:ascii="Times New Roman" w:eastAsia="Times New Roman" w:hAnsi="Times New Roman" w:cs="Times New Roman"/>
            <w:color w:val="000000"/>
            <w:u w:val="single"/>
            <w:vertAlign w:val="superscript"/>
            <w:lang w:val="en-AU"/>
          </w:rPr>
          <w:t>4</w:t>
        </w:r>
      </w:hyperlink>
      <w:r w:rsidRPr="00847585">
        <w:rPr>
          <w:rFonts w:ascii="Times New Roman" w:eastAsia="Times New Roman" w:hAnsi="Times New Roman" w:cs="Times New Roman"/>
          <w:color w:val="000000"/>
          <w:lang w:val="en-AU"/>
        </w:rPr>
        <w:t xml:space="preserve"> which is part of Juandu (India). Juandu (India) has several hundred other towns. A Chief is placed in each town.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There are scores of other kingdoms [in Juandu]. Each kingdom has its own king. Although the kingdoms differ slightly, they are all still called Juandu (India). Now they are all subject to the Yuezhi (Kushans). The Yuezhi (Kushans) killed their kings and installed Generals to govern them.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This region produces elephants, rhinoceroses, turtle shell, gold, silver, copper, iron, lead, and tin. To the west, it communicates with Da Qin (the Roman Empire). Precious things from Da Qin can be found there, as well as fine cotton cloths,</w:t>
      </w:r>
      <w:hyperlink r:id="rId149" w:anchor="5" w:tgtFrame="_blank" w:history="1">
        <w:r w:rsidRPr="00847585">
          <w:rPr>
            <w:rFonts w:ascii="Times New Roman" w:eastAsia="Times New Roman" w:hAnsi="Times New Roman" w:cs="Times New Roman"/>
            <w:color w:val="000000"/>
            <w:u w:val="single"/>
            <w:vertAlign w:val="superscript"/>
            <w:lang w:val="en-AU"/>
          </w:rPr>
          <w:t>5</w:t>
        </w:r>
      </w:hyperlink>
      <w:r w:rsidRPr="00847585">
        <w:rPr>
          <w:rFonts w:ascii="Times New Roman" w:eastAsia="Times New Roman" w:hAnsi="Times New Roman" w:cs="Times New Roman"/>
          <w:color w:val="000000"/>
          <w:lang w:val="en-AU"/>
        </w:rPr>
        <w:t> excellent wool carpets,</w:t>
      </w:r>
      <w:hyperlink r:id="rId150" w:anchor="6" w:tgtFrame="_blank" w:history="1">
        <w:r w:rsidRPr="00847585">
          <w:rPr>
            <w:rFonts w:ascii="Times New Roman" w:eastAsia="Times New Roman" w:hAnsi="Times New Roman" w:cs="Times New Roman"/>
            <w:color w:val="000000"/>
            <w:u w:val="single"/>
            <w:vertAlign w:val="superscript"/>
            <w:lang w:val="en-AU"/>
          </w:rPr>
          <w:t>6</w:t>
        </w:r>
      </w:hyperlink>
      <w:r w:rsidRPr="00847585">
        <w:rPr>
          <w:rFonts w:ascii="Times New Roman" w:eastAsia="Times New Roman" w:hAnsi="Times New Roman" w:cs="Times New Roman"/>
          <w:color w:val="000000"/>
          <w:lang w:val="en-AU"/>
        </w:rPr>
        <w:t xml:space="preserve"> perfumes of all sorts, sugar loaves,</w:t>
      </w:r>
      <w:hyperlink r:id="rId151" w:anchor="7" w:tgtFrame="_blank" w:history="1">
        <w:r w:rsidRPr="00847585">
          <w:rPr>
            <w:rFonts w:ascii="Times New Roman" w:eastAsia="Times New Roman" w:hAnsi="Times New Roman" w:cs="Times New Roman"/>
            <w:color w:val="000000"/>
            <w:u w:val="single"/>
            <w:vertAlign w:val="superscript"/>
            <w:lang w:val="en-AU"/>
          </w:rPr>
          <w:t>7</w:t>
        </w:r>
      </w:hyperlink>
      <w:r w:rsidRPr="00847585">
        <w:rPr>
          <w:rFonts w:ascii="Times New Roman" w:eastAsia="Times New Roman" w:hAnsi="Times New Roman" w:cs="Times New Roman"/>
          <w:color w:val="000000"/>
          <w:lang w:val="en-AU"/>
        </w:rPr>
        <w:t xml:space="preserve"> pepper, ginger, and black salt.</w:t>
      </w:r>
      <w:hyperlink r:id="rId152" w:anchor="8" w:tgtFrame="_blank" w:history="1">
        <w:r w:rsidRPr="00847585">
          <w:rPr>
            <w:rFonts w:ascii="Times New Roman" w:eastAsia="Times New Roman" w:hAnsi="Times New Roman" w:cs="Times New Roman"/>
            <w:color w:val="000000"/>
            <w:u w:val="single"/>
            <w:vertAlign w:val="superscript"/>
            <w:lang w:val="en-AU"/>
          </w:rPr>
          <w:t>8</w:t>
        </w:r>
      </w:hyperlink>
      <w:r w:rsidRPr="00847585">
        <w:rPr>
          <w:rFonts w:ascii="Times New Roman" w:eastAsia="Times New Roman" w:hAnsi="Times New Roman" w:cs="Times New Roman"/>
          <w:color w:val="000000"/>
          <w:lang w:val="en-AU"/>
        </w:rPr>
        <w:t xml:space="preserve">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During the reign of </w:t>
      </w:r>
      <w:proofErr w:type="gramStart"/>
      <w:r w:rsidRPr="00847585">
        <w:rPr>
          <w:rFonts w:ascii="Times New Roman" w:eastAsia="Times New Roman" w:hAnsi="Times New Roman" w:cs="Times New Roman"/>
          <w:color w:val="000000"/>
          <w:lang w:val="en-AU"/>
        </w:rPr>
        <w:t>Emperor</w:t>
      </w:r>
      <w:proofErr w:type="gramEnd"/>
      <w:r w:rsidRPr="00847585">
        <w:rPr>
          <w:rFonts w:ascii="Times New Roman" w:eastAsia="Times New Roman" w:hAnsi="Times New Roman" w:cs="Times New Roman"/>
          <w:color w:val="000000"/>
          <w:lang w:val="en-AU"/>
        </w:rPr>
        <w:t xml:space="preserve"> He [89-105 </w:t>
      </w:r>
      <w:r w:rsidRPr="00847585">
        <w:rPr>
          <w:rFonts w:ascii="Times New Roman" w:eastAsia="Times New Roman" w:hAnsi="Times New Roman" w:cs="Times New Roman"/>
          <w:color w:val="000000"/>
          <w:sz w:val="20"/>
          <w:szCs w:val="20"/>
          <w:lang w:val="en-AU"/>
        </w:rPr>
        <w:t>CE</w:t>
      </w:r>
      <w:r w:rsidRPr="00847585">
        <w:rPr>
          <w:rFonts w:ascii="Times New Roman" w:eastAsia="Times New Roman" w:hAnsi="Times New Roman" w:cs="Times New Roman"/>
          <w:color w:val="000000"/>
          <w:lang w:val="en-AU"/>
        </w:rPr>
        <w:t xml:space="preserve">], they sent several envoys carrying tribute and offerings. Later, the Western Regions rebelled, and these relations were interrupted. Then, during in the second and the fourth </w:t>
      </w:r>
      <w:r w:rsidRPr="00847585">
        <w:rPr>
          <w:rFonts w:ascii="Times New Roman" w:eastAsia="Times New Roman" w:hAnsi="Times New Roman" w:cs="Times New Roman"/>
          <w:i/>
          <w:iCs/>
          <w:color w:val="000000"/>
          <w:lang w:val="en-AU"/>
        </w:rPr>
        <w:t>yanxi</w:t>
      </w:r>
      <w:r w:rsidRPr="00847585">
        <w:rPr>
          <w:rFonts w:ascii="Times New Roman" w:eastAsia="Times New Roman" w:hAnsi="Times New Roman" w:cs="Times New Roman"/>
          <w:color w:val="000000"/>
          <w:lang w:val="en-AU"/>
        </w:rPr>
        <w:t xml:space="preserve"> years in the reign of Emperor Huan [159 and 161 </w:t>
      </w:r>
      <w:r w:rsidRPr="00847585">
        <w:rPr>
          <w:rFonts w:ascii="Times New Roman" w:eastAsia="Times New Roman" w:hAnsi="Times New Roman" w:cs="Times New Roman"/>
          <w:color w:val="000000"/>
          <w:sz w:val="20"/>
          <w:szCs w:val="20"/>
          <w:lang w:val="en-AU"/>
        </w:rPr>
        <w:t>CE</w:t>
      </w:r>
      <w:r w:rsidRPr="00847585">
        <w:rPr>
          <w:rFonts w:ascii="Times New Roman" w:eastAsia="Times New Roman" w:hAnsi="Times New Roman" w:cs="Times New Roman"/>
          <w:color w:val="000000"/>
          <w:lang w:val="en-AU"/>
        </w:rPr>
        <w:t xml:space="preserve">], and frequently since, foreigners have arrived at the frontiers of Rinan (Commandery south of Jiaozhi) to present offerings.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There is a current tradition that Emperor Ming dreamed that he saw a tall golden man the top of whose head was glowing. He questioned his group of advisors and one of them said: “In the West there is a god called Buddha. His body is sixteen </w:t>
      </w:r>
      <w:r w:rsidRPr="00847585">
        <w:rPr>
          <w:rFonts w:ascii="Times New Roman" w:eastAsia="Times New Roman" w:hAnsi="Times New Roman" w:cs="Times New Roman"/>
          <w:i/>
          <w:iCs/>
          <w:color w:val="000000"/>
          <w:lang w:val="en-AU"/>
        </w:rPr>
        <w:t>chi</w:t>
      </w:r>
      <w:r w:rsidRPr="00847585">
        <w:rPr>
          <w:rFonts w:ascii="Times New Roman" w:eastAsia="Times New Roman" w:hAnsi="Times New Roman" w:cs="Times New Roman"/>
          <w:color w:val="000000"/>
          <w:lang w:val="en-AU"/>
        </w:rPr>
        <w:t xml:space="preserve"> high (3.7 metres or 12 feet),</w:t>
      </w:r>
      <w:hyperlink r:id="rId153" w:anchor="9" w:tgtFrame="_blank" w:history="1">
        <w:r w:rsidRPr="00847585">
          <w:rPr>
            <w:rFonts w:ascii="Times New Roman" w:eastAsia="Times New Roman" w:hAnsi="Times New Roman" w:cs="Times New Roman"/>
            <w:color w:val="000000"/>
            <w:u w:val="single"/>
            <w:vertAlign w:val="superscript"/>
            <w:lang w:val="en-AU"/>
          </w:rPr>
          <w:t>9</w:t>
        </w:r>
      </w:hyperlink>
      <w:r w:rsidRPr="00847585">
        <w:rPr>
          <w:rFonts w:ascii="Times New Roman" w:eastAsia="Times New Roman" w:hAnsi="Times New Roman" w:cs="Times New Roman"/>
          <w:color w:val="000000"/>
          <w:lang w:val="en-AU"/>
        </w:rPr>
        <w:t> and is the colour of gold.”</w:t>
      </w:r>
      <w:hyperlink r:id="rId154" w:anchor="10" w:tgtFrame="_blank" w:history="1">
        <w:r w:rsidRPr="00847585">
          <w:rPr>
            <w:rFonts w:ascii="Times New Roman" w:eastAsia="Times New Roman" w:hAnsi="Times New Roman" w:cs="Times New Roman"/>
            <w:color w:val="000000"/>
            <w:u w:val="single"/>
            <w:vertAlign w:val="superscript"/>
            <w:lang w:val="en-AU"/>
          </w:rPr>
          <w:t>10</w:t>
        </w:r>
      </w:hyperlink>
      <w:r w:rsidRPr="00847585">
        <w:rPr>
          <w:rFonts w:ascii="Times New Roman" w:eastAsia="Times New Roman" w:hAnsi="Times New Roman" w:cs="Times New Roman"/>
          <w:color w:val="000000"/>
          <w:lang w:val="en-AU"/>
        </w:rPr>
        <w:t> The Emperor, to discover the true doctrine,</w:t>
      </w:r>
      <w:hyperlink r:id="rId155" w:anchor="11" w:tgtFrame="_blank" w:history="1">
        <w:r w:rsidRPr="00847585">
          <w:rPr>
            <w:rFonts w:ascii="Times New Roman" w:eastAsia="Times New Roman" w:hAnsi="Times New Roman" w:cs="Times New Roman"/>
            <w:color w:val="000000"/>
            <w:u w:val="single"/>
            <w:vertAlign w:val="superscript"/>
            <w:lang w:val="en-AU"/>
          </w:rPr>
          <w:t>11</w:t>
        </w:r>
      </w:hyperlink>
      <w:r w:rsidRPr="00847585">
        <w:rPr>
          <w:rFonts w:ascii="Times New Roman" w:eastAsia="Times New Roman" w:hAnsi="Times New Roman" w:cs="Times New Roman"/>
          <w:color w:val="000000"/>
          <w:lang w:val="en-AU"/>
        </w:rPr>
        <w:t xml:space="preserve"> sent an envoy to Tianzhu (Northwestern India) to inquire about the Buddha’s doctrine, after which paintings and statues [of the Buddha] appeared in the Middle Kingdom.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ab/>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xml:space="preserve">Then Ying, the king of Zhu [a dependent kingdom which he ruled 41-71 </w:t>
      </w:r>
      <w:r w:rsidRPr="00847585">
        <w:rPr>
          <w:rFonts w:ascii="Times New Roman" w:eastAsia="Times New Roman" w:hAnsi="Times New Roman" w:cs="Times New Roman"/>
          <w:color w:val="000000"/>
          <w:sz w:val="20"/>
          <w:szCs w:val="20"/>
          <w:lang w:val="en-AU"/>
        </w:rPr>
        <w:t>CE</w:t>
      </w:r>
      <w:r w:rsidRPr="00847585">
        <w:rPr>
          <w:rFonts w:ascii="Times New Roman" w:eastAsia="Times New Roman" w:hAnsi="Times New Roman" w:cs="Times New Roman"/>
          <w:color w:val="000000"/>
          <w:lang w:val="en-AU"/>
        </w:rPr>
        <w:t>], began to believe in this path [</w:t>
      </w:r>
      <w:r w:rsidRPr="00847585">
        <w:rPr>
          <w:rFonts w:ascii="Times New Roman" w:eastAsia="Times New Roman" w:hAnsi="Times New Roman" w:cs="Times New Roman"/>
          <w:i/>
          <w:iCs/>
          <w:color w:val="000000"/>
          <w:lang w:val="en-AU"/>
        </w:rPr>
        <w:t>c</w:t>
      </w:r>
      <w:r w:rsidRPr="00847585">
        <w:rPr>
          <w:rFonts w:ascii="Times New Roman" w:eastAsia="Times New Roman" w:hAnsi="Times New Roman" w:cs="Times New Roman"/>
          <w:color w:val="000000"/>
          <w:lang w:val="en-AU"/>
        </w:rPr>
        <w:t xml:space="preserve">. 65 </w:t>
      </w:r>
      <w:r w:rsidRPr="00847585">
        <w:rPr>
          <w:rFonts w:ascii="Times New Roman" w:eastAsia="Times New Roman" w:hAnsi="Times New Roman" w:cs="Times New Roman"/>
          <w:color w:val="000000"/>
          <w:sz w:val="20"/>
          <w:szCs w:val="20"/>
          <w:lang w:val="en-AU"/>
        </w:rPr>
        <w:t>CE</w:t>
      </w:r>
      <w:r w:rsidRPr="00847585">
        <w:rPr>
          <w:rFonts w:ascii="Times New Roman" w:eastAsia="Times New Roman" w:hAnsi="Times New Roman" w:cs="Times New Roman"/>
          <w:color w:val="000000"/>
          <w:lang w:val="en-AU"/>
        </w:rPr>
        <w:t xml:space="preserve">] and, because of this, the Middle Kingdom received it respectfully. Later on, Emperor Huan [147-167 </w:t>
      </w:r>
      <w:r w:rsidRPr="00847585">
        <w:rPr>
          <w:rFonts w:ascii="Times New Roman" w:eastAsia="Times New Roman" w:hAnsi="Times New Roman" w:cs="Times New Roman"/>
          <w:color w:val="000000"/>
          <w:sz w:val="20"/>
          <w:szCs w:val="20"/>
          <w:lang w:val="en-AU"/>
        </w:rPr>
        <w:t>CE</w:t>
      </w:r>
      <w:r w:rsidRPr="00847585">
        <w:rPr>
          <w:rFonts w:ascii="Times New Roman" w:eastAsia="Times New Roman" w:hAnsi="Times New Roman" w:cs="Times New Roman"/>
          <w:color w:val="000000"/>
          <w:lang w:val="en-AU"/>
        </w:rPr>
        <w:t>] devoted himself to sacred things and often sacrificed to the Buddha and Laozi.</w:t>
      </w:r>
      <w:hyperlink r:id="rId156" w:anchor="12" w:tgtFrame="_blank" w:history="1">
        <w:r w:rsidRPr="00847585">
          <w:rPr>
            <w:rFonts w:ascii="Times New Roman" w:eastAsia="Times New Roman" w:hAnsi="Times New Roman" w:cs="Times New Roman"/>
            <w:color w:val="000000"/>
            <w:u w:val="single"/>
            <w:vertAlign w:val="superscript"/>
            <w:lang w:val="en-AU"/>
          </w:rPr>
          <w:t>12</w:t>
        </w:r>
      </w:hyperlink>
      <w:r w:rsidRPr="00847585">
        <w:rPr>
          <w:rFonts w:ascii="Times New Roman" w:eastAsia="Times New Roman" w:hAnsi="Times New Roman" w:cs="Times New Roman"/>
          <w:color w:val="000000"/>
          <w:lang w:val="en-AU"/>
        </w:rPr>
        <w:t xml:space="preserve"> People gradually began to accept it [Buddhism] and, later, they became numerous.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bookmarkStart w:id="7" w:name="sec16"/>
      <w:bookmarkEnd w:id="7"/>
      <w:r w:rsidRPr="00847585">
        <w:rPr>
          <w:rFonts w:ascii="Times New Roman" w:eastAsia="Times New Roman" w:hAnsi="Times New Roman" w:cs="Times New Roman"/>
          <w:b/>
          <w:bCs/>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b/>
          <w:bCs/>
          <w:color w:val="000000"/>
          <w:lang w:val="en-AU"/>
        </w:rPr>
        <w:br/>
        <w:t xml:space="preserve">Section 16 </w:t>
      </w:r>
      <w:r w:rsidRPr="00847585">
        <w:rPr>
          <w:rFonts w:ascii="Times New Roman" w:eastAsia="Times New Roman" w:hAnsi="Times New Roman" w:cs="Times New Roman"/>
          <w:b/>
          <w:bCs/>
          <w:color w:val="000000"/>
          <w:sz w:val="20"/>
          <w:lang w:val="en-AU" w:eastAsia="zh-CN"/>
        </w:rPr>
        <w:t>–</w:t>
      </w:r>
      <w:r w:rsidRPr="00847585">
        <w:rPr>
          <w:rFonts w:ascii="Times New Roman" w:eastAsia="Times New Roman" w:hAnsi="Times New Roman" w:cs="Times New Roman"/>
          <w:b/>
          <w:bCs/>
          <w:color w:val="000000"/>
          <w:lang w:val="en-AU"/>
        </w:rPr>
        <w:t xml:space="preserve"> The Kingdom of Dongli </w:t>
      </w:r>
      <w:r w:rsidRPr="00847585">
        <w:rPr>
          <w:rFonts w:ascii="Times New Roman" w:eastAsia="Times New Roman" w:hAnsi="Times New Roman" w:cs="Times New Roman"/>
          <w:color w:val="000000"/>
          <w:sz w:val="20"/>
          <w:lang w:val="en-AU" w:eastAsia="zh-CN"/>
        </w:rPr>
        <w:t>–</w:t>
      </w:r>
      <w:r w:rsidRPr="00847585">
        <w:rPr>
          <w:rFonts w:ascii="Times New Roman" w:eastAsia="Times New Roman" w:hAnsi="Times New Roman" w:cs="Times New Roman"/>
          <w:color w:val="000000"/>
          <w:lang w:val="en-AU"/>
        </w:rPr>
        <w:t xml:space="preserve"> The ‘Eastern Division’ (of the Kushan Empire)</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r w:rsidRPr="00847585">
        <w:rPr>
          <w:rFonts w:ascii="Times New Roman" w:eastAsia="Times New Roman" w:hAnsi="Times New Roman" w:cs="Times New Roman"/>
          <w:color w:val="000000"/>
          <w:lang w:val="en-AU"/>
        </w:rPr>
        <w:lastRenderedPageBreak/>
        <w:t>The main centre of the kingdom of Dongli (‘Eastern Division’)</w:t>
      </w:r>
      <w:hyperlink r:id="rId157" w:anchor="1" w:tgtFrame="_blank" w:history="1">
        <w:r w:rsidRPr="00847585">
          <w:rPr>
            <w:rFonts w:ascii="Times New Roman" w:eastAsia="Times New Roman" w:hAnsi="Times New Roman" w:cs="Times New Roman"/>
            <w:color w:val="000000"/>
            <w:u w:val="single"/>
            <w:vertAlign w:val="superscript"/>
            <w:lang w:val="en-AU"/>
          </w:rPr>
          <w:t>1</w:t>
        </w:r>
      </w:hyperlink>
      <w:r w:rsidRPr="00847585">
        <w:rPr>
          <w:rFonts w:ascii="Times New Roman" w:eastAsia="Times New Roman" w:hAnsi="Times New Roman" w:cs="Times New Roman"/>
          <w:color w:val="000000"/>
          <w:lang w:val="en-AU"/>
        </w:rPr>
        <w:t xml:space="preserve"> is the town of Shaqi (</w:t>
      </w:r>
      <w:r w:rsidRPr="00847585">
        <w:rPr>
          <w:rFonts w:ascii="Times New Roman" w:eastAsia="Times New Roman" w:hAnsi="Times New Roman" w:cs="Times New Roman"/>
          <w:color w:val="000000"/>
          <w:lang w:val="en-AU" w:eastAsia="zh-CN"/>
        </w:rPr>
        <w:t>Śā</w:t>
      </w:r>
      <w:r w:rsidRPr="00847585">
        <w:rPr>
          <w:rFonts w:ascii="Times New Roman" w:eastAsia="Batang" w:hAnsi="Times New Roman" w:cs="Times New Roman"/>
          <w:color w:val="000000"/>
          <w:lang w:val="en-AU"/>
        </w:rPr>
        <w:t>keta</w:t>
      </w:r>
      <w:r w:rsidRPr="00847585">
        <w:rPr>
          <w:rFonts w:ascii="Times New Roman" w:eastAsia="Times New Roman" w:hAnsi="Times New Roman" w:cs="Times New Roman"/>
          <w:color w:val="000000"/>
          <w:lang w:val="en-AU"/>
        </w:rPr>
        <w:t>).</w:t>
      </w:r>
      <w:hyperlink r:id="rId158" w:anchor="2" w:tgtFrame="_blank" w:history="1">
        <w:r w:rsidRPr="00847585">
          <w:rPr>
            <w:rFonts w:ascii="Times New Roman" w:eastAsia="Times New Roman" w:hAnsi="Times New Roman" w:cs="Times New Roman"/>
            <w:color w:val="000000"/>
            <w:u w:val="single"/>
            <w:vertAlign w:val="superscript"/>
            <w:lang w:val="en-AU"/>
          </w:rPr>
          <w:t>2</w:t>
        </w:r>
      </w:hyperlink>
      <w:r w:rsidRPr="00847585">
        <w:rPr>
          <w:rFonts w:ascii="Times New Roman" w:eastAsia="Times New Roman" w:hAnsi="Times New Roman" w:cs="Times New Roman"/>
          <w:color w:val="000000"/>
          <w:lang w:val="en-AU"/>
        </w:rPr>
        <w:t xml:space="preserve"> It is more than 3,000 </w:t>
      </w:r>
      <w:r w:rsidRPr="00847585">
        <w:rPr>
          <w:rFonts w:ascii="Times New Roman" w:eastAsia="Times New Roman" w:hAnsi="Times New Roman" w:cs="Times New Roman"/>
          <w:i/>
          <w:iCs/>
          <w:color w:val="000000"/>
          <w:lang w:val="en-AU"/>
        </w:rPr>
        <w:t>li</w:t>
      </w:r>
      <w:r w:rsidRPr="00847585">
        <w:rPr>
          <w:rFonts w:ascii="Times New Roman" w:eastAsia="Times New Roman" w:hAnsi="Times New Roman" w:cs="Times New Roman"/>
          <w:color w:val="000000"/>
          <w:lang w:val="en-AU"/>
        </w:rPr>
        <w:t xml:space="preserve"> (1,247 km) southeast of Tianzhu (Northwestern India). It is a big kingdom. Its products are similar to those of Tianzhu (Northwestern India). There are several dozen major towns whose rulers take the title of king. The Da Yuezhi attacked and subdued it. The men and women are all </w:t>
      </w:r>
      <w:proofErr w:type="gramStart"/>
      <w:r w:rsidRPr="00847585">
        <w:rPr>
          <w:rFonts w:ascii="Times New Roman" w:eastAsia="Times New Roman" w:hAnsi="Times New Roman" w:cs="Times New Roman"/>
          <w:color w:val="000000"/>
          <w:lang w:val="en-AU"/>
        </w:rPr>
        <w:t xml:space="preserve">eight </w:t>
      </w:r>
      <w:r w:rsidRPr="00847585">
        <w:rPr>
          <w:rFonts w:ascii="Times New Roman" w:eastAsia="Times New Roman" w:hAnsi="Times New Roman" w:cs="Times New Roman"/>
          <w:i/>
          <w:iCs/>
          <w:color w:val="000000"/>
          <w:lang w:val="en-AU"/>
        </w:rPr>
        <w:t>chi</w:t>
      </w:r>
      <w:proofErr w:type="gramEnd"/>
      <w:r w:rsidRPr="00847585">
        <w:rPr>
          <w:rFonts w:ascii="Times New Roman" w:eastAsia="Times New Roman" w:hAnsi="Times New Roman" w:cs="Times New Roman"/>
          <w:color w:val="000000"/>
          <w:lang w:val="en-AU"/>
        </w:rPr>
        <w:t xml:space="preserve"> tall (about 1.85 metres or 6 feet), but are cowardly. They ride elephants and camels when travelling to neighbouring kingdoms. When invaded, they ride elephants to wage war.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bookmarkStart w:id="8" w:name="sec17"/>
      <w:bookmarkEnd w:id="8"/>
      <w:r w:rsidRPr="00847585">
        <w:rPr>
          <w:rFonts w:ascii="Times New Roman" w:eastAsia="Times New Roman" w:hAnsi="Times New Roman" w:cs="Times New Roman"/>
          <w:b/>
          <w:bCs/>
          <w:color w:val="000000"/>
          <w:lang w:val="en-AU"/>
        </w:rPr>
        <w:t> </w:t>
      </w:r>
    </w:p>
    <w:p w:rsidR="00847585" w:rsidRPr="00847585" w:rsidRDefault="00847585" w:rsidP="00847585">
      <w:pPr>
        <w:tabs>
          <w:tab w:val="left" w:pos="567"/>
          <w:tab w:val="left" w:pos="8820"/>
        </w:tabs>
        <w:spacing w:before="100" w:beforeAutospacing="1" w:after="100" w:afterAutospacing="1"/>
        <w:jc w:val="both"/>
        <w:rPr>
          <w:rFonts w:ascii="Times New Roman" w:eastAsia="Times New Roman" w:hAnsi="Times New Roman" w:cs="Times New Roman"/>
        </w:rPr>
      </w:pPr>
    </w:p>
    <w:p w:rsidR="00405F81" w:rsidRDefault="00A07F69"/>
    <w:sectPr w:rsidR="00405F81" w:rsidSect="001E695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Batang">
    <w:altName w:val="바탕"/>
    <w:panose1 w:val="02030600000101010101"/>
    <w:charset w:val="81"/>
    <w:family w:val="roman"/>
    <w:pitch w:val="variable"/>
    <w:sig w:usb0="B00002AF" w:usb1="69D77CFB" w:usb2="00000030" w:usb3="00000000" w:csb0="0008009F" w:csb1="00000000"/>
  </w:font>
  <w:font w:name="SimSun">
    <w:altName w:val="宋体"/>
    <w:panose1 w:val="02010600030101010101"/>
    <w:charset w:val="86"/>
    <w:family w:val="auto"/>
    <w:pitch w:val="variable"/>
    <w:sig w:usb0="00000003" w:usb1="288F0000" w:usb2="00000016" w:usb3="00000000" w:csb0="00040001" w:csb1="00000000"/>
  </w:font>
  <w:font w:name="Gentium">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9"/>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7585"/>
    <w:rsid w:val="00056E93"/>
    <w:rsid w:val="000D78F3"/>
    <w:rsid w:val="000F55DE"/>
    <w:rsid w:val="001243C1"/>
    <w:rsid w:val="00192E72"/>
    <w:rsid w:val="001A1847"/>
    <w:rsid w:val="001B2DC8"/>
    <w:rsid w:val="001B379D"/>
    <w:rsid w:val="001B504E"/>
    <w:rsid w:val="001D3BC1"/>
    <w:rsid w:val="001E695A"/>
    <w:rsid w:val="001F42AA"/>
    <w:rsid w:val="00227327"/>
    <w:rsid w:val="0023262B"/>
    <w:rsid w:val="00236A53"/>
    <w:rsid w:val="002A341C"/>
    <w:rsid w:val="002E29B2"/>
    <w:rsid w:val="003135E5"/>
    <w:rsid w:val="00347C72"/>
    <w:rsid w:val="00352647"/>
    <w:rsid w:val="003603F4"/>
    <w:rsid w:val="00367D83"/>
    <w:rsid w:val="003766E0"/>
    <w:rsid w:val="00400B6F"/>
    <w:rsid w:val="00415077"/>
    <w:rsid w:val="00450641"/>
    <w:rsid w:val="00451F04"/>
    <w:rsid w:val="00482E53"/>
    <w:rsid w:val="004E72CF"/>
    <w:rsid w:val="00586A9F"/>
    <w:rsid w:val="005B6CA3"/>
    <w:rsid w:val="005D18D1"/>
    <w:rsid w:val="005D620B"/>
    <w:rsid w:val="005D745D"/>
    <w:rsid w:val="00607CF4"/>
    <w:rsid w:val="00623067"/>
    <w:rsid w:val="0064761E"/>
    <w:rsid w:val="00655568"/>
    <w:rsid w:val="00677413"/>
    <w:rsid w:val="006903B9"/>
    <w:rsid w:val="006954B7"/>
    <w:rsid w:val="006D30FA"/>
    <w:rsid w:val="006D77A1"/>
    <w:rsid w:val="006F33B8"/>
    <w:rsid w:val="0071477C"/>
    <w:rsid w:val="00776155"/>
    <w:rsid w:val="007A10B1"/>
    <w:rsid w:val="007A321D"/>
    <w:rsid w:val="00812030"/>
    <w:rsid w:val="00847585"/>
    <w:rsid w:val="00907857"/>
    <w:rsid w:val="00950A6B"/>
    <w:rsid w:val="00963419"/>
    <w:rsid w:val="0097154A"/>
    <w:rsid w:val="009F4ED4"/>
    <w:rsid w:val="00A04B9E"/>
    <w:rsid w:val="00A0640A"/>
    <w:rsid w:val="00A07F69"/>
    <w:rsid w:val="00A447AF"/>
    <w:rsid w:val="00B4015C"/>
    <w:rsid w:val="00BF2710"/>
    <w:rsid w:val="00C30B50"/>
    <w:rsid w:val="00C6290C"/>
    <w:rsid w:val="00C80DE6"/>
    <w:rsid w:val="00CA6F89"/>
    <w:rsid w:val="00CD3CB6"/>
    <w:rsid w:val="00D0466C"/>
    <w:rsid w:val="00D41C3F"/>
    <w:rsid w:val="00D630BD"/>
    <w:rsid w:val="00D65A45"/>
    <w:rsid w:val="00DD2ABF"/>
    <w:rsid w:val="00DE53E4"/>
    <w:rsid w:val="00E2451A"/>
    <w:rsid w:val="00E540FB"/>
    <w:rsid w:val="00E67428"/>
    <w:rsid w:val="00E85507"/>
    <w:rsid w:val="00EE781C"/>
    <w:rsid w:val="00F04ABB"/>
    <w:rsid w:val="00F35328"/>
    <w:rsid w:val="00F40DAE"/>
    <w:rsid w:val="00F44B0C"/>
    <w:rsid w:val="00F47BB3"/>
    <w:rsid w:val="00F750AA"/>
    <w:rsid w:val="00FA16B9"/>
    <w:rsid w:val="00FC33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E7A4070"/>
  <w14:defaultImageDpi w14:val="32767"/>
  <w15:chartTrackingRefBased/>
  <w15:docId w15:val="{D0E17912-1893-664B-93C5-539FD4070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47585"/>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847585"/>
    <w:rPr>
      <w:color w:val="0000FF"/>
      <w:u w:val="single"/>
    </w:rPr>
  </w:style>
  <w:style w:type="character" w:styleId="UnresolvedMention">
    <w:name w:val="Unresolved Mention"/>
    <w:basedOn w:val="DefaultParagraphFont"/>
    <w:uiPriority w:val="99"/>
    <w:rsid w:val="008475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271750">
      <w:bodyDiv w:val="1"/>
      <w:marLeft w:val="0"/>
      <w:marRight w:val="0"/>
      <w:marTop w:val="0"/>
      <w:marBottom w:val="0"/>
      <w:divBdr>
        <w:top w:val="none" w:sz="0" w:space="0" w:color="auto"/>
        <w:left w:val="none" w:sz="0" w:space="0" w:color="auto"/>
        <w:bottom w:val="none" w:sz="0" w:space="0" w:color="auto"/>
        <w:right w:val="none" w:sz="0" w:space="0" w:color="auto"/>
      </w:divBdr>
    </w:div>
    <w:div w:id="1162509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epts.washington.edu/silkroad/texts/hhshu/notes12.html" TargetMode="External"/><Relationship Id="rId21" Type="http://schemas.openxmlformats.org/officeDocument/2006/relationships/hyperlink" Target="https://depts.washington.edu/silkroad/texts/hhshu/notes1.html" TargetMode="External"/><Relationship Id="rId42" Type="http://schemas.openxmlformats.org/officeDocument/2006/relationships/hyperlink" Target="https://depts.washington.edu/silkroad/texts/hhshu/notes1.html" TargetMode="External"/><Relationship Id="rId63" Type="http://schemas.openxmlformats.org/officeDocument/2006/relationships/hyperlink" Target="https://depts.washington.edu/silkroad/texts/hhshu/notes1.html" TargetMode="External"/><Relationship Id="rId84" Type="http://schemas.openxmlformats.org/officeDocument/2006/relationships/hyperlink" Target="https://depts.washington.edu/silkroad/texts/hhshu/notes10.html" TargetMode="External"/><Relationship Id="rId138" Type="http://schemas.openxmlformats.org/officeDocument/2006/relationships/hyperlink" Target="https://depts.washington.edu/silkroad/texts/hhshu/notes13.html" TargetMode="External"/><Relationship Id="rId159" Type="http://schemas.openxmlformats.org/officeDocument/2006/relationships/fontTable" Target="fontTable.xml"/><Relationship Id="rId107" Type="http://schemas.openxmlformats.org/officeDocument/2006/relationships/hyperlink" Target="https://depts.washington.edu/silkroad/texts/hhshu/notes12.html" TargetMode="External"/><Relationship Id="rId11" Type="http://schemas.openxmlformats.org/officeDocument/2006/relationships/hyperlink" Target="https://depts.washington.edu/silkroad/texts/hhshu/notes1.html" TargetMode="External"/><Relationship Id="rId32" Type="http://schemas.openxmlformats.org/officeDocument/2006/relationships/hyperlink" Target="https://depts.washington.edu/silkroad/texts/hhshu/notes1.html" TargetMode="External"/><Relationship Id="rId53" Type="http://schemas.openxmlformats.org/officeDocument/2006/relationships/hyperlink" Target="https://depts.washington.edu/silkroad/texts/hhshu/notes1.html" TargetMode="External"/><Relationship Id="rId74" Type="http://schemas.openxmlformats.org/officeDocument/2006/relationships/hyperlink" Target="https://depts.washington.edu/silkroad/texts/hhshu/notes2.html" TargetMode="External"/><Relationship Id="rId128" Type="http://schemas.openxmlformats.org/officeDocument/2006/relationships/hyperlink" Target="https://depts.washington.edu/silkroad/texts/hhshu/notes13.html" TargetMode="External"/><Relationship Id="rId149" Type="http://schemas.openxmlformats.org/officeDocument/2006/relationships/hyperlink" Target="https://depts.washington.edu/silkroad/texts/hhshu/notes15.html" TargetMode="External"/><Relationship Id="rId5" Type="http://schemas.openxmlformats.org/officeDocument/2006/relationships/hyperlink" Target="https://depts.washington.edu/silkroad/texts/hhshu/notes1.html" TargetMode="External"/><Relationship Id="rId95" Type="http://schemas.openxmlformats.org/officeDocument/2006/relationships/hyperlink" Target="https://depts.washington.edu/silkroad/texts/hhshu/notes10.html" TargetMode="External"/><Relationship Id="rId160" Type="http://schemas.openxmlformats.org/officeDocument/2006/relationships/theme" Target="theme/theme1.xml"/><Relationship Id="rId22" Type="http://schemas.openxmlformats.org/officeDocument/2006/relationships/hyperlink" Target="https://depts.washington.edu/silkroad/texts/hhshu/notes1.html" TargetMode="External"/><Relationship Id="rId43" Type="http://schemas.openxmlformats.org/officeDocument/2006/relationships/hyperlink" Target="https://depts.washington.edu/silkroad/texts/hhshu/notes1.html" TargetMode="External"/><Relationship Id="rId64" Type="http://schemas.openxmlformats.org/officeDocument/2006/relationships/hyperlink" Target="https://depts.washington.edu/silkroad/texts/hhshu/notes1.html" TargetMode="External"/><Relationship Id="rId118" Type="http://schemas.openxmlformats.org/officeDocument/2006/relationships/hyperlink" Target="https://depts.washington.edu/silkroad/texts/hhshu/notes12.html" TargetMode="External"/><Relationship Id="rId139" Type="http://schemas.openxmlformats.org/officeDocument/2006/relationships/hyperlink" Target="https://depts.washington.edu/silkroad/texts/hhshu/notes13.html" TargetMode="External"/><Relationship Id="rId80" Type="http://schemas.openxmlformats.org/officeDocument/2006/relationships/hyperlink" Target="https://depts.washington.edu/silkroad/texts/hhshu/notes2.html" TargetMode="External"/><Relationship Id="rId85" Type="http://schemas.openxmlformats.org/officeDocument/2006/relationships/hyperlink" Target="https://depts.washington.edu/silkroad/texts/hhshu/notes10.html" TargetMode="External"/><Relationship Id="rId150" Type="http://schemas.openxmlformats.org/officeDocument/2006/relationships/hyperlink" Target="https://depts.washington.edu/silkroad/texts/hhshu/notes15.html" TargetMode="External"/><Relationship Id="rId155" Type="http://schemas.openxmlformats.org/officeDocument/2006/relationships/hyperlink" Target="https://depts.washington.edu/silkroad/texts/hhshu/notes15.html" TargetMode="External"/><Relationship Id="rId12" Type="http://schemas.openxmlformats.org/officeDocument/2006/relationships/hyperlink" Target="https://depts.washington.edu/silkroad/texts/hhshu/notes1.html" TargetMode="External"/><Relationship Id="rId17" Type="http://schemas.openxmlformats.org/officeDocument/2006/relationships/hyperlink" Target="https://depts.washington.edu/silkroad/texts/hhshu/notes1.html" TargetMode="External"/><Relationship Id="rId33" Type="http://schemas.openxmlformats.org/officeDocument/2006/relationships/hyperlink" Target="https://depts.washington.edu/silkroad/texts/hhshu/notes1.html" TargetMode="External"/><Relationship Id="rId38" Type="http://schemas.openxmlformats.org/officeDocument/2006/relationships/hyperlink" Target="https://depts.washington.edu/silkroad/texts/hhshu/notes1.html" TargetMode="External"/><Relationship Id="rId59" Type="http://schemas.openxmlformats.org/officeDocument/2006/relationships/hyperlink" Target="https://depts.washington.edu/silkroad/texts/hhshu/notes1.html" TargetMode="External"/><Relationship Id="rId103" Type="http://schemas.openxmlformats.org/officeDocument/2006/relationships/hyperlink" Target="https://depts.washington.edu/silkroad/texts/hhshu/notes12.html" TargetMode="External"/><Relationship Id="rId108" Type="http://schemas.openxmlformats.org/officeDocument/2006/relationships/hyperlink" Target="https://depts.washington.edu/silkroad/texts/hhshu/notes12.html" TargetMode="External"/><Relationship Id="rId124" Type="http://schemas.openxmlformats.org/officeDocument/2006/relationships/hyperlink" Target="https://depts.washington.edu/silkroad/texts/hhshu/notes12.html" TargetMode="External"/><Relationship Id="rId129" Type="http://schemas.openxmlformats.org/officeDocument/2006/relationships/hyperlink" Target="https://depts.washington.edu/silkroad/texts/hhshu/notes13.html" TargetMode="External"/><Relationship Id="rId54" Type="http://schemas.openxmlformats.org/officeDocument/2006/relationships/hyperlink" Target="https://depts.washington.edu/silkroad/texts/hhshu/notes1.html" TargetMode="External"/><Relationship Id="rId70" Type="http://schemas.openxmlformats.org/officeDocument/2006/relationships/hyperlink" Target="https://depts.washington.edu/silkroad/texts/hhshu/notes2.html" TargetMode="External"/><Relationship Id="rId75" Type="http://schemas.openxmlformats.org/officeDocument/2006/relationships/hyperlink" Target="https://depts.washington.edu/silkroad/texts/hhshu/notes2.html" TargetMode="External"/><Relationship Id="rId91" Type="http://schemas.openxmlformats.org/officeDocument/2006/relationships/hyperlink" Target="https://depts.washington.edu/silkroad/texts/hhshu/notes10.html" TargetMode="External"/><Relationship Id="rId96" Type="http://schemas.openxmlformats.org/officeDocument/2006/relationships/hyperlink" Target="https://depts.washington.edu/silkroad/texts/hhshu/notes11.html" TargetMode="External"/><Relationship Id="rId140" Type="http://schemas.openxmlformats.org/officeDocument/2006/relationships/hyperlink" Target="https://depts.washington.edu/silkroad/texts/hhshu/notes13.html" TargetMode="External"/><Relationship Id="rId145" Type="http://schemas.openxmlformats.org/officeDocument/2006/relationships/hyperlink" Target="https://depts.washington.edu/silkroad/texts/hhshu/notes15.html" TargetMode="External"/><Relationship Id="rId1" Type="http://schemas.openxmlformats.org/officeDocument/2006/relationships/styles" Target="styles.xml"/><Relationship Id="rId6" Type="http://schemas.openxmlformats.org/officeDocument/2006/relationships/hyperlink" Target="https://depts.washington.edu/silkroad/texts/hhshu/notes1.html" TargetMode="External"/><Relationship Id="rId23" Type="http://schemas.openxmlformats.org/officeDocument/2006/relationships/hyperlink" Target="https://depts.washington.edu/silkroad/texts/hhshu/notes1.html" TargetMode="External"/><Relationship Id="rId28" Type="http://schemas.openxmlformats.org/officeDocument/2006/relationships/hyperlink" Target="https://depts.washington.edu/silkroad/texts/hhshu/notes1.html" TargetMode="External"/><Relationship Id="rId49" Type="http://schemas.openxmlformats.org/officeDocument/2006/relationships/hyperlink" Target="https://depts.washington.edu/silkroad/texts/hhshu/notes1.html" TargetMode="External"/><Relationship Id="rId114" Type="http://schemas.openxmlformats.org/officeDocument/2006/relationships/hyperlink" Target="https://depts.washington.edu/silkroad/texts/hhshu/notes12.html" TargetMode="External"/><Relationship Id="rId119" Type="http://schemas.openxmlformats.org/officeDocument/2006/relationships/hyperlink" Target="https://depts.washington.edu/silkroad/texts/hhshu/notes12.html" TargetMode="External"/><Relationship Id="rId44" Type="http://schemas.openxmlformats.org/officeDocument/2006/relationships/hyperlink" Target="https://depts.washington.edu/silkroad/texts/hhshu/notes1.html" TargetMode="External"/><Relationship Id="rId60" Type="http://schemas.openxmlformats.org/officeDocument/2006/relationships/hyperlink" Target="https://depts.washington.edu/silkroad/texts/hhshu/notes1.html" TargetMode="External"/><Relationship Id="rId65" Type="http://schemas.openxmlformats.org/officeDocument/2006/relationships/hyperlink" Target="https://depts.washington.edu/silkroad/texts/hhshu/notes1.html" TargetMode="External"/><Relationship Id="rId81" Type="http://schemas.openxmlformats.org/officeDocument/2006/relationships/hyperlink" Target="https://depts.washington.edu/silkroad/texts/hhshu/notes2.html" TargetMode="External"/><Relationship Id="rId86" Type="http://schemas.openxmlformats.org/officeDocument/2006/relationships/hyperlink" Target="https://depts.washington.edu/silkroad/texts/hhshu/notes10.html" TargetMode="External"/><Relationship Id="rId130" Type="http://schemas.openxmlformats.org/officeDocument/2006/relationships/hyperlink" Target="https://depts.washington.edu/silkroad/texts/hhshu/notes13.html" TargetMode="External"/><Relationship Id="rId135" Type="http://schemas.openxmlformats.org/officeDocument/2006/relationships/hyperlink" Target="https://depts.washington.edu/silkroad/texts/hhshu/notes13.html" TargetMode="External"/><Relationship Id="rId151" Type="http://schemas.openxmlformats.org/officeDocument/2006/relationships/hyperlink" Target="https://depts.washington.edu/silkroad/texts/hhshu/notes15.html" TargetMode="External"/><Relationship Id="rId156" Type="http://schemas.openxmlformats.org/officeDocument/2006/relationships/hyperlink" Target="https://depts.washington.edu/silkroad/texts/hhshu/notes15.html" TargetMode="External"/><Relationship Id="rId13" Type="http://schemas.openxmlformats.org/officeDocument/2006/relationships/hyperlink" Target="https://depts.washington.edu/silkroad/texts/hhshu/notes1.html" TargetMode="External"/><Relationship Id="rId18" Type="http://schemas.openxmlformats.org/officeDocument/2006/relationships/hyperlink" Target="https://depts.washington.edu/silkroad/texts/hhshu/notes1.html" TargetMode="External"/><Relationship Id="rId39" Type="http://schemas.openxmlformats.org/officeDocument/2006/relationships/hyperlink" Target="https://depts.washington.edu/silkroad/texts/hhshu/notes1.html" TargetMode="External"/><Relationship Id="rId109" Type="http://schemas.openxmlformats.org/officeDocument/2006/relationships/hyperlink" Target="https://depts.washington.edu/silkroad/texts/hhshu/notes12.html" TargetMode="External"/><Relationship Id="rId34" Type="http://schemas.openxmlformats.org/officeDocument/2006/relationships/hyperlink" Target="https://depts.washington.edu/silkroad/texts/hhshu/notes1.html" TargetMode="External"/><Relationship Id="rId50" Type="http://schemas.openxmlformats.org/officeDocument/2006/relationships/hyperlink" Target="https://depts.washington.edu/silkroad/texts/hhshu/notes1.html" TargetMode="External"/><Relationship Id="rId55" Type="http://schemas.openxmlformats.org/officeDocument/2006/relationships/hyperlink" Target="https://depts.washington.edu/silkroad/texts/hhshu/notes1.html" TargetMode="External"/><Relationship Id="rId76" Type="http://schemas.openxmlformats.org/officeDocument/2006/relationships/hyperlink" Target="https://depts.washington.edu/silkroad/texts/hhshu/notes2.html" TargetMode="External"/><Relationship Id="rId97" Type="http://schemas.openxmlformats.org/officeDocument/2006/relationships/hyperlink" Target="https://depts.washington.edu/silkroad/texts/hhshu/notes11.html" TargetMode="External"/><Relationship Id="rId104" Type="http://schemas.openxmlformats.org/officeDocument/2006/relationships/hyperlink" Target="https://depts.washington.edu/silkroad/texts/hhshu/notes12.html" TargetMode="External"/><Relationship Id="rId120" Type="http://schemas.openxmlformats.org/officeDocument/2006/relationships/hyperlink" Target="https://depts.washington.edu/silkroad/texts/hhshu/notes12.html" TargetMode="External"/><Relationship Id="rId125" Type="http://schemas.openxmlformats.org/officeDocument/2006/relationships/hyperlink" Target="https://depts.washington.edu/silkroad/texts/hhshu/notes12.html" TargetMode="External"/><Relationship Id="rId141" Type="http://schemas.openxmlformats.org/officeDocument/2006/relationships/hyperlink" Target="https://depts.washington.edu/silkroad/texts/hhshu/notes13.html" TargetMode="External"/><Relationship Id="rId146" Type="http://schemas.openxmlformats.org/officeDocument/2006/relationships/hyperlink" Target="https://depts.washington.edu/silkroad/texts/hhshu/notes15.html" TargetMode="External"/><Relationship Id="rId7" Type="http://schemas.openxmlformats.org/officeDocument/2006/relationships/hyperlink" Target="https://depts.washington.edu/silkroad/texts/hhshu/notes1.html" TargetMode="External"/><Relationship Id="rId71" Type="http://schemas.openxmlformats.org/officeDocument/2006/relationships/hyperlink" Target="https://depts.washington.edu/silkroad/texts/hhshu/notes2.html" TargetMode="External"/><Relationship Id="rId92" Type="http://schemas.openxmlformats.org/officeDocument/2006/relationships/hyperlink" Target="https://depts.washington.edu/silkroad/texts/hhshu/notes10.html" TargetMode="External"/><Relationship Id="rId2" Type="http://schemas.openxmlformats.org/officeDocument/2006/relationships/settings" Target="settings.xml"/><Relationship Id="rId29" Type="http://schemas.openxmlformats.org/officeDocument/2006/relationships/hyperlink" Target="https://depts.washington.edu/silkroad/texts/hhshu/notes1.html" TargetMode="External"/><Relationship Id="rId24" Type="http://schemas.openxmlformats.org/officeDocument/2006/relationships/hyperlink" Target="https://depts.washington.edu/silkroad/texts/hhshu/notes1.html" TargetMode="External"/><Relationship Id="rId40" Type="http://schemas.openxmlformats.org/officeDocument/2006/relationships/hyperlink" Target="https://depts.washington.edu/silkroad/texts/hhshu/notes1.html" TargetMode="External"/><Relationship Id="rId45" Type="http://schemas.openxmlformats.org/officeDocument/2006/relationships/hyperlink" Target="https://depts.washington.edu/silkroad/texts/hhshu/notes1.html" TargetMode="External"/><Relationship Id="rId66" Type="http://schemas.openxmlformats.org/officeDocument/2006/relationships/hyperlink" Target="https://depts.washington.edu/silkroad/texts/hhshu/notes1.html" TargetMode="External"/><Relationship Id="rId87" Type="http://schemas.openxmlformats.org/officeDocument/2006/relationships/hyperlink" Target="https://depts.washington.edu/silkroad/texts/hhshu/notes10.html" TargetMode="External"/><Relationship Id="rId110" Type="http://schemas.openxmlformats.org/officeDocument/2006/relationships/hyperlink" Target="https://depts.washington.edu/silkroad/texts/hhshu/notes12.html" TargetMode="External"/><Relationship Id="rId115" Type="http://schemas.openxmlformats.org/officeDocument/2006/relationships/hyperlink" Target="https://depts.washington.edu/silkroad/texts/hhshu/notes12.html" TargetMode="External"/><Relationship Id="rId131" Type="http://schemas.openxmlformats.org/officeDocument/2006/relationships/hyperlink" Target="https://depts.washington.edu/silkroad/texts/hhshu/notes13.html" TargetMode="External"/><Relationship Id="rId136" Type="http://schemas.openxmlformats.org/officeDocument/2006/relationships/hyperlink" Target="https://depts.washington.edu/silkroad/texts/hhshu/notes13.html" TargetMode="External"/><Relationship Id="rId157" Type="http://schemas.openxmlformats.org/officeDocument/2006/relationships/hyperlink" Target="https://depts.washington.edu/silkroad/texts/hhshu/notes16.html" TargetMode="External"/><Relationship Id="rId61" Type="http://schemas.openxmlformats.org/officeDocument/2006/relationships/hyperlink" Target="https://depts.washington.edu/silkroad/texts/hhshu/notes1.html" TargetMode="External"/><Relationship Id="rId82" Type="http://schemas.openxmlformats.org/officeDocument/2006/relationships/hyperlink" Target="https://depts.washington.edu/silkroad/texts/hhshu/notes2.html" TargetMode="External"/><Relationship Id="rId152" Type="http://schemas.openxmlformats.org/officeDocument/2006/relationships/hyperlink" Target="https://depts.washington.edu/silkroad/texts/hhshu/notes15.html" TargetMode="External"/><Relationship Id="rId19" Type="http://schemas.openxmlformats.org/officeDocument/2006/relationships/hyperlink" Target="https://depts.washington.edu/silkroad/texts/hhshu/notes1.html" TargetMode="External"/><Relationship Id="rId14" Type="http://schemas.openxmlformats.org/officeDocument/2006/relationships/hyperlink" Target="https://depts.washington.edu/silkroad/texts/hhshu/notes1.html" TargetMode="External"/><Relationship Id="rId30" Type="http://schemas.openxmlformats.org/officeDocument/2006/relationships/hyperlink" Target="https://depts.washington.edu/silkroad/texts/hhshu/notes1.html" TargetMode="External"/><Relationship Id="rId35" Type="http://schemas.openxmlformats.org/officeDocument/2006/relationships/hyperlink" Target="https://depts.washington.edu/silkroad/texts/hhshu/notes1.html" TargetMode="External"/><Relationship Id="rId56" Type="http://schemas.openxmlformats.org/officeDocument/2006/relationships/hyperlink" Target="https://depts.washington.edu/silkroad/texts/hhshu/notes1.html" TargetMode="External"/><Relationship Id="rId77" Type="http://schemas.openxmlformats.org/officeDocument/2006/relationships/hyperlink" Target="https://depts.washington.edu/silkroad/texts/hhshu/notes2.html" TargetMode="External"/><Relationship Id="rId100" Type="http://schemas.openxmlformats.org/officeDocument/2006/relationships/hyperlink" Target="https://depts.washington.edu/silkroad/texts/hhshu/notes11.html" TargetMode="External"/><Relationship Id="rId105" Type="http://schemas.openxmlformats.org/officeDocument/2006/relationships/hyperlink" Target="https://depts.washington.edu/silkroad/texts/hhshu/notes12.html" TargetMode="External"/><Relationship Id="rId126" Type="http://schemas.openxmlformats.org/officeDocument/2006/relationships/hyperlink" Target="https://depts.washington.edu/silkroad/texts/hhshu/notes13.html" TargetMode="External"/><Relationship Id="rId147" Type="http://schemas.openxmlformats.org/officeDocument/2006/relationships/hyperlink" Target="https://depts.washington.edu/silkroad/texts/hhshu/notes15.html" TargetMode="External"/><Relationship Id="rId8" Type="http://schemas.openxmlformats.org/officeDocument/2006/relationships/hyperlink" Target="https://depts.washington.edu/silkroad/texts/hhshu/notes1.html" TargetMode="External"/><Relationship Id="rId51" Type="http://schemas.openxmlformats.org/officeDocument/2006/relationships/hyperlink" Target="https://depts.washington.edu/silkroad/texts/hhshu/notes1.html" TargetMode="External"/><Relationship Id="rId72" Type="http://schemas.openxmlformats.org/officeDocument/2006/relationships/hyperlink" Target="https://depts.washington.edu/silkroad/texts/hhshu/notes2.html" TargetMode="External"/><Relationship Id="rId93" Type="http://schemas.openxmlformats.org/officeDocument/2006/relationships/hyperlink" Target="https://depts.washington.edu/silkroad/texts/hhshu/notes10.html" TargetMode="External"/><Relationship Id="rId98" Type="http://schemas.openxmlformats.org/officeDocument/2006/relationships/hyperlink" Target="https://depts.washington.edu/silkroad/texts/hhshu/notes11.html" TargetMode="External"/><Relationship Id="rId121" Type="http://schemas.openxmlformats.org/officeDocument/2006/relationships/hyperlink" Target="https://depts.washington.edu/silkroad/texts/hhshu/notes12.html" TargetMode="External"/><Relationship Id="rId142" Type="http://schemas.openxmlformats.org/officeDocument/2006/relationships/hyperlink" Target="https://depts.washington.edu/silkroad/texts/hhshu/notes14.html" TargetMode="External"/><Relationship Id="rId3" Type="http://schemas.openxmlformats.org/officeDocument/2006/relationships/webSettings" Target="webSettings.xml"/><Relationship Id="rId25" Type="http://schemas.openxmlformats.org/officeDocument/2006/relationships/hyperlink" Target="https://depts.washington.edu/silkroad/texts/hhshu/notes1.html" TargetMode="External"/><Relationship Id="rId46" Type="http://schemas.openxmlformats.org/officeDocument/2006/relationships/hyperlink" Target="https://depts.washington.edu/silkroad/texts/hhshu/notes1.html" TargetMode="External"/><Relationship Id="rId67" Type="http://schemas.openxmlformats.org/officeDocument/2006/relationships/hyperlink" Target="https://depts.washington.edu/silkroad/texts/hhshu/notes1.html" TargetMode="External"/><Relationship Id="rId116" Type="http://schemas.openxmlformats.org/officeDocument/2006/relationships/hyperlink" Target="https://depts.washington.edu/silkroad/texts/hhshu/notes12.html" TargetMode="External"/><Relationship Id="rId137" Type="http://schemas.openxmlformats.org/officeDocument/2006/relationships/hyperlink" Target="https://depts.washington.edu/silkroad/texts/hhshu/notes13.html" TargetMode="External"/><Relationship Id="rId158" Type="http://schemas.openxmlformats.org/officeDocument/2006/relationships/hyperlink" Target="https://depts.washington.edu/silkroad/texts/hhshu/notes16.html" TargetMode="External"/><Relationship Id="rId20" Type="http://schemas.openxmlformats.org/officeDocument/2006/relationships/hyperlink" Target="https://depts.washington.edu/silkroad/texts/hhshu/notes1.html" TargetMode="External"/><Relationship Id="rId41" Type="http://schemas.openxmlformats.org/officeDocument/2006/relationships/hyperlink" Target="https://depts.washington.edu/silkroad/texts/hhshu/notes1.html" TargetMode="External"/><Relationship Id="rId62" Type="http://schemas.openxmlformats.org/officeDocument/2006/relationships/hyperlink" Target="https://depts.washington.edu/silkroad/texts/hhshu/notes1.html" TargetMode="External"/><Relationship Id="rId83" Type="http://schemas.openxmlformats.org/officeDocument/2006/relationships/hyperlink" Target="https://depts.washington.edu/silkroad/texts/hhshu/notes10.html" TargetMode="External"/><Relationship Id="rId88" Type="http://schemas.openxmlformats.org/officeDocument/2006/relationships/hyperlink" Target="https://depts.washington.edu/silkroad/texts/hhshu/notes10.html" TargetMode="External"/><Relationship Id="rId111" Type="http://schemas.openxmlformats.org/officeDocument/2006/relationships/hyperlink" Target="https://depts.washington.edu/silkroad/texts/hhshu/notes12.html" TargetMode="External"/><Relationship Id="rId132" Type="http://schemas.openxmlformats.org/officeDocument/2006/relationships/hyperlink" Target="https://depts.washington.edu/silkroad/texts/hhshu/notes13.html" TargetMode="External"/><Relationship Id="rId153" Type="http://schemas.openxmlformats.org/officeDocument/2006/relationships/hyperlink" Target="https://depts.washington.edu/silkroad/texts/hhshu/notes15.html" TargetMode="External"/><Relationship Id="rId15" Type="http://schemas.openxmlformats.org/officeDocument/2006/relationships/hyperlink" Target="https://depts.washington.edu/silkroad/texts/hhshu/notes1.html" TargetMode="External"/><Relationship Id="rId36" Type="http://schemas.openxmlformats.org/officeDocument/2006/relationships/hyperlink" Target="https://depts.washington.edu/silkroad/texts/hhshu/notes1.html" TargetMode="External"/><Relationship Id="rId57" Type="http://schemas.openxmlformats.org/officeDocument/2006/relationships/hyperlink" Target="https://depts.washington.edu/silkroad/texts/hhshu/notes1.html" TargetMode="External"/><Relationship Id="rId106" Type="http://schemas.openxmlformats.org/officeDocument/2006/relationships/hyperlink" Target="https://depts.washington.edu/silkroad/texts/hhshu/notes12.html" TargetMode="External"/><Relationship Id="rId127" Type="http://schemas.openxmlformats.org/officeDocument/2006/relationships/hyperlink" Target="https://depts.washington.edu/silkroad/texts/hhshu/notes13.html" TargetMode="External"/><Relationship Id="rId10" Type="http://schemas.openxmlformats.org/officeDocument/2006/relationships/hyperlink" Target="https://depts.washington.edu/silkroad/texts/hhshu/notes1.html" TargetMode="External"/><Relationship Id="rId31" Type="http://schemas.openxmlformats.org/officeDocument/2006/relationships/hyperlink" Target="https://depts.washington.edu/silkroad/texts/hhshu/notes1.html" TargetMode="External"/><Relationship Id="rId52" Type="http://schemas.openxmlformats.org/officeDocument/2006/relationships/hyperlink" Target="https://depts.washington.edu/silkroad/texts/hhshu/notes1.html" TargetMode="External"/><Relationship Id="rId73" Type="http://schemas.openxmlformats.org/officeDocument/2006/relationships/hyperlink" Target="https://depts.washington.edu/silkroad/texts/hhshu/notes2.html" TargetMode="External"/><Relationship Id="rId78" Type="http://schemas.openxmlformats.org/officeDocument/2006/relationships/hyperlink" Target="https://depts.washington.edu/silkroad/texts/hhshu/notes2.html" TargetMode="External"/><Relationship Id="rId94" Type="http://schemas.openxmlformats.org/officeDocument/2006/relationships/hyperlink" Target="https://depts.washington.edu/silkroad/texts/hhshu/notes10.html" TargetMode="External"/><Relationship Id="rId99" Type="http://schemas.openxmlformats.org/officeDocument/2006/relationships/hyperlink" Target="https://depts.washington.edu/silkroad/texts/hhshu/notes11.html" TargetMode="External"/><Relationship Id="rId101" Type="http://schemas.openxmlformats.org/officeDocument/2006/relationships/hyperlink" Target="https://depts.washington.edu/silkroad/texts/hhshu/notes11.html" TargetMode="External"/><Relationship Id="rId122" Type="http://schemas.openxmlformats.org/officeDocument/2006/relationships/hyperlink" Target="https://depts.washington.edu/silkroad/texts/hhshu/notes12.html" TargetMode="External"/><Relationship Id="rId143" Type="http://schemas.openxmlformats.org/officeDocument/2006/relationships/hyperlink" Target="https://depts.washington.edu/silkroad/texts/hhshu/notes14.html" TargetMode="External"/><Relationship Id="rId148" Type="http://schemas.openxmlformats.org/officeDocument/2006/relationships/hyperlink" Target="https://depts.washington.edu/silkroad/texts/hhshu/notes15.html" TargetMode="External"/><Relationship Id="rId4" Type="http://schemas.openxmlformats.org/officeDocument/2006/relationships/hyperlink" Target="https://depts.washington.edu/silkroad/texts/hhshu/hou_han_shu.html#sec10" TargetMode="External"/><Relationship Id="rId9" Type="http://schemas.openxmlformats.org/officeDocument/2006/relationships/hyperlink" Target="https://depts.washington.edu/silkroad/texts/hhshu/notes1.html" TargetMode="External"/><Relationship Id="rId26" Type="http://schemas.openxmlformats.org/officeDocument/2006/relationships/hyperlink" Target="https://depts.washington.edu/silkroad/texts/hhshu/notes1.html" TargetMode="External"/><Relationship Id="rId47" Type="http://schemas.openxmlformats.org/officeDocument/2006/relationships/hyperlink" Target="https://depts.washington.edu/silkroad/texts/hhshu/notes1.html" TargetMode="External"/><Relationship Id="rId68" Type="http://schemas.openxmlformats.org/officeDocument/2006/relationships/hyperlink" Target="https://depts.washington.edu/silkroad/texts/hhshu/notes1.html" TargetMode="External"/><Relationship Id="rId89" Type="http://schemas.openxmlformats.org/officeDocument/2006/relationships/hyperlink" Target="https://depts.washington.edu/silkroad/texts/hhshu/notes10.html" TargetMode="External"/><Relationship Id="rId112" Type="http://schemas.openxmlformats.org/officeDocument/2006/relationships/hyperlink" Target="https://depts.washington.edu/silkroad/texts/hhshu/notes12.html" TargetMode="External"/><Relationship Id="rId133" Type="http://schemas.openxmlformats.org/officeDocument/2006/relationships/hyperlink" Target="https://depts.washington.edu/silkroad/texts/hhshu/notes13.html" TargetMode="External"/><Relationship Id="rId154" Type="http://schemas.openxmlformats.org/officeDocument/2006/relationships/hyperlink" Target="https://depts.washington.edu/silkroad/texts/hhshu/notes15.html" TargetMode="External"/><Relationship Id="rId16" Type="http://schemas.openxmlformats.org/officeDocument/2006/relationships/hyperlink" Target="https://depts.washington.edu/silkroad/texts/hhshu/notes1.html" TargetMode="External"/><Relationship Id="rId37" Type="http://schemas.openxmlformats.org/officeDocument/2006/relationships/hyperlink" Target="https://depts.washington.edu/silkroad/texts/hhshu/notes1.html" TargetMode="External"/><Relationship Id="rId58" Type="http://schemas.openxmlformats.org/officeDocument/2006/relationships/hyperlink" Target="https://depts.washington.edu/silkroad/texts/hhshu/notes1.html" TargetMode="External"/><Relationship Id="rId79" Type="http://schemas.openxmlformats.org/officeDocument/2006/relationships/hyperlink" Target="https://depts.washington.edu/silkroad/texts/hhshu/notes2.html" TargetMode="External"/><Relationship Id="rId102" Type="http://schemas.openxmlformats.org/officeDocument/2006/relationships/hyperlink" Target="https://depts.washington.edu/silkroad/texts/hhshu/notes12.html" TargetMode="External"/><Relationship Id="rId123" Type="http://schemas.openxmlformats.org/officeDocument/2006/relationships/hyperlink" Target="https://depts.washington.edu/silkroad/texts/hhshu/notes12.html" TargetMode="External"/><Relationship Id="rId144" Type="http://schemas.openxmlformats.org/officeDocument/2006/relationships/hyperlink" Target="https://depts.washington.edu/silkroad/texts/hhshu/notes14.html" TargetMode="External"/><Relationship Id="rId90" Type="http://schemas.openxmlformats.org/officeDocument/2006/relationships/hyperlink" Target="https://depts.washington.edu/silkroad/texts/hhshu/notes10.html" TargetMode="External"/><Relationship Id="rId27" Type="http://schemas.openxmlformats.org/officeDocument/2006/relationships/hyperlink" Target="https://depts.washington.edu/silkroad/texts/hhshu/notes1.html" TargetMode="External"/><Relationship Id="rId48" Type="http://schemas.openxmlformats.org/officeDocument/2006/relationships/hyperlink" Target="https://depts.washington.edu/silkroad/texts/hhshu/notes1.html" TargetMode="External"/><Relationship Id="rId69" Type="http://schemas.openxmlformats.org/officeDocument/2006/relationships/hyperlink" Target="https://depts.washington.edu/silkroad/texts/hhshu/notes2.html" TargetMode="External"/><Relationship Id="rId113" Type="http://schemas.openxmlformats.org/officeDocument/2006/relationships/hyperlink" Target="https://depts.washington.edu/silkroad/texts/hhshu/notes12.html" TargetMode="External"/><Relationship Id="rId134" Type="http://schemas.openxmlformats.org/officeDocument/2006/relationships/hyperlink" Target="https://depts.washington.edu/silkroad/texts/hhshu/notes13.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14</Pages>
  <Words>7102</Words>
  <Characters>40487</Characters>
  <Application>Microsoft Office Word</Application>
  <DocSecurity>0</DocSecurity>
  <Lines>337</Lines>
  <Paragraphs>94</Paragraphs>
  <ScaleCrop>false</ScaleCrop>
  <Company/>
  <LinksUpToDate>false</LinksUpToDate>
  <CharactersWithSpaces>47495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Scott</dc:creator>
  <cp:keywords/>
  <dc:description/>
  <cp:lastModifiedBy>Michael Scott</cp:lastModifiedBy>
  <cp:revision>2</cp:revision>
  <dcterms:created xsi:type="dcterms:W3CDTF">2018-09-11T10:15:00Z</dcterms:created>
  <dcterms:modified xsi:type="dcterms:W3CDTF">2018-09-11T10:21:00Z</dcterms:modified>
</cp:coreProperties>
</file>