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70ECA8" w14:textId="05545813" w:rsidR="00125462" w:rsidRPr="00125462" w:rsidRDefault="00125462" w:rsidP="00125462">
      <w:pPr>
        <w:jc w:val="center"/>
        <w:rPr>
          <w:sz w:val="36"/>
          <w:szCs w:val="36"/>
          <w:u w:val="thick"/>
        </w:rPr>
      </w:pPr>
      <w:r w:rsidRPr="00125462">
        <w:rPr>
          <w:sz w:val="36"/>
          <w:szCs w:val="36"/>
          <w:u w:val="thick"/>
        </w:rPr>
        <w:t>Eg</w:t>
      </w:r>
      <w:r w:rsidR="00EF74BC">
        <w:rPr>
          <w:sz w:val="36"/>
          <w:szCs w:val="36"/>
          <w:u w:val="thick"/>
        </w:rPr>
        <w:t xml:space="preserve">ypt – The curse of Tutankhamen </w:t>
      </w:r>
      <w:bookmarkStart w:id="0" w:name="_GoBack"/>
      <w:bookmarkEnd w:id="0"/>
    </w:p>
    <w:p w14:paraId="5333B010" w14:textId="10FE45DD" w:rsidR="00EF74BC" w:rsidRDefault="00EF74BC" w:rsidP="00EF74BC">
      <w:pPr>
        <w:pStyle w:val="ListParagraph"/>
        <w:numPr>
          <w:ilvl w:val="0"/>
          <w:numId w:val="1"/>
        </w:numPr>
        <w:rPr>
          <w:sz w:val="30"/>
          <w:szCs w:val="30"/>
        </w:rPr>
      </w:pPr>
      <w:r>
        <w:rPr>
          <w:sz w:val="30"/>
          <w:szCs w:val="30"/>
        </w:rPr>
        <w:t xml:space="preserve"> How many people came to see the tomb?</w:t>
      </w:r>
    </w:p>
    <w:p w14:paraId="2A8EDA14" w14:textId="77777777" w:rsidR="00EF74BC" w:rsidRPr="00125462" w:rsidRDefault="00EF74BC" w:rsidP="00EF74BC">
      <w:pPr>
        <w:pStyle w:val="ListParagraph"/>
        <w:rPr>
          <w:sz w:val="30"/>
          <w:szCs w:val="30"/>
        </w:rPr>
      </w:pPr>
    </w:p>
    <w:p w14:paraId="326AF2AC" w14:textId="07D0EF7D" w:rsidR="00CD39A8" w:rsidRDefault="00EF74BC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>
        <w:rPr>
          <w:sz w:val="30"/>
          <w:szCs w:val="30"/>
        </w:rPr>
        <w:t xml:space="preserve"> Which newspaper was given exclusive rights?</w:t>
      </w:r>
    </w:p>
    <w:p w14:paraId="75804495" w14:textId="77777777" w:rsidR="00EF74BC" w:rsidRPr="00EF74BC" w:rsidRDefault="00EF74BC" w:rsidP="00EF74BC">
      <w:pPr>
        <w:rPr>
          <w:sz w:val="30"/>
          <w:szCs w:val="30"/>
        </w:rPr>
      </w:pPr>
    </w:p>
    <w:p w14:paraId="4E1E9F45" w14:textId="635F70C1" w:rsidR="00EF74BC" w:rsidRDefault="00EF74BC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>
        <w:rPr>
          <w:sz w:val="30"/>
          <w:szCs w:val="30"/>
        </w:rPr>
        <w:t xml:space="preserve"> How many objects were in the initial chamber?</w:t>
      </w:r>
    </w:p>
    <w:p w14:paraId="53736D16" w14:textId="77777777" w:rsidR="00EF74BC" w:rsidRPr="00EF74BC" w:rsidRDefault="00EF74BC" w:rsidP="00EF74BC">
      <w:pPr>
        <w:rPr>
          <w:sz w:val="30"/>
          <w:szCs w:val="30"/>
        </w:rPr>
      </w:pPr>
    </w:p>
    <w:p w14:paraId="55FD9BB6" w14:textId="3AE9E467" w:rsidR="00EF74BC" w:rsidRDefault="00EF74BC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>
        <w:rPr>
          <w:sz w:val="30"/>
          <w:szCs w:val="30"/>
        </w:rPr>
        <w:t xml:space="preserve"> How did the Ancient Egyptians treat the remains of royal miscarried children?</w:t>
      </w:r>
    </w:p>
    <w:p w14:paraId="39EC2952" w14:textId="77777777" w:rsidR="00EF74BC" w:rsidRPr="00EF74BC" w:rsidRDefault="00EF74BC" w:rsidP="00EF74BC">
      <w:pPr>
        <w:rPr>
          <w:sz w:val="30"/>
          <w:szCs w:val="30"/>
        </w:rPr>
      </w:pPr>
    </w:p>
    <w:p w14:paraId="5F7587DC" w14:textId="7FFD6E4D" w:rsidR="00EF74BC" w:rsidRDefault="00EF74BC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>
        <w:rPr>
          <w:sz w:val="30"/>
          <w:szCs w:val="30"/>
        </w:rPr>
        <w:t>What happened to Lord Carnarvon at the tomb opening?</w:t>
      </w:r>
    </w:p>
    <w:p w14:paraId="10976063" w14:textId="77777777" w:rsidR="00EF74BC" w:rsidRPr="00EF74BC" w:rsidRDefault="00EF74BC" w:rsidP="00EF74BC">
      <w:pPr>
        <w:rPr>
          <w:sz w:val="30"/>
          <w:szCs w:val="30"/>
        </w:rPr>
      </w:pPr>
    </w:p>
    <w:p w14:paraId="5EFE5C8F" w14:textId="4268C78F" w:rsidR="00EF74BC" w:rsidRDefault="00EF74BC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>
        <w:rPr>
          <w:sz w:val="30"/>
          <w:szCs w:val="30"/>
        </w:rPr>
        <w:t>What tensions began to arise between Lord Carnarvon and Howard Carter?</w:t>
      </w:r>
    </w:p>
    <w:p w14:paraId="48BC95DC" w14:textId="77777777" w:rsidR="00EF74BC" w:rsidRPr="00EF74BC" w:rsidRDefault="00EF74BC" w:rsidP="00EF74BC">
      <w:pPr>
        <w:rPr>
          <w:sz w:val="30"/>
          <w:szCs w:val="30"/>
        </w:rPr>
      </w:pPr>
    </w:p>
    <w:p w14:paraId="387D851F" w14:textId="28DDA234" w:rsidR="00EF74BC" w:rsidRDefault="00EF74BC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>
        <w:rPr>
          <w:sz w:val="30"/>
          <w:szCs w:val="30"/>
        </w:rPr>
        <w:t>How long did Tutankhamen reign for?</w:t>
      </w:r>
    </w:p>
    <w:p w14:paraId="2D985340" w14:textId="77777777" w:rsidR="00EF74BC" w:rsidRPr="00EF74BC" w:rsidRDefault="00EF74BC" w:rsidP="00EF74BC">
      <w:pPr>
        <w:rPr>
          <w:sz w:val="30"/>
          <w:szCs w:val="30"/>
        </w:rPr>
      </w:pPr>
    </w:p>
    <w:p w14:paraId="6EC6444D" w14:textId="15682B93" w:rsidR="00EF74BC" w:rsidRDefault="00EF74BC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>
        <w:rPr>
          <w:sz w:val="30"/>
          <w:szCs w:val="30"/>
        </w:rPr>
        <w:t>Who came to the throne after Tutankhamen?</w:t>
      </w:r>
    </w:p>
    <w:p w14:paraId="4E338FA5" w14:textId="77777777" w:rsidR="00EF74BC" w:rsidRPr="00EF74BC" w:rsidRDefault="00EF74BC" w:rsidP="00EF74BC">
      <w:pPr>
        <w:rPr>
          <w:sz w:val="30"/>
          <w:szCs w:val="30"/>
        </w:rPr>
      </w:pPr>
    </w:p>
    <w:p w14:paraId="54229A57" w14:textId="3AAC624E" w:rsidR="00EF74BC" w:rsidRPr="00125462" w:rsidRDefault="00EF74BC" w:rsidP="00125462">
      <w:pPr>
        <w:pStyle w:val="ListParagraph"/>
        <w:numPr>
          <w:ilvl w:val="0"/>
          <w:numId w:val="1"/>
        </w:numPr>
        <w:rPr>
          <w:sz w:val="30"/>
          <w:szCs w:val="30"/>
        </w:rPr>
      </w:pPr>
      <w:r>
        <w:rPr>
          <w:sz w:val="30"/>
          <w:szCs w:val="30"/>
        </w:rPr>
        <w:t>Why was Tutankhamen’s burial strange for a king?</w:t>
      </w:r>
    </w:p>
    <w:sectPr w:rsidR="00EF74BC" w:rsidRPr="00125462" w:rsidSect="00125462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EE3E02"/>
    <w:multiLevelType w:val="hybridMultilevel"/>
    <w:tmpl w:val="11D0A3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6A7"/>
    <w:rsid w:val="00122DC7"/>
    <w:rsid w:val="00125462"/>
    <w:rsid w:val="002B39F9"/>
    <w:rsid w:val="004E0A94"/>
    <w:rsid w:val="004F234A"/>
    <w:rsid w:val="007306A7"/>
    <w:rsid w:val="00CD39A8"/>
    <w:rsid w:val="00EF7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941C9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54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5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428</Characters>
  <Application>Microsoft Macintosh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ainsw128253</dc:creator>
  <cp:lastModifiedBy>P Wright</cp:lastModifiedBy>
  <cp:revision>2</cp:revision>
  <cp:lastPrinted>2013-06-14T10:26:00Z</cp:lastPrinted>
  <dcterms:created xsi:type="dcterms:W3CDTF">2013-06-21T11:56:00Z</dcterms:created>
  <dcterms:modified xsi:type="dcterms:W3CDTF">2013-06-21T11:56:00Z</dcterms:modified>
</cp:coreProperties>
</file>