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09" w:rsidRDefault="00323409" w:rsidP="00FA3FCA">
      <w:pPr>
        <w:jc w:val="center"/>
        <w:rPr>
          <w:rFonts w:ascii="Century Gothic" w:hAnsi="Century Gothic"/>
          <w:b/>
          <w:sz w:val="40"/>
          <w:szCs w:val="36"/>
        </w:rPr>
      </w:pPr>
      <w:r>
        <w:rPr>
          <w:rFonts w:ascii="Century Gothic" w:hAnsi="Century Gothic"/>
          <w:b/>
          <w:sz w:val="40"/>
          <w:szCs w:val="36"/>
        </w:rPr>
        <w:t xml:space="preserve">YEAR 9 ASSESSMENT 1 </w:t>
      </w:r>
    </w:p>
    <w:p w:rsidR="00041D40" w:rsidRDefault="00323409" w:rsidP="00FA3FCA">
      <w:pPr>
        <w:jc w:val="center"/>
        <w:rPr>
          <w:rFonts w:ascii="Century Gothic" w:hAnsi="Century Gothic"/>
          <w:b/>
          <w:sz w:val="40"/>
          <w:szCs w:val="36"/>
        </w:rPr>
      </w:pPr>
      <w:r>
        <w:rPr>
          <w:rFonts w:ascii="Century Gothic" w:hAnsi="Century Gothic"/>
          <w:b/>
          <w:sz w:val="40"/>
          <w:szCs w:val="36"/>
        </w:rPr>
        <w:t>ANCIENT MIDDLE EAST</w:t>
      </w:r>
    </w:p>
    <w:p w:rsidR="004A244C" w:rsidRPr="00FA3FCA" w:rsidRDefault="004A244C" w:rsidP="00FA3FCA">
      <w:pPr>
        <w:jc w:val="center"/>
        <w:rPr>
          <w:rFonts w:ascii="Century Gothic" w:hAnsi="Century Gothic"/>
          <w:b/>
          <w:sz w:val="40"/>
          <w:szCs w:val="36"/>
        </w:rPr>
      </w:pPr>
      <w:r>
        <w:rPr>
          <w:rFonts w:ascii="Century Gothic" w:hAnsi="Century Gothic"/>
          <w:b/>
          <w:sz w:val="40"/>
          <w:szCs w:val="36"/>
        </w:rPr>
        <w:t>FOLLOW-UP WORK</w:t>
      </w:r>
    </w:p>
    <w:p w:rsidR="00FA3FCA" w:rsidRPr="00FA3FCA" w:rsidRDefault="00FA3FCA" w:rsidP="00FA3FC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8872"/>
      </w:tblGrid>
      <w:tr w:rsidR="00FA3FCA" w:rsidTr="00323409">
        <w:tc>
          <w:tcPr>
            <w:tcW w:w="1584" w:type="dxa"/>
          </w:tcPr>
          <w:p w:rsidR="004A244C" w:rsidRPr="00FA3FCA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</w:p>
        </w:tc>
        <w:tc>
          <w:tcPr>
            <w:tcW w:w="8872" w:type="dxa"/>
          </w:tcPr>
          <w:p w:rsidR="004A244C" w:rsidRDefault="00323409" w:rsidP="00766FF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Add a paragraph about another king or dynasty.</w:t>
            </w:r>
          </w:p>
          <w:p w:rsidR="00323409" w:rsidRDefault="00323409" w:rsidP="00766FF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23409" w:rsidRDefault="00323409" w:rsidP="00766FF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A3FCA" w:rsidTr="00323409">
        <w:tc>
          <w:tcPr>
            <w:tcW w:w="1584" w:type="dxa"/>
          </w:tcPr>
          <w:p w:rsidR="004A244C" w:rsidRPr="00FA3FCA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</w:t>
            </w:r>
          </w:p>
        </w:tc>
        <w:tc>
          <w:tcPr>
            <w:tcW w:w="8872" w:type="dxa"/>
          </w:tcPr>
          <w:p w:rsidR="00FA3FCA" w:rsidRDefault="00323409" w:rsidP="00766FF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Go back through your answer and add in more examples.</w:t>
            </w:r>
          </w:p>
          <w:p w:rsidR="00323409" w:rsidRDefault="00323409" w:rsidP="00766FF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A3FCA" w:rsidTr="00323409">
        <w:tc>
          <w:tcPr>
            <w:tcW w:w="1584" w:type="dxa"/>
          </w:tcPr>
          <w:p w:rsidR="004A244C" w:rsidRPr="00FA3FCA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</w:t>
            </w:r>
          </w:p>
        </w:tc>
        <w:tc>
          <w:tcPr>
            <w:tcW w:w="8872" w:type="dxa"/>
          </w:tcPr>
          <w:p w:rsidR="00FA3FCA" w:rsidRDefault="00323409" w:rsidP="00323409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Read through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your work and make sure that the end of each paragraph links back to the question.</w:t>
            </w:r>
          </w:p>
          <w:p w:rsidR="009F321C" w:rsidRDefault="009F321C" w:rsidP="00323409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A3FCA" w:rsidTr="00323409">
        <w:tc>
          <w:tcPr>
            <w:tcW w:w="1584" w:type="dxa"/>
          </w:tcPr>
          <w:p w:rsidR="004A244C" w:rsidRPr="00FA3FCA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</w:t>
            </w:r>
          </w:p>
        </w:tc>
        <w:tc>
          <w:tcPr>
            <w:tcW w:w="8872" w:type="dxa"/>
          </w:tcPr>
          <w:p w:rsidR="004A244C" w:rsidRDefault="00323409" w:rsidP="0032340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Add a conclusion.  Make sure that it refers to all of the sections in your essay and clearly puts forward your view.</w:t>
            </w:r>
          </w:p>
          <w:p w:rsidR="009F321C" w:rsidRDefault="009F321C" w:rsidP="00323409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A3FCA" w:rsidTr="00323409">
        <w:tc>
          <w:tcPr>
            <w:tcW w:w="1584" w:type="dxa"/>
          </w:tcPr>
          <w:p w:rsidR="004A244C" w:rsidRPr="00FA3FCA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</w:t>
            </w:r>
          </w:p>
        </w:tc>
        <w:tc>
          <w:tcPr>
            <w:tcW w:w="8872" w:type="dxa"/>
          </w:tcPr>
          <w:p w:rsidR="00FA3FCA" w:rsidRDefault="0032340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Ensure that you have considered the strengths </w:t>
            </w:r>
            <w:r w:rsidRPr="00323409">
              <w:rPr>
                <w:rFonts w:ascii="Century Gothic" w:hAnsi="Century Gothic"/>
                <w:b/>
                <w:sz w:val="36"/>
                <w:szCs w:val="36"/>
              </w:rPr>
              <w:t>and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weaknesses of at least one dynasty/king.</w:t>
            </w:r>
          </w:p>
          <w:p w:rsidR="00FA3FCA" w:rsidRDefault="00FA3FC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66FF1" w:rsidTr="00323409">
        <w:tc>
          <w:tcPr>
            <w:tcW w:w="1584" w:type="dxa"/>
          </w:tcPr>
          <w:p w:rsidR="00766FF1" w:rsidRPr="00323409" w:rsidRDefault="00323409" w:rsidP="00FA3FCA">
            <w:pPr>
              <w:jc w:val="center"/>
              <w:rPr>
                <w:rFonts w:ascii="Century Gothic" w:hAnsi="Century Gothic"/>
                <w:b/>
                <w:sz w:val="24"/>
                <w:szCs w:val="36"/>
              </w:rPr>
            </w:pPr>
            <w:r w:rsidRPr="00323409">
              <w:rPr>
                <w:rFonts w:ascii="Century Gothic" w:hAnsi="Century Gothic"/>
                <w:b/>
                <w:sz w:val="24"/>
                <w:szCs w:val="36"/>
              </w:rPr>
              <w:t>CHALLENGE</w:t>
            </w:r>
          </w:p>
          <w:p w:rsidR="00766FF1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66FF1" w:rsidRDefault="00766FF1" w:rsidP="00FA3F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872" w:type="dxa"/>
          </w:tcPr>
          <w:p w:rsidR="00766FF1" w:rsidRDefault="0032340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Should we have considered the Egyptians in this question?</w:t>
            </w:r>
          </w:p>
          <w:p w:rsidR="00323409" w:rsidRDefault="0032340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F321C" w:rsidRDefault="009F321C"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FA3FCA" w:rsidRPr="00FA3FCA" w:rsidRDefault="00FA3FCA">
      <w:pPr>
        <w:rPr>
          <w:rFonts w:ascii="Century Gothic" w:hAnsi="Century Gothic"/>
          <w:sz w:val="36"/>
          <w:szCs w:val="36"/>
        </w:rPr>
      </w:pPr>
    </w:p>
    <w:sectPr w:rsidR="00FA3FCA" w:rsidRPr="00FA3FCA" w:rsidSect="00FA3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A"/>
    <w:rsid w:val="00041D40"/>
    <w:rsid w:val="000A316A"/>
    <w:rsid w:val="002003C1"/>
    <w:rsid w:val="00323409"/>
    <w:rsid w:val="004A0FFF"/>
    <w:rsid w:val="004A244C"/>
    <w:rsid w:val="00574985"/>
    <w:rsid w:val="005F7388"/>
    <w:rsid w:val="00766FF1"/>
    <w:rsid w:val="008A1B88"/>
    <w:rsid w:val="0093715E"/>
    <w:rsid w:val="009F321C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01B"/>
  <w15:chartTrackingRefBased/>
  <w15:docId w15:val="{A6E3A40A-00A5-467A-BCBE-2097E3A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Aldridge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ST-THOMAS-G</dc:creator>
  <cp:keywords/>
  <dc:description/>
  <cp:lastModifiedBy>ST-MCOMISH-A</cp:lastModifiedBy>
  <cp:revision>3</cp:revision>
  <dcterms:created xsi:type="dcterms:W3CDTF">2019-10-24T08:22:00Z</dcterms:created>
  <dcterms:modified xsi:type="dcterms:W3CDTF">2019-11-12T13:24:00Z</dcterms:modified>
</cp:coreProperties>
</file>