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6DF7DB6" w14:textId="77777777" w:rsidR="00225A86" w:rsidRPr="001E77E1" w:rsidRDefault="00225A86" w:rsidP="006E03F2">
      <w:pPr>
        <w:shd w:val="clear" w:color="auto" w:fill="FFFFFF"/>
        <w:spacing w:before="100" w:beforeAutospacing="1" w:after="100" w:afterAutospacing="1" w:line="240" w:lineRule="atLeast"/>
        <w:rPr>
          <w:rFonts w:ascii="Times" w:eastAsia="Times New Roman" w:hAnsi="Times" w:cstheme="minorHAnsi"/>
          <w:b/>
          <w:color w:val="333333"/>
          <w:sz w:val="24"/>
          <w:szCs w:val="24"/>
          <w:lang w:eastAsia="en-GB"/>
        </w:rPr>
      </w:pPr>
      <w:r w:rsidRPr="001E77E1">
        <w:rPr>
          <w:rFonts w:ascii="Times" w:eastAsia="Times New Roman" w:hAnsi="Times" w:cstheme="minorHAnsi"/>
          <w:b/>
          <w:color w:val="333333"/>
          <w:sz w:val="24"/>
          <w:szCs w:val="24"/>
          <w:lang w:eastAsia="en-GB"/>
        </w:rPr>
        <w:t>What’s SSLC?</w:t>
      </w:r>
    </w:p>
    <w:p w14:paraId="06E69061" w14:textId="77777777" w:rsidR="00225A86" w:rsidRPr="001E77E1" w:rsidRDefault="00225A86" w:rsidP="00225A86">
      <w:pPr>
        <w:shd w:val="clear" w:color="auto" w:fill="FFFFFF"/>
        <w:spacing w:after="0" w:line="240" w:lineRule="atLeast"/>
        <w:rPr>
          <w:rFonts w:ascii="Times" w:eastAsia="Times New Roman" w:hAnsi="Times" w:cstheme="minorHAnsi"/>
          <w:color w:val="333333"/>
          <w:sz w:val="24"/>
          <w:szCs w:val="24"/>
          <w:lang w:eastAsia="en-GB"/>
        </w:rPr>
      </w:pPr>
      <w:r w:rsidRPr="001E77E1">
        <w:rPr>
          <w:rFonts w:ascii="Times" w:eastAsia="Times New Roman" w:hAnsi="Times" w:cstheme="minorHAnsi"/>
          <w:color w:val="333333"/>
          <w:sz w:val="24"/>
          <w:szCs w:val="24"/>
          <w:lang w:eastAsia="en-GB"/>
        </w:rPr>
        <w:t>Every department across the University has two SSLCs: one for undergraduat</w:t>
      </w:r>
      <w:r w:rsidR="006E03F2" w:rsidRPr="001E77E1">
        <w:rPr>
          <w:rFonts w:ascii="Times" w:eastAsia="Times New Roman" w:hAnsi="Times" w:cstheme="minorHAnsi"/>
          <w:color w:val="333333"/>
          <w:sz w:val="24"/>
          <w:szCs w:val="24"/>
          <w:lang w:eastAsia="en-GB"/>
        </w:rPr>
        <w:t xml:space="preserve">es, another for postgraduates. </w:t>
      </w:r>
      <w:r w:rsidRPr="001E77E1">
        <w:rPr>
          <w:rFonts w:ascii="Times" w:eastAsia="Times New Roman" w:hAnsi="Times" w:cstheme="minorHAnsi"/>
          <w:color w:val="333333"/>
          <w:sz w:val="24"/>
          <w:szCs w:val="24"/>
          <w:lang w:eastAsia="en-GB"/>
        </w:rPr>
        <w:t xml:space="preserve">They are composed both of students and staff. </w:t>
      </w:r>
    </w:p>
    <w:p w14:paraId="563D83DF" w14:textId="77777777" w:rsidR="00225A86" w:rsidRPr="001E77E1" w:rsidRDefault="00225A86" w:rsidP="00225A86">
      <w:pPr>
        <w:shd w:val="clear" w:color="auto" w:fill="FFFFFF"/>
        <w:spacing w:after="0" w:line="240" w:lineRule="atLeast"/>
        <w:rPr>
          <w:rFonts w:ascii="Times" w:eastAsia="Times New Roman" w:hAnsi="Times" w:cstheme="minorHAnsi"/>
          <w:color w:val="333333"/>
          <w:sz w:val="24"/>
          <w:szCs w:val="24"/>
          <w:lang w:eastAsia="en-GB"/>
        </w:rPr>
      </w:pPr>
    </w:p>
    <w:p w14:paraId="10F8E96A" w14:textId="77777777" w:rsidR="00225A86" w:rsidRPr="001E77E1" w:rsidRDefault="00225A86" w:rsidP="00225A86">
      <w:pPr>
        <w:shd w:val="clear" w:color="auto" w:fill="FFFFFF"/>
        <w:spacing w:after="0" w:line="240" w:lineRule="atLeast"/>
        <w:rPr>
          <w:rFonts w:ascii="Times" w:eastAsia="Times New Roman" w:hAnsi="Times" w:cstheme="minorHAnsi"/>
          <w:color w:val="333333"/>
          <w:sz w:val="24"/>
          <w:szCs w:val="24"/>
          <w:lang w:eastAsia="en-GB"/>
        </w:rPr>
      </w:pPr>
      <w:r w:rsidRPr="001E77E1">
        <w:rPr>
          <w:rFonts w:ascii="Times" w:hAnsi="Times" w:cstheme="minorHAnsi"/>
          <w:color w:val="000000"/>
          <w:sz w:val="24"/>
          <w:szCs w:val="24"/>
          <w:shd w:val="clear" w:color="auto" w:fill="FFFFFF"/>
        </w:rPr>
        <w:t>The PG SSLC</w:t>
      </w:r>
      <w:r w:rsidR="006E03F2" w:rsidRPr="001E77E1">
        <w:rPr>
          <w:rFonts w:ascii="Times" w:hAnsi="Times" w:cstheme="minorHAnsi"/>
          <w:color w:val="000000"/>
          <w:sz w:val="24"/>
          <w:szCs w:val="24"/>
          <w:shd w:val="clear" w:color="auto" w:fill="FFFFFF"/>
        </w:rPr>
        <w:t xml:space="preserve"> meet</w:t>
      </w:r>
      <w:r w:rsidRPr="001E77E1">
        <w:rPr>
          <w:rFonts w:ascii="Times" w:hAnsi="Times" w:cstheme="minorHAnsi"/>
          <w:color w:val="000000"/>
          <w:sz w:val="24"/>
          <w:szCs w:val="24"/>
          <w:shd w:val="clear" w:color="auto" w:fill="FFFFFF"/>
        </w:rPr>
        <w:t xml:space="preserve"> twice per term to address postgraduate matters within the English Department. Your representatives are there to speak on behalf of the student body.</w:t>
      </w:r>
    </w:p>
    <w:p w14:paraId="381F5476" w14:textId="77777777" w:rsidR="00225A86" w:rsidRPr="001E77E1" w:rsidRDefault="00225A86" w:rsidP="00225A86">
      <w:pPr>
        <w:shd w:val="clear" w:color="auto" w:fill="FFFFFF"/>
        <w:spacing w:after="0" w:line="240" w:lineRule="atLeast"/>
        <w:rPr>
          <w:rFonts w:ascii="Times" w:eastAsia="Times New Roman" w:hAnsi="Times" w:cstheme="minorHAnsi"/>
          <w:color w:val="333333"/>
          <w:sz w:val="24"/>
          <w:szCs w:val="24"/>
          <w:lang w:eastAsia="en-GB"/>
        </w:rPr>
      </w:pPr>
    </w:p>
    <w:p w14:paraId="24F7FB40" w14:textId="77777777" w:rsidR="00225A86" w:rsidRPr="001E77E1" w:rsidRDefault="00225A86" w:rsidP="00225A86">
      <w:pPr>
        <w:shd w:val="clear" w:color="auto" w:fill="FFFFFF"/>
        <w:spacing w:after="0" w:line="240" w:lineRule="atLeast"/>
        <w:rPr>
          <w:rFonts w:ascii="Times" w:eastAsia="Times New Roman" w:hAnsi="Times" w:cstheme="minorHAnsi"/>
          <w:b/>
          <w:bCs/>
          <w:color w:val="333333"/>
          <w:sz w:val="24"/>
          <w:szCs w:val="24"/>
          <w:lang w:eastAsia="en-GB"/>
        </w:rPr>
      </w:pPr>
      <w:r w:rsidRPr="001E77E1">
        <w:rPr>
          <w:rFonts w:ascii="Times" w:eastAsia="Times New Roman" w:hAnsi="Times" w:cstheme="minorHAnsi"/>
          <w:b/>
          <w:bCs/>
          <w:color w:val="333333"/>
          <w:sz w:val="24"/>
          <w:szCs w:val="24"/>
          <w:lang w:eastAsia="en-GB"/>
        </w:rPr>
        <w:t>Student representatives:</w:t>
      </w:r>
    </w:p>
    <w:p w14:paraId="586E8B8F" w14:textId="77777777" w:rsidR="00225A86" w:rsidRPr="001E77E1" w:rsidRDefault="00225A86" w:rsidP="00225A86">
      <w:pPr>
        <w:shd w:val="clear" w:color="auto" w:fill="FFFFFF"/>
        <w:spacing w:after="0" w:line="240" w:lineRule="atLeast"/>
        <w:rPr>
          <w:rFonts w:ascii="Times" w:eastAsia="Times New Roman" w:hAnsi="Times" w:cstheme="minorHAnsi"/>
          <w:color w:val="333333"/>
          <w:sz w:val="24"/>
          <w:szCs w:val="24"/>
          <w:lang w:eastAsia="en-GB"/>
        </w:rPr>
      </w:pPr>
    </w:p>
    <w:p w14:paraId="23ECC777" w14:textId="65A5D7DF" w:rsidR="00225A86" w:rsidRPr="001E77E1" w:rsidRDefault="00E31D72" w:rsidP="00225A86">
      <w:pPr>
        <w:shd w:val="clear" w:color="auto" w:fill="FFFFFF"/>
        <w:spacing w:after="0" w:line="240" w:lineRule="atLeast"/>
        <w:rPr>
          <w:rFonts w:ascii="Times" w:eastAsia="Times New Roman" w:hAnsi="Times" w:cstheme="minorHAnsi"/>
          <w:b/>
          <w:bCs/>
          <w:color w:val="333333"/>
          <w:sz w:val="24"/>
          <w:szCs w:val="24"/>
          <w:lang w:eastAsia="en-GB"/>
        </w:rPr>
      </w:pPr>
      <w:r>
        <w:rPr>
          <w:rFonts w:ascii="Times" w:eastAsia="Times New Roman" w:hAnsi="Times" w:cstheme="minorHAnsi"/>
          <w:b/>
          <w:bCs/>
          <w:color w:val="333333"/>
          <w:sz w:val="24"/>
          <w:szCs w:val="24"/>
          <w:lang w:eastAsia="en-GB"/>
        </w:rPr>
        <w:t>MA Rep(s): TBC</w:t>
      </w:r>
      <w:r w:rsidR="00225A86" w:rsidRPr="001E77E1">
        <w:rPr>
          <w:rFonts w:ascii="Times" w:eastAsia="Times New Roman" w:hAnsi="Times" w:cstheme="minorHAnsi"/>
          <w:b/>
          <w:bCs/>
          <w:color w:val="333333"/>
          <w:sz w:val="24"/>
          <w:szCs w:val="24"/>
          <w:lang w:eastAsia="en-GB"/>
        </w:rPr>
        <w:t xml:space="preserve"> </w:t>
      </w:r>
      <w:r>
        <w:rPr>
          <w:rFonts w:ascii="Times" w:eastAsia="Times New Roman" w:hAnsi="Times" w:cstheme="minorHAnsi"/>
          <w:b/>
          <w:bCs/>
          <w:color w:val="333333"/>
          <w:sz w:val="24"/>
          <w:szCs w:val="24"/>
          <w:lang w:eastAsia="en-GB"/>
        </w:rPr>
        <w:br/>
        <w:t>PGR Rep(s): TBC</w:t>
      </w:r>
    </w:p>
    <w:p w14:paraId="22857203" w14:textId="77777777" w:rsidR="00225A86" w:rsidRPr="001E77E1" w:rsidRDefault="00225A86" w:rsidP="00225A86">
      <w:pPr>
        <w:shd w:val="clear" w:color="auto" w:fill="FFFFFF"/>
        <w:spacing w:after="0" w:line="240" w:lineRule="atLeast"/>
        <w:rPr>
          <w:rFonts w:ascii="Times" w:eastAsia="Times New Roman" w:hAnsi="Times" w:cstheme="minorHAnsi"/>
          <w:color w:val="333333"/>
          <w:sz w:val="24"/>
          <w:szCs w:val="24"/>
          <w:lang w:eastAsia="en-GB"/>
        </w:rPr>
      </w:pPr>
      <w:r w:rsidRPr="001E77E1">
        <w:rPr>
          <w:rFonts w:ascii="Times" w:eastAsia="Times New Roman" w:hAnsi="Times" w:cstheme="minorHAnsi"/>
          <w:b/>
          <w:bCs/>
          <w:color w:val="333333"/>
          <w:sz w:val="24"/>
          <w:szCs w:val="24"/>
          <w:lang w:eastAsia="en-GB"/>
        </w:rPr>
        <w:t> </w:t>
      </w:r>
    </w:p>
    <w:p w14:paraId="7473901D" w14:textId="77777777" w:rsidR="00225A86" w:rsidRPr="001E77E1" w:rsidRDefault="00225A86" w:rsidP="00225A86">
      <w:pPr>
        <w:shd w:val="clear" w:color="auto" w:fill="FFFFFF"/>
        <w:spacing w:after="0" w:line="240" w:lineRule="atLeast"/>
        <w:rPr>
          <w:rFonts w:ascii="Times" w:eastAsia="Times New Roman" w:hAnsi="Times" w:cstheme="minorHAnsi"/>
          <w:b/>
          <w:bCs/>
          <w:color w:val="333333"/>
          <w:sz w:val="24"/>
          <w:szCs w:val="24"/>
          <w:lang w:eastAsia="en-GB"/>
        </w:rPr>
      </w:pPr>
      <w:r w:rsidRPr="001E77E1">
        <w:rPr>
          <w:rFonts w:ascii="Times" w:eastAsia="Times New Roman" w:hAnsi="Times" w:cstheme="minorHAnsi"/>
          <w:b/>
          <w:bCs/>
          <w:color w:val="333333"/>
          <w:sz w:val="24"/>
          <w:szCs w:val="24"/>
          <w:lang w:eastAsia="en-GB"/>
        </w:rPr>
        <w:t>Staff representatives:</w:t>
      </w:r>
    </w:p>
    <w:p w14:paraId="106C9D20" w14:textId="77777777" w:rsidR="00225A86" w:rsidRPr="001E77E1" w:rsidRDefault="00225A86" w:rsidP="00225A86">
      <w:pPr>
        <w:shd w:val="clear" w:color="auto" w:fill="FFFFFF"/>
        <w:spacing w:after="0" w:line="240" w:lineRule="atLeast"/>
        <w:rPr>
          <w:rFonts w:ascii="Times" w:eastAsia="Times New Roman" w:hAnsi="Times" w:cstheme="minorHAnsi"/>
          <w:color w:val="333333"/>
          <w:sz w:val="24"/>
          <w:szCs w:val="24"/>
          <w:lang w:eastAsia="en-GB"/>
        </w:rPr>
      </w:pPr>
    </w:p>
    <w:p w14:paraId="31D4A061" w14:textId="77777777" w:rsidR="00225A86" w:rsidRPr="001E77E1" w:rsidRDefault="00225A86" w:rsidP="00225A86">
      <w:pPr>
        <w:shd w:val="clear" w:color="auto" w:fill="FFFFFF"/>
        <w:spacing w:after="0" w:line="240" w:lineRule="atLeast"/>
        <w:rPr>
          <w:rFonts w:ascii="Times" w:eastAsia="Times New Roman" w:hAnsi="Times" w:cstheme="minorHAnsi"/>
          <w:color w:val="333333"/>
          <w:sz w:val="24"/>
          <w:szCs w:val="24"/>
          <w:lang w:eastAsia="en-GB"/>
        </w:rPr>
      </w:pPr>
      <w:r w:rsidRPr="001E77E1">
        <w:rPr>
          <w:rFonts w:ascii="Times" w:eastAsia="Times New Roman" w:hAnsi="Times" w:cstheme="minorHAnsi"/>
          <w:b/>
          <w:bCs/>
          <w:color w:val="333333"/>
          <w:sz w:val="24"/>
          <w:szCs w:val="24"/>
          <w:lang w:eastAsia="en-GB"/>
        </w:rPr>
        <w:t>Staff Members</w:t>
      </w:r>
      <w:r w:rsidRPr="001E77E1">
        <w:rPr>
          <w:rFonts w:ascii="Times" w:eastAsia="Times New Roman" w:hAnsi="Times" w:cstheme="minorHAnsi"/>
          <w:color w:val="333333"/>
          <w:sz w:val="24"/>
          <w:szCs w:val="24"/>
          <w:lang w:eastAsia="en-GB"/>
        </w:rPr>
        <w:t>:</w:t>
      </w:r>
    </w:p>
    <w:p w14:paraId="45197537" w14:textId="77777777" w:rsidR="001E77E1" w:rsidRPr="001E77E1" w:rsidRDefault="001E77E1" w:rsidP="00225A86">
      <w:pPr>
        <w:shd w:val="clear" w:color="auto" w:fill="FFFFFF"/>
        <w:spacing w:after="0" w:line="240" w:lineRule="atLeast"/>
        <w:rPr>
          <w:rFonts w:ascii="Times" w:eastAsia="Times New Roman" w:hAnsi="Times" w:cstheme="minorHAnsi"/>
          <w:color w:val="333333"/>
          <w:sz w:val="24"/>
          <w:szCs w:val="24"/>
          <w:lang w:eastAsia="en-GB"/>
        </w:rPr>
      </w:pPr>
    </w:p>
    <w:p w14:paraId="37838C99" w14:textId="77777777" w:rsidR="00E86BB1" w:rsidRPr="00E86BB1" w:rsidRDefault="00E86BB1" w:rsidP="00E86BB1">
      <w:pPr>
        <w:shd w:val="clear" w:color="auto" w:fill="FFFFFF"/>
        <w:spacing w:after="168" w:line="240" w:lineRule="auto"/>
        <w:rPr>
          <w:rFonts w:ascii="Times New Roman" w:eastAsia="Times New Roman" w:hAnsi="Times New Roman" w:cs="Times New Roman"/>
          <w:color w:val="383838"/>
          <w:sz w:val="24"/>
          <w:szCs w:val="24"/>
          <w:lang w:eastAsia="en-GB"/>
        </w:rPr>
      </w:pPr>
      <w:r w:rsidRPr="00E86BB1">
        <w:rPr>
          <w:rFonts w:ascii="Times New Roman" w:eastAsia="Times New Roman" w:hAnsi="Times New Roman" w:cs="Times New Roman"/>
          <w:color w:val="383838"/>
          <w:sz w:val="24"/>
          <w:szCs w:val="24"/>
          <w:lang w:eastAsia="en-GB"/>
        </w:rPr>
        <w:t>Dr Ross Forman (Director of Graduate Studies)</w:t>
      </w:r>
    </w:p>
    <w:p w14:paraId="4CB5A91D" w14:textId="77777777" w:rsidR="00E86BB1" w:rsidRPr="00E86BB1" w:rsidRDefault="00E86BB1" w:rsidP="00E86BB1">
      <w:pPr>
        <w:shd w:val="clear" w:color="auto" w:fill="FFFFFF"/>
        <w:spacing w:after="168" w:line="240" w:lineRule="auto"/>
        <w:rPr>
          <w:rFonts w:ascii="Times New Roman" w:eastAsia="Times New Roman" w:hAnsi="Times New Roman" w:cs="Times New Roman"/>
          <w:color w:val="383838"/>
          <w:sz w:val="24"/>
          <w:szCs w:val="24"/>
          <w:lang w:eastAsia="en-GB"/>
        </w:rPr>
      </w:pPr>
      <w:r w:rsidRPr="00E86BB1">
        <w:rPr>
          <w:rFonts w:ascii="Times New Roman" w:eastAsia="Times New Roman" w:hAnsi="Times New Roman" w:cs="Times New Roman"/>
          <w:color w:val="383838"/>
          <w:sz w:val="24"/>
          <w:szCs w:val="24"/>
          <w:lang w:eastAsia="en-GB"/>
        </w:rPr>
        <w:t>Dr Emma Francis (Convenor MA in English Literature)</w:t>
      </w:r>
    </w:p>
    <w:p w14:paraId="7025AE13" w14:textId="77777777" w:rsidR="00E86BB1" w:rsidRPr="00E86BB1" w:rsidRDefault="00E86BB1" w:rsidP="00E86BB1">
      <w:pPr>
        <w:shd w:val="clear" w:color="auto" w:fill="FFFFFF"/>
        <w:spacing w:after="168" w:line="240" w:lineRule="auto"/>
        <w:rPr>
          <w:rFonts w:ascii="Times New Roman" w:eastAsia="Times New Roman" w:hAnsi="Times New Roman" w:cs="Times New Roman"/>
          <w:color w:val="383838"/>
          <w:sz w:val="24"/>
          <w:szCs w:val="24"/>
          <w:lang w:eastAsia="en-GB"/>
        </w:rPr>
      </w:pPr>
      <w:r w:rsidRPr="00E86BB1">
        <w:rPr>
          <w:rFonts w:ascii="Times New Roman" w:eastAsia="Times New Roman" w:hAnsi="Times New Roman" w:cs="Times New Roman"/>
          <w:color w:val="383838"/>
          <w:sz w:val="24"/>
          <w:szCs w:val="24"/>
          <w:lang w:eastAsia="en-GB"/>
        </w:rPr>
        <w:t>Dr Nick Lawrence (Convenor MA in World Literatures)</w:t>
      </w:r>
    </w:p>
    <w:p w14:paraId="7094085C" w14:textId="77777777" w:rsidR="00E86BB1" w:rsidRPr="00E86BB1" w:rsidRDefault="00E86BB1" w:rsidP="00E86BB1">
      <w:pPr>
        <w:shd w:val="clear" w:color="auto" w:fill="FFFFFF"/>
        <w:spacing w:after="168" w:line="240" w:lineRule="auto"/>
        <w:rPr>
          <w:rFonts w:ascii="Times New Roman" w:eastAsia="Times New Roman" w:hAnsi="Times New Roman" w:cs="Times New Roman"/>
          <w:color w:val="383838"/>
          <w:sz w:val="24"/>
          <w:szCs w:val="24"/>
          <w:lang w:eastAsia="en-GB"/>
        </w:rPr>
      </w:pPr>
      <w:r w:rsidRPr="00E86BB1">
        <w:rPr>
          <w:rFonts w:ascii="Times New Roman" w:eastAsia="Times New Roman" w:hAnsi="Times New Roman" w:cs="Times New Roman"/>
          <w:color w:val="383838"/>
          <w:sz w:val="24"/>
          <w:szCs w:val="24"/>
          <w:lang w:eastAsia="en-GB"/>
        </w:rPr>
        <w:t>Dr Steve Purcell - term 1, Dr Tess Grant - terms 2 and 3 (Convenor MA in English and Drama)</w:t>
      </w:r>
    </w:p>
    <w:p w14:paraId="7A119C31" w14:textId="77777777" w:rsidR="00E86BB1" w:rsidRPr="00E86BB1" w:rsidRDefault="00E86BB1" w:rsidP="00E86BB1">
      <w:pPr>
        <w:shd w:val="clear" w:color="auto" w:fill="FFFFFF"/>
        <w:spacing w:after="168" w:line="240" w:lineRule="auto"/>
        <w:rPr>
          <w:rFonts w:ascii="Times New Roman" w:eastAsia="Times New Roman" w:hAnsi="Times New Roman" w:cs="Times New Roman"/>
          <w:color w:val="383838"/>
          <w:sz w:val="24"/>
          <w:szCs w:val="24"/>
          <w:lang w:eastAsia="en-GB"/>
        </w:rPr>
      </w:pPr>
      <w:r w:rsidRPr="00E86BB1">
        <w:rPr>
          <w:rFonts w:ascii="Times New Roman" w:eastAsia="Times New Roman" w:hAnsi="Times New Roman" w:cs="Times New Roman"/>
          <w:color w:val="383838"/>
          <w:sz w:val="24"/>
          <w:szCs w:val="24"/>
          <w:lang w:eastAsia="en-GB"/>
        </w:rPr>
        <w:t>Dr Michael Gardiner - Terms 1, Professor Dan Katz - terms 2 and 3 (Convenor MA in Critical and Cultural Theory)</w:t>
      </w:r>
    </w:p>
    <w:p w14:paraId="10A1FDDD" w14:textId="77777777" w:rsidR="00E86BB1" w:rsidRPr="00E86BB1" w:rsidRDefault="00E86BB1" w:rsidP="00E86BB1">
      <w:pPr>
        <w:shd w:val="clear" w:color="auto" w:fill="FFFFFF"/>
        <w:spacing w:after="168" w:line="240" w:lineRule="auto"/>
        <w:rPr>
          <w:rFonts w:ascii="Times New Roman" w:eastAsia="Times New Roman" w:hAnsi="Times New Roman" w:cs="Times New Roman"/>
          <w:color w:val="383838"/>
          <w:sz w:val="24"/>
          <w:szCs w:val="24"/>
          <w:lang w:eastAsia="en-GB"/>
        </w:rPr>
      </w:pPr>
      <w:r w:rsidRPr="00E86BB1">
        <w:rPr>
          <w:rFonts w:ascii="Times New Roman" w:eastAsia="Times New Roman" w:hAnsi="Times New Roman" w:cs="Times New Roman"/>
          <w:color w:val="383838"/>
          <w:sz w:val="24"/>
          <w:szCs w:val="24"/>
          <w:lang w:eastAsia="en-GB"/>
        </w:rPr>
        <w:t>Dr Liz Barry (Senior Tutor)</w:t>
      </w:r>
    </w:p>
    <w:p w14:paraId="3194B6B7" w14:textId="77777777" w:rsidR="00E86BB1" w:rsidRPr="00E86BB1" w:rsidRDefault="00E86BB1" w:rsidP="00E86BB1">
      <w:pPr>
        <w:shd w:val="clear" w:color="auto" w:fill="FFFFFF"/>
        <w:spacing w:after="168" w:line="240" w:lineRule="auto"/>
        <w:rPr>
          <w:rFonts w:ascii="Times New Roman" w:eastAsia="Times New Roman" w:hAnsi="Times New Roman" w:cs="Times New Roman"/>
          <w:color w:val="383838"/>
          <w:sz w:val="24"/>
          <w:szCs w:val="24"/>
          <w:lang w:eastAsia="en-GB"/>
        </w:rPr>
      </w:pPr>
      <w:r w:rsidRPr="00E86BB1">
        <w:rPr>
          <w:rFonts w:ascii="Times New Roman" w:eastAsia="Times New Roman" w:hAnsi="Times New Roman" w:cs="Times New Roman"/>
          <w:color w:val="383838"/>
          <w:sz w:val="24"/>
          <w:szCs w:val="24"/>
          <w:lang w:eastAsia="en-GB"/>
        </w:rPr>
        <w:t>Kate Courage (Subject Librarian)</w:t>
      </w:r>
    </w:p>
    <w:p w14:paraId="3132637F" w14:textId="77777777" w:rsidR="00E86BB1" w:rsidRPr="00E86BB1" w:rsidRDefault="00E86BB1" w:rsidP="00E86BB1">
      <w:pPr>
        <w:shd w:val="clear" w:color="auto" w:fill="FFFFFF"/>
        <w:spacing w:after="168" w:line="240" w:lineRule="auto"/>
        <w:rPr>
          <w:rFonts w:ascii="Times New Roman" w:eastAsia="Times New Roman" w:hAnsi="Times New Roman" w:cs="Times New Roman"/>
          <w:color w:val="383838"/>
          <w:sz w:val="24"/>
          <w:szCs w:val="24"/>
          <w:lang w:eastAsia="en-GB"/>
        </w:rPr>
      </w:pPr>
      <w:r w:rsidRPr="00E86BB1">
        <w:rPr>
          <w:rFonts w:ascii="Times New Roman" w:eastAsia="Times New Roman" w:hAnsi="Times New Roman" w:cs="Times New Roman"/>
          <w:color w:val="383838"/>
          <w:sz w:val="24"/>
          <w:szCs w:val="24"/>
          <w:lang w:eastAsia="en-GB"/>
        </w:rPr>
        <w:t>Emily Brannigan (Postgraduate Programme Officer)</w:t>
      </w:r>
    </w:p>
    <w:p w14:paraId="751FD0E1" w14:textId="77777777" w:rsidR="00E86BB1" w:rsidRPr="00E86BB1" w:rsidRDefault="00E86BB1" w:rsidP="00E86BB1">
      <w:pPr>
        <w:shd w:val="clear" w:color="auto" w:fill="FFFFFF"/>
        <w:spacing w:after="168" w:line="240" w:lineRule="auto"/>
        <w:rPr>
          <w:rFonts w:ascii="Times New Roman" w:eastAsia="Times New Roman" w:hAnsi="Times New Roman" w:cs="Times New Roman"/>
          <w:color w:val="383838"/>
          <w:sz w:val="24"/>
          <w:szCs w:val="24"/>
          <w:lang w:eastAsia="en-GB"/>
        </w:rPr>
      </w:pPr>
      <w:r w:rsidRPr="00E86BB1">
        <w:rPr>
          <w:rFonts w:ascii="Times New Roman" w:eastAsia="Times New Roman" w:hAnsi="Times New Roman" w:cs="Times New Roman"/>
          <w:color w:val="383838"/>
          <w:sz w:val="24"/>
          <w:szCs w:val="24"/>
          <w:lang w:eastAsia="en-GB"/>
        </w:rPr>
        <w:t>Sian Moore (Senior Departmental Administrator)</w:t>
      </w:r>
    </w:p>
    <w:p w14:paraId="609D4E75" w14:textId="77777777" w:rsidR="00E86BB1" w:rsidRPr="00E86BB1" w:rsidRDefault="00E86BB1" w:rsidP="00E86BB1">
      <w:pPr>
        <w:shd w:val="clear" w:color="auto" w:fill="FFFFFF"/>
        <w:spacing w:after="168" w:line="240" w:lineRule="auto"/>
        <w:rPr>
          <w:rFonts w:ascii="Times New Roman" w:eastAsia="Times New Roman" w:hAnsi="Times New Roman" w:cs="Times New Roman"/>
          <w:color w:val="383838"/>
          <w:sz w:val="24"/>
          <w:szCs w:val="24"/>
          <w:lang w:eastAsia="en-GB"/>
        </w:rPr>
      </w:pPr>
      <w:r w:rsidRPr="00E86BB1">
        <w:rPr>
          <w:rFonts w:ascii="Times New Roman" w:eastAsia="Times New Roman" w:hAnsi="Times New Roman" w:cs="Times New Roman"/>
          <w:color w:val="383838"/>
          <w:sz w:val="24"/>
          <w:szCs w:val="24"/>
          <w:lang w:eastAsia="en-GB"/>
        </w:rPr>
        <w:t>Heather Pilbin (Academic Administrator)</w:t>
      </w:r>
    </w:p>
    <w:p w14:paraId="6BABB5CD" w14:textId="77777777" w:rsidR="00225A86" w:rsidRPr="001E77E1" w:rsidRDefault="00225A86" w:rsidP="00225A86">
      <w:pPr>
        <w:shd w:val="clear" w:color="auto" w:fill="FFFFFF"/>
        <w:spacing w:after="0" w:line="240" w:lineRule="atLeast"/>
        <w:rPr>
          <w:rFonts w:ascii="Times" w:eastAsia="Times New Roman" w:hAnsi="Times" w:cstheme="minorHAnsi"/>
          <w:color w:val="333333"/>
          <w:sz w:val="24"/>
          <w:szCs w:val="24"/>
          <w:lang w:eastAsia="en-GB"/>
        </w:rPr>
      </w:pPr>
      <w:r w:rsidRPr="001E77E1">
        <w:rPr>
          <w:rFonts w:ascii="Times" w:eastAsia="Times New Roman" w:hAnsi="Times" w:cstheme="minorHAnsi"/>
          <w:b/>
          <w:bCs/>
          <w:color w:val="333333"/>
          <w:sz w:val="24"/>
          <w:szCs w:val="24"/>
          <w:lang w:eastAsia="en-GB"/>
        </w:rPr>
        <w:t> </w:t>
      </w:r>
      <w:r w:rsidRPr="001E77E1">
        <w:rPr>
          <w:rFonts w:ascii="Times" w:eastAsia="Times New Roman" w:hAnsi="Times" w:cstheme="minorHAnsi"/>
          <w:color w:val="333333"/>
          <w:sz w:val="24"/>
          <w:szCs w:val="24"/>
          <w:lang w:eastAsia="en-GB"/>
        </w:rPr>
        <w:t> </w:t>
      </w:r>
    </w:p>
    <w:p w14:paraId="356A757B" w14:textId="77777777" w:rsidR="00225A86" w:rsidRPr="001E77E1" w:rsidRDefault="00225A86" w:rsidP="00225A86">
      <w:pPr>
        <w:numPr>
          <w:ilvl w:val="0"/>
          <w:numId w:val="7"/>
        </w:numPr>
        <w:shd w:val="clear" w:color="auto" w:fill="FFFFFF"/>
        <w:spacing w:before="100" w:beforeAutospacing="1" w:after="100" w:afterAutospacing="1" w:line="240" w:lineRule="atLeast"/>
        <w:rPr>
          <w:rFonts w:ascii="Times" w:eastAsia="Times New Roman" w:hAnsi="Times" w:cstheme="minorHAnsi"/>
          <w:b/>
          <w:color w:val="333333"/>
          <w:sz w:val="24"/>
          <w:szCs w:val="24"/>
          <w:lang w:eastAsia="en-GB"/>
        </w:rPr>
      </w:pPr>
      <w:r w:rsidRPr="001E77E1">
        <w:rPr>
          <w:rFonts w:ascii="Times" w:eastAsia="Times New Roman" w:hAnsi="Times" w:cstheme="minorHAnsi"/>
          <w:b/>
          <w:color w:val="333333"/>
          <w:sz w:val="24"/>
          <w:szCs w:val="24"/>
          <w:lang w:eastAsia="en-GB"/>
        </w:rPr>
        <w:t>What do I do if I have a problem?</w:t>
      </w:r>
    </w:p>
    <w:p w14:paraId="5029BAD6" w14:textId="77777777" w:rsidR="00225A86" w:rsidRPr="001E77E1" w:rsidRDefault="00225A86" w:rsidP="00225A86">
      <w:pPr>
        <w:shd w:val="clear" w:color="auto" w:fill="FFFFFF"/>
        <w:spacing w:after="0" w:line="240" w:lineRule="atLeast"/>
        <w:rPr>
          <w:rFonts w:ascii="Times" w:eastAsia="Times New Roman" w:hAnsi="Times" w:cstheme="minorHAnsi"/>
          <w:color w:val="333333"/>
          <w:sz w:val="24"/>
          <w:szCs w:val="24"/>
          <w:lang w:eastAsia="en-GB"/>
        </w:rPr>
      </w:pPr>
      <w:r w:rsidRPr="001E77E1">
        <w:rPr>
          <w:rFonts w:ascii="Times" w:eastAsia="Times New Roman" w:hAnsi="Times" w:cstheme="minorHAnsi"/>
          <w:color w:val="333333"/>
          <w:sz w:val="24"/>
          <w:szCs w:val="24"/>
          <w:lang w:eastAsia="en-GB"/>
        </w:rPr>
        <w:t>Please email anyone of us with your issue, and we will bring it up in the meeting. </w:t>
      </w:r>
    </w:p>
    <w:p w14:paraId="6BF184B2" w14:textId="77777777" w:rsidR="00225A86" w:rsidRPr="001E77E1" w:rsidRDefault="00225A86" w:rsidP="00225A86">
      <w:pPr>
        <w:shd w:val="clear" w:color="auto" w:fill="FFFFFF"/>
        <w:spacing w:after="0" w:line="240" w:lineRule="atLeast"/>
        <w:rPr>
          <w:rFonts w:ascii="Times" w:eastAsia="Times New Roman" w:hAnsi="Times" w:cstheme="minorHAnsi"/>
          <w:color w:val="333333"/>
          <w:sz w:val="24"/>
          <w:szCs w:val="24"/>
          <w:lang w:eastAsia="en-GB"/>
        </w:rPr>
      </w:pPr>
      <w:r w:rsidRPr="001E77E1">
        <w:rPr>
          <w:rFonts w:ascii="Times" w:eastAsia="Times New Roman" w:hAnsi="Times" w:cstheme="minorHAnsi"/>
          <w:color w:val="333333"/>
          <w:sz w:val="24"/>
          <w:szCs w:val="24"/>
          <w:lang w:eastAsia="en-GB"/>
        </w:rPr>
        <w:t> </w:t>
      </w:r>
    </w:p>
    <w:p w14:paraId="2B7CA284" w14:textId="77777777" w:rsidR="00225A86" w:rsidRPr="001E77E1" w:rsidRDefault="00225A86" w:rsidP="00225A86">
      <w:pPr>
        <w:numPr>
          <w:ilvl w:val="0"/>
          <w:numId w:val="8"/>
        </w:numPr>
        <w:shd w:val="clear" w:color="auto" w:fill="FFFFFF"/>
        <w:spacing w:before="100" w:beforeAutospacing="1" w:after="100" w:afterAutospacing="1" w:line="240" w:lineRule="atLeast"/>
        <w:rPr>
          <w:rFonts w:ascii="Times" w:eastAsia="Times New Roman" w:hAnsi="Times" w:cstheme="minorHAnsi"/>
          <w:b/>
          <w:color w:val="333333"/>
          <w:sz w:val="24"/>
          <w:szCs w:val="24"/>
          <w:lang w:eastAsia="en-GB"/>
        </w:rPr>
      </w:pPr>
      <w:r w:rsidRPr="001E77E1">
        <w:rPr>
          <w:rFonts w:ascii="Times" w:eastAsia="Times New Roman" w:hAnsi="Times" w:cstheme="minorHAnsi"/>
          <w:b/>
          <w:color w:val="333333"/>
          <w:sz w:val="24"/>
          <w:szCs w:val="24"/>
          <w:lang w:eastAsia="en-GB"/>
        </w:rPr>
        <w:t>Is it confidential?</w:t>
      </w:r>
    </w:p>
    <w:p w14:paraId="6773738C" w14:textId="77777777" w:rsidR="00225A86" w:rsidRPr="001E77E1" w:rsidRDefault="00225A86" w:rsidP="00225A86">
      <w:pPr>
        <w:shd w:val="clear" w:color="auto" w:fill="FFFFFF"/>
        <w:spacing w:after="0" w:line="240" w:lineRule="atLeast"/>
        <w:rPr>
          <w:rFonts w:ascii="Times" w:eastAsia="Times New Roman" w:hAnsi="Times" w:cstheme="minorHAnsi"/>
          <w:color w:val="333333"/>
          <w:sz w:val="24"/>
          <w:szCs w:val="24"/>
          <w:lang w:eastAsia="en-GB"/>
        </w:rPr>
      </w:pPr>
      <w:r w:rsidRPr="001E77E1">
        <w:rPr>
          <w:rFonts w:ascii="Times" w:eastAsia="Times New Roman" w:hAnsi="Times" w:cstheme="minorHAnsi"/>
          <w:color w:val="333333"/>
          <w:sz w:val="24"/>
          <w:szCs w:val="24"/>
          <w:lang w:eastAsia="en-GB"/>
        </w:rPr>
        <w:t>Don’t worry – people’s names are usually not mentioned in the meetings, so anonymity is guaranteed – until absolutely necessary.</w:t>
      </w:r>
    </w:p>
    <w:p w14:paraId="5324BAA5" w14:textId="77777777" w:rsidR="00225A86" w:rsidRPr="001E77E1" w:rsidRDefault="00225A86" w:rsidP="00225A86">
      <w:pPr>
        <w:shd w:val="clear" w:color="auto" w:fill="FFFFFF"/>
        <w:spacing w:after="0" w:line="240" w:lineRule="atLeast"/>
        <w:rPr>
          <w:rFonts w:ascii="Times" w:eastAsia="Times New Roman" w:hAnsi="Times" w:cstheme="minorHAnsi"/>
          <w:color w:val="333333"/>
          <w:sz w:val="24"/>
          <w:szCs w:val="24"/>
          <w:lang w:eastAsia="en-GB"/>
        </w:rPr>
      </w:pPr>
      <w:r w:rsidRPr="001E77E1">
        <w:rPr>
          <w:rFonts w:ascii="Times" w:eastAsia="Times New Roman" w:hAnsi="Times" w:cstheme="minorHAnsi"/>
          <w:color w:val="333333"/>
          <w:sz w:val="24"/>
          <w:szCs w:val="24"/>
          <w:lang w:eastAsia="en-GB"/>
        </w:rPr>
        <w:t> </w:t>
      </w:r>
    </w:p>
    <w:p w14:paraId="79647A68" w14:textId="77777777" w:rsidR="00E86BB1" w:rsidRDefault="00E86BB1" w:rsidP="00E86BB1">
      <w:pPr>
        <w:shd w:val="clear" w:color="auto" w:fill="FFFFFF"/>
        <w:spacing w:before="100" w:beforeAutospacing="1" w:after="100" w:afterAutospacing="1" w:line="240" w:lineRule="atLeast"/>
        <w:ind w:left="360"/>
        <w:rPr>
          <w:rFonts w:ascii="Times" w:eastAsia="Times New Roman" w:hAnsi="Times" w:cstheme="minorHAnsi"/>
          <w:b/>
          <w:color w:val="333333"/>
          <w:sz w:val="24"/>
          <w:szCs w:val="24"/>
          <w:lang w:eastAsia="en-GB"/>
        </w:rPr>
      </w:pPr>
    </w:p>
    <w:p w14:paraId="43191E4A" w14:textId="55F7AE9F" w:rsidR="00225A86" w:rsidRPr="001E77E1" w:rsidRDefault="00225A86" w:rsidP="00225A86">
      <w:pPr>
        <w:numPr>
          <w:ilvl w:val="0"/>
          <w:numId w:val="9"/>
        </w:numPr>
        <w:shd w:val="clear" w:color="auto" w:fill="FFFFFF"/>
        <w:spacing w:before="100" w:beforeAutospacing="1" w:after="100" w:afterAutospacing="1" w:line="240" w:lineRule="atLeast"/>
        <w:rPr>
          <w:rFonts w:ascii="Times" w:eastAsia="Times New Roman" w:hAnsi="Times" w:cstheme="minorHAnsi"/>
          <w:b/>
          <w:color w:val="333333"/>
          <w:sz w:val="24"/>
          <w:szCs w:val="24"/>
          <w:lang w:eastAsia="en-GB"/>
        </w:rPr>
      </w:pPr>
      <w:r w:rsidRPr="001E77E1">
        <w:rPr>
          <w:rFonts w:ascii="Times" w:eastAsia="Times New Roman" w:hAnsi="Times" w:cstheme="minorHAnsi"/>
          <w:b/>
          <w:color w:val="333333"/>
          <w:sz w:val="24"/>
          <w:szCs w:val="24"/>
          <w:lang w:eastAsia="en-GB"/>
        </w:rPr>
        <w:lastRenderedPageBreak/>
        <w:t>What happens next?</w:t>
      </w:r>
    </w:p>
    <w:p w14:paraId="35ABC843" w14:textId="71055231" w:rsidR="00225A86" w:rsidRPr="001E77E1" w:rsidRDefault="00225A86" w:rsidP="00225A86">
      <w:pPr>
        <w:shd w:val="clear" w:color="auto" w:fill="FFFFFF"/>
        <w:spacing w:after="0" w:line="240" w:lineRule="atLeast"/>
        <w:rPr>
          <w:rFonts w:ascii="Times" w:eastAsia="Times New Roman" w:hAnsi="Times" w:cstheme="minorHAnsi"/>
          <w:color w:val="333333"/>
          <w:sz w:val="24"/>
          <w:szCs w:val="24"/>
          <w:lang w:eastAsia="en-GB"/>
        </w:rPr>
      </w:pPr>
      <w:r w:rsidRPr="001E77E1">
        <w:rPr>
          <w:rFonts w:ascii="Times" w:eastAsia="Times New Roman" w:hAnsi="Times" w:cstheme="minorHAnsi"/>
          <w:color w:val="333333"/>
          <w:sz w:val="24"/>
          <w:szCs w:val="24"/>
          <w:lang w:eastAsia="en-GB"/>
        </w:rPr>
        <w:t>After the meeting, minutes will be published via the department page, and circulated to students via email. Any decisions taken will be communicated to all students, and specific student queries will be dealt with the concerned parties personally. Any issue requiring further action will be followed up by the appropriate parties, including the department Chair if necessary.</w:t>
      </w:r>
    </w:p>
    <w:p w14:paraId="1A2E81D7" w14:textId="77777777" w:rsidR="00D63516" w:rsidRPr="001E77E1" w:rsidRDefault="00D63516">
      <w:pPr>
        <w:rPr>
          <w:rFonts w:ascii="Times" w:hAnsi="Times" w:cstheme="minorHAnsi"/>
          <w:sz w:val="24"/>
          <w:szCs w:val="24"/>
        </w:rPr>
      </w:pPr>
    </w:p>
    <w:sectPr w:rsidR="00D63516" w:rsidRPr="001E77E1" w:rsidSect="00D63516">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000247B" w:usb2="00000009" w:usb3="00000000" w:csb0="000001FF" w:csb1="00000000"/>
  </w:font>
  <w:font w:name="Times">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0E975BF"/>
    <w:multiLevelType w:val="hybridMultilevel"/>
    <w:tmpl w:val="E31429F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65A2C42"/>
    <w:multiLevelType w:val="hybridMultilevel"/>
    <w:tmpl w:val="245A030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4185546F"/>
    <w:multiLevelType w:val="multilevel"/>
    <w:tmpl w:val="D7FC5A48"/>
    <w:lvl w:ilvl="0">
      <w:start w:val="1"/>
      <w:numFmt w:val="decimal"/>
      <w:lvlText w:val="%1."/>
      <w:lvlJc w:val="left"/>
      <w:pPr>
        <w:tabs>
          <w:tab w:val="num" w:pos="360"/>
        </w:tabs>
        <w:ind w:left="360" w:hanging="360"/>
      </w:pPr>
    </w:lvl>
    <w:lvl w:ilvl="1" w:tentative="1">
      <w:start w:val="1"/>
      <w:numFmt w:val="decimal"/>
      <w:lvlText w:val="%2."/>
      <w:lvlJc w:val="left"/>
      <w:pPr>
        <w:tabs>
          <w:tab w:val="num" w:pos="1080"/>
        </w:tabs>
        <w:ind w:left="1080" w:hanging="360"/>
      </w:pPr>
    </w:lvl>
    <w:lvl w:ilvl="2" w:tentative="1">
      <w:start w:val="1"/>
      <w:numFmt w:val="decimal"/>
      <w:lvlText w:val="%3."/>
      <w:lvlJc w:val="left"/>
      <w:pPr>
        <w:tabs>
          <w:tab w:val="num" w:pos="1800"/>
        </w:tabs>
        <w:ind w:left="1800" w:hanging="360"/>
      </w:pPr>
    </w:lvl>
    <w:lvl w:ilvl="3" w:tentative="1">
      <w:start w:val="1"/>
      <w:numFmt w:val="decimal"/>
      <w:lvlText w:val="%4."/>
      <w:lvlJc w:val="left"/>
      <w:pPr>
        <w:tabs>
          <w:tab w:val="num" w:pos="2520"/>
        </w:tabs>
        <w:ind w:left="2520" w:hanging="360"/>
      </w:pPr>
    </w:lvl>
    <w:lvl w:ilvl="4" w:tentative="1">
      <w:start w:val="1"/>
      <w:numFmt w:val="decimal"/>
      <w:lvlText w:val="%5."/>
      <w:lvlJc w:val="left"/>
      <w:pPr>
        <w:tabs>
          <w:tab w:val="num" w:pos="3240"/>
        </w:tabs>
        <w:ind w:left="3240" w:hanging="360"/>
      </w:pPr>
    </w:lvl>
    <w:lvl w:ilvl="5" w:tentative="1">
      <w:start w:val="1"/>
      <w:numFmt w:val="decimal"/>
      <w:lvlText w:val="%6."/>
      <w:lvlJc w:val="left"/>
      <w:pPr>
        <w:tabs>
          <w:tab w:val="num" w:pos="3960"/>
        </w:tabs>
        <w:ind w:left="3960" w:hanging="360"/>
      </w:pPr>
    </w:lvl>
    <w:lvl w:ilvl="6" w:tentative="1">
      <w:start w:val="1"/>
      <w:numFmt w:val="decimal"/>
      <w:lvlText w:val="%7."/>
      <w:lvlJc w:val="left"/>
      <w:pPr>
        <w:tabs>
          <w:tab w:val="num" w:pos="4680"/>
        </w:tabs>
        <w:ind w:left="4680" w:hanging="360"/>
      </w:pPr>
    </w:lvl>
    <w:lvl w:ilvl="7" w:tentative="1">
      <w:start w:val="1"/>
      <w:numFmt w:val="decimal"/>
      <w:lvlText w:val="%8."/>
      <w:lvlJc w:val="left"/>
      <w:pPr>
        <w:tabs>
          <w:tab w:val="num" w:pos="5400"/>
        </w:tabs>
        <w:ind w:left="5400" w:hanging="360"/>
      </w:pPr>
    </w:lvl>
    <w:lvl w:ilvl="8" w:tentative="1">
      <w:start w:val="1"/>
      <w:numFmt w:val="decimal"/>
      <w:lvlText w:val="%9."/>
      <w:lvlJc w:val="left"/>
      <w:pPr>
        <w:tabs>
          <w:tab w:val="num" w:pos="6120"/>
        </w:tabs>
        <w:ind w:left="6120" w:hanging="360"/>
      </w:pPr>
    </w:lvl>
  </w:abstractNum>
  <w:abstractNum w:abstractNumId="3" w15:restartNumberingAfterBreak="0">
    <w:nsid w:val="484B1D4E"/>
    <w:multiLevelType w:val="multilevel"/>
    <w:tmpl w:val="D4C40CE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4E393608"/>
    <w:multiLevelType w:val="multilevel"/>
    <w:tmpl w:val="F864BC46"/>
    <w:lvl w:ilvl="0">
      <w:start w:val="1"/>
      <w:numFmt w:val="decimal"/>
      <w:lvlText w:val="%1."/>
      <w:lvlJc w:val="left"/>
      <w:pPr>
        <w:tabs>
          <w:tab w:val="num" w:pos="360"/>
        </w:tabs>
        <w:ind w:left="360" w:hanging="360"/>
      </w:pPr>
    </w:lvl>
    <w:lvl w:ilvl="1" w:tentative="1">
      <w:start w:val="1"/>
      <w:numFmt w:val="decimal"/>
      <w:lvlText w:val="%2."/>
      <w:lvlJc w:val="left"/>
      <w:pPr>
        <w:tabs>
          <w:tab w:val="num" w:pos="1080"/>
        </w:tabs>
        <w:ind w:left="1080" w:hanging="360"/>
      </w:pPr>
    </w:lvl>
    <w:lvl w:ilvl="2" w:tentative="1">
      <w:start w:val="1"/>
      <w:numFmt w:val="decimal"/>
      <w:lvlText w:val="%3."/>
      <w:lvlJc w:val="left"/>
      <w:pPr>
        <w:tabs>
          <w:tab w:val="num" w:pos="1800"/>
        </w:tabs>
        <w:ind w:left="1800" w:hanging="360"/>
      </w:pPr>
    </w:lvl>
    <w:lvl w:ilvl="3" w:tentative="1">
      <w:start w:val="1"/>
      <w:numFmt w:val="decimal"/>
      <w:lvlText w:val="%4."/>
      <w:lvlJc w:val="left"/>
      <w:pPr>
        <w:tabs>
          <w:tab w:val="num" w:pos="2520"/>
        </w:tabs>
        <w:ind w:left="2520" w:hanging="360"/>
      </w:pPr>
    </w:lvl>
    <w:lvl w:ilvl="4" w:tentative="1">
      <w:start w:val="1"/>
      <w:numFmt w:val="decimal"/>
      <w:lvlText w:val="%5."/>
      <w:lvlJc w:val="left"/>
      <w:pPr>
        <w:tabs>
          <w:tab w:val="num" w:pos="3240"/>
        </w:tabs>
        <w:ind w:left="3240" w:hanging="360"/>
      </w:pPr>
    </w:lvl>
    <w:lvl w:ilvl="5" w:tentative="1">
      <w:start w:val="1"/>
      <w:numFmt w:val="decimal"/>
      <w:lvlText w:val="%6."/>
      <w:lvlJc w:val="left"/>
      <w:pPr>
        <w:tabs>
          <w:tab w:val="num" w:pos="3960"/>
        </w:tabs>
        <w:ind w:left="3960" w:hanging="360"/>
      </w:pPr>
    </w:lvl>
    <w:lvl w:ilvl="6" w:tentative="1">
      <w:start w:val="1"/>
      <w:numFmt w:val="decimal"/>
      <w:lvlText w:val="%7."/>
      <w:lvlJc w:val="left"/>
      <w:pPr>
        <w:tabs>
          <w:tab w:val="num" w:pos="4680"/>
        </w:tabs>
        <w:ind w:left="4680" w:hanging="360"/>
      </w:pPr>
    </w:lvl>
    <w:lvl w:ilvl="7" w:tentative="1">
      <w:start w:val="1"/>
      <w:numFmt w:val="decimal"/>
      <w:lvlText w:val="%8."/>
      <w:lvlJc w:val="left"/>
      <w:pPr>
        <w:tabs>
          <w:tab w:val="num" w:pos="5400"/>
        </w:tabs>
        <w:ind w:left="5400" w:hanging="360"/>
      </w:pPr>
    </w:lvl>
    <w:lvl w:ilvl="8" w:tentative="1">
      <w:start w:val="1"/>
      <w:numFmt w:val="decimal"/>
      <w:lvlText w:val="%9."/>
      <w:lvlJc w:val="left"/>
      <w:pPr>
        <w:tabs>
          <w:tab w:val="num" w:pos="6120"/>
        </w:tabs>
        <w:ind w:left="6120" w:hanging="360"/>
      </w:pPr>
    </w:lvl>
  </w:abstractNum>
  <w:abstractNum w:abstractNumId="5" w15:restartNumberingAfterBreak="0">
    <w:nsid w:val="588E7CEF"/>
    <w:multiLevelType w:val="multilevel"/>
    <w:tmpl w:val="431295EA"/>
    <w:lvl w:ilvl="0">
      <w:start w:val="1"/>
      <w:numFmt w:val="decimal"/>
      <w:lvlText w:val="%1."/>
      <w:lvlJc w:val="left"/>
      <w:pPr>
        <w:tabs>
          <w:tab w:val="num" w:pos="360"/>
        </w:tabs>
        <w:ind w:left="360" w:hanging="360"/>
      </w:pPr>
    </w:lvl>
    <w:lvl w:ilvl="1" w:tentative="1">
      <w:start w:val="1"/>
      <w:numFmt w:val="decimal"/>
      <w:lvlText w:val="%2."/>
      <w:lvlJc w:val="left"/>
      <w:pPr>
        <w:tabs>
          <w:tab w:val="num" w:pos="1080"/>
        </w:tabs>
        <w:ind w:left="1080" w:hanging="360"/>
      </w:pPr>
    </w:lvl>
    <w:lvl w:ilvl="2" w:tentative="1">
      <w:start w:val="1"/>
      <w:numFmt w:val="decimal"/>
      <w:lvlText w:val="%3."/>
      <w:lvlJc w:val="left"/>
      <w:pPr>
        <w:tabs>
          <w:tab w:val="num" w:pos="1800"/>
        </w:tabs>
        <w:ind w:left="1800" w:hanging="360"/>
      </w:pPr>
    </w:lvl>
    <w:lvl w:ilvl="3" w:tentative="1">
      <w:start w:val="1"/>
      <w:numFmt w:val="decimal"/>
      <w:lvlText w:val="%4."/>
      <w:lvlJc w:val="left"/>
      <w:pPr>
        <w:tabs>
          <w:tab w:val="num" w:pos="2520"/>
        </w:tabs>
        <w:ind w:left="2520" w:hanging="360"/>
      </w:pPr>
    </w:lvl>
    <w:lvl w:ilvl="4" w:tentative="1">
      <w:start w:val="1"/>
      <w:numFmt w:val="decimal"/>
      <w:lvlText w:val="%5."/>
      <w:lvlJc w:val="left"/>
      <w:pPr>
        <w:tabs>
          <w:tab w:val="num" w:pos="3240"/>
        </w:tabs>
        <w:ind w:left="3240" w:hanging="360"/>
      </w:pPr>
    </w:lvl>
    <w:lvl w:ilvl="5" w:tentative="1">
      <w:start w:val="1"/>
      <w:numFmt w:val="decimal"/>
      <w:lvlText w:val="%6."/>
      <w:lvlJc w:val="left"/>
      <w:pPr>
        <w:tabs>
          <w:tab w:val="num" w:pos="3960"/>
        </w:tabs>
        <w:ind w:left="3960" w:hanging="360"/>
      </w:pPr>
    </w:lvl>
    <w:lvl w:ilvl="6" w:tentative="1">
      <w:start w:val="1"/>
      <w:numFmt w:val="decimal"/>
      <w:lvlText w:val="%7."/>
      <w:lvlJc w:val="left"/>
      <w:pPr>
        <w:tabs>
          <w:tab w:val="num" w:pos="4680"/>
        </w:tabs>
        <w:ind w:left="4680" w:hanging="360"/>
      </w:pPr>
    </w:lvl>
    <w:lvl w:ilvl="7" w:tentative="1">
      <w:start w:val="1"/>
      <w:numFmt w:val="decimal"/>
      <w:lvlText w:val="%8."/>
      <w:lvlJc w:val="left"/>
      <w:pPr>
        <w:tabs>
          <w:tab w:val="num" w:pos="5400"/>
        </w:tabs>
        <w:ind w:left="5400" w:hanging="360"/>
      </w:pPr>
    </w:lvl>
    <w:lvl w:ilvl="8" w:tentative="1">
      <w:start w:val="1"/>
      <w:numFmt w:val="decimal"/>
      <w:lvlText w:val="%9."/>
      <w:lvlJc w:val="left"/>
      <w:pPr>
        <w:tabs>
          <w:tab w:val="num" w:pos="6120"/>
        </w:tabs>
        <w:ind w:left="6120" w:hanging="360"/>
      </w:pPr>
    </w:lvl>
  </w:abstractNum>
  <w:abstractNum w:abstractNumId="6" w15:restartNumberingAfterBreak="0">
    <w:nsid w:val="5D9F658F"/>
    <w:multiLevelType w:val="hybridMultilevel"/>
    <w:tmpl w:val="B1F44A7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6B85107F"/>
    <w:multiLevelType w:val="multilevel"/>
    <w:tmpl w:val="5B0A2C72"/>
    <w:lvl w:ilvl="0">
      <w:start w:val="1"/>
      <w:numFmt w:val="decimal"/>
      <w:lvlText w:val="%1."/>
      <w:lvlJc w:val="left"/>
      <w:pPr>
        <w:tabs>
          <w:tab w:val="num" w:pos="360"/>
        </w:tabs>
        <w:ind w:left="360" w:hanging="360"/>
      </w:pPr>
    </w:lvl>
    <w:lvl w:ilvl="1" w:tentative="1">
      <w:start w:val="1"/>
      <w:numFmt w:val="decimal"/>
      <w:lvlText w:val="%2."/>
      <w:lvlJc w:val="left"/>
      <w:pPr>
        <w:tabs>
          <w:tab w:val="num" w:pos="1080"/>
        </w:tabs>
        <w:ind w:left="1080" w:hanging="360"/>
      </w:pPr>
    </w:lvl>
    <w:lvl w:ilvl="2" w:tentative="1">
      <w:start w:val="1"/>
      <w:numFmt w:val="decimal"/>
      <w:lvlText w:val="%3."/>
      <w:lvlJc w:val="left"/>
      <w:pPr>
        <w:tabs>
          <w:tab w:val="num" w:pos="1800"/>
        </w:tabs>
        <w:ind w:left="1800" w:hanging="360"/>
      </w:pPr>
    </w:lvl>
    <w:lvl w:ilvl="3" w:tentative="1">
      <w:start w:val="1"/>
      <w:numFmt w:val="decimal"/>
      <w:lvlText w:val="%4."/>
      <w:lvlJc w:val="left"/>
      <w:pPr>
        <w:tabs>
          <w:tab w:val="num" w:pos="2520"/>
        </w:tabs>
        <w:ind w:left="2520" w:hanging="360"/>
      </w:pPr>
    </w:lvl>
    <w:lvl w:ilvl="4" w:tentative="1">
      <w:start w:val="1"/>
      <w:numFmt w:val="decimal"/>
      <w:lvlText w:val="%5."/>
      <w:lvlJc w:val="left"/>
      <w:pPr>
        <w:tabs>
          <w:tab w:val="num" w:pos="3240"/>
        </w:tabs>
        <w:ind w:left="3240" w:hanging="360"/>
      </w:pPr>
    </w:lvl>
    <w:lvl w:ilvl="5" w:tentative="1">
      <w:start w:val="1"/>
      <w:numFmt w:val="decimal"/>
      <w:lvlText w:val="%6."/>
      <w:lvlJc w:val="left"/>
      <w:pPr>
        <w:tabs>
          <w:tab w:val="num" w:pos="3960"/>
        </w:tabs>
        <w:ind w:left="3960" w:hanging="360"/>
      </w:pPr>
    </w:lvl>
    <w:lvl w:ilvl="6" w:tentative="1">
      <w:start w:val="1"/>
      <w:numFmt w:val="decimal"/>
      <w:lvlText w:val="%7."/>
      <w:lvlJc w:val="left"/>
      <w:pPr>
        <w:tabs>
          <w:tab w:val="num" w:pos="4680"/>
        </w:tabs>
        <w:ind w:left="4680" w:hanging="360"/>
      </w:pPr>
    </w:lvl>
    <w:lvl w:ilvl="7" w:tentative="1">
      <w:start w:val="1"/>
      <w:numFmt w:val="decimal"/>
      <w:lvlText w:val="%8."/>
      <w:lvlJc w:val="left"/>
      <w:pPr>
        <w:tabs>
          <w:tab w:val="num" w:pos="5400"/>
        </w:tabs>
        <w:ind w:left="5400" w:hanging="360"/>
      </w:pPr>
    </w:lvl>
    <w:lvl w:ilvl="8" w:tentative="1">
      <w:start w:val="1"/>
      <w:numFmt w:val="decimal"/>
      <w:lvlText w:val="%9."/>
      <w:lvlJc w:val="left"/>
      <w:pPr>
        <w:tabs>
          <w:tab w:val="num" w:pos="6120"/>
        </w:tabs>
        <w:ind w:left="6120" w:hanging="360"/>
      </w:pPr>
    </w:lvl>
  </w:abstractNum>
  <w:abstractNum w:abstractNumId="8" w15:restartNumberingAfterBreak="0">
    <w:nsid w:val="78A241E0"/>
    <w:multiLevelType w:val="hybridMultilevel"/>
    <w:tmpl w:val="D0446B3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7"/>
  </w:num>
  <w:num w:numId="2">
    <w:abstractNumId w:val="3"/>
  </w:num>
  <w:num w:numId="3">
    <w:abstractNumId w:val="5"/>
  </w:num>
  <w:num w:numId="4">
    <w:abstractNumId w:val="4"/>
  </w:num>
  <w:num w:numId="5">
    <w:abstractNumId w:val="2"/>
  </w:num>
  <w:num w:numId="6">
    <w:abstractNumId w:val="0"/>
  </w:num>
  <w:num w:numId="7">
    <w:abstractNumId w:val="8"/>
  </w:num>
  <w:num w:numId="8">
    <w:abstractNumId w:val="6"/>
  </w:num>
  <w:num w:numId="9">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25A86"/>
    <w:rsid w:val="001E77E1"/>
    <w:rsid w:val="00225A86"/>
    <w:rsid w:val="002B20B8"/>
    <w:rsid w:val="006D5306"/>
    <w:rsid w:val="006E03F2"/>
    <w:rsid w:val="00CE3E65"/>
    <w:rsid w:val="00D63516"/>
    <w:rsid w:val="00E31D72"/>
    <w:rsid w:val="00E86BB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18F814B"/>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Verdana" w:eastAsiaTheme="minorHAnsi" w:hAnsi="Verdana"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qFormat/>
    <w:rsid w:val="00D63516"/>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225A86"/>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styleId="Strong">
    <w:name w:val="Strong"/>
    <w:basedOn w:val="DefaultParagraphFont"/>
    <w:uiPriority w:val="22"/>
    <w:qFormat/>
    <w:rsid w:val="00225A86"/>
    <w:rPr>
      <w:b/>
      <w:bCs/>
    </w:rPr>
  </w:style>
  <w:style w:type="character" w:styleId="Hyperlink">
    <w:name w:val="Hyperlink"/>
    <w:basedOn w:val="DefaultParagraphFont"/>
    <w:uiPriority w:val="99"/>
    <w:unhideWhenUsed/>
    <w:rsid w:val="00225A86"/>
    <w:rPr>
      <w:color w:val="0000FF"/>
      <w:u w:val="single"/>
    </w:rPr>
  </w:style>
  <w:style w:type="paragraph" w:styleId="ListParagraph">
    <w:name w:val="List Paragraph"/>
    <w:basedOn w:val="Normal"/>
    <w:uiPriority w:val="34"/>
    <w:qFormat/>
    <w:rsid w:val="00225A86"/>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356341916">
      <w:bodyDiv w:val="1"/>
      <w:marLeft w:val="0"/>
      <w:marRight w:val="0"/>
      <w:marTop w:val="0"/>
      <w:marBottom w:val="0"/>
      <w:divBdr>
        <w:top w:val="none" w:sz="0" w:space="0" w:color="auto"/>
        <w:left w:val="none" w:sz="0" w:space="0" w:color="auto"/>
        <w:bottom w:val="none" w:sz="0" w:space="0" w:color="auto"/>
        <w:right w:val="none" w:sz="0" w:space="0" w:color="auto"/>
      </w:divBdr>
    </w:div>
    <w:div w:id="1566838461">
      <w:bodyDiv w:val="1"/>
      <w:marLeft w:val="0"/>
      <w:marRight w:val="0"/>
      <w:marTop w:val="0"/>
      <w:marBottom w:val="0"/>
      <w:divBdr>
        <w:top w:val="none" w:sz="0" w:space="0" w:color="auto"/>
        <w:left w:val="none" w:sz="0" w:space="0" w:color="auto"/>
        <w:bottom w:val="none" w:sz="0" w:space="0" w:color="auto"/>
        <w:right w:val="none" w:sz="0" w:space="0" w:color="auto"/>
      </w:divBdr>
    </w:div>
    <w:div w:id="17768297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Pages>
  <Words>247</Words>
  <Characters>1408</Characters>
  <Application>Microsoft Office Word</Application>
  <DocSecurity>0</DocSecurity>
  <Lines>11</Lines>
  <Paragraphs>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1652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VCOWALOOSUR</dc:creator>
  <cp:lastModifiedBy>Pilbin, Heather</cp:lastModifiedBy>
  <cp:revision>3</cp:revision>
  <dcterms:created xsi:type="dcterms:W3CDTF">2020-08-28T08:32:00Z</dcterms:created>
  <dcterms:modified xsi:type="dcterms:W3CDTF">2021-11-24T15:55:00Z</dcterms:modified>
</cp:coreProperties>
</file>