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1BFA1A" w14:textId="1BD2129B" w:rsidR="00BD787B" w:rsidRPr="00C20623" w:rsidRDefault="00646C0D">
      <w:pPr>
        <w:rPr>
          <w:b/>
          <w:bCs/>
        </w:rPr>
      </w:pPr>
      <w:r>
        <w:rPr>
          <w:b/>
          <w:bCs/>
        </w:rPr>
        <w:t>EN9ZF: Shakespeare in History —</w:t>
      </w:r>
      <w:r w:rsidR="00C20623">
        <w:rPr>
          <w:b/>
          <w:bCs/>
        </w:rPr>
        <w:t xml:space="preserve"> a</w:t>
      </w:r>
      <w:r w:rsidR="00C20623" w:rsidRPr="00C20623">
        <w:rPr>
          <w:b/>
          <w:bCs/>
        </w:rPr>
        <w:t>ssessment brief</w:t>
      </w:r>
    </w:p>
    <w:p w14:paraId="34C55853" w14:textId="77777777" w:rsidR="00C20623" w:rsidRDefault="00C20623"/>
    <w:p w14:paraId="154AF540" w14:textId="77777777" w:rsidR="00C20623" w:rsidRPr="00C20623" w:rsidRDefault="00C20623" w:rsidP="00C20623">
      <w:r w:rsidRPr="00C20623">
        <w:t>Choosing a topic for your essay is extremely important. Early planning is vital and will help you pace your work throughout the year. You must discuss your ideas for an essay topic carefully with your tutor well in advance of the deadline.</w:t>
      </w:r>
    </w:p>
    <w:p w14:paraId="77AF4D72" w14:textId="77777777" w:rsidR="00C20623" w:rsidRPr="00C20623" w:rsidRDefault="00C20623" w:rsidP="00C20623"/>
    <w:p w14:paraId="7CAF841D" w14:textId="77B4866B" w:rsidR="00C20623" w:rsidRDefault="00C20623">
      <w:r>
        <w:t>Your essay must address the learning outcomes for the module:</w:t>
      </w:r>
    </w:p>
    <w:p w14:paraId="5CDB989F" w14:textId="77777777" w:rsidR="00C20623" w:rsidRDefault="00C20623"/>
    <w:p w14:paraId="35E59BCC" w14:textId="778335B0" w:rsidR="00770701" w:rsidRPr="00770701" w:rsidRDefault="00770701" w:rsidP="00770701">
      <w:r w:rsidRPr="00770701">
        <w:t>By the end of the module, students should be able to:</w:t>
      </w:r>
      <w:r>
        <w:t xml:space="preserve"> </w:t>
      </w:r>
      <w:r>
        <w:br/>
      </w:r>
    </w:p>
    <w:p w14:paraId="4496A837" w14:textId="7FAF8A22" w:rsidR="00770701" w:rsidRPr="00770701" w:rsidRDefault="00770701" w:rsidP="00770701">
      <w:pPr>
        <w:numPr>
          <w:ilvl w:val="0"/>
          <w:numId w:val="1"/>
        </w:numPr>
      </w:pPr>
      <w:r w:rsidRPr="00770701">
        <w:t>Demonstrate a wide and deep knowledge of Shakespearean texts which engage with the dynamic relations between literature and history</w:t>
      </w:r>
      <w:r>
        <w:t>.</w:t>
      </w:r>
      <w:r w:rsidRPr="00770701">
        <w:t> </w:t>
      </w:r>
    </w:p>
    <w:p w14:paraId="62C02E47" w14:textId="0C533B75" w:rsidR="00770701" w:rsidRPr="00770701" w:rsidRDefault="00770701" w:rsidP="00770701">
      <w:pPr>
        <w:numPr>
          <w:ilvl w:val="0"/>
          <w:numId w:val="1"/>
        </w:numPr>
      </w:pPr>
      <w:r w:rsidRPr="00770701">
        <w:t>Demonstrate detailed knowledge and advanced understanding of the historical contexts in which Shakespeare was writing and how these inform his plays</w:t>
      </w:r>
      <w:r>
        <w:t>.</w:t>
      </w:r>
    </w:p>
    <w:p w14:paraId="01BC5401" w14:textId="701CA9C7" w:rsidR="00770701" w:rsidRPr="00770701" w:rsidRDefault="00770701" w:rsidP="00770701">
      <w:pPr>
        <w:numPr>
          <w:ilvl w:val="0"/>
          <w:numId w:val="1"/>
        </w:numPr>
      </w:pPr>
      <w:r w:rsidRPr="00770701">
        <w:t>Demonstrate detailed knowledge and advanced understanding of Shakespeare's sources and how he uses them</w:t>
      </w:r>
      <w:r>
        <w:t>.</w:t>
      </w:r>
    </w:p>
    <w:p w14:paraId="30EF67A8" w14:textId="16AA32ED" w:rsidR="00770701" w:rsidRPr="00770701" w:rsidRDefault="00770701" w:rsidP="00770701">
      <w:pPr>
        <w:numPr>
          <w:ilvl w:val="0"/>
          <w:numId w:val="1"/>
        </w:numPr>
      </w:pPr>
      <w:r w:rsidRPr="00770701">
        <w:t>Critique, evaluate and advance the current debates around the ways in which 'history' was conceived in the early modern period</w:t>
      </w:r>
      <w:r>
        <w:t>.</w:t>
      </w:r>
    </w:p>
    <w:p w14:paraId="6B6861D6" w14:textId="1A707CB3" w:rsidR="00770701" w:rsidRPr="00770701" w:rsidRDefault="00770701" w:rsidP="00770701">
      <w:pPr>
        <w:numPr>
          <w:ilvl w:val="0"/>
          <w:numId w:val="1"/>
        </w:numPr>
      </w:pPr>
      <w:r w:rsidRPr="00770701">
        <w:t>Demonstrate advanced, detailed subject knowledge informed by recent research/scholarship at the forefront of the discipline</w:t>
      </w:r>
      <w:r>
        <w:t>.</w:t>
      </w:r>
    </w:p>
    <w:p w14:paraId="1E7E3C5D" w14:textId="686CA742" w:rsidR="00770701" w:rsidRPr="00770701" w:rsidRDefault="00770701" w:rsidP="00770701">
      <w:pPr>
        <w:numPr>
          <w:ilvl w:val="0"/>
          <w:numId w:val="1"/>
        </w:numPr>
      </w:pPr>
      <w:r w:rsidRPr="00770701">
        <w:t>Evaluate the uncertainty, ambiguity and limitations of knowledge in the discipline</w:t>
      </w:r>
      <w:r>
        <w:t>.</w:t>
      </w:r>
    </w:p>
    <w:p w14:paraId="6BDE8BBB" w14:textId="2B596CB7" w:rsidR="00770701" w:rsidRPr="00770701" w:rsidRDefault="00770701" w:rsidP="00770701">
      <w:pPr>
        <w:numPr>
          <w:ilvl w:val="0"/>
          <w:numId w:val="1"/>
        </w:numPr>
      </w:pPr>
      <w:r w:rsidRPr="00770701">
        <w:t>Demonstrate detailed knowledge and advanced understanding of how historical contexts affect the reception of Shakespeare's plays</w:t>
      </w:r>
      <w:r>
        <w:t>.</w:t>
      </w:r>
    </w:p>
    <w:p w14:paraId="528A2E99" w14:textId="77777777" w:rsidR="00C20623" w:rsidRDefault="00C20623"/>
    <w:p w14:paraId="6AF50B96" w14:textId="51361A57" w:rsidR="00C20623" w:rsidRDefault="00C20623">
      <w:r>
        <w:t xml:space="preserve">Essays should be 6,000 words. Marks will be deducted for essays that exceed </w:t>
      </w:r>
      <w:r w:rsidRPr="00C20623">
        <w:t>the word-length plus or minus 10%</w:t>
      </w:r>
      <w:r>
        <w:t>.</w:t>
      </w:r>
    </w:p>
    <w:p w14:paraId="2C6CFA3B" w14:textId="77777777" w:rsidR="00C20623" w:rsidRDefault="00C20623"/>
    <w:p w14:paraId="051934D9" w14:textId="6A9AC0C4" w:rsidR="00C20623" w:rsidRDefault="00C20623">
      <w:r w:rsidRPr="00C20623">
        <w:t>In marking, examiners will reward cogency of argument, the use of appropriate material, stylistic excellence and good presentation. Candidates must also satisfy examiners that they have carried out the work required by the module and met the learning outcomes.</w:t>
      </w:r>
    </w:p>
    <w:p w14:paraId="7194A73C" w14:textId="77777777" w:rsidR="00C20623" w:rsidRDefault="00C20623"/>
    <w:p w14:paraId="218A8D16" w14:textId="77777777" w:rsidR="00C20623" w:rsidRDefault="00C20623" w:rsidP="00C20623">
      <w:r>
        <w:t>You are advised to write your essays using MLA conventions; if you choose another style format, please make sure you are consistent within the essay submitted.</w:t>
      </w:r>
    </w:p>
    <w:p w14:paraId="5B534C66" w14:textId="77777777" w:rsidR="00C20623" w:rsidRDefault="00C20623" w:rsidP="00C20623"/>
    <w:p w14:paraId="38BDD968" w14:textId="25A6C2DE" w:rsidR="00C20623" w:rsidRDefault="00C20623" w:rsidP="00C20623">
      <w:r>
        <w:t>All essays and dissertations must have a Bibliography or Works Cited. There should also be correct and full referencing of sources as in-text citation, as footnotes or as endnotes.</w:t>
      </w:r>
    </w:p>
    <w:sectPr w:rsidR="00C206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747D51"/>
    <w:multiLevelType w:val="multilevel"/>
    <w:tmpl w:val="DFAC71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658069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623"/>
    <w:rsid w:val="0024325C"/>
    <w:rsid w:val="00365302"/>
    <w:rsid w:val="00373DE0"/>
    <w:rsid w:val="0038531E"/>
    <w:rsid w:val="006348F4"/>
    <w:rsid w:val="00646C0D"/>
    <w:rsid w:val="00662B81"/>
    <w:rsid w:val="00770701"/>
    <w:rsid w:val="00AD774E"/>
    <w:rsid w:val="00BD787B"/>
    <w:rsid w:val="00C20623"/>
    <w:rsid w:val="00CE41F0"/>
    <w:rsid w:val="00FD53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682EA"/>
  <w15:chartTrackingRefBased/>
  <w15:docId w15:val="{FB92F0C9-9597-7943-AD08-4F8EAF269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06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206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206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206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206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2062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062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062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062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06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206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206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206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206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206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06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06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0623"/>
    <w:rPr>
      <w:rFonts w:eastAsiaTheme="majorEastAsia" w:cstheme="majorBidi"/>
      <w:color w:val="272727" w:themeColor="text1" w:themeTint="D8"/>
    </w:rPr>
  </w:style>
  <w:style w:type="paragraph" w:styleId="Title">
    <w:name w:val="Title"/>
    <w:basedOn w:val="Normal"/>
    <w:next w:val="Normal"/>
    <w:link w:val="TitleChar"/>
    <w:uiPriority w:val="10"/>
    <w:qFormat/>
    <w:rsid w:val="00C2062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06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062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06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062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20623"/>
    <w:rPr>
      <w:i/>
      <w:iCs/>
      <w:color w:val="404040" w:themeColor="text1" w:themeTint="BF"/>
    </w:rPr>
  </w:style>
  <w:style w:type="paragraph" w:styleId="ListParagraph">
    <w:name w:val="List Paragraph"/>
    <w:basedOn w:val="Normal"/>
    <w:uiPriority w:val="34"/>
    <w:qFormat/>
    <w:rsid w:val="00C20623"/>
    <w:pPr>
      <w:ind w:left="720"/>
      <w:contextualSpacing/>
    </w:pPr>
  </w:style>
  <w:style w:type="character" w:styleId="IntenseEmphasis">
    <w:name w:val="Intense Emphasis"/>
    <w:basedOn w:val="DefaultParagraphFont"/>
    <w:uiPriority w:val="21"/>
    <w:qFormat/>
    <w:rsid w:val="00C20623"/>
    <w:rPr>
      <w:i/>
      <w:iCs/>
      <w:color w:val="0F4761" w:themeColor="accent1" w:themeShade="BF"/>
    </w:rPr>
  </w:style>
  <w:style w:type="paragraph" w:styleId="IntenseQuote">
    <w:name w:val="Intense Quote"/>
    <w:basedOn w:val="Normal"/>
    <w:next w:val="Normal"/>
    <w:link w:val="IntenseQuoteChar"/>
    <w:uiPriority w:val="30"/>
    <w:qFormat/>
    <w:rsid w:val="00C206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20623"/>
    <w:rPr>
      <w:i/>
      <w:iCs/>
      <w:color w:val="0F4761" w:themeColor="accent1" w:themeShade="BF"/>
    </w:rPr>
  </w:style>
  <w:style w:type="character" w:styleId="IntenseReference">
    <w:name w:val="Intense Reference"/>
    <w:basedOn w:val="DefaultParagraphFont"/>
    <w:uiPriority w:val="32"/>
    <w:qFormat/>
    <w:rsid w:val="00C2062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300086">
      <w:bodyDiv w:val="1"/>
      <w:marLeft w:val="0"/>
      <w:marRight w:val="0"/>
      <w:marTop w:val="0"/>
      <w:marBottom w:val="0"/>
      <w:divBdr>
        <w:top w:val="none" w:sz="0" w:space="0" w:color="auto"/>
        <w:left w:val="none" w:sz="0" w:space="0" w:color="auto"/>
        <w:bottom w:val="none" w:sz="0" w:space="0" w:color="auto"/>
        <w:right w:val="none" w:sz="0" w:space="0" w:color="auto"/>
      </w:divBdr>
      <w:divsChild>
        <w:div w:id="162669525">
          <w:marLeft w:val="0"/>
          <w:marRight w:val="0"/>
          <w:marTop w:val="0"/>
          <w:marBottom w:val="0"/>
          <w:divBdr>
            <w:top w:val="none" w:sz="0" w:space="0" w:color="auto"/>
            <w:left w:val="none" w:sz="0" w:space="0" w:color="auto"/>
            <w:bottom w:val="none" w:sz="0" w:space="0" w:color="auto"/>
            <w:right w:val="none" w:sz="0" w:space="0" w:color="auto"/>
          </w:divBdr>
        </w:div>
      </w:divsChild>
    </w:div>
    <w:div w:id="720247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295</Words>
  <Characters>1688</Characters>
  <Application>Microsoft Office Word</Application>
  <DocSecurity>4</DocSecurity>
  <Lines>14</Lines>
  <Paragraphs>3</Paragraphs>
  <ScaleCrop>false</ScaleCrop>
  <Company/>
  <LinksUpToDate>false</LinksUpToDate>
  <CharactersWithSpaces>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Purcell, Stephen</dc:creator>
  <cp:keywords/>
  <dc:description/>
  <cp:lastModifiedBy>West, John</cp:lastModifiedBy>
  <cp:revision>2</cp:revision>
  <dcterms:created xsi:type="dcterms:W3CDTF">2025-10-06T11:24:00Z</dcterms:created>
  <dcterms:modified xsi:type="dcterms:W3CDTF">2025-10-06T11:24:00Z</dcterms:modified>
</cp:coreProperties>
</file>