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6027" w:rsidRPr="005D4DA2" w:rsidRDefault="00F27A10" w:rsidP="00EC7253">
      <w:pPr>
        <w:rPr>
          <w:rFonts w:ascii="Calibri" w:hAnsi="Calibri"/>
          <w:b/>
          <w:sz w:val="28"/>
          <w:szCs w:val="28"/>
        </w:rPr>
      </w:pPr>
      <w:r w:rsidRPr="00462D2E">
        <w:rPr>
          <w:rFonts w:ascii="Calibri" w:hAnsi="Calibri"/>
          <w:b/>
          <w:sz w:val="28"/>
          <w:szCs w:val="28"/>
        </w:rPr>
        <w:t xml:space="preserve">Module </w:t>
      </w:r>
      <w:r w:rsidR="005C47AF">
        <w:rPr>
          <w:rFonts w:ascii="Calibri" w:hAnsi="Calibri"/>
          <w:b/>
          <w:sz w:val="28"/>
          <w:szCs w:val="28"/>
        </w:rPr>
        <w:t>Specification</w:t>
      </w:r>
      <w:r w:rsidR="00EC7253">
        <w:rPr>
          <w:rFonts w:ascii="Calibri" w:hAnsi="Calibri"/>
          <w:b/>
          <w:sz w:val="28"/>
          <w:szCs w:val="28"/>
        </w:rPr>
        <w:br/>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bottom w:w="85" w:type="dxa"/>
        </w:tblCellMar>
        <w:tblLook w:val="04A0"/>
      </w:tblPr>
      <w:tblGrid>
        <w:gridCol w:w="2268"/>
        <w:gridCol w:w="851"/>
        <w:gridCol w:w="3260"/>
        <w:gridCol w:w="2693"/>
      </w:tblGrid>
      <w:tr w:rsidR="00726027" w:rsidRPr="00FF2A84" w:rsidTr="00E31542">
        <w:tc>
          <w:tcPr>
            <w:tcW w:w="2268" w:type="dxa"/>
          </w:tcPr>
          <w:p w:rsidR="00726027" w:rsidRPr="002D1986" w:rsidRDefault="00726027" w:rsidP="009368EF">
            <w:pPr>
              <w:keepLines/>
              <w:rPr>
                <w:rFonts w:ascii="Calibri" w:hAnsi="Calibri" w:cs="Arial"/>
                <w:b/>
                <w:sz w:val="24"/>
                <w:szCs w:val="24"/>
              </w:rPr>
            </w:pPr>
            <w:r w:rsidRPr="002D1986">
              <w:rPr>
                <w:rFonts w:ascii="Calibri" w:hAnsi="Calibri" w:cs="Arial"/>
                <w:b/>
                <w:sz w:val="24"/>
                <w:szCs w:val="24"/>
              </w:rPr>
              <w:t>Module Co</w:t>
            </w:r>
            <w:r w:rsidR="004D5ACE" w:rsidRPr="002D1986">
              <w:rPr>
                <w:rFonts w:ascii="Calibri" w:hAnsi="Calibri" w:cs="Arial"/>
                <w:b/>
                <w:sz w:val="24"/>
                <w:szCs w:val="24"/>
              </w:rPr>
              <w:t xml:space="preserve">de </w:t>
            </w:r>
          </w:p>
        </w:tc>
        <w:tc>
          <w:tcPr>
            <w:tcW w:w="6804" w:type="dxa"/>
            <w:gridSpan w:val="3"/>
          </w:tcPr>
          <w:p w:rsidR="00726027" w:rsidRPr="00D250B6" w:rsidRDefault="004223C2" w:rsidP="009368EF">
            <w:pPr>
              <w:keepLines/>
              <w:jc w:val="both"/>
              <w:rPr>
                <w:rFonts w:ascii="Calibri" w:hAnsi="Calibri" w:cs="Arial"/>
              </w:rPr>
            </w:pPr>
            <w:r>
              <w:rPr>
                <w:rFonts w:ascii="Calibri" w:hAnsi="Calibri" w:cs="Arial"/>
              </w:rPr>
              <w:t>EN373</w:t>
            </w:r>
          </w:p>
        </w:tc>
      </w:tr>
      <w:tr w:rsidR="00726027" w:rsidRPr="00FF2A84" w:rsidTr="00E31542">
        <w:tc>
          <w:tcPr>
            <w:tcW w:w="2268" w:type="dxa"/>
            <w:tcBorders>
              <w:bottom w:val="single" w:sz="4" w:space="0" w:color="auto"/>
            </w:tcBorders>
          </w:tcPr>
          <w:p w:rsidR="00726027" w:rsidRPr="002D1986" w:rsidRDefault="00726027" w:rsidP="009368EF">
            <w:pPr>
              <w:keepLines/>
              <w:rPr>
                <w:rFonts w:ascii="Calibri" w:hAnsi="Calibri" w:cs="Arial"/>
                <w:b/>
                <w:sz w:val="24"/>
                <w:szCs w:val="24"/>
              </w:rPr>
            </w:pPr>
            <w:r w:rsidRPr="002D1986">
              <w:rPr>
                <w:rFonts w:ascii="Calibri" w:hAnsi="Calibri" w:cs="Arial"/>
                <w:b/>
                <w:sz w:val="24"/>
                <w:szCs w:val="24"/>
              </w:rPr>
              <w:t>Module Title</w:t>
            </w:r>
          </w:p>
        </w:tc>
        <w:tc>
          <w:tcPr>
            <w:tcW w:w="6804" w:type="dxa"/>
            <w:gridSpan w:val="3"/>
            <w:tcBorders>
              <w:bottom w:val="single" w:sz="4" w:space="0" w:color="auto"/>
            </w:tcBorders>
          </w:tcPr>
          <w:p w:rsidR="00726027" w:rsidRPr="00D250B6" w:rsidRDefault="004223C2" w:rsidP="009368EF">
            <w:pPr>
              <w:keepLines/>
              <w:jc w:val="both"/>
              <w:rPr>
                <w:rFonts w:ascii="Calibri" w:hAnsi="Calibri" w:cs="Arial"/>
              </w:rPr>
            </w:pPr>
            <w:r w:rsidRPr="004223C2">
              <w:rPr>
                <w:rFonts w:ascii="Calibri" w:hAnsi="Calibri" w:cs="Arial"/>
              </w:rPr>
              <w:t>Exophony or Writing Beyond the Mother Tongue</w:t>
            </w:r>
          </w:p>
        </w:tc>
      </w:tr>
      <w:tr w:rsidR="002D1986" w:rsidRPr="00FF2A84" w:rsidTr="00E31542">
        <w:tc>
          <w:tcPr>
            <w:tcW w:w="9072" w:type="dxa"/>
            <w:gridSpan w:val="4"/>
            <w:shd w:val="pct25" w:color="auto" w:fill="auto"/>
          </w:tcPr>
          <w:p w:rsidR="002D1986" w:rsidRPr="002D1986" w:rsidRDefault="002D1986" w:rsidP="009368EF">
            <w:pPr>
              <w:keepLines/>
              <w:jc w:val="both"/>
              <w:rPr>
                <w:rFonts w:ascii="Calibri" w:hAnsi="Calibri" w:cs="Arial"/>
                <w:sz w:val="24"/>
                <w:szCs w:val="24"/>
              </w:rPr>
            </w:pPr>
            <w:r w:rsidRPr="002D1986">
              <w:rPr>
                <w:rFonts w:ascii="Calibri" w:hAnsi="Calibri" w:cs="Arial"/>
                <w:b/>
                <w:sz w:val="24"/>
                <w:szCs w:val="24"/>
              </w:rPr>
              <w:t>Module Aims</w:t>
            </w:r>
          </w:p>
        </w:tc>
      </w:tr>
      <w:tr w:rsidR="002D1986" w:rsidRPr="00B71EE2" w:rsidTr="005D4DA2">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rPr>
          <w:tblHeader/>
        </w:trPr>
        <w:tc>
          <w:tcPr>
            <w:tcW w:w="9072" w:type="dxa"/>
            <w:gridSpan w:val="4"/>
            <w:tcBorders>
              <w:top w:val="single" w:sz="8" w:space="0" w:color="auto"/>
              <w:left w:val="single" w:sz="8" w:space="0" w:color="auto"/>
              <w:bottom w:val="single" w:sz="6" w:space="0" w:color="auto"/>
              <w:right w:val="single" w:sz="8" w:space="0" w:color="auto"/>
            </w:tcBorders>
            <w:shd w:val="clear" w:color="auto" w:fill="FFFFFF" w:themeFill="background1"/>
          </w:tcPr>
          <w:p w:rsidR="002D1986" w:rsidRPr="004D5414" w:rsidRDefault="004223C2" w:rsidP="00FB5DAB">
            <w:pPr>
              <w:keepLines/>
              <w:rPr>
                <w:rFonts w:ascii="Calibri" w:hAnsi="Calibri" w:cs="Arial"/>
                <w:b/>
                <w:sz w:val="24"/>
                <w:szCs w:val="24"/>
              </w:rPr>
            </w:pPr>
            <w:r w:rsidRPr="004223C2">
              <w:rPr>
                <w:rFonts w:ascii="Calibri" w:eastAsia="Calibri" w:hAnsi="Calibri" w:cs="Calibri"/>
              </w:rPr>
              <w:t>To introduce students to a variety of exophonic literature (literature written in a language other than the writer's mother tongue) of the modern era and to ask them to critically engage with the possible motivations for the decision to write beyond the mother tongue and with the personal, political, stylistic and thematic implications of this decision.</w:t>
            </w:r>
          </w:p>
        </w:tc>
      </w:tr>
      <w:tr w:rsidR="00726027" w:rsidRPr="00B71EE2" w:rsidTr="005D4DA2">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rPr>
          <w:tblHeader/>
        </w:trPr>
        <w:tc>
          <w:tcPr>
            <w:tcW w:w="9072" w:type="dxa"/>
            <w:gridSpan w:val="4"/>
            <w:tcBorders>
              <w:top w:val="single" w:sz="6" w:space="0" w:color="auto"/>
              <w:left w:val="single" w:sz="6" w:space="0" w:color="auto"/>
              <w:bottom w:val="single" w:sz="6" w:space="0" w:color="auto"/>
              <w:right w:val="single" w:sz="6" w:space="0" w:color="auto"/>
            </w:tcBorders>
            <w:shd w:val="clear" w:color="auto" w:fill="BFBFBF"/>
          </w:tcPr>
          <w:p w:rsidR="00726027" w:rsidRPr="004D5414" w:rsidRDefault="004D5414" w:rsidP="009368EF">
            <w:pPr>
              <w:keepLines/>
              <w:rPr>
                <w:rFonts w:ascii="Calibri" w:hAnsi="Calibri" w:cs="Arial"/>
                <w:b/>
                <w:sz w:val="24"/>
                <w:szCs w:val="24"/>
              </w:rPr>
            </w:pPr>
            <w:r w:rsidRPr="004D5414">
              <w:rPr>
                <w:rFonts w:ascii="Calibri" w:hAnsi="Calibri" w:cs="Arial"/>
                <w:b/>
                <w:sz w:val="24"/>
                <w:szCs w:val="24"/>
              </w:rPr>
              <w:t>Learning Outcomes</w:t>
            </w:r>
          </w:p>
        </w:tc>
      </w:tr>
      <w:tr w:rsidR="00726027" w:rsidRPr="00B71EE2" w:rsidTr="005D4DA2">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rPr>
          <w:tblHeader/>
        </w:trPr>
        <w:tc>
          <w:tcPr>
            <w:tcW w:w="3119" w:type="dxa"/>
            <w:gridSpan w:val="2"/>
            <w:tcBorders>
              <w:top w:val="single" w:sz="6" w:space="0" w:color="auto"/>
              <w:left w:val="single" w:sz="6" w:space="0" w:color="auto"/>
              <w:bottom w:val="single" w:sz="6" w:space="0" w:color="auto"/>
              <w:right w:val="single" w:sz="6" w:space="0" w:color="auto"/>
            </w:tcBorders>
          </w:tcPr>
          <w:p w:rsidR="00726027" w:rsidRPr="00F7232F" w:rsidRDefault="00726027" w:rsidP="009368EF">
            <w:pPr>
              <w:keepLines/>
              <w:rPr>
                <w:rFonts w:ascii="Calibri" w:hAnsi="Calibri" w:cs="Arial"/>
                <w:b/>
              </w:rPr>
            </w:pPr>
            <w:r w:rsidRPr="00872F8D">
              <w:rPr>
                <w:rFonts w:ascii="Calibri" w:hAnsi="Calibri" w:cs="Arial"/>
                <w:b/>
              </w:rPr>
              <w:t>By the end of the module the student should be able to....</w:t>
            </w:r>
          </w:p>
        </w:tc>
        <w:tc>
          <w:tcPr>
            <w:tcW w:w="3260" w:type="dxa"/>
            <w:tcBorders>
              <w:top w:val="single" w:sz="6" w:space="0" w:color="auto"/>
              <w:left w:val="single" w:sz="6" w:space="0" w:color="auto"/>
              <w:bottom w:val="single" w:sz="6" w:space="0" w:color="auto"/>
              <w:right w:val="single" w:sz="6" w:space="0" w:color="auto"/>
            </w:tcBorders>
          </w:tcPr>
          <w:p w:rsidR="00726027" w:rsidRPr="00872F8D" w:rsidRDefault="00726027" w:rsidP="009368EF">
            <w:pPr>
              <w:keepLines/>
              <w:rPr>
                <w:rFonts w:ascii="Calibri" w:hAnsi="Calibri" w:cs="Arial"/>
                <w:b/>
              </w:rPr>
            </w:pPr>
            <w:r w:rsidRPr="00872F8D">
              <w:rPr>
                <w:rFonts w:ascii="Calibri" w:hAnsi="Calibri" w:cs="Arial"/>
                <w:b/>
              </w:rPr>
              <w:t>Which teaching and learning methods enable students to achieve this learning outcome?</w:t>
            </w:r>
          </w:p>
        </w:tc>
        <w:tc>
          <w:tcPr>
            <w:tcW w:w="2693" w:type="dxa"/>
            <w:tcBorders>
              <w:top w:val="single" w:sz="6" w:space="0" w:color="auto"/>
              <w:left w:val="single" w:sz="6" w:space="0" w:color="auto"/>
              <w:bottom w:val="single" w:sz="6" w:space="0" w:color="auto"/>
              <w:right w:val="single" w:sz="6" w:space="0" w:color="auto"/>
            </w:tcBorders>
          </w:tcPr>
          <w:p w:rsidR="00726027" w:rsidRPr="00872F8D" w:rsidRDefault="00726027" w:rsidP="009368EF">
            <w:pPr>
              <w:keepLines/>
              <w:rPr>
                <w:rFonts w:ascii="Calibri" w:hAnsi="Calibri" w:cs="Arial"/>
                <w:b/>
              </w:rPr>
            </w:pPr>
            <w:r w:rsidRPr="00872F8D">
              <w:rPr>
                <w:rFonts w:ascii="Calibri" w:hAnsi="Calibri" w:cs="Arial"/>
                <w:b/>
              </w:rPr>
              <w:t xml:space="preserve">Which </w:t>
            </w:r>
            <w:r>
              <w:rPr>
                <w:rFonts w:ascii="Calibri" w:hAnsi="Calibri" w:cs="Arial"/>
                <w:b/>
              </w:rPr>
              <w:t xml:space="preserve">summative </w:t>
            </w:r>
            <w:r w:rsidRPr="00872F8D">
              <w:rPr>
                <w:rFonts w:ascii="Calibri" w:hAnsi="Calibri" w:cs="Arial"/>
                <w:b/>
              </w:rPr>
              <w:t>assessment method</w:t>
            </w:r>
            <w:r w:rsidR="002D1986">
              <w:rPr>
                <w:rFonts w:ascii="Calibri" w:hAnsi="Calibri" w:cs="Arial"/>
                <w:b/>
              </w:rPr>
              <w:t>s</w:t>
            </w:r>
            <w:r w:rsidRPr="00872F8D">
              <w:rPr>
                <w:rFonts w:ascii="Calibri" w:hAnsi="Calibri" w:cs="Arial"/>
                <w:b/>
              </w:rPr>
              <w:t xml:space="preserve"> will measure the achievement of this learning outcome?</w:t>
            </w:r>
          </w:p>
        </w:tc>
      </w:tr>
      <w:tr w:rsidR="004223C2" w:rsidRPr="002D1986" w:rsidTr="005D4DA2">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c>
          <w:tcPr>
            <w:tcW w:w="3119" w:type="dxa"/>
            <w:gridSpan w:val="2"/>
            <w:tcBorders>
              <w:top w:val="single" w:sz="6" w:space="0" w:color="auto"/>
              <w:left w:val="single" w:sz="6" w:space="0" w:color="auto"/>
              <w:bottom w:val="single" w:sz="6" w:space="0" w:color="auto"/>
              <w:right w:val="single" w:sz="6" w:space="0" w:color="auto"/>
            </w:tcBorders>
          </w:tcPr>
          <w:p w:rsidR="004223C2" w:rsidRPr="00B71EE2" w:rsidRDefault="004223C2" w:rsidP="004223C2">
            <w:pPr>
              <w:keepLines/>
              <w:rPr>
                <w:rFonts w:ascii="Calibri" w:hAnsi="Calibri" w:cs="Arial"/>
              </w:rPr>
            </w:pPr>
            <w:r>
              <w:rPr>
                <w:rFonts w:ascii="Calibri" w:hAnsi="Calibri" w:cs="Arial"/>
              </w:rPr>
              <w:t>Demonstrate critical awareness of what might motivate the decision to write in an adopted literary language and of the personal, political, stylistic and thematic implications of exophony.</w:t>
            </w:r>
          </w:p>
        </w:tc>
        <w:tc>
          <w:tcPr>
            <w:tcW w:w="3260" w:type="dxa"/>
            <w:tcBorders>
              <w:top w:val="single" w:sz="6" w:space="0" w:color="auto"/>
              <w:left w:val="single" w:sz="6" w:space="0" w:color="auto"/>
              <w:bottom w:val="single" w:sz="6" w:space="0" w:color="auto"/>
              <w:right w:val="single" w:sz="6" w:space="0" w:color="auto"/>
            </w:tcBorders>
          </w:tcPr>
          <w:p w:rsidR="004223C2" w:rsidRPr="00B71EE2" w:rsidRDefault="004223C2" w:rsidP="004223C2">
            <w:pPr>
              <w:keepLines/>
              <w:rPr>
                <w:rFonts w:ascii="Calibri" w:hAnsi="Calibri" w:cs="Arial"/>
              </w:rPr>
            </w:pPr>
            <w:r>
              <w:rPr>
                <w:rFonts w:ascii="Calibri" w:hAnsi="Calibri" w:cs="Arial"/>
              </w:rPr>
              <w:t>Reading; seminar discussions; essay writing.</w:t>
            </w:r>
          </w:p>
        </w:tc>
        <w:tc>
          <w:tcPr>
            <w:tcW w:w="2693" w:type="dxa"/>
            <w:tcBorders>
              <w:top w:val="single" w:sz="6" w:space="0" w:color="auto"/>
              <w:left w:val="single" w:sz="6" w:space="0" w:color="auto"/>
              <w:bottom w:val="single" w:sz="6" w:space="0" w:color="auto"/>
              <w:right w:val="single" w:sz="6" w:space="0" w:color="auto"/>
            </w:tcBorders>
          </w:tcPr>
          <w:p w:rsidR="004223C2" w:rsidRPr="00B71EE2" w:rsidRDefault="004223C2" w:rsidP="004223C2">
            <w:pPr>
              <w:keepLines/>
              <w:rPr>
                <w:rFonts w:ascii="Calibri" w:hAnsi="Calibri" w:cs="Arial"/>
              </w:rPr>
            </w:pPr>
            <w:r>
              <w:rPr>
                <w:rFonts w:ascii="Calibri" w:hAnsi="Calibri" w:cs="Arial"/>
              </w:rPr>
              <w:t>Essay</w:t>
            </w:r>
          </w:p>
        </w:tc>
      </w:tr>
      <w:tr w:rsidR="004223C2" w:rsidRPr="002D1986" w:rsidTr="005D4DA2">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c>
          <w:tcPr>
            <w:tcW w:w="3119" w:type="dxa"/>
            <w:gridSpan w:val="2"/>
            <w:tcBorders>
              <w:top w:val="single" w:sz="6" w:space="0" w:color="auto"/>
              <w:left w:val="single" w:sz="6" w:space="0" w:color="auto"/>
              <w:bottom w:val="single" w:sz="6" w:space="0" w:color="auto"/>
              <w:right w:val="single" w:sz="6" w:space="0" w:color="auto"/>
            </w:tcBorders>
          </w:tcPr>
          <w:p w:rsidR="004223C2" w:rsidRPr="00B71EE2" w:rsidRDefault="004223C2" w:rsidP="004223C2">
            <w:pPr>
              <w:keepLines/>
              <w:rPr>
                <w:rFonts w:ascii="Calibri" w:hAnsi="Calibri" w:cs="Arial"/>
              </w:rPr>
            </w:pPr>
            <w:r>
              <w:rPr>
                <w:rFonts w:ascii="Calibri" w:hAnsi="Calibri" w:cs="Arial"/>
              </w:rPr>
              <w:t>Develop research skills.</w:t>
            </w:r>
          </w:p>
          <w:p w:rsidR="004223C2" w:rsidRPr="00B71EE2" w:rsidRDefault="004223C2" w:rsidP="004223C2">
            <w:pPr>
              <w:keepLines/>
              <w:rPr>
                <w:rFonts w:ascii="Calibri" w:hAnsi="Calibri" w:cs="Arial"/>
              </w:rPr>
            </w:pPr>
          </w:p>
        </w:tc>
        <w:tc>
          <w:tcPr>
            <w:tcW w:w="3260" w:type="dxa"/>
            <w:tcBorders>
              <w:top w:val="single" w:sz="6" w:space="0" w:color="auto"/>
              <w:left w:val="single" w:sz="6" w:space="0" w:color="auto"/>
              <w:bottom w:val="single" w:sz="6" w:space="0" w:color="auto"/>
              <w:right w:val="single" w:sz="6" w:space="0" w:color="auto"/>
            </w:tcBorders>
          </w:tcPr>
          <w:p w:rsidR="004223C2" w:rsidRPr="00B71EE2" w:rsidRDefault="004223C2" w:rsidP="004223C2">
            <w:pPr>
              <w:keepLines/>
              <w:rPr>
                <w:rFonts w:ascii="Calibri" w:hAnsi="Calibri" w:cs="Arial"/>
              </w:rPr>
            </w:pPr>
            <w:r>
              <w:rPr>
                <w:rFonts w:ascii="Calibri" w:hAnsi="Calibri" w:cs="Arial"/>
              </w:rPr>
              <w:t>Selection and research of a topic for the final essay; individual meetings about essay topics; essay writing.</w:t>
            </w:r>
          </w:p>
        </w:tc>
        <w:tc>
          <w:tcPr>
            <w:tcW w:w="2693" w:type="dxa"/>
            <w:tcBorders>
              <w:top w:val="single" w:sz="6" w:space="0" w:color="auto"/>
              <w:left w:val="single" w:sz="6" w:space="0" w:color="auto"/>
              <w:bottom w:val="single" w:sz="6" w:space="0" w:color="auto"/>
              <w:right w:val="single" w:sz="6" w:space="0" w:color="auto"/>
            </w:tcBorders>
          </w:tcPr>
          <w:p w:rsidR="004223C2" w:rsidRPr="00B71EE2" w:rsidRDefault="004223C2" w:rsidP="004223C2">
            <w:pPr>
              <w:keepLines/>
              <w:rPr>
                <w:rFonts w:ascii="Calibri" w:hAnsi="Calibri" w:cs="Arial"/>
              </w:rPr>
            </w:pPr>
            <w:r>
              <w:rPr>
                <w:rFonts w:ascii="Calibri" w:hAnsi="Calibri" w:cs="Arial"/>
              </w:rPr>
              <w:t>Essay</w:t>
            </w:r>
          </w:p>
        </w:tc>
      </w:tr>
      <w:tr w:rsidR="004223C2" w:rsidRPr="002D1986" w:rsidTr="005D4DA2">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c>
          <w:tcPr>
            <w:tcW w:w="3119" w:type="dxa"/>
            <w:gridSpan w:val="2"/>
            <w:tcBorders>
              <w:top w:val="single" w:sz="6" w:space="0" w:color="auto"/>
              <w:left w:val="single" w:sz="6" w:space="0" w:color="auto"/>
              <w:bottom w:val="single" w:sz="6" w:space="0" w:color="auto"/>
              <w:right w:val="single" w:sz="6" w:space="0" w:color="auto"/>
            </w:tcBorders>
          </w:tcPr>
          <w:p w:rsidR="004223C2" w:rsidRPr="00B71EE2" w:rsidRDefault="004223C2" w:rsidP="004223C2">
            <w:pPr>
              <w:keepLines/>
              <w:rPr>
                <w:rFonts w:ascii="Calibri" w:hAnsi="Calibri" w:cs="Arial"/>
              </w:rPr>
            </w:pPr>
            <w:r>
              <w:rPr>
                <w:rFonts w:ascii="Calibri" w:hAnsi="Calibri" w:cs="Arial"/>
              </w:rPr>
              <w:t>Demonstrate writing skills such that he/she can sustain an argument in a piece of writing on a research topic.</w:t>
            </w:r>
          </w:p>
        </w:tc>
        <w:tc>
          <w:tcPr>
            <w:tcW w:w="3260" w:type="dxa"/>
            <w:tcBorders>
              <w:top w:val="single" w:sz="6" w:space="0" w:color="auto"/>
              <w:left w:val="single" w:sz="6" w:space="0" w:color="auto"/>
              <w:bottom w:val="single" w:sz="6" w:space="0" w:color="auto"/>
              <w:right w:val="single" w:sz="6" w:space="0" w:color="auto"/>
            </w:tcBorders>
          </w:tcPr>
          <w:p w:rsidR="004223C2" w:rsidRPr="00B71EE2" w:rsidRDefault="004223C2" w:rsidP="004223C2">
            <w:pPr>
              <w:keepLines/>
              <w:rPr>
                <w:rFonts w:ascii="Calibri" w:hAnsi="Calibri" w:cs="Arial"/>
              </w:rPr>
            </w:pPr>
            <w:r>
              <w:rPr>
                <w:rFonts w:ascii="Calibri" w:hAnsi="Calibri" w:cs="Arial"/>
              </w:rPr>
              <w:t>Essay writing; peer review of research topics and production of a research topic abstract.</w:t>
            </w:r>
          </w:p>
        </w:tc>
        <w:tc>
          <w:tcPr>
            <w:tcW w:w="2693" w:type="dxa"/>
            <w:tcBorders>
              <w:top w:val="single" w:sz="6" w:space="0" w:color="auto"/>
              <w:left w:val="single" w:sz="6" w:space="0" w:color="auto"/>
              <w:bottom w:val="single" w:sz="6" w:space="0" w:color="auto"/>
              <w:right w:val="single" w:sz="6" w:space="0" w:color="auto"/>
            </w:tcBorders>
          </w:tcPr>
          <w:p w:rsidR="004223C2" w:rsidRPr="00B71EE2" w:rsidRDefault="004223C2" w:rsidP="004223C2">
            <w:pPr>
              <w:keepLines/>
              <w:rPr>
                <w:rFonts w:ascii="Calibri" w:hAnsi="Calibri" w:cs="Arial"/>
              </w:rPr>
            </w:pPr>
            <w:r>
              <w:rPr>
                <w:rFonts w:ascii="Calibri" w:hAnsi="Calibri" w:cs="Arial"/>
              </w:rPr>
              <w:t>Essay</w:t>
            </w:r>
          </w:p>
        </w:tc>
      </w:tr>
    </w:tbl>
    <w:p w:rsidR="00726027" w:rsidRDefault="00726027">
      <w:pPr>
        <w:rPr>
          <w:b/>
          <w:sz w:val="28"/>
          <w:szCs w:val="28"/>
        </w:rPr>
      </w:pPr>
      <w:bookmarkStart w:id="0" w:name="_GoBack"/>
      <w:bookmarkEnd w:id="0"/>
    </w:p>
    <w:sectPr w:rsidR="00726027" w:rsidSect="002D1986">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20002A87" w:usb1="80000000" w:usb2="00000008" w:usb3="00000000" w:csb0="000001FF" w:csb1="00000000"/>
  </w:font>
  <w:font w:name="Calibri Light">
    <w:altName w:val="Segoe UI"/>
    <w:charset w:val="00"/>
    <w:family w:val="swiss"/>
    <w:pitch w:val="variable"/>
    <w:sig w:usb0="00000001"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FF414D"/>
    <w:rsid w:val="00135DC9"/>
    <w:rsid w:val="00141CBD"/>
    <w:rsid w:val="002B1751"/>
    <w:rsid w:val="002D1986"/>
    <w:rsid w:val="004223C2"/>
    <w:rsid w:val="00462D2E"/>
    <w:rsid w:val="004D5414"/>
    <w:rsid w:val="004D5ACE"/>
    <w:rsid w:val="005C47AF"/>
    <w:rsid w:val="005D4DA2"/>
    <w:rsid w:val="006772B9"/>
    <w:rsid w:val="00726027"/>
    <w:rsid w:val="00803DB7"/>
    <w:rsid w:val="00AC306F"/>
    <w:rsid w:val="00B24B59"/>
    <w:rsid w:val="00E31542"/>
    <w:rsid w:val="00EC7253"/>
    <w:rsid w:val="00F14FC4"/>
    <w:rsid w:val="00F27A10"/>
    <w:rsid w:val="00F7232F"/>
    <w:rsid w:val="00FB5DAB"/>
    <w:rsid w:val="00FE59BE"/>
    <w:rsid w:val="00FF414D"/>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72B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D1986"/>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197</Words>
  <Characters>1123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1318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Oelman, Rachel</dc:creator>
  <cp:keywords/>
  <dc:description/>
  <cp:lastModifiedBy> </cp:lastModifiedBy>
  <cp:revision>4</cp:revision>
  <dcterms:created xsi:type="dcterms:W3CDTF">2016-12-23T10:00:00Z</dcterms:created>
  <dcterms:modified xsi:type="dcterms:W3CDTF">2016-12-28T12:06:00Z</dcterms:modified>
</cp:coreProperties>
</file>