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15" w:type="dxa"/>
        <w:jc w:val="center"/>
        <w:tblCellSpacing w:w="15" w:type="dxa"/>
        <w:shd w:val="clear" w:color="auto" w:fill="FFFFFF"/>
        <w:tblCellMar>
          <w:left w:w="0" w:type="dxa"/>
          <w:right w:w="0" w:type="dxa"/>
        </w:tblCellMar>
        <w:tblLook w:val="04A0" w:firstRow="1" w:lastRow="0" w:firstColumn="1" w:lastColumn="0" w:noHBand="0" w:noVBand="1"/>
      </w:tblPr>
      <w:tblGrid>
        <w:gridCol w:w="9015"/>
      </w:tblGrid>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b/>
                <w:bCs/>
                <w:color w:val="9C9C63"/>
                <w:sz w:val="36"/>
                <w:szCs w:val="36"/>
                <w:lang w:eastAsia="en-GB"/>
              </w:rPr>
              <w:t>XIV. The Atlanta Exposition Address</w:t>
            </w:r>
          </w:p>
        </w:tc>
      </w:tr>
    </w:tbl>
    <w:p w:rsidR="009D6CA2" w:rsidRPr="009D6CA2" w:rsidRDefault="009D6CA2" w:rsidP="009D6CA2">
      <w:pPr>
        <w:spacing w:after="0"/>
        <w:rPr>
          <w:rFonts w:ascii="Times New Roman" w:eastAsia="Times New Roman" w:hAnsi="Times New Roman" w:cs="Times New Roman"/>
          <w:vanish/>
          <w:color w:val="000020"/>
          <w:lang w:eastAsia="en-GB"/>
        </w:rPr>
      </w:pPr>
    </w:p>
    <w:tbl>
      <w:tblPr>
        <w:tblW w:w="9015" w:type="dxa"/>
        <w:jc w:val="center"/>
        <w:tblCellSpacing w:w="15" w:type="dxa"/>
        <w:shd w:val="clear" w:color="auto" w:fill="FFFFFF"/>
        <w:tblCellMar>
          <w:left w:w="0" w:type="dxa"/>
          <w:right w:w="0" w:type="dxa"/>
        </w:tblCellMar>
        <w:tblLook w:val="04A0" w:firstRow="1" w:lastRow="0" w:firstColumn="1" w:lastColumn="0" w:noHBand="0" w:noVBand="1"/>
      </w:tblPr>
      <w:tblGrid>
        <w:gridCol w:w="8820"/>
        <w:gridCol w:w="195"/>
      </w:tblGrid>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br/>
            </w:r>
            <w:r w:rsidRPr="009D6CA2">
              <w:rPr>
                <w:rFonts w:ascii="Times New Roman" w:eastAsia="Times New Roman" w:hAnsi="Times New Roman" w:cs="Times New Roman"/>
                <w:color w:val="000020"/>
                <w:lang w:eastAsia="en-GB"/>
              </w:rPr>
              <w:br/>
              <w:t>T</w:t>
            </w:r>
            <w:r w:rsidRPr="009D6CA2">
              <w:rPr>
                <w:rFonts w:ascii="Times New Roman" w:eastAsia="Times New Roman" w:hAnsi="Times New Roman" w:cs="Times New Roman"/>
                <w:color w:val="000020"/>
                <w:sz w:val="20"/>
                <w:szCs w:val="20"/>
                <w:lang w:eastAsia="en-GB"/>
              </w:rPr>
              <w:t>HE</w:t>
            </w:r>
            <w:r w:rsidRPr="009D6CA2">
              <w:rPr>
                <w:rFonts w:ascii="Times New Roman" w:eastAsia="Times New Roman" w:hAnsi="Times New Roman" w:cs="Times New Roman"/>
                <w:color w:val="000020"/>
                <w:lang w:eastAsia="en-GB"/>
              </w:rPr>
              <w:t xml:space="preserve"> A</w:t>
            </w:r>
            <w:r w:rsidRPr="009D6CA2">
              <w:rPr>
                <w:rFonts w:ascii="Times New Roman" w:eastAsia="Times New Roman" w:hAnsi="Times New Roman" w:cs="Times New Roman"/>
                <w:color w:val="000020"/>
                <w:sz w:val="20"/>
                <w:szCs w:val="20"/>
                <w:lang w:eastAsia="en-GB"/>
              </w:rPr>
              <w:t>TLANTA</w:t>
            </w:r>
            <w:r w:rsidRPr="009D6CA2">
              <w:rPr>
                <w:rFonts w:ascii="Times New Roman" w:eastAsia="Times New Roman" w:hAnsi="Times New Roman" w:cs="Times New Roman"/>
                <w:color w:val="000020"/>
                <w:lang w:eastAsia="en-GB"/>
              </w:rPr>
              <w:t xml:space="preserve"> E</w:t>
            </w:r>
            <w:r w:rsidRPr="009D6CA2">
              <w:rPr>
                <w:rFonts w:ascii="Times New Roman" w:eastAsia="Times New Roman" w:hAnsi="Times New Roman" w:cs="Times New Roman"/>
                <w:color w:val="000020"/>
                <w:sz w:val="20"/>
                <w:szCs w:val="20"/>
                <w:lang w:eastAsia="en-GB"/>
              </w:rPr>
              <w:t>XPOSITION,</w:t>
            </w:r>
            <w:r w:rsidRPr="009D6CA2">
              <w:rPr>
                <w:rFonts w:ascii="Times New Roman" w:eastAsia="Times New Roman" w:hAnsi="Times New Roman" w:cs="Times New Roman"/>
                <w:color w:val="000020"/>
                <w:lang w:eastAsia="en-GB"/>
              </w:rPr>
              <w:t xml:space="preserve"> at which I had been asked to make an address as a representative of the Negro race, as stated in the last chapter, was opened with a short address from Governor Bullock. After other interesting exercises, including an invocation from Bishop Nelson, of Georgia, a dedicatory ode by Albert Howell, Jr., and addresses by the President of the Exposition and </w:t>
            </w:r>
            <w:proofErr w:type="spellStart"/>
            <w:r w:rsidRPr="009D6CA2">
              <w:rPr>
                <w:rFonts w:ascii="Times New Roman" w:eastAsia="Times New Roman" w:hAnsi="Times New Roman" w:cs="Times New Roman"/>
                <w:color w:val="000020"/>
                <w:lang w:eastAsia="en-GB"/>
              </w:rPr>
              <w:t>Mrs.</w:t>
            </w:r>
            <w:proofErr w:type="spellEnd"/>
            <w:r w:rsidRPr="009D6CA2">
              <w:rPr>
                <w:rFonts w:ascii="Times New Roman" w:eastAsia="Times New Roman" w:hAnsi="Times New Roman" w:cs="Times New Roman"/>
                <w:color w:val="000020"/>
                <w:lang w:eastAsia="en-GB"/>
              </w:rPr>
              <w:t xml:space="preserve"> Joseph Thompson, the President of the Woman’s Board, Governor Bullock introduced me with the words, “We have with us to-day a representative of Negro enterprise and Negro civilization.”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0" w:name="1"/>
            <w:r w:rsidRPr="009D6CA2">
              <w:rPr>
                <w:rFonts w:ascii="Times New Roman" w:eastAsia="Times New Roman" w:hAnsi="Times New Roman" w:cs="Times New Roman"/>
                <w:i/>
                <w:iCs/>
                <w:color w:val="000020"/>
                <w:sz w:val="15"/>
                <w:szCs w:val="15"/>
                <w:lang w:eastAsia="en-GB"/>
              </w:rPr>
              <w:t>1</w:t>
            </w:r>
            <w:bookmarkEnd w:id="0"/>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When I arose to speak, there was considerable cheering, especially from the coloured people. As I remember it now, the thing that was uppermost in my mind was the desire to say something that would cement the friendship of the races and bring about hearty cooperation between them. So far as my outward surroundings were concerned, the only thing that I recall distinctly now is that when I got up, I saw thousands of eyes looking intently into my face. The following is the address which I delivered:—</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 w:name="2"/>
            <w:r w:rsidRPr="009D6CA2">
              <w:rPr>
                <w:rFonts w:ascii="Times New Roman" w:eastAsia="Times New Roman" w:hAnsi="Times New Roman" w:cs="Times New Roman"/>
                <w:i/>
                <w:iCs/>
                <w:color w:val="000020"/>
                <w:sz w:val="15"/>
                <w:szCs w:val="15"/>
                <w:lang w:eastAsia="en-GB"/>
              </w:rPr>
              <w:t>2</w:t>
            </w:r>
            <w:bookmarkEnd w:id="1"/>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M</w:t>
            </w:r>
            <w:r w:rsidRPr="009D6CA2">
              <w:rPr>
                <w:rFonts w:ascii="Times New Roman" w:eastAsia="Times New Roman" w:hAnsi="Times New Roman" w:cs="Times New Roman"/>
                <w:color w:val="000020"/>
                <w:sz w:val="20"/>
                <w:szCs w:val="20"/>
                <w:lang w:eastAsia="en-GB"/>
              </w:rPr>
              <w:t>R.</w:t>
            </w:r>
            <w:r w:rsidRPr="009D6CA2">
              <w:rPr>
                <w:rFonts w:ascii="Times New Roman" w:eastAsia="Times New Roman" w:hAnsi="Times New Roman" w:cs="Times New Roman"/>
                <w:color w:val="000020"/>
                <w:lang w:eastAsia="en-GB"/>
              </w:rPr>
              <w:t xml:space="preserve"> P</w:t>
            </w:r>
            <w:r w:rsidRPr="009D6CA2">
              <w:rPr>
                <w:rFonts w:ascii="Times New Roman" w:eastAsia="Times New Roman" w:hAnsi="Times New Roman" w:cs="Times New Roman"/>
                <w:color w:val="000020"/>
                <w:sz w:val="20"/>
                <w:szCs w:val="20"/>
                <w:lang w:eastAsia="en-GB"/>
              </w:rPr>
              <w:t>RESIDENT AND</w:t>
            </w:r>
            <w:r w:rsidRPr="009D6CA2">
              <w:rPr>
                <w:rFonts w:ascii="Times New Roman" w:eastAsia="Times New Roman" w:hAnsi="Times New Roman" w:cs="Times New Roman"/>
                <w:color w:val="000020"/>
                <w:lang w:eastAsia="en-GB"/>
              </w:rPr>
              <w:t xml:space="preserve"> G</w:t>
            </w:r>
            <w:r w:rsidRPr="009D6CA2">
              <w:rPr>
                <w:rFonts w:ascii="Times New Roman" w:eastAsia="Times New Roman" w:hAnsi="Times New Roman" w:cs="Times New Roman"/>
                <w:color w:val="000020"/>
                <w:sz w:val="20"/>
                <w:szCs w:val="20"/>
                <w:lang w:eastAsia="en-GB"/>
              </w:rPr>
              <w:t>ENTLEMEN OF THE</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OARD OF</w:t>
            </w:r>
            <w:r w:rsidRPr="009D6CA2">
              <w:rPr>
                <w:rFonts w:ascii="Times New Roman" w:eastAsia="Times New Roman" w:hAnsi="Times New Roman" w:cs="Times New Roman"/>
                <w:color w:val="000020"/>
                <w:lang w:eastAsia="en-GB"/>
              </w:rPr>
              <w:t xml:space="preserve"> D</w:t>
            </w:r>
            <w:r w:rsidRPr="009D6CA2">
              <w:rPr>
                <w:rFonts w:ascii="Times New Roman" w:eastAsia="Times New Roman" w:hAnsi="Times New Roman" w:cs="Times New Roman"/>
                <w:color w:val="000020"/>
                <w:sz w:val="20"/>
                <w:szCs w:val="20"/>
                <w:lang w:eastAsia="en-GB"/>
              </w:rPr>
              <w:t>IRECTORS AND</w:t>
            </w:r>
            <w:r w:rsidRPr="009D6CA2">
              <w:rPr>
                <w:rFonts w:ascii="Times New Roman" w:eastAsia="Times New Roman" w:hAnsi="Times New Roman" w:cs="Times New Roman"/>
                <w:color w:val="000020"/>
                <w:lang w:eastAsia="en-GB"/>
              </w:rPr>
              <w:t xml:space="preserve"> C</w:t>
            </w:r>
            <w:r w:rsidRPr="009D6CA2">
              <w:rPr>
                <w:rFonts w:ascii="Times New Roman" w:eastAsia="Times New Roman" w:hAnsi="Times New Roman" w:cs="Times New Roman"/>
                <w:color w:val="000020"/>
                <w:sz w:val="20"/>
                <w:szCs w:val="20"/>
                <w:lang w:eastAsia="en-GB"/>
              </w:rPr>
              <w:t>ITIZENS.</w:t>
            </w:r>
            <w:r w:rsidRPr="009D6CA2">
              <w:rPr>
                <w:rFonts w:ascii="Times New Roman" w:eastAsia="Times New Roman" w:hAnsi="Times New Roman" w:cs="Times New Roman"/>
                <w:color w:val="000020"/>
                <w:lang w:eastAsia="en-GB"/>
              </w:rPr>
              <w:br/>
              <w:t xml:space="preserve">One-third of the population of the South is of the Negro race. No enterprise seeking the material, civil, or moral welfare of this section can disregard this element of our population and reach the highest success. I but convey to you,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President and Directors, the sentiment of the masses of my race when I say that in no way have the value and manhood of the American Negro been more fittingly and generously recognized than by the managers of this magnificent Exposition at every stage of its progress. It is a recognition that will do more to cement the friendship of the two races than any occurrence since the dawn of our freedom.</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 w:name="3"/>
            <w:r w:rsidRPr="009D6CA2">
              <w:rPr>
                <w:rFonts w:ascii="Times New Roman" w:eastAsia="Times New Roman" w:hAnsi="Times New Roman" w:cs="Times New Roman"/>
                <w:i/>
                <w:iCs/>
                <w:color w:val="000020"/>
                <w:sz w:val="15"/>
                <w:szCs w:val="15"/>
                <w:lang w:eastAsia="en-GB"/>
              </w:rPr>
              <w:t>3</w:t>
            </w:r>
            <w:bookmarkEnd w:id="2"/>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Not only this, but the opportunity here afforded will awaken among us a new era of industrial progress. Ignorant and inexperienced, it is not strange that in the first years of our new life we began at the top instead of at the bottom; that a seat in Congress or the state legislature was more sought than real estate or industrial skill; that the political convention of stump speaking had more attraction than starting a dairy farm or truck garden.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 w:name="4"/>
            <w:r w:rsidRPr="009D6CA2">
              <w:rPr>
                <w:rFonts w:ascii="Times New Roman" w:eastAsia="Times New Roman" w:hAnsi="Times New Roman" w:cs="Times New Roman"/>
                <w:i/>
                <w:iCs/>
                <w:color w:val="000020"/>
                <w:sz w:val="15"/>
                <w:szCs w:val="15"/>
                <w:lang w:eastAsia="en-GB"/>
              </w:rPr>
              <w:t>4</w:t>
            </w:r>
            <w:bookmarkEnd w:id="3"/>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 ship lost at sea for many days suddenly sighted a friendly vessel. From the mast of the unfortunate vessel was seen a signal, “Water, water; we die of thirst!” The answer from the friendly vessel at once came back, “Cast down your bucket where you are.” A second time the signal, “Water, water; send us water!” ran up from the distressed vessel, and was answered, “Cast down your bucket where you are.” And a third and fourth signal for water was answered, “Cast down your bucket where you are.” The captain of the distressed vessel, at last heeding the injunction, cast down his bucket, and it came up full of fresh, sparkling water from the mouth of the Amazon River. To those of my race who depend on bettering their condition in a foreign land or who underestimate the importance of cultivating friendly relations with the Southern white man, who is their next-door neighbour, I would say: “Cast down your bucket where you are”—cast it down in making friends in every manly way of the people of all races by whom we are surrounded.</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4" w:name="5"/>
            <w:r w:rsidRPr="009D6CA2">
              <w:rPr>
                <w:rFonts w:ascii="Times New Roman" w:eastAsia="Times New Roman" w:hAnsi="Times New Roman" w:cs="Times New Roman"/>
                <w:i/>
                <w:iCs/>
                <w:color w:val="000020"/>
                <w:sz w:val="15"/>
                <w:szCs w:val="15"/>
                <w:lang w:eastAsia="en-GB"/>
              </w:rPr>
              <w:t>5</w:t>
            </w:r>
            <w:bookmarkEnd w:id="4"/>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Cast it down in agriculture, mechanics, in commerce, in domestic service, and in the professions. And in this connection it is well to bear in mind that whatever other sins the South may be called to bear, when it comes to business, pure and simple, it is in the South that the Negro is given a man’s chance in the commercial world, and in nothing is this Exposition more eloquent than in emphasizing this chance. Our greatest danger is that in the great leap from slavery to freedom we may overlook the fact that the masses of us are </w:t>
            </w:r>
            <w:r w:rsidRPr="009D6CA2">
              <w:rPr>
                <w:rFonts w:ascii="Times New Roman" w:eastAsia="Times New Roman" w:hAnsi="Times New Roman" w:cs="Times New Roman"/>
                <w:color w:val="000020"/>
                <w:lang w:eastAsia="en-GB"/>
              </w:rPr>
              <w:lastRenderedPageBreak/>
              <w:t>to live by the productions of our hands, and fail to keep in mind that we shall prosper in proportion as we learn to dignify and glorify common labour and put brains and skill into the common occupations of life; shall prosper in proportion as we learn to draw the line between the superficial and the substantial, the ornamental gewgaws of life and the useful. No race can prosper till it learns that there is as much dignity in tilling a field as in writing a poem. It is at the bottom of life we must begin, and not at the top. Nor should we permit our grievances to overshadow our opportunities.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5" w:name="6"/>
            <w:r w:rsidRPr="009D6CA2">
              <w:rPr>
                <w:rFonts w:ascii="Times New Roman" w:eastAsia="Times New Roman" w:hAnsi="Times New Roman" w:cs="Times New Roman"/>
                <w:i/>
                <w:iCs/>
                <w:color w:val="000020"/>
                <w:sz w:val="15"/>
                <w:szCs w:val="15"/>
                <w:lang w:eastAsia="en-GB"/>
              </w:rPr>
              <w:lastRenderedPageBreak/>
              <w:t>6</w:t>
            </w:r>
            <w:bookmarkEnd w:id="5"/>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To those of the white race who look to the incoming of those of foreign birth and strange tongue and habits for the prosperity of the South, were I permitted I would repeat what I say to my own race, “Cast down your bucket where you are.” Cast it down among the eight millions of Negroes whose habits you know, whose fidelity and love you have tested in days when to have proved treacherous meant the ruin of your firesides. Cast down your bucket among these people who have, without strikes and labour wars, tilled your fields, cleared your forests, </w:t>
            </w:r>
            <w:proofErr w:type="spellStart"/>
            <w:r w:rsidRPr="009D6CA2">
              <w:rPr>
                <w:rFonts w:ascii="Times New Roman" w:eastAsia="Times New Roman" w:hAnsi="Times New Roman" w:cs="Times New Roman"/>
                <w:color w:val="000020"/>
                <w:lang w:eastAsia="en-GB"/>
              </w:rPr>
              <w:t>builded</w:t>
            </w:r>
            <w:proofErr w:type="spellEnd"/>
            <w:r w:rsidRPr="009D6CA2">
              <w:rPr>
                <w:rFonts w:ascii="Times New Roman" w:eastAsia="Times New Roman" w:hAnsi="Times New Roman" w:cs="Times New Roman"/>
                <w:color w:val="000020"/>
                <w:lang w:eastAsia="en-GB"/>
              </w:rPr>
              <w:t xml:space="preserve"> your railroads and cities, and brought forth treasures from the bowels of the earth, and helped make possible this magnificent representation of the progress of the South. Casting down your bucket among my people, helping and encouraging them as you are doing on these grounds, and to education of head, hand, and heart, you will find that they will buy your surplus land, make blossom the waste places in your fields, and run your factories. While doing this, you can be sure in the future, as in the past, that you and your families will be surrounded by the most patient, faithful, law-abiding, and unresentful people that the world has seen. As we have proved our loyalty to you in the past, in nursing your children, watching by the sick-bed of your mothers and fathers, and often following them with tear-dimmed eyes to their graves, so in the future, in our humble way, we shall stand by you with a devotion that no foreigner can approach, ready to lay down our lives, if need be, in defence of yours, interlacing our industrial, commercial, civil, and religious life with yours in a way that shall make the interests of both races one. In all things that are purely social we can be as separate as the fingers, yet one as the hand in all things essential to mutual progress.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6" w:name="7"/>
            <w:r w:rsidRPr="009D6CA2">
              <w:rPr>
                <w:rFonts w:ascii="Times New Roman" w:eastAsia="Times New Roman" w:hAnsi="Times New Roman" w:cs="Times New Roman"/>
                <w:i/>
                <w:iCs/>
                <w:color w:val="000020"/>
                <w:sz w:val="15"/>
                <w:szCs w:val="15"/>
                <w:lang w:eastAsia="en-GB"/>
              </w:rPr>
              <w:t>7</w:t>
            </w:r>
            <w:bookmarkEnd w:id="6"/>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There is no defence or security for any of us except in the highest intelligence and development of all. If anywhere there are efforts tending to curtail the fullest growth of the Negro, let these efforts be turned into stimulating, encouraging, and making him the most useful and intelligent citizen. Effort or means so invested will pay a thousand per cent. </w:t>
            </w:r>
            <w:proofErr w:type="gramStart"/>
            <w:r w:rsidRPr="009D6CA2">
              <w:rPr>
                <w:rFonts w:ascii="Times New Roman" w:eastAsia="Times New Roman" w:hAnsi="Times New Roman" w:cs="Times New Roman"/>
                <w:color w:val="000020"/>
                <w:lang w:eastAsia="en-GB"/>
              </w:rPr>
              <w:t>interest</w:t>
            </w:r>
            <w:proofErr w:type="gramEnd"/>
            <w:r w:rsidRPr="009D6CA2">
              <w:rPr>
                <w:rFonts w:ascii="Times New Roman" w:eastAsia="Times New Roman" w:hAnsi="Times New Roman" w:cs="Times New Roman"/>
                <w:color w:val="000020"/>
                <w:lang w:eastAsia="en-GB"/>
              </w:rPr>
              <w:t>. These efforts will be twice blessed—“blessing him that gives and him that takes.”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7" w:name="8"/>
            <w:r w:rsidRPr="009D6CA2">
              <w:rPr>
                <w:rFonts w:ascii="Times New Roman" w:eastAsia="Times New Roman" w:hAnsi="Times New Roman" w:cs="Times New Roman"/>
                <w:i/>
                <w:iCs/>
                <w:color w:val="000020"/>
                <w:sz w:val="15"/>
                <w:szCs w:val="15"/>
                <w:lang w:eastAsia="en-GB"/>
              </w:rPr>
              <w:t>8</w:t>
            </w:r>
            <w:bookmarkEnd w:id="7"/>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There is no escape through law of man or God from the inevitable:—</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3590"/>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 laws of changeless justice bind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Oppressor with oppressed;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And close as sin and suffering joined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We march to fate abreast.</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8" w:name="9"/>
            <w:r w:rsidRPr="009D6CA2">
              <w:rPr>
                <w:rFonts w:ascii="Times New Roman" w:eastAsia="Times New Roman" w:hAnsi="Times New Roman" w:cs="Times New Roman"/>
                <w:i/>
                <w:iCs/>
                <w:color w:val="000020"/>
                <w:sz w:val="15"/>
                <w:szCs w:val="15"/>
                <w:lang w:eastAsia="en-GB"/>
              </w:rPr>
              <w:t>9</w:t>
            </w:r>
            <w:bookmarkEnd w:id="8"/>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Nearly sixteen millions of hands will aid you in pulling the load upward, or they will pull against you the load downward. We shall constitute one-third and more of the ignorance and crime of the South, or one-third its intelligence and progress; we shall contribute one-third to the business and industrial prosperity of the South, or we shall prove a veritable body of death, stagnating, depressing, </w:t>
            </w:r>
            <w:proofErr w:type="gramStart"/>
            <w:r w:rsidRPr="009D6CA2">
              <w:rPr>
                <w:rFonts w:ascii="Times New Roman" w:eastAsia="Times New Roman" w:hAnsi="Times New Roman" w:cs="Times New Roman"/>
                <w:color w:val="000020"/>
                <w:lang w:eastAsia="en-GB"/>
              </w:rPr>
              <w:t>retarding</w:t>
            </w:r>
            <w:proofErr w:type="gramEnd"/>
            <w:r w:rsidRPr="009D6CA2">
              <w:rPr>
                <w:rFonts w:ascii="Times New Roman" w:eastAsia="Times New Roman" w:hAnsi="Times New Roman" w:cs="Times New Roman"/>
                <w:color w:val="000020"/>
                <w:lang w:eastAsia="en-GB"/>
              </w:rPr>
              <w:t xml:space="preserve"> every effort to advance the body politic.</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9" w:name="10"/>
            <w:r w:rsidRPr="009D6CA2">
              <w:rPr>
                <w:rFonts w:ascii="Times New Roman" w:eastAsia="Times New Roman" w:hAnsi="Times New Roman" w:cs="Times New Roman"/>
                <w:i/>
                <w:iCs/>
                <w:color w:val="000020"/>
                <w:sz w:val="15"/>
                <w:szCs w:val="15"/>
                <w:lang w:eastAsia="en-GB"/>
              </w:rPr>
              <w:t>10</w:t>
            </w:r>
            <w:bookmarkEnd w:id="9"/>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Gentlemen of the Exposition, as we present to you our humble effort at an exhibition of our progress, you must not expect overmuch. Starting thirty years ago with ownership here and there in a few quilts and pumpkins and chickens (gathered from miscellaneous sources), remember the path that has led from these to the inventions and production of agricultural implements, buggies, steam-engines, newspapers, books, statuary, carving, paintings, the management of drug-stores and banks, has not been trodden without contact </w:t>
            </w:r>
            <w:r w:rsidRPr="009D6CA2">
              <w:rPr>
                <w:rFonts w:ascii="Times New Roman" w:eastAsia="Times New Roman" w:hAnsi="Times New Roman" w:cs="Times New Roman"/>
                <w:color w:val="000020"/>
                <w:lang w:eastAsia="en-GB"/>
              </w:rPr>
              <w:lastRenderedPageBreak/>
              <w:t>with thorns and thistles. While we take pride in what we exhibit as a result of our independent efforts, we do not for a moment forget that our part in this exhibition would fall far short of your expectations but for the constant help that has come to our educational life, not only from the Southern states, but especially from Northern philanthropists, who have made their gifts a constant stream of blessing and encouragement.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0" w:name="11"/>
            <w:r w:rsidRPr="009D6CA2">
              <w:rPr>
                <w:rFonts w:ascii="Times New Roman" w:eastAsia="Times New Roman" w:hAnsi="Times New Roman" w:cs="Times New Roman"/>
                <w:i/>
                <w:iCs/>
                <w:color w:val="000020"/>
                <w:sz w:val="15"/>
                <w:szCs w:val="15"/>
                <w:lang w:eastAsia="en-GB"/>
              </w:rPr>
              <w:lastRenderedPageBreak/>
              <w:t>11</w:t>
            </w:r>
            <w:bookmarkEnd w:id="10"/>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The wisest among my race understand that the agitation of questions of social equality is the </w:t>
            </w:r>
            <w:proofErr w:type="spellStart"/>
            <w:r w:rsidRPr="009D6CA2">
              <w:rPr>
                <w:rFonts w:ascii="Times New Roman" w:eastAsia="Times New Roman" w:hAnsi="Times New Roman" w:cs="Times New Roman"/>
                <w:color w:val="000020"/>
                <w:lang w:eastAsia="en-GB"/>
              </w:rPr>
              <w:t>extremest</w:t>
            </w:r>
            <w:proofErr w:type="spellEnd"/>
            <w:r w:rsidRPr="009D6CA2">
              <w:rPr>
                <w:rFonts w:ascii="Times New Roman" w:eastAsia="Times New Roman" w:hAnsi="Times New Roman" w:cs="Times New Roman"/>
                <w:color w:val="000020"/>
                <w:lang w:eastAsia="en-GB"/>
              </w:rPr>
              <w:t xml:space="preserve"> folly, and that progress in the enjoyment of all the privileges that will come to us must be the result of severe and constant struggle rather than of artificial forcing. No race that has anything to contribute to the markets of the world is long in any degree ostracized. It is important and right that all privileges of the law be ours, but it is vastly more important that we be prepared for the exercises of these privileges. The opportunity to earn a dollar in a factory just now is worth infinitely more than the opportunity to spend a dollar in an opera-house.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1" w:name="12"/>
            <w:r w:rsidRPr="009D6CA2">
              <w:rPr>
                <w:rFonts w:ascii="Times New Roman" w:eastAsia="Times New Roman" w:hAnsi="Times New Roman" w:cs="Times New Roman"/>
                <w:i/>
                <w:iCs/>
                <w:color w:val="000020"/>
                <w:sz w:val="15"/>
                <w:szCs w:val="15"/>
                <w:lang w:eastAsia="en-GB"/>
              </w:rPr>
              <w:t>12</w:t>
            </w:r>
            <w:bookmarkEnd w:id="11"/>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In conclusion, may I repeat that nothing in thirty years has given us more hope and encouragement, and drawn us so near to you of the white race, as this opportunity offered by the Exposition; and here bending, as it were, over the altar that represents the results of the struggles of your race and mine, both starting practically empty-handed three decades ago, I pledge that in your effort to work out the great and intricate problem which God has laid at the doors of the South, you shall have at all times the patient, sympathetic help of my race; only let this be constantly in mind, that, while from representations in these buildings of the product of field, of forest, of mine, of factory, letters, and art, much good will come, yet far above and beyond material benefits will be that higher good, that, let us pray God, will come, in a blotting out of sectional differences and racial animosities and suspicions, in a determination to administer absolute justice, in a willing obedience among all classes to the mandates of law. This, this, coupled with our material prosperity, will bring into our beloved South a new heaven and a new earth.</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2" w:name="13"/>
            <w:r w:rsidRPr="009D6CA2">
              <w:rPr>
                <w:rFonts w:ascii="Times New Roman" w:eastAsia="Times New Roman" w:hAnsi="Times New Roman" w:cs="Times New Roman"/>
                <w:i/>
                <w:iCs/>
                <w:color w:val="000020"/>
                <w:sz w:val="15"/>
                <w:szCs w:val="15"/>
                <w:lang w:eastAsia="en-GB"/>
              </w:rPr>
              <w:t>13</w:t>
            </w:r>
            <w:bookmarkEnd w:id="12"/>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sz w:val="20"/>
                <w:szCs w:val="20"/>
                <w:lang w:eastAsia="en-GB"/>
              </w:rPr>
            </w:pP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 first thing that I remember, after I had finished speaking, was that Governor Bullock rushed across the platform and took me by the hand, and that others did the same. I received so many and such hearty congratulations that I found it difficult to get out of the building. I did not appreciate to any degree, however, the impression which my address seemed to have made, until the next morning, when I went into the business part of the city. As soon as I was recognized, I was surprised to find myself pointed out and surrounded by a crowd of men who wished to shake hands with me. This was kept up on every street on to which I went, to an extent which embarrassed me so much that I went back to my boarding-place. The next morning I returned to Tuskegee. At the station in Atlanta, and at almost all of the stations at which the train stopped between that city and Tuskegee, I found a crowd of people anxious to shake hands with me.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3" w:name="14"/>
            <w:r w:rsidRPr="009D6CA2">
              <w:rPr>
                <w:rFonts w:ascii="Times New Roman" w:eastAsia="Times New Roman" w:hAnsi="Times New Roman" w:cs="Times New Roman"/>
                <w:i/>
                <w:iCs/>
                <w:color w:val="000020"/>
                <w:sz w:val="15"/>
                <w:szCs w:val="15"/>
                <w:lang w:eastAsia="en-GB"/>
              </w:rPr>
              <w:t>14</w:t>
            </w:r>
            <w:bookmarkEnd w:id="13"/>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 papers in all parts of the United States published the address in full, and for months afterward there were complimentary editorial references to it.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Clark Howell, the editor of the Atlanta </w:t>
            </w:r>
            <w:r w:rsidRPr="009D6CA2">
              <w:rPr>
                <w:rFonts w:ascii="Times New Roman" w:eastAsia="Times New Roman" w:hAnsi="Times New Roman" w:cs="Times New Roman"/>
                <w:i/>
                <w:iCs/>
                <w:color w:val="000020"/>
                <w:lang w:eastAsia="en-GB"/>
              </w:rPr>
              <w:t>Constitution,</w:t>
            </w:r>
            <w:r w:rsidRPr="009D6CA2">
              <w:rPr>
                <w:rFonts w:ascii="Times New Roman" w:eastAsia="Times New Roman" w:hAnsi="Times New Roman" w:cs="Times New Roman"/>
                <w:color w:val="000020"/>
                <w:lang w:eastAsia="en-GB"/>
              </w:rPr>
              <w:t xml:space="preserve"> telegraphed to a New York paper, among other words, the following, “I do not exaggerate when I say that Professor Booker T. Washington’s address yesterday was one of the most notable speeches, both as to character and as to the warmth of its reception, ever delivered to a Southern audience. The address was a revelation. The whole speech is a platform upon which blacks and whites can stand with full justice to each other.”</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4" w:name="15"/>
            <w:r w:rsidRPr="009D6CA2">
              <w:rPr>
                <w:rFonts w:ascii="Times New Roman" w:eastAsia="Times New Roman" w:hAnsi="Times New Roman" w:cs="Times New Roman"/>
                <w:i/>
                <w:iCs/>
                <w:color w:val="000020"/>
                <w:sz w:val="15"/>
                <w:szCs w:val="15"/>
                <w:lang w:eastAsia="en-GB"/>
              </w:rPr>
              <w:t>15</w:t>
            </w:r>
            <w:bookmarkEnd w:id="14"/>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 Boston </w:t>
            </w:r>
            <w:r w:rsidRPr="009D6CA2">
              <w:rPr>
                <w:rFonts w:ascii="Times New Roman" w:eastAsia="Times New Roman" w:hAnsi="Times New Roman" w:cs="Times New Roman"/>
                <w:i/>
                <w:iCs/>
                <w:color w:val="000020"/>
                <w:lang w:eastAsia="en-GB"/>
              </w:rPr>
              <w:t>Transcript</w:t>
            </w:r>
            <w:r w:rsidRPr="009D6CA2">
              <w:rPr>
                <w:rFonts w:ascii="Times New Roman" w:eastAsia="Times New Roman" w:hAnsi="Times New Roman" w:cs="Times New Roman"/>
                <w:color w:val="000020"/>
                <w:lang w:eastAsia="en-GB"/>
              </w:rPr>
              <w:t xml:space="preserve"> said editorially: “The speech of Booker T. Washington at the Atlanta Exposition, this week, seems to have dwarfed all the other proceedings and the Exposition itself. The sensation that it has caused in the press has never been equalled.”</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5" w:name="16"/>
            <w:r w:rsidRPr="009D6CA2">
              <w:rPr>
                <w:rFonts w:ascii="Times New Roman" w:eastAsia="Times New Roman" w:hAnsi="Times New Roman" w:cs="Times New Roman"/>
                <w:i/>
                <w:iCs/>
                <w:color w:val="000020"/>
                <w:sz w:val="15"/>
                <w:szCs w:val="15"/>
                <w:lang w:eastAsia="en-GB"/>
              </w:rPr>
              <w:t>16</w:t>
            </w:r>
            <w:bookmarkEnd w:id="15"/>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 very soon began receiving all kinds of propositions from lecture bureaus, and editors of </w:t>
            </w:r>
            <w:r w:rsidRPr="009D6CA2">
              <w:rPr>
                <w:rFonts w:ascii="Times New Roman" w:eastAsia="Times New Roman" w:hAnsi="Times New Roman" w:cs="Times New Roman"/>
                <w:color w:val="000020"/>
                <w:lang w:eastAsia="en-GB"/>
              </w:rPr>
              <w:lastRenderedPageBreak/>
              <w:t>magazines and papers, to take the lecture platform, and to write articles. One lecture bureau offered me fifty thousand dollars, or two hundred dollars a night and expenses, if I would place my services at its disposal for a given period. To all these communications I replied that my life-work was at Tuskegee; and that whenever I spoke it must be in the interests of the Tuskegee school and my race, and that I would enter into no arrangements that seemed to place a mere commercial value upon my services.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6" w:name="17"/>
            <w:r w:rsidRPr="009D6CA2">
              <w:rPr>
                <w:rFonts w:ascii="Times New Roman" w:eastAsia="Times New Roman" w:hAnsi="Times New Roman" w:cs="Times New Roman"/>
                <w:i/>
                <w:iCs/>
                <w:color w:val="000020"/>
                <w:sz w:val="15"/>
                <w:szCs w:val="15"/>
                <w:lang w:eastAsia="en-GB"/>
              </w:rPr>
              <w:lastRenderedPageBreak/>
              <w:t>17</w:t>
            </w:r>
            <w:bookmarkEnd w:id="16"/>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Some days after its delivery I sent a copy of my address to the President of the United States, the Hon. Grover Cleveland. I received from him the following autograph reply:—</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G</w:t>
                  </w:r>
                  <w:r w:rsidRPr="009D6CA2">
                    <w:rPr>
                      <w:rFonts w:ascii="Times New Roman" w:eastAsia="Times New Roman" w:hAnsi="Times New Roman" w:cs="Times New Roman"/>
                      <w:color w:val="000020"/>
                      <w:sz w:val="20"/>
                      <w:szCs w:val="20"/>
                      <w:lang w:eastAsia="en-GB"/>
                    </w:rPr>
                    <w:t>RAY</w:t>
                  </w:r>
                  <w:r w:rsidRPr="009D6CA2">
                    <w:rPr>
                      <w:rFonts w:ascii="Times New Roman" w:eastAsia="Times New Roman" w:hAnsi="Times New Roman" w:cs="Times New Roman"/>
                      <w:color w:val="000020"/>
                      <w:lang w:eastAsia="en-GB"/>
                    </w:rPr>
                    <w:t xml:space="preserve"> G</w:t>
                  </w:r>
                  <w:r w:rsidRPr="009D6CA2">
                    <w:rPr>
                      <w:rFonts w:ascii="Times New Roman" w:eastAsia="Times New Roman" w:hAnsi="Times New Roman" w:cs="Times New Roman"/>
                      <w:color w:val="000020"/>
                      <w:sz w:val="20"/>
                      <w:szCs w:val="20"/>
                      <w:lang w:eastAsia="en-GB"/>
                    </w:rPr>
                    <w:t>ABLES,</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UZZARD’S</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AY,</w:t>
                  </w:r>
                  <w:r w:rsidRPr="009D6CA2">
                    <w:rPr>
                      <w:rFonts w:ascii="Times New Roman" w:eastAsia="Times New Roman" w:hAnsi="Times New Roman" w:cs="Times New Roman"/>
                      <w:color w:val="000020"/>
                      <w:lang w:eastAsia="en-GB"/>
                    </w:rPr>
                    <w:t xml:space="preserve"> M</w:t>
                  </w:r>
                  <w:r w:rsidRPr="009D6CA2">
                    <w:rPr>
                      <w:rFonts w:ascii="Times New Roman" w:eastAsia="Times New Roman" w:hAnsi="Times New Roman" w:cs="Times New Roman"/>
                      <w:color w:val="000020"/>
                      <w:sz w:val="20"/>
                      <w:szCs w:val="20"/>
                      <w:lang w:eastAsia="en-GB"/>
                    </w:rPr>
                    <w:t>ASS.,</w:t>
                  </w:r>
                  <w:r w:rsidRPr="009D6CA2">
                    <w:rPr>
                      <w:rFonts w:ascii="Times New Roman" w:eastAsia="Times New Roman" w:hAnsi="Times New Roman" w:cs="Times New Roman"/>
                      <w:color w:val="000020"/>
                      <w:lang w:eastAsia="en-GB"/>
                    </w:rPr>
                    <w:t xml:space="preserve"> O</w:t>
                  </w:r>
                  <w:r w:rsidRPr="009D6CA2">
                    <w:rPr>
                      <w:rFonts w:ascii="Times New Roman" w:eastAsia="Times New Roman" w:hAnsi="Times New Roman" w:cs="Times New Roman"/>
                      <w:color w:val="000020"/>
                      <w:sz w:val="20"/>
                      <w:szCs w:val="20"/>
                      <w:lang w:eastAsia="en-GB"/>
                    </w:rPr>
                    <w:t>CTOBER</w:t>
                  </w:r>
                  <w:r w:rsidRPr="009D6CA2">
                    <w:rPr>
                      <w:rFonts w:ascii="Times New Roman" w:eastAsia="Times New Roman" w:hAnsi="Times New Roman" w:cs="Times New Roman"/>
                      <w:color w:val="000020"/>
                      <w:lang w:eastAsia="en-GB"/>
                    </w:rPr>
                    <w:t xml:space="preserve"> 6, 1895.</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B</w:t>
                  </w:r>
                  <w:r w:rsidRPr="009D6CA2">
                    <w:rPr>
                      <w:rFonts w:ascii="Times New Roman" w:eastAsia="Times New Roman" w:hAnsi="Times New Roman" w:cs="Times New Roman"/>
                      <w:color w:val="000020"/>
                      <w:sz w:val="20"/>
                      <w:szCs w:val="20"/>
                      <w:lang w:eastAsia="en-GB"/>
                    </w:rPr>
                    <w:t>OOKER</w:t>
                  </w:r>
                  <w:r w:rsidRPr="009D6CA2">
                    <w:rPr>
                      <w:rFonts w:ascii="Times New Roman" w:eastAsia="Times New Roman" w:hAnsi="Times New Roman" w:cs="Times New Roman"/>
                      <w:color w:val="000020"/>
                      <w:lang w:eastAsia="en-GB"/>
                    </w:rPr>
                    <w:t xml:space="preserve"> T. W</w:t>
                  </w:r>
                  <w:r w:rsidRPr="009D6CA2">
                    <w:rPr>
                      <w:rFonts w:ascii="Times New Roman" w:eastAsia="Times New Roman" w:hAnsi="Times New Roman" w:cs="Times New Roman"/>
                      <w:color w:val="000020"/>
                      <w:sz w:val="20"/>
                      <w:szCs w:val="20"/>
                      <w:lang w:eastAsia="en-GB"/>
                    </w:rPr>
                    <w:t>ASHINGTON,</w:t>
                  </w:r>
                  <w:r w:rsidRPr="009D6CA2">
                    <w:rPr>
                      <w:rFonts w:ascii="Times New Roman" w:eastAsia="Times New Roman" w:hAnsi="Times New Roman" w:cs="Times New Roman"/>
                      <w:color w:val="000020"/>
                      <w:lang w:eastAsia="en-GB"/>
                    </w:rPr>
                    <w:t xml:space="preserve"> E</w:t>
                  </w:r>
                  <w:r w:rsidRPr="009D6CA2">
                    <w:rPr>
                      <w:rFonts w:ascii="Times New Roman" w:eastAsia="Times New Roman" w:hAnsi="Times New Roman" w:cs="Times New Roman"/>
                      <w:color w:val="000020"/>
                      <w:sz w:val="20"/>
                      <w:szCs w:val="20"/>
                      <w:lang w:eastAsia="en-GB"/>
                    </w:rPr>
                    <w:t>SQ.:</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M</w:t>
                  </w:r>
                  <w:r w:rsidRPr="009D6CA2">
                    <w:rPr>
                      <w:rFonts w:ascii="Times New Roman" w:eastAsia="Times New Roman" w:hAnsi="Times New Roman" w:cs="Times New Roman"/>
                      <w:color w:val="000020"/>
                      <w:sz w:val="20"/>
                      <w:szCs w:val="20"/>
                      <w:lang w:eastAsia="en-GB"/>
                    </w:rPr>
                    <w:t>Y</w:t>
                  </w:r>
                  <w:r w:rsidRPr="009D6CA2">
                    <w:rPr>
                      <w:rFonts w:ascii="Times New Roman" w:eastAsia="Times New Roman" w:hAnsi="Times New Roman" w:cs="Times New Roman"/>
                      <w:color w:val="000020"/>
                      <w:lang w:eastAsia="en-GB"/>
                    </w:rPr>
                    <w:t xml:space="preserve"> D</w:t>
                  </w:r>
                  <w:r w:rsidRPr="009D6CA2">
                    <w:rPr>
                      <w:rFonts w:ascii="Times New Roman" w:eastAsia="Times New Roman" w:hAnsi="Times New Roman" w:cs="Times New Roman"/>
                      <w:color w:val="000020"/>
                      <w:sz w:val="20"/>
                      <w:szCs w:val="20"/>
                      <w:lang w:eastAsia="en-GB"/>
                    </w:rPr>
                    <w:t>EAR</w:t>
                  </w:r>
                  <w:r w:rsidRPr="009D6CA2">
                    <w:rPr>
                      <w:rFonts w:ascii="Times New Roman" w:eastAsia="Times New Roman" w:hAnsi="Times New Roman" w:cs="Times New Roman"/>
                      <w:color w:val="000020"/>
                      <w:lang w:eastAsia="en-GB"/>
                    </w:rPr>
                    <w:t xml:space="preserve"> S</w:t>
                  </w:r>
                  <w:r w:rsidRPr="009D6CA2">
                    <w:rPr>
                      <w:rFonts w:ascii="Times New Roman" w:eastAsia="Times New Roman" w:hAnsi="Times New Roman" w:cs="Times New Roman"/>
                      <w:color w:val="000020"/>
                      <w:sz w:val="20"/>
                      <w:szCs w:val="20"/>
                      <w:lang w:eastAsia="en-GB"/>
                    </w:rPr>
                    <w:t>IR:</w:t>
                  </w:r>
                  <w:r w:rsidRPr="009D6CA2">
                    <w:rPr>
                      <w:rFonts w:ascii="Times New Roman" w:eastAsia="Times New Roman" w:hAnsi="Times New Roman" w:cs="Times New Roman"/>
                      <w:color w:val="000020"/>
                      <w:lang w:eastAsia="en-GB"/>
                    </w:rPr>
                    <w:t xml:space="preserve"> I thank you for sending me a copy of your address delivered at the Atlanta Exposition.</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 thank you with much enthusiasm for making the address. I have read it with intense interest, and I think the Exposition would be fully justified if it did not do more than furnish the opportunity for its delivery. Your words cannot fail to delight and encourage all who wish well for your race; and if our coloured fellow-citizens do not from your utterances gather new hope and form new determinations to gain every valuable advantage offered them by their citizenship, it will be strange indeed.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Yours very truly,</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G</w:t>
                  </w:r>
                  <w:r w:rsidRPr="009D6CA2">
                    <w:rPr>
                      <w:rFonts w:ascii="Times New Roman" w:eastAsia="Times New Roman" w:hAnsi="Times New Roman" w:cs="Times New Roman"/>
                      <w:color w:val="000020"/>
                      <w:sz w:val="20"/>
                      <w:szCs w:val="20"/>
                      <w:lang w:eastAsia="en-GB"/>
                    </w:rPr>
                    <w:t>ROVER</w:t>
                  </w:r>
                  <w:r w:rsidRPr="009D6CA2">
                    <w:rPr>
                      <w:rFonts w:ascii="Times New Roman" w:eastAsia="Times New Roman" w:hAnsi="Times New Roman" w:cs="Times New Roman"/>
                      <w:color w:val="000020"/>
                      <w:lang w:eastAsia="en-GB"/>
                    </w:rPr>
                    <w:t xml:space="preserve"> C</w:t>
                  </w:r>
                  <w:r w:rsidRPr="009D6CA2">
                    <w:rPr>
                      <w:rFonts w:ascii="Times New Roman" w:eastAsia="Times New Roman" w:hAnsi="Times New Roman" w:cs="Times New Roman"/>
                      <w:color w:val="000020"/>
                      <w:sz w:val="20"/>
                      <w:szCs w:val="20"/>
                      <w:lang w:eastAsia="en-GB"/>
                    </w:rPr>
                    <w:t>LEVELAND.</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7" w:name="18"/>
            <w:r w:rsidRPr="009D6CA2">
              <w:rPr>
                <w:rFonts w:ascii="Times New Roman" w:eastAsia="Times New Roman" w:hAnsi="Times New Roman" w:cs="Times New Roman"/>
                <w:i/>
                <w:iCs/>
                <w:color w:val="000020"/>
                <w:sz w:val="15"/>
                <w:szCs w:val="15"/>
                <w:lang w:eastAsia="en-GB"/>
              </w:rPr>
              <w:t>18</w:t>
            </w:r>
            <w:bookmarkEnd w:id="17"/>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Later I met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Cleveland, for the first time, when, as President, he visited the Atlanta Exposition. At the request of </w:t>
            </w:r>
            <w:proofErr w:type="gramStart"/>
            <w:r w:rsidRPr="009D6CA2">
              <w:rPr>
                <w:rFonts w:ascii="Times New Roman" w:eastAsia="Times New Roman" w:hAnsi="Times New Roman" w:cs="Times New Roman"/>
                <w:color w:val="000020"/>
                <w:lang w:eastAsia="en-GB"/>
              </w:rPr>
              <w:t>myself</w:t>
            </w:r>
            <w:proofErr w:type="gramEnd"/>
            <w:r w:rsidRPr="009D6CA2">
              <w:rPr>
                <w:rFonts w:ascii="Times New Roman" w:eastAsia="Times New Roman" w:hAnsi="Times New Roman" w:cs="Times New Roman"/>
                <w:color w:val="000020"/>
                <w:lang w:eastAsia="en-GB"/>
              </w:rPr>
              <w:t xml:space="preserve"> and others he consented to spend an hour in the Negro Building, for the purpose of inspecting the Negro exhibit and of giving the coloured people in attendance an opportunity to shake hands with him. As soon as I met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Cleveland I became impressed with his simplicity, greatness, and rugged honesty. I have met him many times since then, both at public functions and at his private residence in Princeton, and the more I see of him the more I admire him. When he visited the Negro Building in Atlanta he seemed to give himself up wholly, for that hour, to the coloured people. He seemed to be as careful to shake hands with some old coloured “auntie” clad partially in rags, and to take as much pleasure in doing so, as if he were greeting some millionaire. Many of the coloured people took advantage of the occasion to get him to write his name in a book or on a slip of paper. He was as careful and patient in doing this as if he were putting his signature to some great state document.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8" w:name="19"/>
            <w:r w:rsidRPr="009D6CA2">
              <w:rPr>
                <w:rFonts w:ascii="Times New Roman" w:eastAsia="Times New Roman" w:hAnsi="Times New Roman" w:cs="Times New Roman"/>
                <w:i/>
                <w:iCs/>
                <w:color w:val="000020"/>
                <w:sz w:val="15"/>
                <w:szCs w:val="15"/>
                <w:lang w:eastAsia="en-GB"/>
              </w:rPr>
              <w:t>19</w:t>
            </w:r>
            <w:bookmarkEnd w:id="18"/>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Cleveland has not only shown his friendship for me in many personal ways, but has always consented to do anything I have asked of him for our school. This he has done, whether it was to make a personal donation or to use his influence in securing the donations of others. Judging from my personal acquaintance with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Cleveland, I do not believe that he is conscious of possessing any colour prejudice. He is too great for that. In my contact with people I find that, as a rule, it is only the little, narrow people who live for themselves, who never read good books, who do not travel, who never open up their souls in a way to permit them to come into contact with other souls—with the great outside world. No man whose vision is bounded by colour can come into contact with what is highest and best in the world. In meeting men, in many places, I have found that the happiest people are those who do the most for others; the most miserable are those who do the least. I have also found that few things, if any, are capable of making one </w:t>
            </w:r>
            <w:proofErr w:type="gramStart"/>
            <w:r w:rsidRPr="009D6CA2">
              <w:rPr>
                <w:rFonts w:ascii="Times New Roman" w:eastAsia="Times New Roman" w:hAnsi="Times New Roman" w:cs="Times New Roman"/>
                <w:color w:val="000020"/>
                <w:lang w:eastAsia="en-GB"/>
              </w:rPr>
              <w:t>so</w:t>
            </w:r>
            <w:proofErr w:type="gramEnd"/>
            <w:r w:rsidRPr="009D6CA2">
              <w:rPr>
                <w:rFonts w:ascii="Times New Roman" w:eastAsia="Times New Roman" w:hAnsi="Times New Roman" w:cs="Times New Roman"/>
                <w:color w:val="000020"/>
                <w:lang w:eastAsia="en-GB"/>
              </w:rPr>
              <w:t xml:space="preserve"> blind and narrow as race prejudice. I often say to our students, in the course of my talks to them on Sunday evenings in the chapel, that the longer I live and the more experience I have of the world, the more I am convinced that, after all, the one thing that is most worth living for—and dying for, if need be—is the opportunity of making </w:t>
            </w:r>
            <w:proofErr w:type="spellStart"/>
            <w:r w:rsidRPr="009D6CA2">
              <w:rPr>
                <w:rFonts w:ascii="Times New Roman" w:eastAsia="Times New Roman" w:hAnsi="Times New Roman" w:cs="Times New Roman"/>
                <w:color w:val="000020"/>
                <w:lang w:eastAsia="en-GB"/>
              </w:rPr>
              <w:t>some one</w:t>
            </w:r>
            <w:proofErr w:type="spellEnd"/>
            <w:r w:rsidRPr="009D6CA2">
              <w:rPr>
                <w:rFonts w:ascii="Times New Roman" w:eastAsia="Times New Roman" w:hAnsi="Times New Roman" w:cs="Times New Roman"/>
                <w:color w:val="000020"/>
                <w:lang w:eastAsia="en-GB"/>
              </w:rPr>
              <w:t xml:space="preserve"> else more happy and </w:t>
            </w:r>
            <w:r w:rsidRPr="009D6CA2">
              <w:rPr>
                <w:rFonts w:ascii="Times New Roman" w:eastAsia="Times New Roman" w:hAnsi="Times New Roman" w:cs="Times New Roman"/>
                <w:color w:val="000020"/>
                <w:lang w:eastAsia="en-GB"/>
              </w:rPr>
              <w:lastRenderedPageBreak/>
              <w:t>more useful.</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19" w:name="20"/>
            <w:r w:rsidRPr="009D6CA2">
              <w:rPr>
                <w:rFonts w:ascii="Times New Roman" w:eastAsia="Times New Roman" w:hAnsi="Times New Roman" w:cs="Times New Roman"/>
                <w:i/>
                <w:iCs/>
                <w:color w:val="000020"/>
                <w:sz w:val="15"/>
                <w:szCs w:val="15"/>
                <w:lang w:eastAsia="en-GB"/>
              </w:rPr>
              <w:lastRenderedPageBreak/>
              <w:t>20</w:t>
            </w:r>
            <w:bookmarkEnd w:id="19"/>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The coloured people and the coloured newspapers at first seemed to be greatly pleased with the character of my Atlanta address, as well as with its reception. But after the first burst of enthusiasm began to die away, and the coloured people began reading the speech in cold type, some of them seemed to feel that they had been hypnotized. They seemed to feel that I had been too liberal in my remarks toward the Southern whites, and that I had not spoken out strongly enough for what they termed the “rights” of the race. For a while there was a reaction, so far as a certain element of my own race was concerned, but later these reactionary ones seemed to have been won over to my way of believing and acting.</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0" w:name="21"/>
            <w:r w:rsidRPr="009D6CA2">
              <w:rPr>
                <w:rFonts w:ascii="Times New Roman" w:eastAsia="Times New Roman" w:hAnsi="Times New Roman" w:cs="Times New Roman"/>
                <w:i/>
                <w:iCs/>
                <w:color w:val="000020"/>
                <w:sz w:val="15"/>
                <w:szCs w:val="15"/>
                <w:lang w:eastAsia="en-GB"/>
              </w:rPr>
              <w:t>21</w:t>
            </w:r>
            <w:bookmarkEnd w:id="20"/>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While speaking of changes in public sentiment, I recall that about ten years after the school at Tuskegee was established, I had an experience that I shall never forget.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Lyman Abbott, then the pastor of Plymouth Church, and also editor of the </w:t>
            </w:r>
            <w:r w:rsidRPr="009D6CA2">
              <w:rPr>
                <w:rFonts w:ascii="Times New Roman" w:eastAsia="Times New Roman" w:hAnsi="Times New Roman" w:cs="Times New Roman"/>
                <w:i/>
                <w:iCs/>
                <w:color w:val="000020"/>
                <w:lang w:eastAsia="en-GB"/>
              </w:rPr>
              <w:t>Outlook</w:t>
            </w:r>
            <w:r w:rsidRPr="009D6CA2">
              <w:rPr>
                <w:rFonts w:ascii="Times New Roman" w:eastAsia="Times New Roman" w:hAnsi="Times New Roman" w:cs="Times New Roman"/>
                <w:color w:val="000020"/>
                <w:lang w:eastAsia="en-GB"/>
              </w:rPr>
              <w:t xml:space="preserve"> (then the </w:t>
            </w:r>
            <w:r w:rsidRPr="009D6CA2">
              <w:rPr>
                <w:rFonts w:ascii="Times New Roman" w:eastAsia="Times New Roman" w:hAnsi="Times New Roman" w:cs="Times New Roman"/>
                <w:i/>
                <w:iCs/>
                <w:color w:val="000020"/>
                <w:lang w:eastAsia="en-GB"/>
              </w:rPr>
              <w:t>Christian Union</w:t>
            </w:r>
            <w:r w:rsidRPr="009D6CA2">
              <w:rPr>
                <w:rFonts w:ascii="Times New Roman" w:eastAsia="Times New Roman" w:hAnsi="Times New Roman" w:cs="Times New Roman"/>
                <w:color w:val="000020"/>
                <w:lang w:eastAsia="en-GB"/>
              </w:rPr>
              <w:t>), asked me to write a letter for his paper giving my opinion of the exact condition, mental and moral, of the coloured ministers in the South, as based upon my observations. I wrote the letter, giving the exact facts as I conceived them to be. The picture painted was a rather black one—or, since I am black, shall I say “white”? It could not be otherwise with a race but a few years out of slavery, a race which had not had time or opportunity to produce a competent ministry.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1" w:name="22"/>
            <w:r w:rsidRPr="009D6CA2">
              <w:rPr>
                <w:rFonts w:ascii="Times New Roman" w:eastAsia="Times New Roman" w:hAnsi="Times New Roman" w:cs="Times New Roman"/>
                <w:i/>
                <w:iCs/>
                <w:color w:val="000020"/>
                <w:sz w:val="15"/>
                <w:szCs w:val="15"/>
                <w:lang w:eastAsia="en-GB"/>
              </w:rPr>
              <w:t>22</w:t>
            </w:r>
            <w:bookmarkEnd w:id="21"/>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What I said soon reached every Negro minister in the country, I think, and the letters of condemnation which I received from them were not few. I think that for a year after the publication of this article every association and every conference or religious body of any kind, of my race, that met, did not fail before adjourning to pass a resolution condemning me, or calling upon me to retract or modify what I had said. Many of these organizations went so far in their resolutions as to advise parents to cease sending their children to Tuskegee. One association even appointed a “missionary” whose duty it was to warn the people against sending their children to Tuskegee. This missionary had a son in the school, and I noticed that, whatever the “missionary” might have said or done with regard to others, he was careful not to take his son away from the institution. Many of the coloured papers, especially those that were the organs of religious bodies, joined in the general chorus of condemnation or demands for retraction.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2" w:name="23"/>
            <w:r w:rsidRPr="009D6CA2">
              <w:rPr>
                <w:rFonts w:ascii="Times New Roman" w:eastAsia="Times New Roman" w:hAnsi="Times New Roman" w:cs="Times New Roman"/>
                <w:i/>
                <w:iCs/>
                <w:color w:val="000020"/>
                <w:sz w:val="15"/>
                <w:szCs w:val="15"/>
                <w:lang w:eastAsia="en-GB"/>
              </w:rPr>
              <w:t>23</w:t>
            </w:r>
            <w:bookmarkEnd w:id="22"/>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During the whole time of the excitement, and through all the criticism, I did not utter a word of explanation or retraction. I knew that I was right, and that time and the sober second thought of the people would vindicate me. It was not long before the bishops and other church leaders began to make a careful investigation of the conditions of the ministry, and they found out that I was right. In fact, the oldest and most influential bishop in one branch of the Methodist Church said that my words were far too mild. Very soon public sentiment began making itself felt, in demanding a purifying of the ministry. While this is not yet complete by any means, I think I may say, without egotism, and I have been told by many of our most influential ministers, that my words had much to do with starting a demand for the placing of a higher type of men in the pulpit. I have had the satisfaction of having many who once condemned me thank me heartily for my frank words.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3" w:name="24"/>
            <w:r w:rsidRPr="009D6CA2">
              <w:rPr>
                <w:rFonts w:ascii="Times New Roman" w:eastAsia="Times New Roman" w:hAnsi="Times New Roman" w:cs="Times New Roman"/>
                <w:i/>
                <w:iCs/>
                <w:color w:val="000020"/>
                <w:sz w:val="15"/>
                <w:szCs w:val="15"/>
                <w:lang w:eastAsia="en-GB"/>
              </w:rPr>
              <w:t>24</w:t>
            </w:r>
            <w:bookmarkEnd w:id="23"/>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 change of the attitude of the Negro ministry, so far as regards </w:t>
            </w:r>
            <w:proofErr w:type="gramStart"/>
            <w:r w:rsidRPr="009D6CA2">
              <w:rPr>
                <w:rFonts w:ascii="Times New Roman" w:eastAsia="Times New Roman" w:hAnsi="Times New Roman" w:cs="Times New Roman"/>
                <w:color w:val="000020"/>
                <w:lang w:eastAsia="en-GB"/>
              </w:rPr>
              <w:t>myself</w:t>
            </w:r>
            <w:proofErr w:type="gramEnd"/>
            <w:r w:rsidRPr="009D6CA2">
              <w:rPr>
                <w:rFonts w:ascii="Times New Roman" w:eastAsia="Times New Roman" w:hAnsi="Times New Roman" w:cs="Times New Roman"/>
                <w:color w:val="000020"/>
                <w:lang w:eastAsia="en-GB"/>
              </w:rPr>
              <w:t xml:space="preserve">, is so complete that at the present time I have no warmer friends among any class than I have among the clergymen. The improvement in the character and life of the Negro ministers is one of the most gratifying evidences of the progress of the race. My </w:t>
            </w:r>
            <w:proofErr w:type="gramStart"/>
            <w:r w:rsidRPr="009D6CA2">
              <w:rPr>
                <w:rFonts w:ascii="Times New Roman" w:eastAsia="Times New Roman" w:hAnsi="Times New Roman" w:cs="Times New Roman"/>
                <w:color w:val="000020"/>
                <w:lang w:eastAsia="en-GB"/>
              </w:rPr>
              <w:t>experience with them as well as other events in my life, convince</w:t>
            </w:r>
            <w:proofErr w:type="gramEnd"/>
            <w:r w:rsidRPr="009D6CA2">
              <w:rPr>
                <w:rFonts w:ascii="Times New Roman" w:eastAsia="Times New Roman" w:hAnsi="Times New Roman" w:cs="Times New Roman"/>
                <w:color w:val="000020"/>
                <w:lang w:eastAsia="en-GB"/>
              </w:rPr>
              <w:t xml:space="preserve"> me that the thing to do, when one feels sure that he has said or done the right thing, and is condemned, is to stand still and keep quiet. If he is right, time will show it.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4" w:name="25"/>
            <w:r w:rsidRPr="009D6CA2">
              <w:rPr>
                <w:rFonts w:ascii="Times New Roman" w:eastAsia="Times New Roman" w:hAnsi="Times New Roman" w:cs="Times New Roman"/>
                <w:i/>
                <w:iCs/>
                <w:color w:val="000020"/>
                <w:sz w:val="15"/>
                <w:szCs w:val="15"/>
                <w:lang w:eastAsia="en-GB"/>
              </w:rPr>
              <w:t>25</w:t>
            </w:r>
            <w:bookmarkEnd w:id="24"/>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In the midst of the discussion which was going on concerning my Atlanta speech, I </w:t>
            </w:r>
            <w:r w:rsidRPr="009D6CA2">
              <w:rPr>
                <w:rFonts w:ascii="Times New Roman" w:eastAsia="Times New Roman" w:hAnsi="Times New Roman" w:cs="Times New Roman"/>
                <w:color w:val="000020"/>
                <w:lang w:eastAsia="en-GB"/>
              </w:rPr>
              <w:lastRenderedPageBreak/>
              <w:t xml:space="preserve">received the letter which I give below, from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Gilman, the President of Johns Hopkins University, who had been made chairman of the judges of award in connection with the Atlanta Exposition:—</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J</w:t>
                  </w:r>
                  <w:r w:rsidRPr="009D6CA2">
                    <w:rPr>
                      <w:rFonts w:ascii="Times New Roman" w:eastAsia="Times New Roman" w:hAnsi="Times New Roman" w:cs="Times New Roman"/>
                      <w:color w:val="000020"/>
                      <w:sz w:val="20"/>
                      <w:szCs w:val="20"/>
                      <w:lang w:eastAsia="en-GB"/>
                    </w:rPr>
                    <w:t>OHNS</w:t>
                  </w:r>
                  <w:r w:rsidRPr="009D6CA2">
                    <w:rPr>
                      <w:rFonts w:ascii="Times New Roman" w:eastAsia="Times New Roman" w:hAnsi="Times New Roman" w:cs="Times New Roman"/>
                      <w:color w:val="000020"/>
                      <w:lang w:eastAsia="en-GB"/>
                    </w:rPr>
                    <w:t xml:space="preserve"> H</w:t>
                  </w:r>
                  <w:r w:rsidRPr="009D6CA2">
                    <w:rPr>
                      <w:rFonts w:ascii="Times New Roman" w:eastAsia="Times New Roman" w:hAnsi="Times New Roman" w:cs="Times New Roman"/>
                      <w:color w:val="000020"/>
                      <w:sz w:val="20"/>
                      <w:szCs w:val="20"/>
                      <w:lang w:eastAsia="en-GB"/>
                    </w:rPr>
                    <w:t>OPKINS</w:t>
                  </w:r>
                  <w:r w:rsidRPr="009D6CA2">
                    <w:rPr>
                      <w:rFonts w:ascii="Times New Roman" w:eastAsia="Times New Roman" w:hAnsi="Times New Roman" w:cs="Times New Roman"/>
                      <w:color w:val="000020"/>
                      <w:lang w:eastAsia="en-GB"/>
                    </w:rPr>
                    <w:t xml:space="preserve"> U</w:t>
                  </w:r>
                  <w:r w:rsidRPr="009D6CA2">
                    <w:rPr>
                      <w:rFonts w:ascii="Times New Roman" w:eastAsia="Times New Roman" w:hAnsi="Times New Roman" w:cs="Times New Roman"/>
                      <w:color w:val="000020"/>
                      <w:sz w:val="20"/>
                      <w:szCs w:val="20"/>
                      <w:lang w:eastAsia="en-GB"/>
                    </w:rPr>
                    <w:t>NIVERSITY,</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ALTIMORE</w:t>
                  </w:r>
                  <w:proofErr w:type="gramStart"/>
                  <w:r w:rsidRPr="009D6CA2">
                    <w:rPr>
                      <w:rFonts w:ascii="Times New Roman" w:eastAsia="Times New Roman" w:hAnsi="Times New Roman" w:cs="Times New Roman"/>
                      <w:color w:val="000020"/>
                      <w:sz w:val="20"/>
                      <w:szCs w:val="20"/>
                      <w:lang w:eastAsia="en-GB"/>
                    </w:rPr>
                    <w:t>,</w:t>
                  </w:r>
                  <w:proofErr w:type="gramEnd"/>
                  <w:r w:rsidRPr="009D6CA2">
                    <w:rPr>
                      <w:rFonts w:ascii="Times New Roman" w:eastAsia="Times New Roman" w:hAnsi="Times New Roman" w:cs="Times New Roman"/>
                      <w:color w:val="000020"/>
                      <w:lang w:eastAsia="en-GB"/>
                    </w:rPr>
                    <w:br/>
                    <w:t>President’s Office, September 30, 1895.</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D</w:t>
                  </w:r>
                  <w:r w:rsidRPr="009D6CA2">
                    <w:rPr>
                      <w:rFonts w:ascii="Times New Roman" w:eastAsia="Times New Roman" w:hAnsi="Times New Roman" w:cs="Times New Roman"/>
                      <w:color w:val="000020"/>
                      <w:sz w:val="20"/>
                      <w:szCs w:val="20"/>
                      <w:lang w:eastAsia="en-GB"/>
                    </w:rPr>
                    <w:t>EAR</w:t>
                  </w:r>
                  <w:r w:rsidRPr="009D6CA2">
                    <w:rPr>
                      <w:rFonts w:ascii="Times New Roman" w:eastAsia="Times New Roman" w:hAnsi="Times New Roman" w:cs="Times New Roman"/>
                      <w:color w:val="000020"/>
                      <w:lang w:eastAsia="en-GB"/>
                    </w:rPr>
                    <w:t xml:space="preserve"> M</w:t>
                  </w:r>
                  <w:r w:rsidRPr="009D6CA2">
                    <w:rPr>
                      <w:rFonts w:ascii="Times New Roman" w:eastAsia="Times New Roman" w:hAnsi="Times New Roman" w:cs="Times New Roman"/>
                      <w:color w:val="000020"/>
                      <w:sz w:val="20"/>
                      <w:szCs w:val="20"/>
                      <w:lang w:eastAsia="en-GB"/>
                    </w:rPr>
                    <w:t>R.</w:t>
                  </w:r>
                  <w:r w:rsidRPr="009D6CA2">
                    <w:rPr>
                      <w:rFonts w:ascii="Times New Roman" w:eastAsia="Times New Roman" w:hAnsi="Times New Roman" w:cs="Times New Roman"/>
                      <w:color w:val="000020"/>
                      <w:lang w:eastAsia="en-GB"/>
                    </w:rPr>
                    <w:t xml:space="preserve"> W</w:t>
                  </w:r>
                  <w:r w:rsidRPr="009D6CA2">
                    <w:rPr>
                      <w:rFonts w:ascii="Times New Roman" w:eastAsia="Times New Roman" w:hAnsi="Times New Roman" w:cs="Times New Roman"/>
                      <w:color w:val="000020"/>
                      <w:sz w:val="20"/>
                      <w:szCs w:val="20"/>
                      <w:lang w:eastAsia="en-GB"/>
                    </w:rPr>
                    <w:t>ASHINGTON:</w:t>
                  </w:r>
                  <w:r w:rsidRPr="009D6CA2">
                    <w:rPr>
                      <w:rFonts w:ascii="Times New Roman" w:eastAsia="Times New Roman" w:hAnsi="Times New Roman" w:cs="Times New Roman"/>
                      <w:color w:val="000020"/>
                      <w:lang w:eastAsia="en-GB"/>
                    </w:rPr>
                    <w:t xml:space="preserve"> Would it be agreeable to you to be one of the Judges of Award in the Department of Education at Atlanta? If so, I shall be glad to place your name upon the list. A line by telegraph will be welcomed.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Yours very truly,</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D. C. G</w:t>
                  </w:r>
                  <w:r w:rsidRPr="009D6CA2">
                    <w:rPr>
                      <w:rFonts w:ascii="Times New Roman" w:eastAsia="Times New Roman" w:hAnsi="Times New Roman" w:cs="Times New Roman"/>
                      <w:color w:val="000020"/>
                      <w:sz w:val="20"/>
                      <w:szCs w:val="20"/>
                      <w:lang w:eastAsia="en-GB"/>
                    </w:rPr>
                    <w:t>ILMAN.</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5" w:name="26"/>
            <w:r w:rsidRPr="009D6CA2">
              <w:rPr>
                <w:rFonts w:ascii="Times New Roman" w:eastAsia="Times New Roman" w:hAnsi="Times New Roman" w:cs="Times New Roman"/>
                <w:i/>
                <w:iCs/>
                <w:color w:val="000020"/>
                <w:sz w:val="15"/>
                <w:szCs w:val="15"/>
                <w:lang w:eastAsia="en-GB"/>
              </w:rPr>
              <w:lastRenderedPageBreak/>
              <w:t>26</w:t>
            </w:r>
            <w:bookmarkEnd w:id="25"/>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I think I was even more surprised to receive this invitation than I had been to receive the invitation to speak at the opening of the Exposition. It was to be a part of my duty, as one of the jurors, to pass not only upon the exhibits of the coloured schools, but also upon those of the white schools. I accepted the position, and spent a month in Atlanta in performance of the duties which it entailed. The board of jurors was a large one, consisting in all of sixty members. It was about equally divided between Southern white people and Northern white people. Among them were college presidents, leading scientists and men of letters, and specialists in many subjects. When the group of jurors to which I was assigned met for organization,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Thomas Nelson Page, who was one of the number, moved that I be made secretary of that division, and the motion was unanimously adopted. Nearly half of our division were Southern people. In performing my duties in the inspection of the exhibits of white schools I was in every case treated with respect, and at the close of our labours I parted from my associates with regret.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6" w:name="27"/>
            <w:r w:rsidRPr="009D6CA2">
              <w:rPr>
                <w:rFonts w:ascii="Times New Roman" w:eastAsia="Times New Roman" w:hAnsi="Times New Roman" w:cs="Times New Roman"/>
                <w:i/>
                <w:iCs/>
                <w:color w:val="000020"/>
                <w:sz w:val="15"/>
                <w:szCs w:val="15"/>
                <w:lang w:eastAsia="en-GB"/>
              </w:rPr>
              <w:t>27</w:t>
            </w:r>
            <w:bookmarkEnd w:id="26"/>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 am often asked to express myself more freely than I do upon the political condition and the political future of my race. These recollections of my experience in Atlanta give me the opportunity to do so briefly. My own belief is, although I have never before said so in so many words, that the time will come when the Negro in the South will be accorded all the political rights which his ability, character, and material possessions entitle him to. I think, though, that the opportunity to freely exercise such political rights will not come in any large degree through outside or artificial forcing, but will be accorded to the Negro by the Southern white people themselves, and that they will protect him in the exercise of those rights. Just as soon as the South gets over the old feeling that it is being forced by “foreigners,” or “aliens,” to do something which it does not want to do, I believe that the change in the direction that I have indicated is going to begin. In fact, there are indications that it is already beginning in a slight degree.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7" w:name="28"/>
            <w:r w:rsidRPr="009D6CA2">
              <w:rPr>
                <w:rFonts w:ascii="Times New Roman" w:eastAsia="Times New Roman" w:hAnsi="Times New Roman" w:cs="Times New Roman"/>
                <w:i/>
                <w:iCs/>
                <w:color w:val="000020"/>
                <w:sz w:val="15"/>
                <w:szCs w:val="15"/>
                <w:lang w:eastAsia="en-GB"/>
              </w:rPr>
              <w:t>28</w:t>
            </w:r>
            <w:bookmarkEnd w:id="27"/>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Let me illustrate my meaning. Suppose that some months before the opening of the Atlanta Exposition there had been a general demand from the press and public platform outside the South that a Negro be given a place on the opening programme, and that a Negro be placed upon the board of jurors of award. Would any such recognition of the race have taken place? I do not think so. The Atlanta officials went as far as they did because they felt it to be a pleasure, as well as a duty, to reward what they considered merit in the Negro race. Say what we will, there is something in human nature which we cannot blot out, which makes one man, in the end, recognize and reward merit in another, regardless of colour or race.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8" w:name="29"/>
            <w:r w:rsidRPr="009D6CA2">
              <w:rPr>
                <w:rFonts w:ascii="Times New Roman" w:eastAsia="Times New Roman" w:hAnsi="Times New Roman" w:cs="Times New Roman"/>
                <w:i/>
                <w:iCs/>
                <w:color w:val="000020"/>
                <w:sz w:val="15"/>
                <w:szCs w:val="15"/>
                <w:lang w:eastAsia="en-GB"/>
              </w:rPr>
              <w:t>29</w:t>
            </w:r>
            <w:bookmarkEnd w:id="28"/>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 believe it is the duty of the Negro—as the greater part of the race is already doing—to deport </w:t>
            </w:r>
            <w:proofErr w:type="gramStart"/>
            <w:r w:rsidRPr="009D6CA2">
              <w:rPr>
                <w:rFonts w:ascii="Times New Roman" w:eastAsia="Times New Roman" w:hAnsi="Times New Roman" w:cs="Times New Roman"/>
                <w:color w:val="000020"/>
                <w:lang w:eastAsia="en-GB"/>
              </w:rPr>
              <w:t>himself</w:t>
            </w:r>
            <w:proofErr w:type="gramEnd"/>
            <w:r w:rsidRPr="009D6CA2">
              <w:rPr>
                <w:rFonts w:ascii="Times New Roman" w:eastAsia="Times New Roman" w:hAnsi="Times New Roman" w:cs="Times New Roman"/>
                <w:color w:val="000020"/>
                <w:lang w:eastAsia="en-GB"/>
              </w:rPr>
              <w:t xml:space="preserve"> modestly in regard to political claims, depending upon the slow but sure influences that proceed from the possession of property, intelligence, and high character for the full recognition of his political rights. I think that the according of the full exercise of political rights is going to be a matter of natural, slow growth, not an over-night, gourd-</w:t>
            </w:r>
            <w:r w:rsidRPr="009D6CA2">
              <w:rPr>
                <w:rFonts w:ascii="Times New Roman" w:eastAsia="Times New Roman" w:hAnsi="Times New Roman" w:cs="Times New Roman"/>
                <w:color w:val="000020"/>
                <w:lang w:eastAsia="en-GB"/>
              </w:rPr>
              <w:lastRenderedPageBreak/>
              <w:t>vine affair. I do not believe that the Negro should cease voting, for a man cannot learn the exercise of self-government by ceasing to vote any more than a boy can learn to swim by keeping out of the water, but I do believe that in his voting he should more and more be influenced by those of intelligence and character who are his next-door neighbours.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29" w:name="30"/>
            <w:r w:rsidRPr="009D6CA2">
              <w:rPr>
                <w:rFonts w:ascii="Times New Roman" w:eastAsia="Times New Roman" w:hAnsi="Times New Roman" w:cs="Times New Roman"/>
                <w:i/>
                <w:iCs/>
                <w:color w:val="000020"/>
                <w:sz w:val="15"/>
                <w:szCs w:val="15"/>
                <w:lang w:eastAsia="en-GB"/>
              </w:rPr>
              <w:lastRenderedPageBreak/>
              <w:t>30</w:t>
            </w:r>
            <w:bookmarkEnd w:id="29"/>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I know coloured men who, through the encouragement, help, and advice of Southern white people, have accumulated thousands of dollars’ worth of property, but who, at the same time, would never think of going to those same persons for advice concerning the casting of their ballots. This, it seems to me, is unwise and unreasonable, and should cease. In saying this I do not mean that the Negro should buckle, or not vote from principle, for the instant he ceases to vote from principle he loses the confidence and respect of the Southern white man even.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0" w:name="31"/>
            <w:r w:rsidRPr="009D6CA2">
              <w:rPr>
                <w:rFonts w:ascii="Times New Roman" w:eastAsia="Times New Roman" w:hAnsi="Times New Roman" w:cs="Times New Roman"/>
                <w:i/>
                <w:iCs/>
                <w:color w:val="000020"/>
                <w:sz w:val="15"/>
                <w:szCs w:val="15"/>
                <w:lang w:eastAsia="en-GB"/>
              </w:rPr>
              <w:t>31</w:t>
            </w:r>
            <w:bookmarkEnd w:id="30"/>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 do not believe that any state should make a law that permits an ignorant and poverty-stricken white man to vote, and prevents a black man in the same condition from voting. Such a law is not only unjust, but it will react, as all unjust laws do, in time; for the effect of such a law is to encourage the Negro to secure education and property, and at the same time it encourages the white man to remain in ignorance and poverty. I believe that in time, through the operation of intelligence and friendly race relations, all cheating at the ballot-box in the South will cease. It will become apparent that the white man who begins by cheating a Negro out of his ballot soon learns to cheat a white man out of his, and that the man who does this ends his career of dishonesty by the theft of property or by some equally serious crime. In my opinion, the time will come when the South will encourage all of its citizens to vote. It will see that it pays better, from every standpoint, to have healthy, vigorous life than to have that political stagnation which always results when one-half of the population has no share and no interest in the Government.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1" w:name="32"/>
            <w:r w:rsidRPr="009D6CA2">
              <w:rPr>
                <w:rFonts w:ascii="Times New Roman" w:eastAsia="Times New Roman" w:hAnsi="Times New Roman" w:cs="Times New Roman"/>
                <w:i/>
                <w:iCs/>
                <w:color w:val="000020"/>
                <w:sz w:val="15"/>
                <w:szCs w:val="15"/>
                <w:lang w:eastAsia="en-GB"/>
              </w:rPr>
              <w:t>32</w:t>
            </w:r>
            <w:bookmarkEnd w:id="31"/>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As a rule, I believe in universal, free suffrage, but I believe that in the South we are confronted with peculiar conditions that justify the protection of the ballot in many of the states, for a while at least, either by an educational test, a property test, or by both combined; but whatever tests are required, they should be made to apply with equal and exact justice to both races.</w:t>
            </w:r>
          </w:p>
        </w:tc>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sz w:val="20"/>
                <w:szCs w:val="20"/>
                <w:lang w:eastAsia="en-GB"/>
              </w:rPr>
            </w:pPr>
          </w:p>
        </w:tc>
      </w:tr>
      <w:tr w:rsidR="009D6CA2" w:rsidRPr="009D6CA2">
        <w:trPr>
          <w:tblCellSpacing w:w="15" w:type="dxa"/>
          <w:jc w:val="center"/>
        </w:trPr>
        <w:tc>
          <w:tcPr>
            <w:tcW w:w="0" w:type="auto"/>
            <w:gridSpan w:val="2"/>
            <w:shd w:val="clear" w:color="auto" w:fill="FFFFFF"/>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b/>
                <w:bCs/>
                <w:color w:val="9C9C63"/>
                <w:sz w:val="36"/>
                <w:szCs w:val="36"/>
                <w:lang w:eastAsia="en-GB"/>
              </w:rPr>
              <w:t>XVII. Last Words</w:t>
            </w:r>
          </w:p>
        </w:tc>
      </w:tr>
    </w:tbl>
    <w:p w:rsidR="009D6CA2" w:rsidRPr="009D6CA2" w:rsidRDefault="009D6CA2" w:rsidP="009D6CA2">
      <w:pPr>
        <w:spacing w:after="0"/>
        <w:rPr>
          <w:rFonts w:ascii="Times New Roman" w:eastAsia="Times New Roman" w:hAnsi="Times New Roman" w:cs="Times New Roman"/>
          <w:vanish/>
          <w:color w:val="000020"/>
          <w:lang w:eastAsia="en-GB"/>
        </w:rPr>
      </w:pPr>
    </w:p>
    <w:tbl>
      <w:tblPr>
        <w:tblW w:w="9015" w:type="dxa"/>
        <w:jc w:val="center"/>
        <w:tblCellSpacing w:w="15" w:type="dxa"/>
        <w:shd w:val="clear" w:color="auto" w:fill="FFFFFF"/>
        <w:tblCellMar>
          <w:left w:w="0" w:type="dxa"/>
          <w:right w:w="0" w:type="dxa"/>
        </w:tblCellMar>
        <w:tblLook w:val="04A0" w:firstRow="1" w:lastRow="0" w:firstColumn="1" w:lastColumn="0" w:noHBand="0" w:noVBand="1"/>
      </w:tblPr>
      <w:tblGrid>
        <w:gridCol w:w="8820"/>
        <w:gridCol w:w="195"/>
      </w:tblGrid>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br/>
            </w:r>
            <w:r w:rsidRPr="009D6CA2">
              <w:rPr>
                <w:rFonts w:ascii="Times New Roman" w:eastAsia="Times New Roman" w:hAnsi="Times New Roman" w:cs="Times New Roman"/>
                <w:color w:val="000020"/>
                <w:lang w:eastAsia="en-GB"/>
              </w:rPr>
              <w:br/>
              <w:t>B</w:t>
            </w:r>
            <w:r w:rsidRPr="009D6CA2">
              <w:rPr>
                <w:rFonts w:ascii="Times New Roman" w:eastAsia="Times New Roman" w:hAnsi="Times New Roman" w:cs="Times New Roman"/>
                <w:color w:val="000020"/>
                <w:sz w:val="20"/>
                <w:szCs w:val="20"/>
                <w:lang w:eastAsia="en-GB"/>
              </w:rPr>
              <w:t>EFORE</w:t>
            </w:r>
            <w:r w:rsidRPr="009D6CA2">
              <w:rPr>
                <w:rFonts w:ascii="Times New Roman" w:eastAsia="Times New Roman" w:hAnsi="Times New Roman" w:cs="Times New Roman"/>
                <w:color w:val="000020"/>
                <w:lang w:eastAsia="en-GB"/>
              </w:rPr>
              <w:t xml:space="preserve"> going to Europe some events came into my </w:t>
            </w:r>
            <w:proofErr w:type="gramStart"/>
            <w:r w:rsidRPr="009D6CA2">
              <w:rPr>
                <w:rFonts w:ascii="Times New Roman" w:eastAsia="Times New Roman" w:hAnsi="Times New Roman" w:cs="Times New Roman"/>
                <w:color w:val="000020"/>
                <w:lang w:eastAsia="en-GB"/>
              </w:rPr>
              <w:t>life which were</w:t>
            </w:r>
            <w:proofErr w:type="gramEnd"/>
            <w:r w:rsidRPr="009D6CA2">
              <w:rPr>
                <w:rFonts w:ascii="Times New Roman" w:eastAsia="Times New Roman" w:hAnsi="Times New Roman" w:cs="Times New Roman"/>
                <w:color w:val="000020"/>
                <w:lang w:eastAsia="en-GB"/>
              </w:rPr>
              <w:t xml:space="preserve"> great surprises to me. In fact, my whole life has largely been one of surprises. I believe that any man’s life will be filled with constant, unexpected encouragements of this kind if he makes up his mind to do his level best each day of his life—that is, tries to make each day reach as nearly as possible the high-water mark of pure, unselfish, useful living. I pity the man, black or white, who has never experienced the joy and satisfaction that come to one by reason of an effort to assist in making </w:t>
            </w:r>
            <w:proofErr w:type="spellStart"/>
            <w:r w:rsidRPr="009D6CA2">
              <w:rPr>
                <w:rFonts w:ascii="Times New Roman" w:eastAsia="Times New Roman" w:hAnsi="Times New Roman" w:cs="Times New Roman"/>
                <w:color w:val="000020"/>
                <w:lang w:eastAsia="en-GB"/>
              </w:rPr>
              <w:t>some one</w:t>
            </w:r>
            <w:proofErr w:type="spellEnd"/>
            <w:r w:rsidRPr="009D6CA2">
              <w:rPr>
                <w:rFonts w:ascii="Times New Roman" w:eastAsia="Times New Roman" w:hAnsi="Times New Roman" w:cs="Times New Roman"/>
                <w:color w:val="000020"/>
                <w:lang w:eastAsia="en-GB"/>
              </w:rPr>
              <w:t xml:space="preserve"> else more useful and more happy.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Six months before he died, and nearly a year after he had been stricken with paralysis, General Armstrong expressed a wish to visit Tuskegee again before he passed away. Notwithstanding the fact that he had lost the use of his limbs to such an extent that he was practically helpless, his wish was gratified, and he was brought to Tuskegee. The owners of the Tuskegee Railroad, white men living in the town, offered to run a special train, without cost, out to the main station—</w:t>
            </w:r>
            <w:proofErr w:type="spellStart"/>
            <w:r w:rsidRPr="009D6CA2">
              <w:rPr>
                <w:rFonts w:ascii="Times New Roman" w:eastAsia="Times New Roman" w:hAnsi="Times New Roman" w:cs="Times New Roman"/>
                <w:color w:val="000020"/>
                <w:lang w:eastAsia="en-GB"/>
              </w:rPr>
              <w:t>Chehaw</w:t>
            </w:r>
            <w:proofErr w:type="spellEnd"/>
            <w:r w:rsidRPr="009D6CA2">
              <w:rPr>
                <w:rFonts w:ascii="Times New Roman" w:eastAsia="Times New Roman" w:hAnsi="Times New Roman" w:cs="Times New Roman"/>
                <w:color w:val="000020"/>
                <w:lang w:eastAsia="en-GB"/>
              </w:rPr>
              <w:t xml:space="preserve">, five miles away—to meet him. He arrived on the school grounds about nine o’clock in the evening. </w:t>
            </w:r>
            <w:proofErr w:type="spellStart"/>
            <w:r w:rsidRPr="009D6CA2">
              <w:rPr>
                <w:rFonts w:ascii="Times New Roman" w:eastAsia="Times New Roman" w:hAnsi="Times New Roman" w:cs="Times New Roman"/>
                <w:color w:val="000020"/>
                <w:lang w:eastAsia="en-GB"/>
              </w:rPr>
              <w:t>Some one</w:t>
            </w:r>
            <w:proofErr w:type="spellEnd"/>
            <w:r w:rsidRPr="009D6CA2">
              <w:rPr>
                <w:rFonts w:ascii="Times New Roman" w:eastAsia="Times New Roman" w:hAnsi="Times New Roman" w:cs="Times New Roman"/>
                <w:color w:val="000020"/>
                <w:lang w:eastAsia="en-GB"/>
              </w:rPr>
              <w:t xml:space="preserve"> had suggested that we give the General a “pine-knot torchlight reception.” This plan was carried out, and the moment that his carriage entered the school grounds he began passing between two lines of lighted and waving “fat pine” wood knots held by over a thousand students and teachers. </w:t>
            </w:r>
            <w:r w:rsidRPr="009D6CA2">
              <w:rPr>
                <w:rFonts w:ascii="Times New Roman" w:eastAsia="Times New Roman" w:hAnsi="Times New Roman" w:cs="Times New Roman"/>
                <w:color w:val="000020"/>
                <w:lang w:eastAsia="en-GB"/>
              </w:rPr>
              <w:lastRenderedPageBreak/>
              <w:t>The whole thing was so novel and surprising that the General was completely overcome with happiness. He remained a guest in my home for nearly two months, and, although almost wholly without the use of voice or limb he spent nearly every hour in devising ways and means to help the South. Time and time again he said to me, during this visit, that it was not only the duty of the country to assist in elevating the Negro of the South, but the poor white man as well. At the end of his visit I resolved anew to devote myself more earnestly than ever to the cause which was so near his heart. I said that if a man in his condition was willing to think, work, and act, I should not be wanting in furthering in every possible way the wish of his heart.</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2</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The death of General Armstrong, a few weeks later, gave me the privilege of getting acquainted with one of the finest, most unselfish, and most attractive men that I have ever come in contact with. I refer to the Rev.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Hollis B. </w:t>
            </w:r>
            <w:proofErr w:type="spellStart"/>
            <w:r w:rsidRPr="009D6CA2">
              <w:rPr>
                <w:rFonts w:ascii="Times New Roman" w:eastAsia="Times New Roman" w:hAnsi="Times New Roman" w:cs="Times New Roman"/>
                <w:color w:val="000020"/>
                <w:lang w:eastAsia="en-GB"/>
              </w:rPr>
              <w:t>Frissell</w:t>
            </w:r>
            <w:proofErr w:type="spellEnd"/>
            <w:r w:rsidRPr="009D6CA2">
              <w:rPr>
                <w:rFonts w:ascii="Times New Roman" w:eastAsia="Times New Roman" w:hAnsi="Times New Roman" w:cs="Times New Roman"/>
                <w:color w:val="000020"/>
                <w:lang w:eastAsia="en-GB"/>
              </w:rPr>
              <w:t xml:space="preserve">, now the Principal of the Hampton Institute, and General Armstrong’s successor. Under the clear, strong, and almost perfect leadership of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w:t>
            </w:r>
            <w:proofErr w:type="spellStart"/>
            <w:r w:rsidRPr="009D6CA2">
              <w:rPr>
                <w:rFonts w:ascii="Times New Roman" w:eastAsia="Times New Roman" w:hAnsi="Times New Roman" w:cs="Times New Roman"/>
                <w:color w:val="000020"/>
                <w:lang w:eastAsia="en-GB"/>
              </w:rPr>
              <w:t>Frissell</w:t>
            </w:r>
            <w:proofErr w:type="spellEnd"/>
            <w:r w:rsidRPr="009D6CA2">
              <w:rPr>
                <w:rFonts w:ascii="Times New Roman" w:eastAsia="Times New Roman" w:hAnsi="Times New Roman" w:cs="Times New Roman"/>
                <w:color w:val="000020"/>
                <w:lang w:eastAsia="en-GB"/>
              </w:rPr>
              <w:t xml:space="preserve">, Hampton has had a career of prosperity and usefulness that is all that the General could have wished for. It seems to be the constant effort of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w:t>
            </w:r>
            <w:proofErr w:type="spellStart"/>
            <w:r w:rsidRPr="009D6CA2">
              <w:rPr>
                <w:rFonts w:ascii="Times New Roman" w:eastAsia="Times New Roman" w:hAnsi="Times New Roman" w:cs="Times New Roman"/>
                <w:color w:val="000020"/>
                <w:lang w:eastAsia="en-GB"/>
              </w:rPr>
              <w:t>Frissell</w:t>
            </w:r>
            <w:proofErr w:type="spellEnd"/>
            <w:r w:rsidRPr="009D6CA2">
              <w:rPr>
                <w:rFonts w:ascii="Times New Roman" w:eastAsia="Times New Roman" w:hAnsi="Times New Roman" w:cs="Times New Roman"/>
                <w:color w:val="000020"/>
                <w:lang w:eastAsia="en-GB"/>
              </w:rPr>
              <w:t xml:space="preserve"> to hide his own great personality behind that of General Armstrong—to make himself of “no reputation” for the sake of the cause.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3</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More than once I have been asked what </w:t>
            </w:r>
            <w:proofErr w:type="gramStart"/>
            <w:r w:rsidRPr="009D6CA2">
              <w:rPr>
                <w:rFonts w:ascii="Times New Roman" w:eastAsia="Times New Roman" w:hAnsi="Times New Roman" w:cs="Times New Roman"/>
                <w:color w:val="000020"/>
                <w:lang w:eastAsia="en-GB"/>
              </w:rPr>
              <w:t>was the greatest surprise that ever came to me</w:t>
            </w:r>
            <w:proofErr w:type="gramEnd"/>
            <w:r w:rsidRPr="009D6CA2">
              <w:rPr>
                <w:rFonts w:ascii="Times New Roman" w:eastAsia="Times New Roman" w:hAnsi="Times New Roman" w:cs="Times New Roman"/>
                <w:color w:val="000020"/>
                <w:lang w:eastAsia="en-GB"/>
              </w:rPr>
              <w:t>. I have little hesitation in answering that question. It was the following letter, which came to me one Sunday morning when I was sitting on the veranda of my home at Tuskegee, surrounded by my wife and three children:—</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H</w:t>
                  </w:r>
                  <w:r w:rsidRPr="009D6CA2">
                    <w:rPr>
                      <w:rFonts w:ascii="Times New Roman" w:eastAsia="Times New Roman" w:hAnsi="Times New Roman" w:cs="Times New Roman"/>
                      <w:color w:val="000020"/>
                      <w:sz w:val="20"/>
                      <w:szCs w:val="20"/>
                      <w:lang w:eastAsia="en-GB"/>
                    </w:rPr>
                    <w:t>ARVARD</w:t>
                  </w:r>
                  <w:r w:rsidRPr="009D6CA2">
                    <w:rPr>
                      <w:rFonts w:ascii="Times New Roman" w:eastAsia="Times New Roman" w:hAnsi="Times New Roman" w:cs="Times New Roman"/>
                      <w:color w:val="000020"/>
                      <w:lang w:eastAsia="en-GB"/>
                    </w:rPr>
                    <w:t xml:space="preserve"> U</w:t>
                  </w:r>
                  <w:r w:rsidRPr="009D6CA2">
                    <w:rPr>
                      <w:rFonts w:ascii="Times New Roman" w:eastAsia="Times New Roman" w:hAnsi="Times New Roman" w:cs="Times New Roman"/>
                      <w:color w:val="000020"/>
                      <w:sz w:val="20"/>
                      <w:szCs w:val="20"/>
                      <w:lang w:eastAsia="en-GB"/>
                    </w:rPr>
                    <w:t>NIVERSITY,</w:t>
                  </w:r>
                  <w:r w:rsidRPr="009D6CA2">
                    <w:rPr>
                      <w:rFonts w:ascii="Times New Roman" w:eastAsia="Times New Roman" w:hAnsi="Times New Roman" w:cs="Times New Roman"/>
                      <w:color w:val="000020"/>
                      <w:lang w:eastAsia="en-GB"/>
                    </w:rPr>
                    <w:t xml:space="preserve"> C</w:t>
                  </w:r>
                  <w:r w:rsidRPr="009D6CA2">
                    <w:rPr>
                      <w:rFonts w:ascii="Times New Roman" w:eastAsia="Times New Roman" w:hAnsi="Times New Roman" w:cs="Times New Roman"/>
                      <w:color w:val="000020"/>
                      <w:sz w:val="20"/>
                      <w:szCs w:val="20"/>
                      <w:lang w:eastAsia="en-GB"/>
                    </w:rPr>
                    <w:t>AMBRIDGE,</w:t>
                  </w:r>
                  <w:r w:rsidRPr="009D6CA2">
                    <w:rPr>
                      <w:rFonts w:ascii="Times New Roman" w:eastAsia="Times New Roman" w:hAnsi="Times New Roman" w:cs="Times New Roman"/>
                      <w:color w:val="000020"/>
                      <w:lang w:eastAsia="en-GB"/>
                    </w:rPr>
                    <w:t xml:space="preserve"> M</w:t>
                  </w:r>
                  <w:r w:rsidRPr="009D6CA2">
                    <w:rPr>
                      <w:rFonts w:ascii="Times New Roman" w:eastAsia="Times New Roman" w:hAnsi="Times New Roman" w:cs="Times New Roman"/>
                      <w:color w:val="000020"/>
                      <w:sz w:val="20"/>
                      <w:szCs w:val="20"/>
                      <w:lang w:eastAsia="en-GB"/>
                    </w:rPr>
                    <w:t>AY</w:t>
                  </w:r>
                  <w:r w:rsidRPr="009D6CA2">
                    <w:rPr>
                      <w:rFonts w:ascii="Times New Roman" w:eastAsia="Times New Roman" w:hAnsi="Times New Roman" w:cs="Times New Roman"/>
                      <w:color w:val="000020"/>
                      <w:lang w:eastAsia="en-GB"/>
                    </w:rPr>
                    <w:t xml:space="preserve"> 28, 1896.</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P</w:t>
                  </w:r>
                  <w:r w:rsidRPr="009D6CA2">
                    <w:rPr>
                      <w:rFonts w:ascii="Times New Roman" w:eastAsia="Times New Roman" w:hAnsi="Times New Roman" w:cs="Times New Roman"/>
                      <w:color w:val="000020"/>
                      <w:sz w:val="20"/>
                      <w:szCs w:val="20"/>
                      <w:lang w:eastAsia="en-GB"/>
                    </w:rPr>
                    <w:t>RESIDENT</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OOKER</w:t>
                  </w:r>
                  <w:r w:rsidRPr="009D6CA2">
                    <w:rPr>
                      <w:rFonts w:ascii="Times New Roman" w:eastAsia="Times New Roman" w:hAnsi="Times New Roman" w:cs="Times New Roman"/>
                      <w:color w:val="000020"/>
                      <w:lang w:eastAsia="en-GB"/>
                    </w:rPr>
                    <w:t xml:space="preserve"> T. W</w:t>
                  </w:r>
                  <w:r w:rsidRPr="009D6CA2">
                    <w:rPr>
                      <w:rFonts w:ascii="Times New Roman" w:eastAsia="Times New Roman" w:hAnsi="Times New Roman" w:cs="Times New Roman"/>
                      <w:color w:val="000020"/>
                      <w:sz w:val="20"/>
                      <w:szCs w:val="20"/>
                      <w:lang w:eastAsia="en-GB"/>
                    </w:rPr>
                    <w:t>ASHINGTON,</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M</w:t>
                  </w:r>
                  <w:r w:rsidRPr="009D6CA2">
                    <w:rPr>
                      <w:rFonts w:ascii="Times New Roman" w:eastAsia="Times New Roman" w:hAnsi="Times New Roman" w:cs="Times New Roman"/>
                      <w:color w:val="000020"/>
                      <w:sz w:val="20"/>
                      <w:szCs w:val="20"/>
                      <w:lang w:eastAsia="en-GB"/>
                    </w:rPr>
                    <w:t>Y DEAR</w:t>
                  </w:r>
                  <w:r w:rsidRPr="009D6CA2">
                    <w:rPr>
                      <w:rFonts w:ascii="Times New Roman" w:eastAsia="Times New Roman" w:hAnsi="Times New Roman" w:cs="Times New Roman"/>
                      <w:color w:val="000020"/>
                      <w:lang w:eastAsia="en-GB"/>
                    </w:rPr>
                    <w:t xml:space="preserve"> S</w:t>
                  </w:r>
                  <w:r w:rsidRPr="009D6CA2">
                    <w:rPr>
                      <w:rFonts w:ascii="Times New Roman" w:eastAsia="Times New Roman" w:hAnsi="Times New Roman" w:cs="Times New Roman"/>
                      <w:color w:val="000020"/>
                      <w:sz w:val="20"/>
                      <w:szCs w:val="20"/>
                      <w:lang w:eastAsia="en-GB"/>
                    </w:rPr>
                    <w:t>IR:</w:t>
                  </w:r>
                  <w:r w:rsidRPr="009D6CA2">
                    <w:rPr>
                      <w:rFonts w:ascii="Times New Roman" w:eastAsia="Times New Roman" w:hAnsi="Times New Roman" w:cs="Times New Roman"/>
                      <w:color w:val="000020"/>
                      <w:lang w:eastAsia="en-GB"/>
                    </w:rPr>
                    <w:t xml:space="preserve"> Harvard University desires to confer on you at the approaching Commencement an honorary degree; but it is our custom to confer degrees only on gentlemen who are present. Our Commencement occurs this year on June 24, and your presence would be desirable from about noon till about five o’clock in the afternoon. Would it be possible for you to be in Cambridge on that day?</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Believe me, with great regard,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Very truly yours,</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C</w:t>
                  </w:r>
                  <w:r w:rsidRPr="009D6CA2">
                    <w:rPr>
                      <w:rFonts w:ascii="Times New Roman" w:eastAsia="Times New Roman" w:hAnsi="Times New Roman" w:cs="Times New Roman"/>
                      <w:color w:val="000020"/>
                      <w:sz w:val="20"/>
                      <w:szCs w:val="20"/>
                      <w:lang w:eastAsia="en-GB"/>
                    </w:rPr>
                    <w:t>HARLES</w:t>
                  </w:r>
                  <w:r w:rsidRPr="009D6CA2">
                    <w:rPr>
                      <w:rFonts w:ascii="Times New Roman" w:eastAsia="Times New Roman" w:hAnsi="Times New Roman" w:cs="Times New Roman"/>
                      <w:color w:val="000020"/>
                      <w:lang w:eastAsia="en-GB"/>
                    </w:rPr>
                    <w:t xml:space="preserve"> W. E</w:t>
                  </w:r>
                  <w:r w:rsidRPr="009D6CA2">
                    <w:rPr>
                      <w:rFonts w:ascii="Times New Roman" w:eastAsia="Times New Roman" w:hAnsi="Times New Roman" w:cs="Times New Roman"/>
                      <w:color w:val="000020"/>
                      <w:sz w:val="20"/>
                      <w:szCs w:val="20"/>
                      <w:lang w:eastAsia="en-GB"/>
                    </w:rPr>
                    <w:t>LIOT.</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4</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This was a recognition that had never in the slightest manner entered into my mind, and it was hard for me to realize that I was to be honoured by a degree from the oldest and most renowned university in America. As I sat upon my veranda, with this letter in my hand, tears came into my eyes. My whole former life—my life as a slave on the plantation, my work in the coal-mine, the times when I was without food and clothing, when I made my bed under a sidewalk, my struggles for an education, the trying days I had had at Tuskegee, days when I did not know where to turn for a dollar to continue the work there, the ostracism and sometimes oppression of my race,—all this passed before me and nearly overcame me.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5</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 had never sought or cared for what the world calls fame. I have always looked upon fame as something to be used in accomplishing good. I have often said to my friends that if I can use whatever prominence may have come to me as an instrument with which to do </w:t>
            </w:r>
            <w:proofErr w:type="gramStart"/>
            <w:r w:rsidRPr="009D6CA2">
              <w:rPr>
                <w:rFonts w:ascii="Times New Roman" w:eastAsia="Times New Roman" w:hAnsi="Times New Roman" w:cs="Times New Roman"/>
                <w:color w:val="000020"/>
                <w:lang w:eastAsia="en-GB"/>
              </w:rPr>
              <w:t>good</w:t>
            </w:r>
            <w:proofErr w:type="gramEnd"/>
            <w:r w:rsidRPr="009D6CA2">
              <w:rPr>
                <w:rFonts w:ascii="Times New Roman" w:eastAsia="Times New Roman" w:hAnsi="Times New Roman" w:cs="Times New Roman"/>
                <w:color w:val="000020"/>
                <w:lang w:eastAsia="en-GB"/>
              </w:rPr>
              <w:t xml:space="preserve">, I am content to have it. I care for it only as a means to be used for doing </w:t>
            </w:r>
            <w:proofErr w:type="gramStart"/>
            <w:r w:rsidRPr="009D6CA2">
              <w:rPr>
                <w:rFonts w:ascii="Times New Roman" w:eastAsia="Times New Roman" w:hAnsi="Times New Roman" w:cs="Times New Roman"/>
                <w:color w:val="000020"/>
                <w:lang w:eastAsia="en-GB"/>
              </w:rPr>
              <w:t>good</w:t>
            </w:r>
            <w:proofErr w:type="gramEnd"/>
            <w:r w:rsidRPr="009D6CA2">
              <w:rPr>
                <w:rFonts w:ascii="Times New Roman" w:eastAsia="Times New Roman" w:hAnsi="Times New Roman" w:cs="Times New Roman"/>
                <w:color w:val="000020"/>
                <w:lang w:eastAsia="en-GB"/>
              </w:rPr>
              <w:t xml:space="preserve">, just as wealth may be used. The more I come into contact with wealthy people, the more I believe that they are growing in the direction of looking upon their money simply as an instrument which God has placed in their hand for doing </w:t>
            </w:r>
            <w:proofErr w:type="gramStart"/>
            <w:r w:rsidRPr="009D6CA2">
              <w:rPr>
                <w:rFonts w:ascii="Times New Roman" w:eastAsia="Times New Roman" w:hAnsi="Times New Roman" w:cs="Times New Roman"/>
                <w:color w:val="000020"/>
                <w:lang w:eastAsia="en-GB"/>
              </w:rPr>
              <w:t>good</w:t>
            </w:r>
            <w:proofErr w:type="gramEnd"/>
            <w:r w:rsidRPr="009D6CA2">
              <w:rPr>
                <w:rFonts w:ascii="Times New Roman" w:eastAsia="Times New Roman" w:hAnsi="Times New Roman" w:cs="Times New Roman"/>
                <w:color w:val="000020"/>
                <w:lang w:eastAsia="en-GB"/>
              </w:rPr>
              <w:t xml:space="preserve"> with. I never go to the office of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John D. Rockefeller, who more than once has been generous to Tuskegee, without being reminded of this. The close, careful, and minute investigation that he always makes in </w:t>
            </w:r>
            <w:r w:rsidRPr="009D6CA2">
              <w:rPr>
                <w:rFonts w:ascii="Times New Roman" w:eastAsia="Times New Roman" w:hAnsi="Times New Roman" w:cs="Times New Roman"/>
                <w:color w:val="000020"/>
                <w:lang w:eastAsia="en-GB"/>
              </w:rPr>
              <w:lastRenderedPageBreak/>
              <w:t>order to be sure that every dollar that he gives will do the most good—an investigation that is just as searching as if he were investing money in a business enterprise—convinces me that the growth in this direction is most encouraging.</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6</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At nine o’clock, on the morning of June 24, I met President Eliot, the Board of Overseers of Harvard University, and the other guests, at the designated place on the university grounds, for the purpose of being escorted to Sanders Theatre, where the Commencement exercises were to be held and degrees conferred. Among others invited to be present for the purpose of receiving a degree at this time were General Nelson A. Miles,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Bell, the inventor of the Bell telephone, Bishop Vincent, and the Rev. Minot J. Savage. We were placed in line immediately behind the president and the Board of Overseers, and directly afterward the Governor of Massachusetts, escorted by the Lancers, arrived and took his place in the line of march by the side of President Eliot. In the line there were also various other officers and professors, clad in cap and gown. In this order we marched to Sanders Theatre, where, after the usual Commencement </w:t>
            </w:r>
            <w:proofErr w:type="gramStart"/>
            <w:r w:rsidRPr="009D6CA2">
              <w:rPr>
                <w:rFonts w:ascii="Times New Roman" w:eastAsia="Times New Roman" w:hAnsi="Times New Roman" w:cs="Times New Roman"/>
                <w:color w:val="000020"/>
                <w:lang w:eastAsia="en-GB"/>
              </w:rPr>
              <w:t>exercises,</w:t>
            </w:r>
            <w:proofErr w:type="gramEnd"/>
            <w:r w:rsidRPr="009D6CA2">
              <w:rPr>
                <w:rFonts w:ascii="Times New Roman" w:eastAsia="Times New Roman" w:hAnsi="Times New Roman" w:cs="Times New Roman"/>
                <w:color w:val="000020"/>
                <w:lang w:eastAsia="en-GB"/>
              </w:rPr>
              <w:t xml:space="preserve"> came the conferring of the honorary degrees. This, it seems, is always considered the most interesting feature at Harvard. It is not known, until the individuals appear, upon whom the honorary degrees are to be conferred, and those receiving these honours are cheered by the students and others in proportion to their popularity. During the conferring of the degrees excitement and enthusiasm are at the highest pitch.</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7</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When my name was called, I rose, and President Eliot, in beautiful and strong English, conferred upon me the degree of Master of Arts. After these exercises were over, those who had received honorary degrees were invited to lunch with the President. After the lunch we were formed in line again, and were escorted by the Marshal of the day, who that year happened to be Bishop William Lawrence, through the grounds, where, at different points, those who had been honoured were called by name and received the Harvard yell. This march ended at Memorial Hall, where the alumni dinner was served. To see over a thousand strong men, representing all that is best in State, Church, business, and education, with the glow and enthusiasm of college loyalty and college pride,—which has, I think, a peculiar Harvard flavour,—is a sight that does not easily fade from memory.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8</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Among the speakers after dinner were President Eliot, Governor Roger Wolcott, General Miles,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Minot J. Savage, the Hon. Henry Cabot Lodge, and myself. When I was called upon, I said, among other things:—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It would in some measure relieve my embarrassment if I could, even in a slight degree, feel myself worthy of the great honour which you do me to-day. Why you have called me from the Black Belt of the South, from among my humble people, to share in the honours of this occasion, is not for me to explain; and yet it may not be inappropriate for me to suggest that it seems to me that one of the most vital questions that touch our American life is how to bring the strong, wealthy, and learned into helpful touch with the poorest, most ignorant, and humblest, and at the same time make one appreciate the vitalizing, strengthening influence of the other. How shall we make the mansions on yon Beacon Street feel and see the need of the spirits in the lowliest cabin in Alabama </w:t>
                  </w:r>
                  <w:proofErr w:type="spellStart"/>
                  <w:r w:rsidRPr="009D6CA2">
                    <w:rPr>
                      <w:rFonts w:ascii="Times New Roman" w:eastAsia="Times New Roman" w:hAnsi="Times New Roman" w:cs="Times New Roman"/>
                      <w:color w:val="000020"/>
                      <w:lang w:eastAsia="en-GB"/>
                    </w:rPr>
                    <w:t>cottonfields</w:t>
                  </w:r>
                  <w:proofErr w:type="spellEnd"/>
                  <w:r w:rsidRPr="009D6CA2">
                    <w:rPr>
                      <w:rFonts w:ascii="Times New Roman" w:eastAsia="Times New Roman" w:hAnsi="Times New Roman" w:cs="Times New Roman"/>
                      <w:color w:val="000020"/>
                      <w:lang w:eastAsia="en-GB"/>
                    </w:rPr>
                    <w:t xml:space="preserve"> or Louisiana sugar-bottoms? This problem Harvard University is solving, not by bringing itself down, but by bringing the masses up.</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If my life in the past has meant anything in the lifting up of my people and the bringing about of better relations between your race and mine, I assure you from this day it will mean doubly more. In the economy of God there is but one standard by which an individual can succeed—there is but one for a race. This country demands that every race shall measure itself by the American standard. By it a race must rise or fall, succeed or fail, and in the last analysis mere sentiment counts for little. During the next half-century </w:t>
                  </w:r>
                  <w:r w:rsidRPr="009D6CA2">
                    <w:rPr>
                      <w:rFonts w:ascii="Times New Roman" w:eastAsia="Times New Roman" w:hAnsi="Times New Roman" w:cs="Times New Roman"/>
                      <w:color w:val="000020"/>
                      <w:lang w:eastAsia="en-GB"/>
                    </w:rPr>
                    <w:lastRenderedPageBreak/>
                    <w:t>and more, my race must continue passing through the severe American crucible. We are to be tested in our patience, our forbearance, our perseverance, our power to endure wrong, to withstand temptations, to economize, to acquire and use skill; in our ability to compete, to succeed in commerce, to disregard the superficial for the real, the appearance for the substance, to be great and yet small, learned and yet simple, high and yet the servant of all.</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9</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As this was the first time that a New England university had conferred an honorary degree upon a Negro, it was the occasion of much newspaper comment throughout the country. A correspondent of a New York paper said:—</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When the name of Booker T. Washington was called, and he arose to acknowledge and accept, there was such an outburst of applause as greeted no other name except that of the popular soldier patriot, General Miles. The applause was not studied and stiff, sympathetic and condoling; it was enthusiasm and admiration. Every part of the audience from pit to gallery joined in, and a glow covered the cheeks of those around me, proving sincere appreciation of the rising struggle of an ex-slave and the work he has accomplished for his race.</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10</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 Boston paper said, editorially:—</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In conferring the honorary degree of Master of Arts upon the Principal of Tuskegee Institute, Harvard University has honoured itself as well as the object of this distinction. The work which Professor Booker T. Washington has accomplished for the education, good citizenship, and popular enlightenment in his chosen field of labour in the South entitles him to rank with our national benefactors. The university which can claim him on its list of sons, whether in regular course or </w:t>
                  </w:r>
                  <w:proofErr w:type="spellStart"/>
                  <w:r w:rsidRPr="009D6CA2">
                    <w:rPr>
                      <w:rFonts w:ascii="Times New Roman" w:eastAsia="Times New Roman" w:hAnsi="Times New Roman" w:cs="Times New Roman"/>
                      <w:i/>
                      <w:iCs/>
                      <w:color w:val="000020"/>
                      <w:lang w:eastAsia="en-GB"/>
                    </w:rPr>
                    <w:t>honoris</w:t>
                  </w:r>
                  <w:proofErr w:type="spellEnd"/>
                  <w:r w:rsidRPr="009D6CA2">
                    <w:rPr>
                      <w:rFonts w:ascii="Times New Roman" w:eastAsia="Times New Roman" w:hAnsi="Times New Roman" w:cs="Times New Roman"/>
                      <w:i/>
                      <w:iCs/>
                      <w:color w:val="000020"/>
                      <w:lang w:eastAsia="en-GB"/>
                    </w:rPr>
                    <w:t xml:space="preserve"> </w:t>
                  </w:r>
                  <w:proofErr w:type="spellStart"/>
                  <w:r w:rsidRPr="009D6CA2">
                    <w:rPr>
                      <w:rFonts w:ascii="Times New Roman" w:eastAsia="Times New Roman" w:hAnsi="Times New Roman" w:cs="Times New Roman"/>
                      <w:i/>
                      <w:iCs/>
                      <w:color w:val="000020"/>
                      <w:lang w:eastAsia="en-GB"/>
                    </w:rPr>
                    <w:t>causa</w:t>
                  </w:r>
                  <w:proofErr w:type="spellEnd"/>
                  <w:r w:rsidRPr="009D6CA2">
                    <w:rPr>
                      <w:rFonts w:ascii="Times New Roman" w:eastAsia="Times New Roman" w:hAnsi="Times New Roman" w:cs="Times New Roman"/>
                      <w:i/>
                      <w:iCs/>
                      <w:color w:val="000020"/>
                      <w:lang w:eastAsia="en-GB"/>
                    </w:rPr>
                    <w:t>,</w:t>
                  </w:r>
                  <w:r w:rsidRPr="009D6CA2">
                    <w:rPr>
                      <w:rFonts w:ascii="Times New Roman" w:eastAsia="Times New Roman" w:hAnsi="Times New Roman" w:cs="Times New Roman"/>
                      <w:color w:val="000020"/>
                      <w:lang w:eastAsia="en-GB"/>
                    </w:rPr>
                    <w:t xml:space="preserve"> may be proud.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It has been mentioned that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Washington is the first of his race to receive an honorary degree from a New England university. This, in itself, is a distinction. But the degree was not conferred because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Washington is a coloured man, or because he was born in slavery, but because he has shown, by his work for the elevation of the people of the Black Belt of the South, a genius and a broad humanity which count for greatness in any man, whether his skin be white or black.</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11</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Another Boston paper said:—</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It is Harvard which, first among New England colleges, confers an honorary degree upon a black man. No one who has followed the history of Tuskegee and its work can fail to admire the courage, persistence, and splendid common sense of Booker T. Washington. Well may Harvard honour the ex-slave, the value of whose services, alike to his race and country, only the future can </w:t>
                  </w:r>
                  <w:proofErr w:type="gramStart"/>
                  <w:r w:rsidRPr="009D6CA2">
                    <w:rPr>
                      <w:rFonts w:ascii="Times New Roman" w:eastAsia="Times New Roman" w:hAnsi="Times New Roman" w:cs="Times New Roman"/>
                      <w:color w:val="000020"/>
                      <w:lang w:eastAsia="en-GB"/>
                    </w:rPr>
                    <w:t>estimate.</w:t>
                  </w:r>
                  <w:proofErr w:type="gramEnd"/>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12</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 correspondent of the New York </w:t>
            </w:r>
            <w:r w:rsidRPr="009D6CA2">
              <w:rPr>
                <w:rFonts w:ascii="Times New Roman" w:eastAsia="Times New Roman" w:hAnsi="Times New Roman" w:cs="Times New Roman"/>
                <w:i/>
                <w:iCs/>
                <w:color w:val="000020"/>
                <w:lang w:eastAsia="en-GB"/>
              </w:rPr>
              <w:t>Times</w:t>
            </w:r>
            <w:r w:rsidRPr="009D6CA2">
              <w:rPr>
                <w:rFonts w:ascii="Times New Roman" w:eastAsia="Times New Roman" w:hAnsi="Times New Roman" w:cs="Times New Roman"/>
                <w:color w:val="000020"/>
                <w:lang w:eastAsia="en-GB"/>
              </w:rPr>
              <w:t xml:space="preserve"> wrote:—</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All the speeches were enthusiastically received, but the coloured man carried off the oratorical honours, and the applause which broke out when he had finished was vociferous and long-continued.</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13</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Soon after I began work at Tuskegee I formed a resolution, in the secret of my </w:t>
            </w:r>
            <w:proofErr w:type="gramStart"/>
            <w:r w:rsidRPr="009D6CA2">
              <w:rPr>
                <w:rFonts w:ascii="Times New Roman" w:eastAsia="Times New Roman" w:hAnsi="Times New Roman" w:cs="Times New Roman"/>
                <w:color w:val="000020"/>
                <w:lang w:eastAsia="en-GB"/>
              </w:rPr>
              <w:t>heart, that</w:t>
            </w:r>
            <w:proofErr w:type="gramEnd"/>
            <w:r w:rsidRPr="009D6CA2">
              <w:rPr>
                <w:rFonts w:ascii="Times New Roman" w:eastAsia="Times New Roman" w:hAnsi="Times New Roman" w:cs="Times New Roman"/>
                <w:color w:val="000020"/>
                <w:lang w:eastAsia="en-GB"/>
              </w:rPr>
              <w:t xml:space="preserve"> I would try to build up a school that would be of so much service to the country that the President of the United States would one day come to see it. This was, I confess, rather a bold resolution, and for a number of years I kept it hidden in my own thoughts, not daring to share it with any one.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14</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In November, 1897, I made the first move in this direction, and that was in securing a visit from a member of President McKinley’s Cabinet, the Hon. James Wilson, Secretary of Agriculture. He came to deliver an address at the formal opening of the Slater-Armstrong Agricultural Building, our first large building to be used for the purpose of giving training to our students in agriculture and kindred branches.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15</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In the fall of 1898 I heard that President McKinley was likely to visit Atlanta, Georgia, for the purpose of taking part in the Peace Jubilee exercises to be held there to commemorate the successful close of the Spanish-American war. At this time I had been hard at work, together with our teachers, for eighteen years, trying to build up a school that we thought would be of service to the Nation, and I determined to make a direct effort to secure a visit from the President and his Cabinet. I went to Washington, and I was not long in the city before I found my way to the White House. When I got there I found the waiting rooms full of people, and my heart began to sink, for I feared there would not be much chance of my seeing the President that day, if at all. But, at any rate, I got an opportunity to see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J. Addison Porter, the secretary to the President, and explained to him my mission.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Porter kindly sent my card directly to the </w:t>
            </w:r>
            <w:proofErr w:type="gramStart"/>
            <w:r w:rsidRPr="009D6CA2">
              <w:rPr>
                <w:rFonts w:ascii="Times New Roman" w:eastAsia="Times New Roman" w:hAnsi="Times New Roman" w:cs="Times New Roman"/>
                <w:color w:val="000020"/>
                <w:lang w:eastAsia="en-GB"/>
              </w:rPr>
              <w:t>President,</w:t>
            </w:r>
            <w:proofErr w:type="gramEnd"/>
            <w:r w:rsidRPr="009D6CA2">
              <w:rPr>
                <w:rFonts w:ascii="Times New Roman" w:eastAsia="Times New Roman" w:hAnsi="Times New Roman" w:cs="Times New Roman"/>
                <w:color w:val="000020"/>
                <w:lang w:eastAsia="en-GB"/>
              </w:rPr>
              <w:t xml:space="preserve"> and in a few minutes word came from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McKinley that he would see me.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16</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How any man can see so many people of all kinds, with all kinds of errands, and do so much hard work, and still keep himself calm, patient, and fresh for each visitor in the way that President McKinley does, I cannot understand. When I saw the President he kindly thanked me for the work which we were doing at Tuskegee for the interests of the country. I then told him, briefly, the object of my visit. I impressed upon him the fact that a visit from the Chief Executive of the Nation would not only encourage our students and teachers, but would help the entire race. He seemed interested, but did not make a promise to go to Tuskegee, for the reason that his plans about going to Atlanta were not then fully made; but he asked me to call the matter to his attention a few weeks later.</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17</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By the middle of the following month the President had definitely decided to attend the Peace Jubilee at Atlanta. I went to Washington again and saw him, with a view of getting him to extend his trip to Tuskegee. On this second visit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Charles W. Hare, a prominent white citizen of Tuskegee, kindly volunteered to accompany me, to </w:t>
            </w:r>
            <w:proofErr w:type="spellStart"/>
            <w:r w:rsidRPr="009D6CA2">
              <w:rPr>
                <w:rFonts w:ascii="Times New Roman" w:eastAsia="Times New Roman" w:hAnsi="Times New Roman" w:cs="Times New Roman"/>
                <w:color w:val="000020"/>
                <w:lang w:eastAsia="en-GB"/>
              </w:rPr>
              <w:t>reënforce</w:t>
            </w:r>
            <w:proofErr w:type="spellEnd"/>
            <w:r w:rsidRPr="009D6CA2">
              <w:rPr>
                <w:rFonts w:ascii="Times New Roman" w:eastAsia="Times New Roman" w:hAnsi="Times New Roman" w:cs="Times New Roman"/>
                <w:color w:val="000020"/>
                <w:lang w:eastAsia="en-GB"/>
              </w:rPr>
              <w:t xml:space="preserve"> my invitation with one from the white people of Tuskegee and the vicinity.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18</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Just previous to my going to Washington the second time, the country had been excited, and the coloured people greatly depressed, because of several severe race riots which had occurred at different points in the South. As soon as I saw the President, I perceived that his heart was greatly burdened by reason of these race disturbances. Although there were many people waiting to see him, he detained me for some time, discussing the condition and prospects of the race. He remarked several times that he was determined to show his interest and faith in the race, not merely in words, but by acts. When I told him that I thought that at that time scarcely anything would go farther in giving hope and encouragement to the race than the fact that the President of the Nation would be willing to travel one hundred and forty miles out of his way to spend a day at a Negro institution, he seemed deeply impressed.</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19</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While I was with the President, a white citizen of Atlanta, a Democrat and an ex-slaveholder, came into the room, and the President asked his opinion as to the wisdom of his going to Tuskegee. Without hesitation the Atlanta man replied that it was the proper thing for him to do. This opinion was </w:t>
            </w:r>
            <w:proofErr w:type="spellStart"/>
            <w:r w:rsidRPr="009D6CA2">
              <w:rPr>
                <w:rFonts w:ascii="Times New Roman" w:eastAsia="Times New Roman" w:hAnsi="Times New Roman" w:cs="Times New Roman"/>
                <w:color w:val="000020"/>
                <w:lang w:eastAsia="en-GB"/>
              </w:rPr>
              <w:t>reënforced</w:t>
            </w:r>
            <w:proofErr w:type="spellEnd"/>
            <w:r w:rsidRPr="009D6CA2">
              <w:rPr>
                <w:rFonts w:ascii="Times New Roman" w:eastAsia="Times New Roman" w:hAnsi="Times New Roman" w:cs="Times New Roman"/>
                <w:color w:val="000020"/>
                <w:lang w:eastAsia="en-GB"/>
              </w:rPr>
              <w:t xml:space="preserve"> by that friend of the race, </w:t>
            </w:r>
            <w:proofErr w:type="spellStart"/>
            <w:r w:rsidRPr="009D6CA2">
              <w:rPr>
                <w:rFonts w:ascii="Times New Roman" w:eastAsia="Times New Roman" w:hAnsi="Times New Roman" w:cs="Times New Roman"/>
                <w:color w:val="000020"/>
                <w:lang w:eastAsia="en-GB"/>
              </w:rPr>
              <w:t>Dr.</w:t>
            </w:r>
            <w:proofErr w:type="spellEnd"/>
            <w:r w:rsidRPr="009D6CA2">
              <w:rPr>
                <w:rFonts w:ascii="Times New Roman" w:eastAsia="Times New Roman" w:hAnsi="Times New Roman" w:cs="Times New Roman"/>
                <w:color w:val="000020"/>
                <w:lang w:eastAsia="en-GB"/>
              </w:rPr>
              <w:t xml:space="preserve"> J. L. M. Curry. The President promised that he would visit our school on the 16th of December.</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20</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When it became known that the President was going to visit our school, the white citizens of the town of Tuskegee—a mile distant from the school—were as much pleased as were our students and teachers. The white people of the town, including both men and women, began arranging to decorate the town, and to form themselves into committees for the purpose of cooperating with the officers of our school in order that the distinguished visitor might have a fitting reception. I think I never realized before this how much the white people of Tuskegee and vicinity thought of our institution. During the days when we were </w:t>
            </w:r>
            <w:r w:rsidRPr="009D6CA2">
              <w:rPr>
                <w:rFonts w:ascii="Times New Roman" w:eastAsia="Times New Roman" w:hAnsi="Times New Roman" w:cs="Times New Roman"/>
                <w:color w:val="000020"/>
                <w:lang w:eastAsia="en-GB"/>
              </w:rPr>
              <w:lastRenderedPageBreak/>
              <w:t>preparing for the President’s reception, dozens of these people came to me and said that, while they did not want to push themselves into prominence, if there was anything they could do to help, or to relieve me personally, I had but to intimate it and they would be only too glad to assist. In fact, the thing that touched me almost as deeply as the visit of the President itself was the deep pride which all classes of citizens in Alabama seemed to take in our work.</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21</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The morning of December 16th brought to the little city of Tuskegee such a crowd as it had never seen before. With the President came </w:t>
            </w:r>
            <w:proofErr w:type="spellStart"/>
            <w:r w:rsidRPr="009D6CA2">
              <w:rPr>
                <w:rFonts w:ascii="Times New Roman" w:eastAsia="Times New Roman" w:hAnsi="Times New Roman" w:cs="Times New Roman"/>
                <w:color w:val="000020"/>
                <w:lang w:eastAsia="en-GB"/>
              </w:rPr>
              <w:t>Mrs.</w:t>
            </w:r>
            <w:proofErr w:type="spellEnd"/>
            <w:r w:rsidRPr="009D6CA2">
              <w:rPr>
                <w:rFonts w:ascii="Times New Roman" w:eastAsia="Times New Roman" w:hAnsi="Times New Roman" w:cs="Times New Roman"/>
                <w:color w:val="000020"/>
                <w:lang w:eastAsia="en-GB"/>
              </w:rPr>
              <w:t xml:space="preserve"> McKinley and all of the Cabinet officers but one; and most of them brought their wives or some members of their families. Several prominent generals came, including General Shafter and General Joseph Wheeler, who were recently returned from the Spanish-American war. There was also a host of newspaper correspondents. The Alabama Legislature was in session at Montgomery at this time. This body passed a resolution to adjourn for the purpose of visiting Tuskegee. Just before the arrival of the President’s party the Legislature arrived, headed by the governor and other state officials.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22</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 citizens of Tuskegee had decorated the town from the station to the school in a generous manner. In order to economize in the matter of time, we arranged to have the whole school pass in review before the President. Each student carried a stalk of sugar-cane with some open bolls of cotton fastened to the end of it. Following the students the work of all departments of the school passed in review, displayed on “floats” drawn by horses, mules, and oxen. On these floats we tried to exhibit not only the present work of the school, but to show the contrasts between the old methods of doing things and the new. As an example, we showed the old method of dairying in contrast with the improved methods, the old methods of tilling the soil in contrast with the new, the old methods of cooking and housekeeping in contrast with the new. These floats consumed an hour and a half of time in passing.</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23</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In his address in our large, new chapel, which the students had recently completed, the President said, among other things:—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To meet you under such pleasant auspices and to have the opportunity of a personal observation of your work is indeed most gratifying. The Tuskegee Normal and Industrial Institute </w:t>
                  </w:r>
                  <w:proofErr w:type="gramStart"/>
                  <w:r w:rsidRPr="009D6CA2">
                    <w:rPr>
                      <w:rFonts w:ascii="Times New Roman" w:eastAsia="Times New Roman" w:hAnsi="Times New Roman" w:cs="Times New Roman"/>
                      <w:color w:val="000020"/>
                      <w:lang w:eastAsia="en-GB"/>
                    </w:rPr>
                    <w:t>is</w:t>
                  </w:r>
                  <w:proofErr w:type="gramEnd"/>
                  <w:r w:rsidRPr="009D6CA2">
                    <w:rPr>
                      <w:rFonts w:ascii="Times New Roman" w:eastAsia="Times New Roman" w:hAnsi="Times New Roman" w:cs="Times New Roman"/>
                      <w:color w:val="000020"/>
                      <w:lang w:eastAsia="en-GB"/>
                    </w:rPr>
                    <w:t xml:space="preserve"> ideal in its conception, and has already a large and growing reputation in the country, and is not unknown abroad. I congratulate all who are associated in this undertaking for the good work which it is doing in the education of its students to lead lives of honour and usefulness, thus exalting the race for which it was established.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Nowhere, I think, could a more delightful location have been chosen for this unique educational experiment, which has attracted the attention and won the support even of conservative philanthropists in all sections of the country.</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To speak of Tuskegee without paying special tribute to Booker T. Washington’s genius and perseverance would be impossible. The inception of this noble enterprise was his, and he deserves high credit for it. His was the enthusiasm and enterprise which made its steady progress possible and established in the institution its present high standard of accomplishment. He has won a worthy reputation as one of the great leaders of his race, widely known and much respected at home and abroad as an accomplished educator, a great orator, and a true philanthropist.</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24</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 Hon. John D. Long, the Secretary of the Navy, said in part:—</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 cannot make a speech to-day. My heart is too full—full of hope, admiration, and pride for my countrymen of both sections and both colours. I am filled with gratitude and admiration for your work, and from this time forward I shall have absolute confidence in your progress and in the solution of the problem in which you are engaged.</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The problem, I say, has been solved. A picture has been presented to-day which should be put upon canvas with the pictures of Washington and Lincoln, and transmitted to future time and generations—a picture which the press of the country should spread broadcast over the land, a most dramatic picture, and that picture is this: The President of the United States standing on this platform; on one side the Governor of Alabama, on the other, completing the trinity, a representative of a race only a few years ago in bondage, the coloured President of the Tuskegee Normal and Industrial Institute.</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God bless the President under whose majesty such a scene as that is presented to the American people. God bless the state of Alabama, which is showing that it can deal with this problem for itself. God bless the orator, philanthropist, and disciple of the Great Master—who, if he were on earth, would be doing the same work—Booker T. Washington.</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25</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Postmaster General Smith closed the address which he made with these words:—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We have witnessed many spectacles within the last few days. We have seen the magnificent grandeur and the magnificent achievements of one of the great metropolitan cities of the South. We have seen heroes of the war pass by in procession. We have seen floral parades. But I am sure my colleagues will agree with me in saying that we have witnessed no spectacle more impressive and more encouraging, more inspiring for our future, than that which we have witnessed here this morning.</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26</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Some days after the President returned to Washington I received the letter which follows:—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E</w:t>
                  </w:r>
                  <w:r w:rsidRPr="009D6CA2">
                    <w:rPr>
                      <w:rFonts w:ascii="Times New Roman" w:eastAsia="Times New Roman" w:hAnsi="Times New Roman" w:cs="Times New Roman"/>
                      <w:color w:val="000020"/>
                      <w:sz w:val="20"/>
                      <w:szCs w:val="20"/>
                      <w:lang w:eastAsia="en-GB"/>
                    </w:rPr>
                    <w:t>XECUTIVE</w:t>
                  </w:r>
                  <w:r w:rsidRPr="009D6CA2">
                    <w:rPr>
                      <w:rFonts w:ascii="Times New Roman" w:eastAsia="Times New Roman" w:hAnsi="Times New Roman" w:cs="Times New Roman"/>
                      <w:color w:val="000020"/>
                      <w:lang w:eastAsia="en-GB"/>
                    </w:rPr>
                    <w:t xml:space="preserve"> M</w:t>
                  </w:r>
                  <w:r w:rsidRPr="009D6CA2">
                    <w:rPr>
                      <w:rFonts w:ascii="Times New Roman" w:eastAsia="Times New Roman" w:hAnsi="Times New Roman" w:cs="Times New Roman"/>
                      <w:color w:val="000020"/>
                      <w:sz w:val="20"/>
                      <w:szCs w:val="20"/>
                      <w:lang w:eastAsia="en-GB"/>
                    </w:rPr>
                    <w:t>ANSION,</w:t>
                  </w:r>
                  <w:r w:rsidRPr="009D6CA2">
                    <w:rPr>
                      <w:rFonts w:ascii="Times New Roman" w:eastAsia="Times New Roman" w:hAnsi="Times New Roman" w:cs="Times New Roman"/>
                      <w:color w:val="000020"/>
                      <w:lang w:eastAsia="en-GB"/>
                    </w:rPr>
                    <w:t xml:space="preserve"> W</w:t>
                  </w:r>
                  <w:r w:rsidRPr="009D6CA2">
                    <w:rPr>
                      <w:rFonts w:ascii="Times New Roman" w:eastAsia="Times New Roman" w:hAnsi="Times New Roman" w:cs="Times New Roman"/>
                      <w:color w:val="000020"/>
                      <w:sz w:val="20"/>
                      <w:szCs w:val="20"/>
                      <w:lang w:eastAsia="en-GB"/>
                    </w:rPr>
                    <w:t>ASHINGTON,</w:t>
                  </w:r>
                  <w:r w:rsidRPr="009D6CA2">
                    <w:rPr>
                      <w:rFonts w:ascii="Times New Roman" w:eastAsia="Times New Roman" w:hAnsi="Times New Roman" w:cs="Times New Roman"/>
                      <w:color w:val="000020"/>
                      <w:lang w:eastAsia="en-GB"/>
                    </w:rPr>
                    <w:t xml:space="preserve"> D</w:t>
                  </w:r>
                  <w:r w:rsidRPr="009D6CA2">
                    <w:rPr>
                      <w:rFonts w:ascii="Times New Roman" w:eastAsia="Times New Roman" w:hAnsi="Times New Roman" w:cs="Times New Roman"/>
                      <w:color w:val="000020"/>
                      <w:sz w:val="20"/>
                      <w:szCs w:val="20"/>
                      <w:lang w:eastAsia="en-GB"/>
                    </w:rPr>
                    <w:t>EC.</w:t>
                  </w:r>
                  <w:r w:rsidRPr="009D6CA2">
                    <w:rPr>
                      <w:rFonts w:ascii="Times New Roman" w:eastAsia="Times New Roman" w:hAnsi="Times New Roman" w:cs="Times New Roman"/>
                      <w:color w:val="000020"/>
                      <w:lang w:eastAsia="en-GB"/>
                    </w:rPr>
                    <w:t xml:space="preserve"> 23, 1899.</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D</w:t>
                  </w:r>
                  <w:r w:rsidRPr="009D6CA2">
                    <w:rPr>
                      <w:rFonts w:ascii="Times New Roman" w:eastAsia="Times New Roman" w:hAnsi="Times New Roman" w:cs="Times New Roman"/>
                      <w:color w:val="000020"/>
                      <w:sz w:val="20"/>
                      <w:szCs w:val="20"/>
                      <w:lang w:eastAsia="en-GB"/>
                    </w:rPr>
                    <w:t>EAR</w:t>
                  </w:r>
                  <w:r w:rsidRPr="009D6CA2">
                    <w:rPr>
                      <w:rFonts w:ascii="Times New Roman" w:eastAsia="Times New Roman" w:hAnsi="Times New Roman" w:cs="Times New Roman"/>
                      <w:color w:val="000020"/>
                      <w:lang w:eastAsia="en-GB"/>
                    </w:rPr>
                    <w:t xml:space="preserve"> S</w:t>
                  </w:r>
                  <w:r w:rsidRPr="009D6CA2">
                    <w:rPr>
                      <w:rFonts w:ascii="Times New Roman" w:eastAsia="Times New Roman" w:hAnsi="Times New Roman" w:cs="Times New Roman"/>
                      <w:color w:val="000020"/>
                      <w:sz w:val="20"/>
                      <w:szCs w:val="20"/>
                      <w:lang w:eastAsia="en-GB"/>
                    </w:rPr>
                    <w:t>IR:</w:t>
                  </w:r>
                  <w:r w:rsidRPr="009D6CA2">
                    <w:rPr>
                      <w:rFonts w:ascii="Times New Roman" w:eastAsia="Times New Roman" w:hAnsi="Times New Roman" w:cs="Times New Roman"/>
                      <w:color w:val="000020"/>
                      <w:lang w:eastAsia="en-GB"/>
                    </w:rPr>
                    <w:t xml:space="preserve"> By this mail I take pleasure in sending you engrossed copies of the souvenir of the visit of the President to your institution. These sheets bear the autographs of the President and the members of the Cabinet who accompanied him on the trip. Let me take this opportunity of congratulating you most heartily and sincerely upon the great success of the exercises provided for and entertainment furnished us under your auspices during our visit to Tuskegee. Every feature of the programme was perfectly executed and was viewed or participated in with the heartiest satisfaction by every visitor present. The unique exhibition which you gave of your pupils engaged in their industrial vocations was not only artistic but thoroughly impressive. The tribute paid by the President and his Cabinet to your work was none too high, and forms a most encouraging augury, I think, for the future prosperity of your institution. I cannot close without assuring you that the modesty shown by yourself in the exercises was most favourably commented upon by all the members of our party.</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With best wishes for the continued advance of your most useful and patriotic undertaking, kind personal regards, and the compliments of the season, believe me, always,</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center"/>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Very sincerely yours,</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J</w:t>
                  </w:r>
                  <w:r w:rsidRPr="009D6CA2">
                    <w:rPr>
                      <w:rFonts w:ascii="Times New Roman" w:eastAsia="Times New Roman" w:hAnsi="Times New Roman" w:cs="Times New Roman"/>
                      <w:color w:val="000020"/>
                      <w:sz w:val="20"/>
                      <w:szCs w:val="20"/>
                      <w:lang w:eastAsia="en-GB"/>
                    </w:rPr>
                    <w:t>OHN</w:t>
                  </w:r>
                  <w:r w:rsidRPr="009D6CA2">
                    <w:rPr>
                      <w:rFonts w:ascii="Times New Roman" w:eastAsia="Times New Roman" w:hAnsi="Times New Roman" w:cs="Times New Roman"/>
                      <w:color w:val="000020"/>
                      <w:lang w:eastAsia="en-GB"/>
                    </w:rPr>
                    <w:t xml:space="preserve"> A</w:t>
                  </w:r>
                  <w:r w:rsidRPr="009D6CA2">
                    <w:rPr>
                      <w:rFonts w:ascii="Times New Roman" w:eastAsia="Times New Roman" w:hAnsi="Times New Roman" w:cs="Times New Roman"/>
                      <w:color w:val="000020"/>
                      <w:sz w:val="20"/>
                      <w:szCs w:val="20"/>
                      <w:lang w:eastAsia="en-GB"/>
                    </w:rPr>
                    <w:t>DDISON</w:t>
                  </w:r>
                  <w:r w:rsidRPr="009D6CA2">
                    <w:rPr>
                      <w:rFonts w:ascii="Times New Roman" w:eastAsia="Times New Roman" w:hAnsi="Times New Roman" w:cs="Times New Roman"/>
                      <w:color w:val="000020"/>
                      <w:lang w:eastAsia="en-GB"/>
                    </w:rPr>
                    <w:t xml:space="preserve"> P</w:t>
                  </w:r>
                  <w:r w:rsidRPr="009D6CA2">
                    <w:rPr>
                      <w:rFonts w:ascii="Times New Roman" w:eastAsia="Times New Roman" w:hAnsi="Times New Roman" w:cs="Times New Roman"/>
                      <w:color w:val="000020"/>
                      <w:sz w:val="20"/>
                      <w:szCs w:val="20"/>
                      <w:lang w:eastAsia="en-GB"/>
                    </w:rPr>
                    <w:t>ORTER,</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Secretary to the President.</w:t>
                  </w:r>
                </w:p>
              </w:tc>
            </w:tr>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w:t>
                  </w:r>
                  <w:r w:rsidRPr="009D6CA2">
                    <w:rPr>
                      <w:rFonts w:ascii="Times New Roman" w:eastAsia="Times New Roman" w:hAnsi="Times New Roman" w:cs="Times New Roman"/>
                      <w:color w:val="000020"/>
                      <w:sz w:val="20"/>
                      <w:szCs w:val="20"/>
                      <w:lang w:eastAsia="en-GB"/>
                    </w:rPr>
                    <w:t>O</w:t>
                  </w:r>
                  <w:r w:rsidRPr="009D6CA2">
                    <w:rPr>
                      <w:rFonts w:ascii="Times New Roman" w:eastAsia="Times New Roman" w:hAnsi="Times New Roman" w:cs="Times New Roman"/>
                      <w:color w:val="000020"/>
                      <w:lang w:eastAsia="en-GB"/>
                    </w:rPr>
                    <w:t xml:space="preserve"> P</w:t>
                  </w:r>
                  <w:r w:rsidRPr="009D6CA2">
                    <w:rPr>
                      <w:rFonts w:ascii="Times New Roman" w:eastAsia="Times New Roman" w:hAnsi="Times New Roman" w:cs="Times New Roman"/>
                      <w:color w:val="000020"/>
                      <w:sz w:val="20"/>
                      <w:szCs w:val="20"/>
                      <w:lang w:eastAsia="en-GB"/>
                    </w:rPr>
                    <w:t>RESIDENT</w:t>
                  </w:r>
                  <w:r w:rsidRPr="009D6CA2">
                    <w:rPr>
                      <w:rFonts w:ascii="Times New Roman" w:eastAsia="Times New Roman" w:hAnsi="Times New Roman" w:cs="Times New Roman"/>
                      <w:color w:val="000020"/>
                      <w:lang w:eastAsia="en-GB"/>
                    </w:rPr>
                    <w:t xml:space="preserve"> B</w:t>
                  </w:r>
                  <w:r w:rsidRPr="009D6CA2">
                    <w:rPr>
                      <w:rFonts w:ascii="Times New Roman" w:eastAsia="Times New Roman" w:hAnsi="Times New Roman" w:cs="Times New Roman"/>
                      <w:color w:val="000020"/>
                      <w:sz w:val="20"/>
                      <w:szCs w:val="20"/>
                      <w:lang w:eastAsia="en-GB"/>
                    </w:rPr>
                    <w:t>OOKER</w:t>
                  </w:r>
                  <w:r w:rsidRPr="009D6CA2">
                    <w:rPr>
                      <w:rFonts w:ascii="Times New Roman" w:eastAsia="Times New Roman" w:hAnsi="Times New Roman" w:cs="Times New Roman"/>
                      <w:color w:val="000020"/>
                      <w:lang w:eastAsia="en-GB"/>
                    </w:rPr>
                    <w:t xml:space="preserve"> T. W</w:t>
                  </w:r>
                  <w:r w:rsidRPr="009D6CA2">
                    <w:rPr>
                      <w:rFonts w:ascii="Times New Roman" w:eastAsia="Times New Roman" w:hAnsi="Times New Roman" w:cs="Times New Roman"/>
                      <w:color w:val="000020"/>
                      <w:sz w:val="20"/>
                      <w:szCs w:val="20"/>
                      <w:lang w:eastAsia="en-GB"/>
                    </w:rPr>
                    <w:t>ASHINGTON,</w:t>
                  </w:r>
                  <w:r w:rsidRPr="009D6CA2">
                    <w:rPr>
                      <w:rFonts w:ascii="Times New Roman" w:eastAsia="Times New Roman" w:hAnsi="Times New Roman" w:cs="Times New Roman"/>
                      <w:color w:val="000020"/>
                      <w:lang w:eastAsia="en-GB"/>
                    </w:rPr>
                    <w:t xml:space="preserve"> Tuskegee Normal and Industrial Institute, Tuskegee, Ala.</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27</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Twenty years have now passed since I made the first humble effort at Tuskegee, in a broken-down shanty and an old hen-house, without owning a dollar’s worth of property, and with but one teacher and thirty students. At the present time the institution owns twenty-three hundred acres of land, one </w:t>
            </w:r>
            <w:proofErr w:type="spellStart"/>
            <w:r w:rsidRPr="009D6CA2">
              <w:rPr>
                <w:rFonts w:ascii="Times New Roman" w:eastAsia="Times New Roman" w:hAnsi="Times New Roman" w:cs="Times New Roman"/>
                <w:color w:val="000020"/>
                <w:lang w:eastAsia="en-GB"/>
              </w:rPr>
              <w:t>thousand</w:t>
            </w:r>
            <w:proofErr w:type="spellEnd"/>
            <w:r w:rsidRPr="009D6CA2">
              <w:rPr>
                <w:rFonts w:ascii="Times New Roman" w:eastAsia="Times New Roman" w:hAnsi="Times New Roman" w:cs="Times New Roman"/>
                <w:color w:val="000020"/>
                <w:lang w:eastAsia="en-GB"/>
              </w:rPr>
              <w:t xml:space="preserve"> of which are under cultivation each year, entirely by student labour. There are now upon the grounds, counting large and small, sixty-six buildings; and all except four of these have been almost wholly erected by the labour of our students. While the students are at work upon the land and in erecting </w:t>
            </w:r>
            <w:r w:rsidRPr="009D6CA2">
              <w:rPr>
                <w:rFonts w:ascii="Times New Roman" w:eastAsia="Times New Roman" w:hAnsi="Times New Roman" w:cs="Times New Roman"/>
                <w:color w:val="000020"/>
                <w:lang w:eastAsia="en-GB"/>
              </w:rPr>
              <w:lastRenderedPageBreak/>
              <w:t>buildings, they are taught, by competent instructors, the latest methods of agriculture and the trades connected with building.</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lastRenderedPageBreak/>
              <w:t>28</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There are in constant operation at the school, in connection with thorough academic and religious training, thirty industrial departments. All of these teach industries at which our men and women can find immediate employment as soon as they leave the institution. The only difficulty now is that the demand for our graduates from both white and black people in the South is so great that we cannot supply more than one-half the persons for whom applications come to us. Neither have we the buildings nor the money for current expenses to enable us to admit to the school more than one-half the young men and women who apply to us for admission.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29</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In our industrial teaching we keep three things in mind: first, that the student shall be so educated that he shall be enabled to meet conditions as they exist </w:t>
            </w:r>
            <w:r w:rsidRPr="009D6CA2">
              <w:rPr>
                <w:rFonts w:ascii="Times New Roman" w:eastAsia="Times New Roman" w:hAnsi="Times New Roman" w:cs="Times New Roman"/>
                <w:i/>
                <w:iCs/>
                <w:color w:val="000020"/>
                <w:lang w:eastAsia="en-GB"/>
              </w:rPr>
              <w:t>now</w:t>
            </w:r>
            <w:r w:rsidRPr="009D6CA2">
              <w:rPr>
                <w:rFonts w:ascii="Times New Roman" w:eastAsia="Times New Roman" w:hAnsi="Times New Roman" w:cs="Times New Roman"/>
                <w:color w:val="000020"/>
                <w:lang w:eastAsia="en-GB"/>
              </w:rPr>
              <w:t>, in the part of the South where he lives—in a word, to be able to do the thing which the world wants done; second, that every student who graduates from the school shall have enough skill coupled with intelligence and moral character, to enable him to make a living for himself and others; third, to send every graduate out feeling and knowing that labour is dignified and beautiful—to make each one love labour instead of trying to escape it. In addition to the agricultural training which we give to young men, and the training given to our girls in all the usual domestic employments, we now train a number of girls in agriculture each year. These girls are taught gardening, fruit-growing, dairying, bee-culture, and poultry-raising.</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30</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While the institution is in no sense denominational, we have a department known as the Phelps Hall Bible Training School, in which a number of students are prepared for the ministry and other forms of Christian work, especially work in the country districts. What is equally important, each one of these students works half of each day at some industry, in order to get skill and the love of work, so that when he goes out from the institution he is prepared to set the people with whom he goes to labour a proper example in the matter of industry.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31</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The value of our property is now over $700,000. If we add to this our endowment fund, which at present is $1,000,000, the value of the total property is now $1,700,000. Aside from the need for more buildings and for money for current expenses, the endowment fund should be increased to at least $3,000,000. The annual current expenses are now about $150,000. The greater part of this I collect each year by going from door to door and from house to house. All of our property is free from mortgage, and is deeded to an </w:t>
            </w:r>
            <w:proofErr w:type="spellStart"/>
            <w:r w:rsidRPr="009D6CA2">
              <w:rPr>
                <w:rFonts w:ascii="Times New Roman" w:eastAsia="Times New Roman" w:hAnsi="Times New Roman" w:cs="Times New Roman"/>
                <w:color w:val="000020"/>
                <w:lang w:eastAsia="en-GB"/>
              </w:rPr>
              <w:t>undenominational</w:t>
            </w:r>
            <w:proofErr w:type="spellEnd"/>
            <w:r w:rsidRPr="009D6CA2">
              <w:rPr>
                <w:rFonts w:ascii="Times New Roman" w:eastAsia="Times New Roman" w:hAnsi="Times New Roman" w:cs="Times New Roman"/>
                <w:color w:val="000020"/>
                <w:lang w:eastAsia="en-GB"/>
              </w:rPr>
              <w:t xml:space="preserve"> board of trustees who have the control of the institution.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r w:rsidRPr="009D6CA2">
              <w:rPr>
                <w:rFonts w:ascii="Times New Roman" w:eastAsia="Times New Roman" w:hAnsi="Times New Roman" w:cs="Times New Roman"/>
                <w:i/>
                <w:iCs/>
                <w:color w:val="000020"/>
                <w:sz w:val="15"/>
                <w:szCs w:val="15"/>
                <w:lang w:eastAsia="en-GB"/>
              </w:rPr>
              <w:t>32</w:t>
            </w: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From thirty students the number has grown to fourteen hundred, coming from twenty-seven states and territories, from Africa, Cuba, Porto Rico, Jamaica, and other foreign countries. In our departments there are one hundred and ten officers and instructors; and if we add the families of our instructors, we have a constant population upon our grounds of not far from seventeen hundred people.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2" w:name="33"/>
            <w:r w:rsidRPr="009D6CA2">
              <w:rPr>
                <w:rFonts w:ascii="Times New Roman" w:eastAsia="Times New Roman" w:hAnsi="Times New Roman" w:cs="Times New Roman"/>
                <w:i/>
                <w:iCs/>
                <w:color w:val="000020"/>
                <w:sz w:val="15"/>
                <w:szCs w:val="15"/>
                <w:lang w:eastAsia="en-GB"/>
              </w:rPr>
              <w:t>33</w:t>
            </w:r>
            <w:bookmarkEnd w:id="32"/>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 have often been asked how we keep so large a body of people together, and at the same time keep them out of mischief. There are two answers: that the men and women who come to us for an education are in earnest; and that everybody is kept busy. The following outline of our daily work will testify to this:—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5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rising bell; 5.50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warning breakfast bell; 6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breakfast bell; 6.20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breakfast over; 6.20 to 6.50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rooms are cleaned; 6.50, work bell; 7.30, morning study hour; 8.20, morning school bell; 8.25, inspection of young men’s toilet in ranks; 8.40, devotional exercises in chapel; 8.55, “five minutes with the daily news;” 9 </w:t>
                  </w:r>
                  <w:r w:rsidRPr="009D6CA2">
                    <w:rPr>
                      <w:rFonts w:ascii="Times New Roman" w:eastAsia="Times New Roman" w:hAnsi="Times New Roman" w:cs="Times New Roman"/>
                      <w:color w:val="000020"/>
                      <w:sz w:val="20"/>
                      <w:szCs w:val="20"/>
                      <w:lang w:eastAsia="en-GB"/>
                    </w:rPr>
                    <w:t>A.M.,</w:t>
                  </w:r>
                  <w:r w:rsidRPr="009D6CA2">
                    <w:rPr>
                      <w:rFonts w:ascii="Times New Roman" w:eastAsia="Times New Roman" w:hAnsi="Times New Roman" w:cs="Times New Roman"/>
                      <w:color w:val="000020"/>
                      <w:lang w:eastAsia="en-GB"/>
                    </w:rPr>
                    <w:t xml:space="preserve"> class work begins; 12, class work closes; 12.15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dinner; 1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work bell; 1.30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class work begins; 3.30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class work ends; 5.30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bell to “knock off” work; 6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w:t>
                  </w:r>
                  <w:r w:rsidRPr="009D6CA2">
                    <w:rPr>
                      <w:rFonts w:ascii="Times New Roman" w:eastAsia="Times New Roman" w:hAnsi="Times New Roman" w:cs="Times New Roman"/>
                      <w:color w:val="000020"/>
                      <w:lang w:eastAsia="en-GB"/>
                    </w:rPr>
                    <w:lastRenderedPageBreak/>
                    <w:t xml:space="preserve">supper; 7.10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evening prayers; 7.30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evening study hour; 8.45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evening study hour closes; 9.20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warning retiring bell; 9.30 </w:t>
                  </w:r>
                  <w:r w:rsidRPr="009D6CA2">
                    <w:rPr>
                      <w:rFonts w:ascii="Times New Roman" w:eastAsia="Times New Roman" w:hAnsi="Times New Roman" w:cs="Times New Roman"/>
                      <w:color w:val="000020"/>
                      <w:sz w:val="20"/>
                      <w:szCs w:val="20"/>
                      <w:lang w:eastAsia="en-GB"/>
                    </w:rPr>
                    <w:t>P.M.,</w:t>
                  </w:r>
                  <w:r w:rsidRPr="009D6CA2">
                    <w:rPr>
                      <w:rFonts w:ascii="Times New Roman" w:eastAsia="Times New Roman" w:hAnsi="Times New Roman" w:cs="Times New Roman"/>
                      <w:color w:val="000020"/>
                      <w:lang w:eastAsia="en-GB"/>
                    </w:rPr>
                    <w:t xml:space="preserve"> retiring bell.</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3" w:name="34"/>
            <w:r w:rsidRPr="009D6CA2">
              <w:rPr>
                <w:rFonts w:ascii="Times New Roman" w:eastAsia="Times New Roman" w:hAnsi="Times New Roman" w:cs="Times New Roman"/>
                <w:i/>
                <w:iCs/>
                <w:color w:val="000020"/>
                <w:sz w:val="15"/>
                <w:szCs w:val="15"/>
                <w:lang w:eastAsia="en-GB"/>
              </w:rPr>
              <w:lastRenderedPageBreak/>
              <w:t>34</w:t>
            </w:r>
            <w:bookmarkEnd w:id="33"/>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 xml:space="preserve">We try to keep constantly in mind the fact that the worth of the school is to be judged by its graduates. Counting those who have finished the full course, together with those who have taken enough training to enable them to do reasonably good work, we can safely say that at least six thousand men and women from Tuskegee are now at work in different parts of the South; men and women who, by their own example or by direct effort, are showing the masses of our race how to improve their material, educational, and moral and religious life. What is equally important, they are exhibiting a degree of common sense and self-control which is causing better relations to exist between the races, and is causing the Southern white man to learn to believe in the value of educating the men and women of my race. Aside from this, there is the influence that is constantly being exerted through the mothers’ meeting and the plantation work conducted by </w:t>
            </w:r>
            <w:proofErr w:type="spellStart"/>
            <w:r w:rsidRPr="009D6CA2">
              <w:rPr>
                <w:rFonts w:ascii="Times New Roman" w:eastAsia="Times New Roman" w:hAnsi="Times New Roman" w:cs="Times New Roman"/>
                <w:color w:val="000020"/>
                <w:lang w:eastAsia="en-GB"/>
              </w:rPr>
              <w:t>Mrs.</w:t>
            </w:r>
            <w:proofErr w:type="spellEnd"/>
            <w:r w:rsidRPr="009D6CA2">
              <w:rPr>
                <w:rFonts w:ascii="Times New Roman" w:eastAsia="Times New Roman" w:hAnsi="Times New Roman" w:cs="Times New Roman"/>
                <w:color w:val="000020"/>
                <w:lang w:eastAsia="en-GB"/>
              </w:rPr>
              <w:t xml:space="preserve"> Washington.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4" w:name="35"/>
            <w:r w:rsidRPr="009D6CA2">
              <w:rPr>
                <w:rFonts w:ascii="Times New Roman" w:eastAsia="Times New Roman" w:hAnsi="Times New Roman" w:cs="Times New Roman"/>
                <w:i/>
                <w:iCs/>
                <w:color w:val="000020"/>
                <w:sz w:val="15"/>
                <w:szCs w:val="15"/>
                <w:lang w:eastAsia="en-GB"/>
              </w:rPr>
              <w:t>35</w:t>
            </w:r>
            <w:bookmarkEnd w:id="34"/>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Wherever our graduates go, the changes which soon begin to appear in the buying of land, improving homes, saving money, in education, and in high moral character are remarkable. Whole communities are fast being revolutionized through the instrumentality of these men and women.</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5" w:name="36"/>
            <w:r w:rsidRPr="009D6CA2">
              <w:rPr>
                <w:rFonts w:ascii="Times New Roman" w:eastAsia="Times New Roman" w:hAnsi="Times New Roman" w:cs="Times New Roman"/>
                <w:i/>
                <w:iCs/>
                <w:color w:val="000020"/>
                <w:sz w:val="15"/>
                <w:szCs w:val="15"/>
                <w:lang w:eastAsia="en-GB"/>
              </w:rPr>
              <w:t>36</w:t>
            </w:r>
            <w:bookmarkEnd w:id="35"/>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Ten years ago I organized at Tuskegee the first Negro Conference. This is an annual gathering which now brings to the school eight or nine hundred representative men and women of the race, who come to spend a day in finding out what the actual industrial, mental, and moral conditions of the people are, and in forming plans for improvement. Out from this central Negro Conference at Tuskegee have grown numerous state and local conferences which are doing the same kind of work. As a result of the influence of these gatherings, one delegate reported at the last annual meeting that ten families in his community had bought and paid for homes. On the day following the annual Negro Conference, there is held the “Workers’ Conference.” This is composed of officers and teachers who are engaged in educational work in the larger institutions in the South. The Negro Conference furnishes a rare opportunity for these workers to study the real condition of the rank and file of the people.</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6" w:name="37"/>
            <w:r w:rsidRPr="009D6CA2">
              <w:rPr>
                <w:rFonts w:ascii="Times New Roman" w:eastAsia="Times New Roman" w:hAnsi="Times New Roman" w:cs="Times New Roman"/>
                <w:i/>
                <w:iCs/>
                <w:color w:val="000020"/>
                <w:sz w:val="15"/>
                <w:szCs w:val="15"/>
                <w:lang w:eastAsia="en-GB"/>
              </w:rPr>
              <w:t>37</w:t>
            </w:r>
            <w:bookmarkEnd w:id="36"/>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In the summer of 1900, with the assistance of such prominent coloured men as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T. Thomas Fortune, who has always upheld my hands in every effort, I organized the National Negro Business League, which held its first meeting in Boston, and brought together for the first time a large number of the coloured men who are engaged in various lines of trade or business in different parts of the United States. Thirty states were represented at our first meeting. Out of this national meeting grew state and local business leagues.</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7" w:name="38"/>
            <w:r w:rsidRPr="009D6CA2">
              <w:rPr>
                <w:rFonts w:ascii="Times New Roman" w:eastAsia="Times New Roman" w:hAnsi="Times New Roman" w:cs="Times New Roman"/>
                <w:i/>
                <w:iCs/>
                <w:color w:val="000020"/>
                <w:sz w:val="15"/>
                <w:szCs w:val="15"/>
                <w:lang w:eastAsia="en-GB"/>
              </w:rPr>
              <w:t>38</w:t>
            </w:r>
            <w:bookmarkEnd w:id="37"/>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In addition to looking after the executive side of the work at Tuskegee, and raising the greater part of the money for the support of the school, I cannot seem to escape the duty of answering at least a part of the calls which come to me unsought to address Southern white audiences and audiences of my own race, as well as frequent gatherings in the North. As to how much of my time is spent in this way, the following clipping from a Buffalo (N.Y.) paper will tell. This has reference to an occasion when I spoke before the National Educational Association in that city.</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36"/>
              <w:gridCol w:w="8739"/>
            </w:tblGrid>
            <w:tr w:rsidR="009D6CA2" w:rsidRPr="009D6CA2">
              <w:trPr>
                <w:tblCellSpacing w:w="0" w:type="dxa"/>
              </w:trPr>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 xml:space="preserve">Booker T. Washington, the foremost educator among the coloured people of the world, was a very busy man from the time he arrived in the city the other night from the West and registered at the Iroquois. He had hardly removed the stains of travel when it was time to partake of supper. Then he held a public levee in the parlours of the Iroquois until eight o’clock. During that time he was greeted by over two hundred eminent teachers and educators from all parts of the United States. Shortly after eight o’clock he was driven in a </w:t>
                  </w:r>
                  <w:r w:rsidRPr="009D6CA2">
                    <w:rPr>
                      <w:rFonts w:ascii="Times New Roman" w:eastAsia="Times New Roman" w:hAnsi="Times New Roman" w:cs="Times New Roman"/>
                      <w:color w:val="000020"/>
                      <w:lang w:eastAsia="en-GB"/>
                    </w:rPr>
                    <w:lastRenderedPageBreak/>
                    <w:t xml:space="preserve">carriage to Music Hall, and in one hour and a half he made two ringing addresses, to as many as five thousand people, on Negro education. Then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Washington was taken in charge by a delegation of coloured citizens, headed by the Rev. </w:t>
                  </w:r>
                  <w:proofErr w:type="spellStart"/>
                  <w:r w:rsidRPr="009D6CA2">
                    <w:rPr>
                      <w:rFonts w:ascii="Times New Roman" w:eastAsia="Times New Roman" w:hAnsi="Times New Roman" w:cs="Times New Roman"/>
                      <w:color w:val="000020"/>
                      <w:lang w:eastAsia="en-GB"/>
                    </w:rPr>
                    <w:t>Mr.</w:t>
                  </w:r>
                  <w:proofErr w:type="spellEnd"/>
                  <w:r w:rsidRPr="009D6CA2">
                    <w:rPr>
                      <w:rFonts w:ascii="Times New Roman" w:eastAsia="Times New Roman" w:hAnsi="Times New Roman" w:cs="Times New Roman"/>
                      <w:color w:val="000020"/>
                      <w:lang w:eastAsia="en-GB"/>
                    </w:rPr>
                    <w:t xml:space="preserve"> Watkins, and hustled off to a small informal reception, arranged in </w:t>
                  </w:r>
                  <w:proofErr w:type="spellStart"/>
                  <w:r w:rsidRPr="009D6CA2">
                    <w:rPr>
                      <w:rFonts w:ascii="Times New Roman" w:eastAsia="Times New Roman" w:hAnsi="Times New Roman" w:cs="Times New Roman"/>
                      <w:color w:val="000020"/>
                      <w:lang w:eastAsia="en-GB"/>
                    </w:rPr>
                    <w:t>honor</w:t>
                  </w:r>
                  <w:proofErr w:type="spellEnd"/>
                  <w:r w:rsidRPr="009D6CA2">
                    <w:rPr>
                      <w:rFonts w:ascii="Times New Roman" w:eastAsia="Times New Roman" w:hAnsi="Times New Roman" w:cs="Times New Roman"/>
                      <w:color w:val="000020"/>
                      <w:lang w:eastAsia="en-GB"/>
                    </w:rPr>
                    <w:t xml:space="preserve"> of the visitor by the people of his race.</w:t>
                  </w:r>
                </w:p>
              </w:tc>
            </w:tr>
          </w:tbl>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8" w:name="39"/>
            <w:r w:rsidRPr="009D6CA2">
              <w:rPr>
                <w:rFonts w:ascii="Times New Roman" w:eastAsia="Times New Roman" w:hAnsi="Times New Roman" w:cs="Times New Roman"/>
                <w:i/>
                <w:iCs/>
                <w:color w:val="000020"/>
                <w:sz w:val="15"/>
                <w:szCs w:val="15"/>
                <w:lang w:eastAsia="en-GB"/>
              </w:rPr>
              <w:lastRenderedPageBreak/>
              <w:t>39</w:t>
            </w:r>
            <w:bookmarkEnd w:id="38"/>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lastRenderedPageBreak/>
              <w:t>Nor can I, in addition to making these addresses, escape the duty of calling the attention of the South and of the country in general, through the medium of the press, to matters that pertain to the interests of both races. This, for example, I have done in regard to the evil habit of lynching. When the Louisiana State Constitutional Convention was in session, I wrote an open letter to that body pleading for justice for the race. In all such efforts I have received warm and hearty support from the Southern newspapers, as well as from those in all other parts of the country.</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39" w:name="40"/>
            <w:r w:rsidRPr="009D6CA2">
              <w:rPr>
                <w:rFonts w:ascii="Times New Roman" w:eastAsia="Times New Roman" w:hAnsi="Times New Roman" w:cs="Times New Roman"/>
                <w:i/>
                <w:iCs/>
                <w:color w:val="000020"/>
                <w:sz w:val="15"/>
                <w:szCs w:val="15"/>
                <w:lang w:eastAsia="en-GB"/>
              </w:rPr>
              <w:t>40</w:t>
            </w:r>
            <w:bookmarkEnd w:id="39"/>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p>
        </w:tc>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sz w:val="20"/>
                <w:szCs w:val="20"/>
                <w:lang w:eastAsia="en-GB"/>
              </w:rPr>
            </w:pPr>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Despite superficial and temporary signs which might lead one to entertain a contrary opinion, there was never a time when I felt more hopeful for the race than I do at the present. The great human law that in the end recognizes and rewards merit is everlasting and universal. The outside world does not know, neither can it appreciate, the struggle that is constantly going on in the hearts of both the Southern white people and their former slaves to free themselves from racial prejudice; and while both races are thus struggling they should have the sympathy, the support, and the forbearance of the rest of the world.</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40" w:name="41"/>
            <w:r w:rsidRPr="009D6CA2">
              <w:rPr>
                <w:rFonts w:ascii="Times New Roman" w:eastAsia="Times New Roman" w:hAnsi="Times New Roman" w:cs="Times New Roman"/>
                <w:i/>
                <w:iCs/>
                <w:color w:val="000020"/>
                <w:sz w:val="15"/>
                <w:szCs w:val="15"/>
                <w:lang w:eastAsia="en-GB"/>
              </w:rPr>
              <w:t>41</w:t>
            </w:r>
            <w:bookmarkEnd w:id="40"/>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As I write the closing words of this autobiography I find myself—not by design—in the city of Richmond, Virginia: the city which only a few decades ago was the capital of the Southern Confederacy, and where, about twenty-five years ago, because of my poverty I slept night after night under a sidewalk.</w:t>
            </w:r>
          </w:p>
        </w:tc>
        <w:tc>
          <w:tcPr>
            <w:tcW w:w="0" w:type="auto"/>
            <w:shd w:val="clear" w:color="auto" w:fill="FFFFFF"/>
            <w:hideMark/>
          </w:tcPr>
          <w:p w:rsidR="009D6CA2" w:rsidRPr="009D6CA2" w:rsidRDefault="009D6CA2" w:rsidP="009D6CA2">
            <w:pPr>
              <w:spacing w:after="0"/>
              <w:jc w:val="right"/>
              <w:rPr>
                <w:rFonts w:ascii="Times New Roman" w:eastAsia="Times New Roman" w:hAnsi="Times New Roman" w:cs="Times New Roman"/>
                <w:color w:val="000020"/>
                <w:lang w:eastAsia="en-GB"/>
              </w:rPr>
            </w:pPr>
            <w:bookmarkStart w:id="41" w:name="42"/>
            <w:r w:rsidRPr="009D6CA2">
              <w:rPr>
                <w:rFonts w:ascii="Times New Roman" w:eastAsia="Times New Roman" w:hAnsi="Times New Roman" w:cs="Times New Roman"/>
                <w:i/>
                <w:iCs/>
                <w:color w:val="000020"/>
                <w:sz w:val="15"/>
                <w:szCs w:val="15"/>
                <w:lang w:eastAsia="en-GB"/>
              </w:rPr>
              <w:t>42</w:t>
            </w:r>
            <w:bookmarkEnd w:id="41"/>
          </w:p>
        </w:tc>
      </w:tr>
      <w:tr w:rsidR="009D6CA2" w:rsidRPr="009D6CA2">
        <w:trPr>
          <w:tblCellSpacing w:w="15" w:type="dxa"/>
          <w:jc w:val="center"/>
        </w:trPr>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color w:val="000020"/>
                <w:lang w:eastAsia="en-GB"/>
              </w:rPr>
            </w:pPr>
            <w:r w:rsidRPr="009D6CA2">
              <w:rPr>
                <w:rFonts w:ascii="Times New Roman" w:eastAsia="Times New Roman" w:hAnsi="Times New Roman" w:cs="Times New Roman"/>
                <w:color w:val="000020"/>
                <w:lang w:eastAsia="en-GB"/>
              </w:rPr>
              <w:t>This time I am in Richmond as the guest of the coloured people of the city; and came at their request to deliver an address last night to both races in the Academy of Music, the largest and finest audience room in the city. This was the first time that the coloured people had ever been permitted to use this hall. The day before I came, the City Council passed a vote to attend the meeting in a body to hear me speak. The state Legislature, including the House of Delegates and the Senate, also passed a unanimous vote to attend in a body. In the presence of hundreds of coloured people, many distinguished white citizens, the City Council, the state Legislature, and state officials, I delivered my message, which was one of hope and cheer; and from the bottom of my heart I thanked both races for this welcome back to the state that gave me birth.</w:t>
            </w:r>
          </w:p>
        </w:tc>
        <w:tc>
          <w:tcPr>
            <w:tcW w:w="0" w:type="auto"/>
            <w:shd w:val="clear" w:color="auto" w:fill="FFFFFF"/>
            <w:vAlign w:val="center"/>
            <w:hideMark/>
          </w:tcPr>
          <w:p w:rsidR="009D6CA2" w:rsidRPr="009D6CA2" w:rsidRDefault="009D6CA2" w:rsidP="009D6CA2">
            <w:pPr>
              <w:spacing w:after="0"/>
              <w:rPr>
                <w:rFonts w:ascii="Times New Roman" w:eastAsia="Times New Roman" w:hAnsi="Times New Roman" w:cs="Times New Roman"/>
                <w:sz w:val="20"/>
                <w:szCs w:val="20"/>
                <w:lang w:eastAsia="en-GB"/>
              </w:rPr>
            </w:pPr>
          </w:p>
        </w:tc>
      </w:tr>
    </w:tbl>
    <w:p w:rsidR="00C43F3D" w:rsidRDefault="00C43F3D">
      <w:bookmarkStart w:id="42" w:name="_GoBack"/>
      <w:bookmarkEnd w:id="42"/>
    </w:p>
    <w:sectPr w:rsidR="00C43F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CA2"/>
    <w:rsid w:val="009D6CA2"/>
    <w:rsid w:val="00C43F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Book Antiqua" w:eastAsiaTheme="minorHAnsi" w:hAnsi="Book Antiqua" w:cstheme="minorBidi"/>
        <w:sz w:val="24"/>
        <w:szCs w:val="24"/>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Book Antiqua" w:eastAsiaTheme="minorHAnsi" w:hAnsi="Book Antiqua" w:cstheme="minorBidi"/>
        <w:sz w:val="24"/>
        <w:szCs w:val="24"/>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159938D0</Template>
  <TotalTime>3</TotalTime>
  <Pages>16</Pages>
  <Words>9340</Words>
  <Characters>53238</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Monk, Nicholas</dc:creator>
  <cp:lastModifiedBy>Monk, Nicholas</cp:lastModifiedBy>
  <cp:revision>1</cp:revision>
  <dcterms:created xsi:type="dcterms:W3CDTF">2014-01-23T08:44:00Z</dcterms:created>
  <dcterms:modified xsi:type="dcterms:W3CDTF">2014-01-23T08:47:00Z</dcterms:modified>
</cp:coreProperties>
</file>