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DC8AE" w14:textId="4A342149" w:rsidR="00704450" w:rsidRPr="00293601" w:rsidRDefault="00704450"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Hanley, Garrett, and Walrond:</w:t>
      </w:r>
    </w:p>
    <w:p w14:paraId="4072A0EB" w14:textId="77777777" w:rsidR="00583779" w:rsidRPr="00293601" w:rsidRDefault="00583779" w:rsidP="00411937">
      <w:pPr>
        <w:spacing w:after="0"/>
        <w:rPr>
          <w:rFonts w:ascii="Times New Roman" w:eastAsia="Microsoft JhengHei" w:hAnsi="Times New Roman" w:cs="Times New Roman"/>
          <w:sz w:val="24"/>
          <w:szCs w:val="24"/>
        </w:rPr>
      </w:pPr>
    </w:p>
    <w:p w14:paraId="2552C237" w14:textId="387E2C60" w:rsidR="00E84E13" w:rsidRPr="00293601" w:rsidRDefault="00583779"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Today we are focusing on the short stories by James Hanley, George Garrett, and Eric Walrond. From one angle, this might appear a quite disparate group of writers, hailing from opposite sides of the Atlantic</w:t>
      </w:r>
      <w:r w:rsidR="00A72461" w:rsidRPr="00293601">
        <w:rPr>
          <w:rFonts w:ascii="Times New Roman" w:eastAsia="Microsoft JhengHei" w:hAnsi="Times New Roman" w:cs="Times New Roman"/>
          <w:sz w:val="24"/>
          <w:szCs w:val="24"/>
        </w:rPr>
        <w:t xml:space="preserve"> and with differing political and aesthetic commitments. From another angle, however, there is much that unites these three authors</w:t>
      </w:r>
      <w:r w:rsidR="009F1F06" w:rsidRPr="00293601">
        <w:rPr>
          <w:rFonts w:ascii="Times New Roman" w:eastAsia="Microsoft JhengHei" w:hAnsi="Times New Roman" w:cs="Times New Roman"/>
          <w:sz w:val="24"/>
          <w:szCs w:val="24"/>
        </w:rPr>
        <w:t>, both in terms of aspects of their lives and experiences</w:t>
      </w:r>
      <w:r w:rsidR="008F284D" w:rsidRPr="00293601">
        <w:rPr>
          <w:rFonts w:ascii="Times New Roman" w:eastAsia="Microsoft JhengHei" w:hAnsi="Times New Roman" w:cs="Times New Roman"/>
          <w:sz w:val="24"/>
          <w:szCs w:val="24"/>
        </w:rPr>
        <w:t xml:space="preserve"> and in their approach to fiction.</w:t>
      </w:r>
      <w:r w:rsidR="004B4A14" w:rsidRPr="00293601">
        <w:rPr>
          <w:rFonts w:ascii="Times New Roman" w:eastAsia="Microsoft JhengHei" w:hAnsi="Times New Roman" w:cs="Times New Roman"/>
          <w:sz w:val="24"/>
          <w:szCs w:val="24"/>
        </w:rPr>
        <w:t xml:space="preserve"> On a personal level,</w:t>
      </w:r>
      <w:r w:rsidR="008F284D" w:rsidRPr="00293601">
        <w:rPr>
          <w:rFonts w:ascii="Times New Roman" w:eastAsia="Microsoft JhengHei" w:hAnsi="Times New Roman" w:cs="Times New Roman"/>
          <w:sz w:val="24"/>
          <w:szCs w:val="24"/>
        </w:rPr>
        <w:t xml:space="preserve"> </w:t>
      </w:r>
      <w:r w:rsidR="004B4A14" w:rsidRPr="00293601">
        <w:rPr>
          <w:rFonts w:ascii="Times New Roman" w:eastAsia="Microsoft JhengHei" w:hAnsi="Times New Roman" w:cs="Times New Roman"/>
          <w:sz w:val="24"/>
          <w:szCs w:val="24"/>
        </w:rPr>
        <w:t>a</w:t>
      </w:r>
      <w:r w:rsidR="009F1F06" w:rsidRPr="00293601">
        <w:rPr>
          <w:rFonts w:ascii="Times New Roman" w:eastAsia="Microsoft JhengHei" w:hAnsi="Times New Roman" w:cs="Times New Roman"/>
          <w:sz w:val="24"/>
          <w:szCs w:val="24"/>
        </w:rPr>
        <w:t>ll three are profoundly shaped by migration and</w:t>
      </w:r>
      <w:r w:rsidR="008F284D" w:rsidRPr="00293601">
        <w:rPr>
          <w:rFonts w:ascii="Times New Roman" w:eastAsia="Microsoft JhengHei" w:hAnsi="Times New Roman" w:cs="Times New Roman"/>
          <w:sz w:val="24"/>
          <w:szCs w:val="24"/>
        </w:rPr>
        <w:t xml:space="preserve"> international travel, and in particular by their experience of ports, ships, and shipping networks.</w:t>
      </w:r>
      <w:r w:rsidR="000F457E" w:rsidRPr="00293601">
        <w:rPr>
          <w:rFonts w:ascii="Times New Roman" w:eastAsia="Microsoft JhengHei" w:hAnsi="Times New Roman" w:cs="Times New Roman"/>
          <w:sz w:val="24"/>
          <w:szCs w:val="24"/>
        </w:rPr>
        <w:t xml:space="preserve"> This is one way, then, in which today’s session builds on last week’s focus on McKay, and on the port or waterfront as a place of back-breaking labour and exploitation, but also radical activity and international solidarity.</w:t>
      </w:r>
    </w:p>
    <w:p w14:paraId="32C85846" w14:textId="77777777" w:rsidR="00E84E13" w:rsidRPr="00293601" w:rsidRDefault="00E84E13" w:rsidP="00411937">
      <w:pPr>
        <w:spacing w:after="0"/>
        <w:rPr>
          <w:rFonts w:ascii="Times New Roman" w:eastAsia="Microsoft JhengHei" w:hAnsi="Times New Roman" w:cs="Times New Roman"/>
          <w:sz w:val="24"/>
          <w:szCs w:val="24"/>
        </w:rPr>
      </w:pPr>
    </w:p>
    <w:p w14:paraId="2E669248" w14:textId="77777777" w:rsidR="002D2E74" w:rsidRDefault="004B4A14"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In terms of their writing, p</w:t>
      </w:r>
      <w:r w:rsidR="000F457E" w:rsidRPr="00293601">
        <w:rPr>
          <w:rFonts w:ascii="Times New Roman" w:eastAsia="Microsoft JhengHei" w:hAnsi="Times New Roman" w:cs="Times New Roman"/>
          <w:sz w:val="24"/>
          <w:szCs w:val="24"/>
        </w:rPr>
        <w:t>orts and ship</w:t>
      </w:r>
      <w:r w:rsidRPr="00293601">
        <w:rPr>
          <w:rFonts w:ascii="Times New Roman" w:eastAsia="Microsoft JhengHei" w:hAnsi="Times New Roman" w:cs="Times New Roman"/>
          <w:sz w:val="24"/>
          <w:szCs w:val="24"/>
        </w:rPr>
        <w:t>s</w:t>
      </w:r>
      <w:r w:rsidR="000F457E" w:rsidRPr="00293601">
        <w:rPr>
          <w:rFonts w:ascii="Times New Roman" w:eastAsia="Microsoft JhengHei" w:hAnsi="Times New Roman" w:cs="Times New Roman"/>
          <w:sz w:val="24"/>
          <w:szCs w:val="24"/>
        </w:rPr>
        <w:t xml:space="preserve"> </w:t>
      </w:r>
      <w:r w:rsidRPr="00293601">
        <w:rPr>
          <w:rFonts w:ascii="Times New Roman" w:eastAsia="Microsoft JhengHei" w:hAnsi="Times New Roman" w:cs="Times New Roman"/>
          <w:sz w:val="24"/>
          <w:szCs w:val="24"/>
        </w:rPr>
        <w:t>are frequently a key setting in all three authors’ works, whether it’s the port city of Liverpool in Hanley and Garrett’s fiction or the Panama Canal Zone in Walrond’s.</w:t>
      </w:r>
    </w:p>
    <w:p w14:paraId="0720916C" w14:textId="77777777" w:rsidR="002D2E74" w:rsidRDefault="002D2E74" w:rsidP="00411937">
      <w:pPr>
        <w:spacing w:after="0"/>
        <w:rPr>
          <w:rFonts w:ascii="Times New Roman" w:eastAsia="Microsoft JhengHei" w:hAnsi="Times New Roman" w:cs="Times New Roman"/>
          <w:sz w:val="24"/>
          <w:szCs w:val="24"/>
        </w:rPr>
      </w:pPr>
    </w:p>
    <w:p w14:paraId="24AD7DDC" w14:textId="30069220" w:rsidR="00C859A5" w:rsidRPr="00293601" w:rsidRDefault="000D32EE"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 xml:space="preserve">In his article “Expressionism and Working-Class Fiction,” </w:t>
      </w:r>
      <w:r w:rsidR="00BE5261" w:rsidRPr="00293601">
        <w:rPr>
          <w:rFonts w:ascii="Times New Roman" w:eastAsia="Microsoft JhengHei" w:hAnsi="Times New Roman" w:cs="Times New Roman"/>
          <w:sz w:val="24"/>
          <w:szCs w:val="24"/>
        </w:rPr>
        <w:t>Ken Worpole</w:t>
      </w:r>
      <w:r w:rsidR="00E84E13" w:rsidRPr="00293601">
        <w:rPr>
          <w:rFonts w:ascii="Times New Roman" w:eastAsia="Microsoft JhengHei" w:hAnsi="Times New Roman" w:cs="Times New Roman"/>
          <w:sz w:val="24"/>
          <w:szCs w:val="24"/>
        </w:rPr>
        <w:t xml:space="preserve">, discussing 1930s </w:t>
      </w:r>
      <w:r w:rsidR="00BE5261" w:rsidRPr="00BE5261">
        <w:rPr>
          <w:rFonts w:ascii="Times New Roman" w:eastAsia="Microsoft JhengHei" w:hAnsi="Times New Roman" w:cs="Times New Roman"/>
          <w:sz w:val="24"/>
          <w:szCs w:val="24"/>
        </w:rPr>
        <w:t>working-class writing</w:t>
      </w:r>
      <w:r w:rsidR="00C42539" w:rsidRPr="00293601">
        <w:rPr>
          <w:rFonts w:ascii="Times New Roman" w:eastAsia="Microsoft JhengHei" w:hAnsi="Times New Roman" w:cs="Times New Roman"/>
          <w:sz w:val="24"/>
          <w:szCs w:val="24"/>
        </w:rPr>
        <w:t xml:space="preserve"> in the UK</w:t>
      </w:r>
      <w:r w:rsidR="00BE5261" w:rsidRPr="00BE5261">
        <w:rPr>
          <w:rFonts w:ascii="Times New Roman" w:eastAsia="Microsoft JhengHei" w:hAnsi="Times New Roman" w:cs="Times New Roman"/>
          <w:sz w:val="24"/>
          <w:szCs w:val="24"/>
        </w:rPr>
        <w:t>,</w:t>
      </w:r>
      <w:r w:rsidR="00E84E13" w:rsidRPr="00293601">
        <w:rPr>
          <w:rFonts w:ascii="Times New Roman" w:eastAsia="Microsoft JhengHei" w:hAnsi="Times New Roman" w:cs="Times New Roman"/>
          <w:sz w:val="24"/>
          <w:szCs w:val="24"/>
        </w:rPr>
        <w:t xml:space="preserve"> draws a distinction between what he sees as two traditions of proletarian literature: one, what he calls </w:t>
      </w:r>
      <w:r w:rsidR="006300B0" w:rsidRPr="00293601">
        <w:rPr>
          <w:rFonts w:ascii="Times New Roman" w:eastAsia="Microsoft JhengHei" w:hAnsi="Times New Roman" w:cs="Times New Roman"/>
          <w:sz w:val="24"/>
          <w:szCs w:val="24"/>
        </w:rPr>
        <w:t>“</w:t>
      </w:r>
      <w:r w:rsidR="00E84E13" w:rsidRPr="00293601">
        <w:rPr>
          <w:rFonts w:ascii="Times New Roman" w:eastAsia="Microsoft JhengHei" w:hAnsi="Times New Roman" w:cs="Times New Roman"/>
          <w:sz w:val="24"/>
          <w:szCs w:val="24"/>
        </w:rPr>
        <w:t>the local,</w:t>
      </w:r>
      <w:r w:rsidR="006300B0" w:rsidRPr="00293601">
        <w:rPr>
          <w:rFonts w:ascii="Times New Roman" w:eastAsia="Microsoft JhengHei" w:hAnsi="Times New Roman" w:cs="Times New Roman"/>
          <w:sz w:val="24"/>
          <w:szCs w:val="24"/>
        </w:rPr>
        <w:t>”</w:t>
      </w:r>
      <w:r w:rsidR="00E84E13" w:rsidRPr="00293601">
        <w:rPr>
          <w:rFonts w:ascii="Times New Roman" w:eastAsia="Microsoft JhengHei" w:hAnsi="Times New Roman" w:cs="Times New Roman"/>
          <w:sz w:val="24"/>
          <w:szCs w:val="24"/>
        </w:rPr>
        <w:t xml:space="preserve"> comprising </w:t>
      </w:r>
      <w:r w:rsidR="006300B0" w:rsidRPr="00293601">
        <w:rPr>
          <w:rFonts w:ascii="Times New Roman" w:eastAsia="Microsoft JhengHei" w:hAnsi="Times New Roman" w:cs="Times New Roman"/>
          <w:sz w:val="24"/>
          <w:szCs w:val="24"/>
        </w:rPr>
        <w:t>“</w:t>
      </w:r>
      <w:r w:rsidR="00E84E13" w:rsidRPr="00293601">
        <w:rPr>
          <w:rFonts w:ascii="Times New Roman" w:eastAsia="Microsoft JhengHei" w:hAnsi="Times New Roman" w:cs="Times New Roman"/>
          <w:sz w:val="24"/>
          <w:szCs w:val="24"/>
        </w:rPr>
        <w:t xml:space="preserve">writers who took as their </w:t>
      </w:r>
      <w:r w:rsidR="00E84E13" w:rsidRPr="00E84E13">
        <w:rPr>
          <w:rFonts w:ascii="Times New Roman" w:eastAsia="Microsoft JhengHei" w:hAnsi="Times New Roman" w:cs="Times New Roman"/>
          <w:sz w:val="24"/>
          <w:szCs w:val="24"/>
        </w:rPr>
        <w:t>political and aesthetic ambition the project of describing the life of the</w:t>
      </w:r>
      <w:r w:rsidR="00E84E13" w:rsidRPr="00293601">
        <w:rPr>
          <w:rFonts w:ascii="Times New Roman" w:eastAsia="Microsoft JhengHei" w:hAnsi="Times New Roman" w:cs="Times New Roman"/>
          <w:sz w:val="24"/>
          <w:szCs w:val="24"/>
        </w:rPr>
        <w:t xml:space="preserve"> </w:t>
      </w:r>
      <w:r w:rsidR="00E84E13" w:rsidRPr="00E84E13">
        <w:rPr>
          <w:rFonts w:ascii="Times New Roman" w:eastAsia="Microsoft JhengHei" w:hAnsi="Times New Roman" w:cs="Times New Roman"/>
          <w:sz w:val="24"/>
          <w:szCs w:val="24"/>
        </w:rPr>
        <w:t>communities they lived in, usually employing a literary technique most</w:t>
      </w:r>
      <w:r w:rsidR="00E84E13" w:rsidRPr="00293601">
        <w:rPr>
          <w:rFonts w:ascii="Times New Roman" w:eastAsia="Microsoft JhengHei" w:hAnsi="Times New Roman" w:cs="Times New Roman"/>
          <w:sz w:val="24"/>
          <w:szCs w:val="24"/>
        </w:rPr>
        <w:t xml:space="preserve"> </w:t>
      </w:r>
      <w:r w:rsidR="00E84E13" w:rsidRPr="00E84E13">
        <w:rPr>
          <w:rFonts w:ascii="Times New Roman" w:eastAsia="Microsoft JhengHei" w:hAnsi="Times New Roman" w:cs="Times New Roman"/>
          <w:sz w:val="24"/>
          <w:szCs w:val="24"/>
        </w:rPr>
        <w:t xml:space="preserve">easily summarized as ‘documentary realism’. </w:t>
      </w:r>
      <w:r w:rsidR="00E84E13" w:rsidRPr="00293601">
        <w:rPr>
          <w:rFonts w:ascii="Times New Roman" w:eastAsia="Microsoft JhengHei" w:hAnsi="Times New Roman" w:cs="Times New Roman"/>
          <w:sz w:val="24"/>
          <w:szCs w:val="24"/>
        </w:rPr>
        <w:t xml:space="preserve">[. . .] </w:t>
      </w:r>
      <w:r w:rsidR="00E84E13" w:rsidRPr="00E84E13">
        <w:rPr>
          <w:rFonts w:ascii="Times New Roman" w:eastAsia="Microsoft JhengHei" w:hAnsi="Times New Roman" w:cs="Times New Roman"/>
          <w:sz w:val="24"/>
          <w:szCs w:val="24"/>
        </w:rPr>
        <w:t>All of these books were essentially literary documents</w:t>
      </w:r>
      <w:r w:rsidR="00E84E13" w:rsidRPr="00293601">
        <w:rPr>
          <w:rFonts w:ascii="Times New Roman" w:eastAsia="Microsoft JhengHei" w:hAnsi="Times New Roman" w:cs="Times New Roman"/>
          <w:sz w:val="24"/>
          <w:szCs w:val="24"/>
        </w:rPr>
        <w:t xml:space="preserve"> rooted in the continuity of class and </w:t>
      </w:r>
      <w:r w:rsidR="00E84E13" w:rsidRPr="00293601">
        <w:rPr>
          <w:rFonts w:ascii="Times New Roman" w:eastAsia="Microsoft JhengHei" w:hAnsi="Times New Roman" w:cs="Times New Roman"/>
          <w:i/>
          <w:iCs/>
          <w:sz w:val="24"/>
          <w:szCs w:val="24"/>
        </w:rPr>
        <w:t>place</w:t>
      </w:r>
      <w:r w:rsidR="006300B0" w:rsidRPr="00293601">
        <w:rPr>
          <w:rFonts w:ascii="Times New Roman" w:eastAsia="Microsoft JhengHei" w:hAnsi="Times New Roman" w:cs="Times New Roman"/>
          <w:sz w:val="24"/>
          <w:szCs w:val="24"/>
        </w:rPr>
        <w:t>” (84). So, Worpole has in mind here proletarian writing focused on relatively bounded working-class communities – factory towns, mining villages etc – which have a certain stability and cohesion, as he sees it, and precisely emphasize this local setting and context. Such ‘local’ fictions have tended to be privileged in critical accounts of proletarian writing, argues Worpole, “</w:t>
      </w:r>
      <w:r w:rsidR="00BE5261" w:rsidRPr="00BE5261">
        <w:rPr>
          <w:rFonts w:ascii="Times New Roman" w:eastAsia="Microsoft JhengHei" w:hAnsi="Times New Roman" w:cs="Times New Roman"/>
          <w:sz w:val="24"/>
          <w:szCs w:val="24"/>
        </w:rPr>
        <w:t>at the expense of</w:t>
      </w:r>
      <w:r w:rsidR="00BE5261" w:rsidRPr="00293601">
        <w:rPr>
          <w:rFonts w:ascii="Times New Roman" w:eastAsia="Microsoft JhengHei" w:hAnsi="Times New Roman" w:cs="Times New Roman"/>
          <w:sz w:val="24"/>
          <w:szCs w:val="24"/>
        </w:rPr>
        <w:t xml:space="preserve"> </w:t>
      </w:r>
      <w:r w:rsidR="00BE5261" w:rsidRPr="00BE5261">
        <w:rPr>
          <w:rFonts w:ascii="Times New Roman" w:eastAsia="Microsoft JhengHei" w:hAnsi="Times New Roman" w:cs="Times New Roman"/>
          <w:sz w:val="24"/>
          <w:szCs w:val="24"/>
        </w:rPr>
        <w:t>understanding attempts to create a different aesthetic of working-class</w:t>
      </w:r>
      <w:r w:rsidR="00BE5261" w:rsidRPr="00293601">
        <w:rPr>
          <w:rFonts w:ascii="Times New Roman" w:eastAsia="Microsoft JhengHei" w:hAnsi="Times New Roman" w:cs="Times New Roman"/>
          <w:sz w:val="24"/>
          <w:szCs w:val="24"/>
        </w:rPr>
        <w:t xml:space="preserve"> </w:t>
      </w:r>
      <w:r w:rsidR="00BE5261" w:rsidRPr="00BE5261">
        <w:rPr>
          <w:rFonts w:ascii="Times New Roman" w:eastAsia="Microsoft JhengHei" w:hAnsi="Times New Roman" w:cs="Times New Roman"/>
          <w:sz w:val="24"/>
          <w:szCs w:val="24"/>
        </w:rPr>
        <w:t>experience based not on place and continuity but on dislocation and</w:t>
      </w:r>
      <w:r w:rsidR="00BE5261" w:rsidRPr="00293601">
        <w:rPr>
          <w:rFonts w:ascii="Times New Roman" w:eastAsia="Microsoft JhengHei" w:hAnsi="Times New Roman" w:cs="Times New Roman"/>
          <w:sz w:val="24"/>
          <w:szCs w:val="24"/>
        </w:rPr>
        <w:t xml:space="preserve"> transience” (84). </w:t>
      </w:r>
      <w:r w:rsidR="00AB08B7" w:rsidRPr="00293601">
        <w:rPr>
          <w:rFonts w:ascii="Times New Roman" w:eastAsia="Microsoft JhengHei" w:hAnsi="Times New Roman" w:cs="Times New Roman"/>
          <w:sz w:val="24"/>
          <w:szCs w:val="24"/>
        </w:rPr>
        <w:t xml:space="preserve">Worpole goes on: “For as many </w:t>
      </w:r>
      <w:r w:rsidR="00AB08B7" w:rsidRPr="00AB08B7">
        <w:rPr>
          <w:rFonts w:ascii="Times New Roman" w:eastAsia="Microsoft JhengHei" w:hAnsi="Times New Roman" w:cs="Times New Roman"/>
          <w:sz w:val="24"/>
          <w:szCs w:val="24"/>
        </w:rPr>
        <w:t>people brought up in single industry communities, with strong local</w:t>
      </w:r>
      <w:r w:rsidR="00AB08B7" w:rsidRPr="00293601">
        <w:rPr>
          <w:rFonts w:ascii="Times New Roman" w:eastAsia="Microsoft JhengHei" w:hAnsi="Times New Roman" w:cs="Times New Roman"/>
          <w:sz w:val="24"/>
          <w:szCs w:val="24"/>
        </w:rPr>
        <w:t xml:space="preserve"> </w:t>
      </w:r>
      <w:r w:rsidR="00AB08B7" w:rsidRPr="00AB08B7">
        <w:rPr>
          <w:rFonts w:ascii="Times New Roman" w:eastAsia="Microsoft JhengHei" w:hAnsi="Times New Roman" w:cs="Times New Roman"/>
          <w:sz w:val="24"/>
          <w:szCs w:val="24"/>
        </w:rPr>
        <w:t>traditions, there were as many for whom class was experienced as</w:t>
      </w:r>
      <w:r w:rsidR="00C42539" w:rsidRPr="00293601">
        <w:rPr>
          <w:rFonts w:ascii="Times New Roman" w:eastAsia="Microsoft JhengHei" w:hAnsi="Times New Roman" w:cs="Times New Roman"/>
          <w:sz w:val="24"/>
          <w:szCs w:val="24"/>
        </w:rPr>
        <w:t xml:space="preserve"> </w:t>
      </w:r>
      <w:r w:rsidR="00AB08B7" w:rsidRPr="00AB08B7">
        <w:rPr>
          <w:rFonts w:ascii="Times New Roman" w:eastAsia="Microsoft JhengHei" w:hAnsi="Times New Roman" w:cs="Times New Roman"/>
          <w:sz w:val="24"/>
          <w:szCs w:val="24"/>
        </w:rPr>
        <w:t>the</w:t>
      </w:r>
      <w:r w:rsidR="00AB08B7" w:rsidRPr="00293601">
        <w:rPr>
          <w:rFonts w:ascii="Times New Roman" w:eastAsia="Microsoft JhengHei" w:hAnsi="Times New Roman" w:cs="Times New Roman"/>
          <w:sz w:val="24"/>
          <w:szCs w:val="24"/>
        </w:rPr>
        <w:t xml:space="preserve"> </w:t>
      </w:r>
      <w:r w:rsidR="00AB08B7" w:rsidRPr="00AB08B7">
        <w:rPr>
          <w:rFonts w:ascii="Times New Roman" w:eastAsia="Microsoft JhengHei" w:hAnsi="Times New Roman" w:cs="Times New Roman"/>
          <w:sz w:val="24"/>
          <w:szCs w:val="24"/>
        </w:rPr>
        <w:t>dislocation of the generations, the rootlessness of city life, a succession of</w:t>
      </w:r>
      <w:r w:rsidR="00AB08B7" w:rsidRPr="00293601">
        <w:rPr>
          <w:rFonts w:ascii="Times New Roman" w:eastAsia="Microsoft JhengHei" w:hAnsi="Times New Roman" w:cs="Times New Roman"/>
          <w:sz w:val="24"/>
          <w:szCs w:val="24"/>
        </w:rPr>
        <w:t xml:space="preserve"> </w:t>
      </w:r>
      <w:r w:rsidR="00AB08B7" w:rsidRPr="00AB08B7">
        <w:rPr>
          <w:rFonts w:ascii="Times New Roman" w:eastAsia="Microsoft JhengHei" w:hAnsi="Times New Roman" w:cs="Times New Roman"/>
          <w:sz w:val="24"/>
          <w:szCs w:val="24"/>
        </w:rPr>
        <w:t>casual jobs and the constant search for employment—often involving</w:t>
      </w:r>
      <w:r w:rsidR="00AB08B7" w:rsidRPr="00293601">
        <w:rPr>
          <w:rFonts w:ascii="Times New Roman" w:eastAsia="Microsoft JhengHei" w:hAnsi="Times New Roman" w:cs="Times New Roman"/>
          <w:sz w:val="24"/>
          <w:szCs w:val="24"/>
        </w:rPr>
        <w:t xml:space="preserve"> </w:t>
      </w:r>
      <w:r w:rsidR="00AB08B7" w:rsidRPr="00AB08B7">
        <w:rPr>
          <w:rFonts w:ascii="Times New Roman" w:eastAsia="Microsoft JhengHei" w:hAnsi="Times New Roman" w:cs="Times New Roman"/>
          <w:sz w:val="24"/>
          <w:szCs w:val="24"/>
        </w:rPr>
        <w:t>moving from town to town</w:t>
      </w:r>
      <w:r w:rsidR="00C42539" w:rsidRPr="00293601">
        <w:rPr>
          <w:rFonts w:ascii="Times New Roman" w:eastAsia="Microsoft JhengHei" w:hAnsi="Times New Roman" w:cs="Times New Roman"/>
          <w:sz w:val="24"/>
          <w:szCs w:val="24"/>
        </w:rPr>
        <w:t>” (85). Worpole’s exemplary instances of this alternative proletarian tradition include precisely Hanley and Garrett, whose</w:t>
      </w:r>
      <w:r w:rsidR="00C859A5" w:rsidRPr="00293601">
        <w:rPr>
          <w:rFonts w:ascii="Times New Roman" w:eastAsia="Microsoft JhengHei" w:hAnsi="Times New Roman" w:cs="Times New Roman"/>
          <w:sz w:val="24"/>
          <w:szCs w:val="24"/>
        </w:rPr>
        <w:t xml:space="preserve"> careers as seamen mean they are, in Worpole’s reading, particularly attuned to experiences of dislocation, transience, and mobility and have a more ‘international’ outlook as compared to the ‘local’ writers.</w:t>
      </w:r>
    </w:p>
    <w:p w14:paraId="6BD6A233" w14:textId="77777777" w:rsidR="00C859A5" w:rsidRPr="00293601" w:rsidRDefault="00C859A5" w:rsidP="00411937">
      <w:pPr>
        <w:spacing w:after="0"/>
        <w:rPr>
          <w:rFonts w:ascii="Times New Roman" w:eastAsia="Microsoft JhengHei" w:hAnsi="Times New Roman" w:cs="Times New Roman"/>
          <w:sz w:val="24"/>
          <w:szCs w:val="24"/>
        </w:rPr>
      </w:pPr>
    </w:p>
    <w:p w14:paraId="31126FC7" w14:textId="49DF483D" w:rsidR="00DB4ED6" w:rsidRPr="00293601" w:rsidRDefault="00C859A5"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I would say immediately that I think the distinction</w:t>
      </w:r>
      <w:r w:rsidR="00F00C9D" w:rsidRPr="00293601">
        <w:rPr>
          <w:rFonts w:ascii="Times New Roman" w:eastAsia="Microsoft JhengHei" w:hAnsi="Times New Roman" w:cs="Times New Roman"/>
          <w:sz w:val="24"/>
          <w:szCs w:val="24"/>
        </w:rPr>
        <w:t xml:space="preserve"> Worpole draws here is too hard and fast, indeed much too simplistic. A close look at the work of those he sees as being in the ‘local’ tradition quickly reveals that such texts are often just as much about discontinuity, dislocation, and mobility</w:t>
      </w:r>
      <w:r w:rsidR="009120C2" w:rsidRPr="00293601">
        <w:rPr>
          <w:rFonts w:ascii="Times New Roman" w:eastAsia="Microsoft JhengHei" w:hAnsi="Times New Roman" w:cs="Times New Roman"/>
          <w:sz w:val="24"/>
          <w:szCs w:val="24"/>
        </w:rPr>
        <w:t>;</w:t>
      </w:r>
      <w:r w:rsidR="00F00C9D" w:rsidRPr="00293601">
        <w:rPr>
          <w:rFonts w:ascii="Times New Roman" w:eastAsia="Microsoft JhengHei" w:hAnsi="Times New Roman" w:cs="Times New Roman"/>
          <w:sz w:val="24"/>
          <w:szCs w:val="24"/>
        </w:rPr>
        <w:t xml:space="preserve"> the ‘local’ setting – the pit village or factory town – is revealed to be a site of change, of modernization, of large inflows and outflows of migrant workers, as well as a site where international forces are constantly making themselves felt at a local level. Certainly</w:t>
      </w:r>
      <w:r w:rsidR="00DB4ED6" w:rsidRPr="00293601">
        <w:rPr>
          <w:rFonts w:ascii="Times New Roman" w:eastAsia="Microsoft JhengHei" w:hAnsi="Times New Roman" w:cs="Times New Roman"/>
          <w:sz w:val="24"/>
          <w:szCs w:val="24"/>
        </w:rPr>
        <w:t>,</w:t>
      </w:r>
      <w:r w:rsidR="00F00C9D" w:rsidRPr="00293601">
        <w:rPr>
          <w:rFonts w:ascii="Times New Roman" w:eastAsia="Microsoft JhengHei" w:hAnsi="Times New Roman" w:cs="Times New Roman"/>
          <w:sz w:val="24"/>
          <w:szCs w:val="24"/>
        </w:rPr>
        <w:t xml:space="preserve"> we’ll see this with </w:t>
      </w:r>
      <w:r w:rsidR="00F00C9D" w:rsidRPr="00293601">
        <w:rPr>
          <w:rFonts w:ascii="Times New Roman" w:eastAsia="Microsoft JhengHei" w:hAnsi="Times New Roman" w:cs="Times New Roman"/>
          <w:i/>
          <w:iCs/>
          <w:sz w:val="24"/>
          <w:szCs w:val="24"/>
        </w:rPr>
        <w:t>Cwmardy</w:t>
      </w:r>
      <w:r w:rsidR="00DB4ED6" w:rsidRPr="00293601">
        <w:rPr>
          <w:rFonts w:ascii="Times New Roman" w:eastAsia="Microsoft JhengHei" w:hAnsi="Times New Roman" w:cs="Times New Roman"/>
          <w:sz w:val="24"/>
          <w:szCs w:val="24"/>
        </w:rPr>
        <w:t>.</w:t>
      </w:r>
    </w:p>
    <w:p w14:paraId="42DA14C8" w14:textId="77777777" w:rsidR="00DB4ED6" w:rsidRPr="00293601" w:rsidRDefault="00DB4ED6" w:rsidP="00411937">
      <w:pPr>
        <w:spacing w:after="0"/>
        <w:rPr>
          <w:rFonts w:ascii="Times New Roman" w:eastAsia="Microsoft JhengHei" w:hAnsi="Times New Roman" w:cs="Times New Roman"/>
          <w:sz w:val="24"/>
          <w:szCs w:val="24"/>
        </w:rPr>
      </w:pPr>
    </w:p>
    <w:p w14:paraId="2A8C0814" w14:textId="77777777" w:rsidR="0093261D" w:rsidRDefault="00DB4ED6"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lastRenderedPageBreak/>
        <w:t>So, I think we need to be careful with the kind of sweeping categorizations of proletarian literature that Worpole proposes. Nonetheless, his emphasis on Hanley’s and Garrett’s attempts to deal, aesthetically, with experiences of dislocation, fragmentation, transience – especially as such phenomena are encountered in and exacerbated by maritime life – is helpful</w:t>
      </w:r>
      <w:r w:rsidR="00AB7BE3" w:rsidRPr="00293601">
        <w:rPr>
          <w:rFonts w:ascii="Times New Roman" w:eastAsia="Microsoft JhengHei" w:hAnsi="Times New Roman" w:cs="Times New Roman"/>
          <w:sz w:val="24"/>
          <w:szCs w:val="24"/>
        </w:rPr>
        <w:t xml:space="preserve"> in</w:t>
      </w:r>
      <w:r w:rsidR="00DE0305" w:rsidRPr="00293601">
        <w:rPr>
          <w:rFonts w:ascii="Times New Roman" w:eastAsia="Microsoft JhengHei" w:hAnsi="Times New Roman" w:cs="Times New Roman"/>
          <w:sz w:val="24"/>
          <w:szCs w:val="24"/>
        </w:rPr>
        <w:t xml:space="preserve"> thinking</w:t>
      </w:r>
      <w:r w:rsidR="00AB7BE3" w:rsidRPr="00293601">
        <w:rPr>
          <w:rFonts w:ascii="Times New Roman" w:eastAsia="Microsoft JhengHei" w:hAnsi="Times New Roman" w:cs="Times New Roman"/>
          <w:sz w:val="24"/>
          <w:szCs w:val="24"/>
        </w:rPr>
        <w:t xml:space="preserve"> about how these writers</w:t>
      </w:r>
      <w:r w:rsidR="00411937" w:rsidRPr="00293601">
        <w:rPr>
          <w:rFonts w:ascii="Times New Roman" w:eastAsia="Microsoft JhengHei" w:hAnsi="Times New Roman" w:cs="Times New Roman"/>
          <w:sz w:val="24"/>
          <w:szCs w:val="24"/>
        </w:rPr>
        <w:t xml:space="preserve"> re-cast received narrative modes and conventions in the attempt to represent the realities of</w:t>
      </w:r>
      <w:r w:rsidR="00DE0305" w:rsidRPr="00293601">
        <w:rPr>
          <w:rFonts w:ascii="Times New Roman" w:eastAsia="Microsoft JhengHei" w:hAnsi="Times New Roman" w:cs="Times New Roman"/>
          <w:sz w:val="24"/>
          <w:szCs w:val="24"/>
        </w:rPr>
        <w:t xml:space="preserve"> working-class experience.</w:t>
      </w:r>
    </w:p>
    <w:p w14:paraId="08A43FDC" w14:textId="77777777" w:rsidR="0093261D" w:rsidRDefault="0093261D" w:rsidP="000C21CA">
      <w:pPr>
        <w:spacing w:after="0"/>
        <w:rPr>
          <w:rFonts w:ascii="Times New Roman" w:eastAsia="Microsoft JhengHei" w:hAnsi="Times New Roman" w:cs="Times New Roman"/>
          <w:sz w:val="24"/>
          <w:szCs w:val="24"/>
        </w:rPr>
      </w:pPr>
    </w:p>
    <w:p w14:paraId="1341CB5D" w14:textId="246531E8" w:rsidR="00430E98" w:rsidRPr="00293601" w:rsidRDefault="00411937"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It’s certainly true, moreover, that</w:t>
      </w:r>
      <w:r w:rsidR="000C21CA" w:rsidRPr="00293601">
        <w:rPr>
          <w:rFonts w:ascii="Times New Roman" w:eastAsia="Microsoft JhengHei" w:hAnsi="Times New Roman" w:cs="Times New Roman"/>
          <w:sz w:val="24"/>
          <w:szCs w:val="24"/>
        </w:rPr>
        <w:t xml:space="preserve"> both Hanley and Garrett are interested in representing some of the extremes of this experience, as Worpole argues (“Garrett, like Hanley, is concerned with extreme</w:t>
      </w:r>
      <w:r w:rsidR="0093261D">
        <w:rPr>
          <w:rFonts w:ascii="Times New Roman" w:eastAsia="Microsoft JhengHei" w:hAnsi="Times New Roman" w:cs="Times New Roman"/>
          <w:sz w:val="24"/>
          <w:szCs w:val="24"/>
        </w:rPr>
        <w:t xml:space="preserve"> </w:t>
      </w:r>
      <w:r w:rsidR="000C21CA" w:rsidRPr="00293601">
        <w:rPr>
          <w:rFonts w:ascii="Times New Roman" w:eastAsia="Microsoft JhengHei" w:hAnsi="Times New Roman" w:cs="Times New Roman"/>
          <w:sz w:val="24"/>
          <w:szCs w:val="24"/>
        </w:rPr>
        <w:t>emotions of people trapped in extreme circumstances” [90]), and that this pushes their writing towards forms of modernist fragmentation and expressionism. Something similar is true of Walrond, whose brutally realistic depictions of impoverished, precarious life in the Caribbean and Panama Canal Zone frequently tip over in</w:t>
      </w:r>
      <w:r w:rsidR="0093261D">
        <w:rPr>
          <w:rFonts w:ascii="Times New Roman" w:eastAsia="Microsoft JhengHei" w:hAnsi="Times New Roman" w:cs="Times New Roman"/>
          <w:sz w:val="24"/>
          <w:szCs w:val="24"/>
        </w:rPr>
        <w:t>to expressionistic</w:t>
      </w:r>
      <w:r w:rsidR="000C21CA" w:rsidRPr="00293601">
        <w:rPr>
          <w:rFonts w:ascii="Times New Roman" w:eastAsia="Microsoft JhengHei" w:hAnsi="Times New Roman" w:cs="Times New Roman"/>
          <w:sz w:val="24"/>
          <w:szCs w:val="24"/>
        </w:rPr>
        <w:t xml:space="preserve"> gothic horro</w:t>
      </w:r>
      <w:r w:rsidR="0093261D">
        <w:rPr>
          <w:rFonts w:ascii="Times New Roman" w:eastAsia="Microsoft JhengHei" w:hAnsi="Times New Roman" w:cs="Times New Roman"/>
          <w:sz w:val="24"/>
          <w:szCs w:val="24"/>
        </w:rPr>
        <w:t>r</w:t>
      </w:r>
      <w:r w:rsidR="000C21CA" w:rsidRPr="00293601">
        <w:rPr>
          <w:rFonts w:ascii="Times New Roman" w:eastAsia="Microsoft JhengHei" w:hAnsi="Times New Roman" w:cs="Times New Roman"/>
          <w:sz w:val="24"/>
          <w:szCs w:val="24"/>
        </w:rPr>
        <w:t>. We’ll come back to this issue of form a little later</w:t>
      </w:r>
      <w:r w:rsidR="00A33A47">
        <w:rPr>
          <w:rFonts w:ascii="Times New Roman" w:eastAsia="Microsoft JhengHei" w:hAnsi="Times New Roman" w:cs="Times New Roman"/>
          <w:sz w:val="24"/>
          <w:szCs w:val="24"/>
        </w:rPr>
        <w:t>.</w:t>
      </w:r>
    </w:p>
    <w:p w14:paraId="11EFEE50" w14:textId="77777777" w:rsidR="00430E98" w:rsidRPr="00293601" w:rsidRDefault="00430E98" w:rsidP="000C21CA">
      <w:pPr>
        <w:spacing w:after="0"/>
        <w:rPr>
          <w:rFonts w:ascii="Times New Roman" w:eastAsia="Microsoft JhengHei" w:hAnsi="Times New Roman" w:cs="Times New Roman"/>
          <w:sz w:val="24"/>
          <w:szCs w:val="24"/>
        </w:rPr>
      </w:pPr>
    </w:p>
    <w:p w14:paraId="38850E57" w14:textId="77777777" w:rsidR="00430E98" w:rsidRPr="00293601" w:rsidRDefault="00430E98"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But first, some brief biographical details:</w:t>
      </w:r>
    </w:p>
    <w:p w14:paraId="763AF877" w14:textId="2E7B6C5E" w:rsidR="00036D3B" w:rsidRPr="00293601" w:rsidRDefault="00430E98" w:rsidP="000C21CA">
      <w:pPr>
        <w:spacing w:after="0"/>
        <w:rPr>
          <w:rFonts w:ascii="Times New Roman" w:eastAsia="Microsoft JhengHei" w:hAnsi="Times New Roman" w:cs="Times New Roman"/>
          <w:iCs/>
          <w:sz w:val="24"/>
          <w:szCs w:val="24"/>
        </w:rPr>
      </w:pPr>
      <w:r w:rsidRPr="00293601">
        <w:rPr>
          <w:rFonts w:ascii="Times New Roman" w:eastAsia="Microsoft JhengHei" w:hAnsi="Times New Roman" w:cs="Times New Roman"/>
          <w:sz w:val="24"/>
          <w:szCs w:val="24"/>
        </w:rPr>
        <w:t>Start with Walrond: born in British Guiana in 1898, Walrond migrated to Barbados with his mother and siblings in 1906 before moving on to Colón, Panama in 1911</w:t>
      </w:r>
      <w:r w:rsidR="002D2E74">
        <w:rPr>
          <w:rFonts w:ascii="Times New Roman" w:eastAsia="Microsoft JhengHei" w:hAnsi="Times New Roman" w:cs="Times New Roman"/>
          <w:sz w:val="24"/>
          <w:szCs w:val="24"/>
        </w:rPr>
        <w:t xml:space="preserve"> where he worked as a clerk and reporter, before </w:t>
      </w:r>
      <w:r w:rsidRPr="00293601">
        <w:rPr>
          <w:rFonts w:ascii="Times New Roman" w:eastAsia="Microsoft JhengHei" w:hAnsi="Times New Roman" w:cs="Times New Roman"/>
          <w:iCs/>
          <w:sz w:val="24"/>
          <w:szCs w:val="24"/>
        </w:rPr>
        <w:t>mov</w:t>
      </w:r>
      <w:r w:rsidR="002D2E74">
        <w:rPr>
          <w:rFonts w:ascii="Times New Roman" w:eastAsia="Microsoft JhengHei" w:hAnsi="Times New Roman" w:cs="Times New Roman"/>
          <w:iCs/>
          <w:sz w:val="24"/>
          <w:szCs w:val="24"/>
        </w:rPr>
        <w:t xml:space="preserve">ing </w:t>
      </w:r>
      <w:r w:rsidRPr="00293601">
        <w:rPr>
          <w:rFonts w:ascii="Times New Roman" w:eastAsia="Microsoft JhengHei" w:hAnsi="Times New Roman" w:cs="Times New Roman"/>
          <w:iCs/>
          <w:sz w:val="24"/>
          <w:szCs w:val="24"/>
        </w:rPr>
        <w:t>to the U.S. in 1918. In New York he became</w:t>
      </w:r>
      <w:r w:rsidRPr="00293601">
        <w:rPr>
          <w:rFonts w:ascii="Times New Roman" w:eastAsia="Microsoft JhengHei" w:hAnsi="Times New Roman" w:cs="Times New Roman"/>
          <w:sz w:val="24"/>
          <w:szCs w:val="24"/>
        </w:rPr>
        <w:t xml:space="preserve"> associate editor for Marcus Garvey’s </w:t>
      </w:r>
      <w:r w:rsidRPr="00293601">
        <w:rPr>
          <w:rFonts w:ascii="Times New Roman" w:eastAsia="Microsoft JhengHei" w:hAnsi="Times New Roman" w:cs="Times New Roman"/>
          <w:i/>
          <w:iCs/>
          <w:sz w:val="24"/>
          <w:szCs w:val="24"/>
        </w:rPr>
        <w:t>Negro World</w:t>
      </w:r>
      <w:r w:rsidRPr="00293601">
        <w:rPr>
          <w:rFonts w:ascii="Times New Roman" w:eastAsia="Microsoft JhengHei" w:hAnsi="Times New Roman" w:cs="Times New Roman"/>
          <w:iCs/>
          <w:sz w:val="24"/>
          <w:szCs w:val="24"/>
        </w:rPr>
        <w:t xml:space="preserve"> – Garvey was an important Jamaican political activist whose ideas of racial uplift, black nationalism, and Pan-Africanism were incredibly influential, particularly in</w:t>
      </w:r>
      <w:r w:rsidR="00036D3B" w:rsidRPr="00293601">
        <w:rPr>
          <w:rFonts w:ascii="Times New Roman" w:eastAsia="Microsoft JhengHei" w:hAnsi="Times New Roman" w:cs="Times New Roman"/>
          <w:iCs/>
          <w:sz w:val="24"/>
          <w:szCs w:val="24"/>
        </w:rPr>
        <w:t xml:space="preserve"> the 1920s and 1930s; his ideas circulated internationally, particularly throughout the Americas, and became a key ingredient in the rising anticolonial agitation and labour struggles of the interwar years in the Caribbean. Another instance of the radical culture and revolutionary ferment of that interwar period.</w:t>
      </w:r>
    </w:p>
    <w:p w14:paraId="6ADB551B" w14:textId="77777777" w:rsidR="00036D3B" w:rsidRPr="00293601" w:rsidRDefault="00036D3B" w:rsidP="000C21CA">
      <w:pPr>
        <w:spacing w:after="0"/>
        <w:rPr>
          <w:rFonts w:ascii="Times New Roman" w:eastAsia="Microsoft JhengHei" w:hAnsi="Times New Roman" w:cs="Times New Roman"/>
          <w:iCs/>
          <w:sz w:val="24"/>
          <w:szCs w:val="24"/>
        </w:rPr>
      </w:pPr>
    </w:p>
    <w:p w14:paraId="60310BFE" w14:textId="0F35832A" w:rsidR="004547EE" w:rsidRPr="00293601" w:rsidRDefault="00036D3B"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iCs/>
          <w:sz w:val="24"/>
          <w:szCs w:val="24"/>
        </w:rPr>
        <w:t>Walrond, then, had connections to these radical internationalist, particularly</w:t>
      </w:r>
      <w:r w:rsidR="00A05F79">
        <w:rPr>
          <w:rFonts w:ascii="Times New Roman" w:eastAsia="Microsoft JhengHei" w:hAnsi="Times New Roman" w:cs="Times New Roman"/>
          <w:iCs/>
          <w:sz w:val="24"/>
          <w:szCs w:val="24"/>
        </w:rPr>
        <w:t xml:space="preserve"> in this case</w:t>
      </w:r>
      <w:r w:rsidRPr="00293601">
        <w:rPr>
          <w:rFonts w:ascii="Times New Roman" w:eastAsia="Microsoft JhengHei" w:hAnsi="Times New Roman" w:cs="Times New Roman"/>
          <w:iCs/>
          <w:sz w:val="24"/>
          <w:szCs w:val="24"/>
        </w:rPr>
        <w:t xml:space="preserve"> pan-African networks of activists and thinkers. At the same time as he</w:t>
      </w:r>
      <w:r w:rsidR="00F679A2" w:rsidRPr="00293601">
        <w:rPr>
          <w:rFonts w:ascii="Times New Roman" w:eastAsia="Microsoft JhengHei" w:hAnsi="Times New Roman" w:cs="Times New Roman"/>
          <w:iCs/>
          <w:sz w:val="24"/>
          <w:szCs w:val="24"/>
        </w:rPr>
        <w:t xml:space="preserve"> began working on Garvey’s </w:t>
      </w:r>
      <w:r w:rsidR="00293601" w:rsidRPr="00293601">
        <w:rPr>
          <w:rFonts w:ascii="Times New Roman" w:eastAsia="Microsoft JhengHei" w:hAnsi="Times New Roman" w:cs="Times New Roman"/>
          <w:iCs/>
          <w:sz w:val="24"/>
          <w:szCs w:val="24"/>
        </w:rPr>
        <w:t>news</w:t>
      </w:r>
      <w:r w:rsidR="00F679A2" w:rsidRPr="00293601">
        <w:rPr>
          <w:rFonts w:ascii="Times New Roman" w:eastAsia="Microsoft JhengHei" w:hAnsi="Times New Roman" w:cs="Times New Roman"/>
          <w:iCs/>
          <w:sz w:val="24"/>
          <w:szCs w:val="24"/>
        </w:rPr>
        <w:t xml:space="preserve">paper he started to publish fiction. </w:t>
      </w:r>
      <w:r w:rsidR="00430E98" w:rsidRPr="00293601">
        <w:rPr>
          <w:rFonts w:ascii="Times New Roman" w:eastAsia="Microsoft JhengHei" w:hAnsi="Times New Roman" w:cs="Times New Roman"/>
          <w:iCs/>
          <w:sz w:val="24"/>
          <w:szCs w:val="24"/>
        </w:rPr>
        <w:t xml:space="preserve">The quality of his writing, confirmed by the publication in 1926 of the collection </w:t>
      </w:r>
      <w:r w:rsidR="00430E98" w:rsidRPr="00293601">
        <w:rPr>
          <w:rFonts w:ascii="Times New Roman" w:eastAsia="Microsoft JhengHei" w:hAnsi="Times New Roman" w:cs="Times New Roman"/>
          <w:i/>
          <w:sz w:val="24"/>
          <w:szCs w:val="24"/>
        </w:rPr>
        <w:t>Tropic Death</w:t>
      </w:r>
      <w:r w:rsidR="00F679A2" w:rsidRPr="00293601">
        <w:rPr>
          <w:rFonts w:ascii="Times New Roman" w:eastAsia="Microsoft JhengHei" w:hAnsi="Times New Roman" w:cs="Times New Roman"/>
          <w:iCs/>
          <w:sz w:val="24"/>
          <w:szCs w:val="24"/>
        </w:rPr>
        <w:t>,</w:t>
      </w:r>
      <w:r w:rsidR="00430E98" w:rsidRPr="00293601">
        <w:rPr>
          <w:rFonts w:ascii="Times New Roman" w:eastAsia="Microsoft JhengHei" w:hAnsi="Times New Roman" w:cs="Times New Roman"/>
          <w:iCs/>
          <w:sz w:val="24"/>
          <w:szCs w:val="24"/>
        </w:rPr>
        <w:t xml:space="preserve"> brought him</w:t>
      </w:r>
      <w:r w:rsidR="00F679A2" w:rsidRPr="00293601">
        <w:rPr>
          <w:rFonts w:ascii="Times New Roman" w:eastAsia="Microsoft JhengHei" w:hAnsi="Times New Roman" w:cs="Times New Roman"/>
          <w:iCs/>
          <w:sz w:val="24"/>
          <w:szCs w:val="24"/>
        </w:rPr>
        <w:t xml:space="preserve"> into the orbit of the Harlem Renaissance – so another network of literary and political radicals. Walrond at the time was talked up as one of the best writers, the best literary stylists of this</w:t>
      </w:r>
      <w:r w:rsidR="00674A8F" w:rsidRPr="00293601">
        <w:rPr>
          <w:rFonts w:ascii="Times New Roman" w:eastAsia="Microsoft JhengHei" w:hAnsi="Times New Roman" w:cs="Times New Roman"/>
          <w:iCs/>
          <w:sz w:val="24"/>
          <w:szCs w:val="24"/>
        </w:rPr>
        <w:t xml:space="preserve"> loose</w:t>
      </w:r>
      <w:r w:rsidR="00F679A2" w:rsidRPr="00293601">
        <w:rPr>
          <w:rFonts w:ascii="Times New Roman" w:eastAsia="Microsoft JhengHei" w:hAnsi="Times New Roman" w:cs="Times New Roman"/>
          <w:iCs/>
          <w:sz w:val="24"/>
          <w:szCs w:val="24"/>
        </w:rPr>
        <w:t xml:space="preserve"> group</w:t>
      </w:r>
      <w:r w:rsidR="00674A8F" w:rsidRPr="00293601">
        <w:rPr>
          <w:rFonts w:ascii="Times New Roman" w:eastAsia="Microsoft JhengHei" w:hAnsi="Times New Roman" w:cs="Times New Roman"/>
          <w:iCs/>
          <w:sz w:val="24"/>
          <w:szCs w:val="24"/>
        </w:rPr>
        <w:t>ing</w:t>
      </w:r>
      <w:r w:rsidR="00F679A2" w:rsidRPr="00293601">
        <w:rPr>
          <w:rFonts w:ascii="Times New Roman" w:eastAsia="Microsoft JhengHei" w:hAnsi="Times New Roman" w:cs="Times New Roman"/>
          <w:iCs/>
          <w:sz w:val="24"/>
          <w:szCs w:val="24"/>
        </w:rPr>
        <w:t xml:space="preserve"> that included more well-known names like Claude McKay, Langston Hughes, </w:t>
      </w:r>
      <w:r w:rsidR="00674A8F" w:rsidRPr="00293601">
        <w:rPr>
          <w:rFonts w:ascii="Times New Roman" w:eastAsia="Microsoft JhengHei" w:hAnsi="Times New Roman" w:cs="Times New Roman"/>
          <w:iCs/>
          <w:sz w:val="24"/>
          <w:szCs w:val="24"/>
        </w:rPr>
        <w:t xml:space="preserve">Jean Toomer, and James Weldon Johnson. However, after </w:t>
      </w:r>
      <w:r w:rsidR="00430E98" w:rsidRPr="00293601">
        <w:rPr>
          <w:rFonts w:ascii="Times New Roman" w:eastAsia="Microsoft JhengHei" w:hAnsi="Times New Roman" w:cs="Times New Roman"/>
          <w:iCs/>
          <w:sz w:val="24"/>
          <w:szCs w:val="24"/>
        </w:rPr>
        <w:t>the success of</w:t>
      </w:r>
      <w:r w:rsidR="00430E98" w:rsidRPr="00293601">
        <w:rPr>
          <w:rFonts w:ascii="Times New Roman" w:eastAsia="Microsoft JhengHei" w:hAnsi="Times New Roman" w:cs="Times New Roman"/>
          <w:sz w:val="24"/>
          <w:szCs w:val="24"/>
        </w:rPr>
        <w:t xml:space="preserve"> </w:t>
      </w:r>
      <w:r w:rsidR="00430E98" w:rsidRPr="00293601">
        <w:rPr>
          <w:rFonts w:ascii="Times New Roman" w:eastAsia="Microsoft JhengHei" w:hAnsi="Times New Roman" w:cs="Times New Roman"/>
          <w:i/>
          <w:iCs/>
          <w:sz w:val="24"/>
          <w:szCs w:val="24"/>
        </w:rPr>
        <w:t>Tropic Death</w:t>
      </w:r>
      <w:r w:rsidR="00430E98" w:rsidRPr="00293601">
        <w:rPr>
          <w:rFonts w:ascii="Times New Roman" w:eastAsia="Microsoft JhengHei" w:hAnsi="Times New Roman" w:cs="Times New Roman"/>
          <w:iCs/>
          <w:sz w:val="24"/>
          <w:szCs w:val="24"/>
        </w:rPr>
        <w:t>,</w:t>
      </w:r>
      <w:r w:rsidR="00674A8F" w:rsidRPr="00293601">
        <w:rPr>
          <w:rFonts w:ascii="Times New Roman" w:eastAsia="Microsoft JhengHei" w:hAnsi="Times New Roman" w:cs="Times New Roman"/>
          <w:iCs/>
          <w:sz w:val="24"/>
          <w:szCs w:val="24"/>
        </w:rPr>
        <w:t xml:space="preserve"> Walrond slipped into relative obscurity.</w:t>
      </w:r>
      <w:r w:rsidR="00430E98" w:rsidRPr="00293601">
        <w:rPr>
          <w:rFonts w:ascii="Times New Roman" w:eastAsia="Microsoft JhengHei" w:hAnsi="Times New Roman" w:cs="Times New Roman"/>
          <w:iCs/>
          <w:sz w:val="24"/>
          <w:szCs w:val="24"/>
        </w:rPr>
        <w:t xml:space="preserve"> </w:t>
      </w:r>
      <w:r w:rsidR="00430E98" w:rsidRPr="00293601">
        <w:rPr>
          <w:rFonts w:ascii="Times New Roman" w:eastAsia="Microsoft JhengHei" w:hAnsi="Times New Roman" w:cs="Times New Roman"/>
          <w:sz w:val="24"/>
          <w:szCs w:val="24"/>
        </w:rPr>
        <w:t>He left New York and travelled to several countries in the Caribbean and Central America in order to gather material</w:t>
      </w:r>
      <w:r w:rsidR="00674A8F" w:rsidRPr="00293601">
        <w:rPr>
          <w:rFonts w:ascii="Times New Roman" w:eastAsia="Microsoft JhengHei" w:hAnsi="Times New Roman" w:cs="Times New Roman"/>
          <w:sz w:val="24"/>
          <w:szCs w:val="24"/>
        </w:rPr>
        <w:t xml:space="preserve"> for </w:t>
      </w:r>
      <w:r w:rsidR="00430E98" w:rsidRPr="00293601">
        <w:rPr>
          <w:rFonts w:ascii="Times New Roman" w:eastAsia="Microsoft JhengHei" w:hAnsi="Times New Roman" w:cs="Times New Roman"/>
          <w:sz w:val="24"/>
          <w:szCs w:val="24"/>
        </w:rPr>
        <w:t xml:space="preserve">a study called </w:t>
      </w:r>
      <w:r w:rsidR="00430E98" w:rsidRPr="00293601">
        <w:rPr>
          <w:rFonts w:ascii="Times New Roman" w:eastAsia="Microsoft JhengHei" w:hAnsi="Times New Roman" w:cs="Times New Roman"/>
          <w:i/>
          <w:iCs/>
          <w:sz w:val="24"/>
          <w:szCs w:val="24"/>
        </w:rPr>
        <w:t>The Big Ditch</w:t>
      </w:r>
      <w:r w:rsidR="00430E98" w:rsidRPr="00293601">
        <w:rPr>
          <w:rFonts w:ascii="Times New Roman" w:eastAsia="Microsoft JhengHei" w:hAnsi="Times New Roman" w:cs="Times New Roman"/>
          <w:sz w:val="24"/>
          <w:szCs w:val="24"/>
        </w:rPr>
        <w:t>, about the building of the Panama Canal.</w:t>
      </w:r>
      <w:r w:rsidR="00674A8F" w:rsidRPr="00293601">
        <w:rPr>
          <w:rFonts w:ascii="Times New Roman" w:eastAsia="Microsoft JhengHei" w:hAnsi="Times New Roman" w:cs="Times New Roman"/>
          <w:sz w:val="24"/>
          <w:szCs w:val="24"/>
        </w:rPr>
        <w:t xml:space="preserve"> But this never materialized. He left for Europe in the late 1920s, settled in England in 1932, spent several years in a psychiatric facility in Wiltshire in the 1950s (where he published</w:t>
      </w:r>
      <w:r w:rsidR="004547EE" w:rsidRPr="00293601">
        <w:rPr>
          <w:rFonts w:ascii="Times New Roman" w:eastAsia="Microsoft JhengHei" w:hAnsi="Times New Roman" w:cs="Times New Roman"/>
          <w:sz w:val="24"/>
          <w:szCs w:val="24"/>
        </w:rPr>
        <w:t xml:space="preserve"> a handful of stories in the hospital’s monthly in-house magazine that were only rediscovered relatively recently), and died in 1966.</w:t>
      </w:r>
    </w:p>
    <w:p w14:paraId="7C3D4B95" w14:textId="77777777" w:rsidR="004547EE" w:rsidRPr="00293601" w:rsidRDefault="004547EE" w:rsidP="000C21CA">
      <w:pPr>
        <w:spacing w:after="0"/>
        <w:rPr>
          <w:rFonts w:ascii="Times New Roman" w:eastAsia="Microsoft JhengHei" w:hAnsi="Times New Roman" w:cs="Times New Roman"/>
          <w:sz w:val="24"/>
          <w:szCs w:val="24"/>
        </w:rPr>
      </w:pPr>
    </w:p>
    <w:p w14:paraId="1D42D36B" w14:textId="243B3DAA" w:rsidR="004547EE" w:rsidRPr="00293601" w:rsidRDefault="004547EE"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 xml:space="preserve">By this point, he was a largely forgotten figure. </w:t>
      </w:r>
      <w:r w:rsidR="00FC55F9" w:rsidRPr="00293601">
        <w:rPr>
          <w:rFonts w:ascii="Times New Roman" w:eastAsia="Microsoft JhengHei" w:hAnsi="Times New Roman" w:cs="Times New Roman"/>
          <w:sz w:val="24"/>
          <w:szCs w:val="24"/>
        </w:rPr>
        <w:t>In the 1970s, t</w:t>
      </w:r>
      <w:r w:rsidRPr="00293601">
        <w:rPr>
          <w:rFonts w:ascii="Times New Roman" w:eastAsia="Microsoft JhengHei" w:hAnsi="Times New Roman" w:cs="Times New Roman"/>
          <w:sz w:val="24"/>
          <w:szCs w:val="24"/>
        </w:rPr>
        <w:t>he critic Kenneth Ramchand</w:t>
      </w:r>
      <w:r w:rsidR="00FC55F9" w:rsidRPr="00293601">
        <w:rPr>
          <w:rFonts w:ascii="Times New Roman" w:eastAsia="Microsoft JhengHei" w:hAnsi="Times New Roman" w:cs="Times New Roman"/>
          <w:sz w:val="24"/>
          <w:szCs w:val="24"/>
        </w:rPr>
        <w:t xml:space="preserve"> </w:t>
      </w:r>
      <w:r w:rsidRPr="00293601">
        <w:rPr>
          <w:rFonts w:ascii="Times New Roman" w:eastAsia="Microsoft JhengHei" w:hAnsi="Times New Roman" w:cs="Times New Roman"/>
          <w:sz w:val="24"/>
          <w:szCs w:val="24"/>
        </w:rPr>
        <w:t xml:space="preserve">described </w:t>
      </w:r>
      <w:r w:rsidRPr="00293601">
        <w:rPr>
          <w:rFonts w:ascii="Times New Roman" w:eastAsia="Microsoft JhengHei" w:hAnsi="Times New Roman" w:cs="Times New Roman"/>
          <w:i/>
          <w:iCs/>
          <w:sz w:val="24"/>
          <w:szCs w:val="24"/>
        </w:rPr>
        <w:t>Tropic Death</w:t>
      </w:r>
      <w:r w:rsidRPr="00293601">
        <w:rPr>
          <w:rFonts w:ascii="Times New Roman" w:eastAsia="Microsoft JhengHei" w:hAnsi="Times New Roman" w:cs="Times New Roman"/>
          <w:sz w:val="24"/>
          <w:szCs w:val="24"/>
        </w:rPr>
        <w:t xml:space="preserve"> as “one of the startling treasures in the lost literature of the West Indies” (67). Only relatively recently that there has been a revival of interest in him and efforts to republish his out-of-print work, as well as a biography.</w:t>
      </w:r>
    </w:p>
    <w:p w14:paraId="7466625D" w14:textId="77777777" w:rsidR="004547EE" w:rsidRPr="00293601" w:rsidRDefault="004547EE" w:rsidP="000C21CA">
      <w:pPr>
        <w:spacing w:after="0"/>
        <w:rPr>
          <w:rFonts w:ascii="Times New Roman" w:eastAsia="Microsoft JhengHei" w:hAnsi="Times New Roman" w:cs="Times New Roman"/>
          <w:sz w:val="24"/>
          <w:szCs w:val="24"/>
        </w:rPr>
      </w:pPr>
    </w:p>
    <w:p w14:paraId="3EC1C950" w14:textId="1DA2660E" w:rsidR="00FC55F9" w:rsidRPr="00293601" w:rsidRDefault="004547EE"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lastRenderedPageBreak/>
        <w:t>Interestingly, both Hanley and Garrett are similarly</w:t>
      </w:r>
      <w:r w:rsidR="00FC55F9" w:rsidRPr="00293601">
        <w:rPr>
          <w:rFonts w:ascii="Times New Roman" w:eastAsia="Microsoft JhengHei" w:hAnsi="Times New Roman" w:cs="Times New Roman"/>
          <w:sz w:val="24"/>
          <w:szCs w:val="24"/>
        </w:rPr>
        <w:t xml:space="preserve"> writers who were highly praised when their work first appeared in the 1930s, but who have since gone largely overlooked</w:t>
      </w:r>
      <w:r w:rsidR="0035325B" w:rsidRPr="00293601">
        <w:rPr>
          <w:rFonts w:ascii="Times New Roman" w:eastAsia="Microsoft JhengHei" w:hAnsi="Times New Roman" w:cs="Times New Roman"/>
          <w:sz w:val="24"/>
          <w:szCs w:val="24"/>
        </w:rPr>
        <w:t xml:space="preserve"> – </w:t>
      </w:r>
      <w:r w:rsidR="00FC55F9" w:rsidRPr="00293601">
        <w:rPr>
          <w:rFonts w:ascii="Times New Roman" w:eastAsia="Microsoft JhengHei" w:hAnsi="Times New Roman" w:cs="Times New Roman"/>
          <w:sz w:val="24"/>
          <w:szCs w:val="24"/>
        </w:rPr>
        <w:t>despite occasional attempts to bring</w:t>
      </w:r>
      <w:r w:rsidR="0035325B" w:rsidRPr="00293601">
        <w:rPr>
          <w:rFonts w:ascii="Times New Roman" w:eastAsia="Microsoft JhengHei" w:hAnsi="Times New Roman" w:cs="Times New Roman"/>
          <w:sz w:val="24"/>
          <w:szCs w:val="24"/>
        </w:rPr>
        <w:t xml:space="preserve"> them back into the critical and public eye, and to republish their often out-of-print works. In that sense, all three writers offer a kind of microcosm of one of the arguments we’ve been making on this course, following Denning, about how the</w:t>
      </w:r>
      <w:r w:rsidR="001B31C2" w:rsidRPr="00293601">
        <w:rPr>
          <w:rFonts w:ascii="Times New Roman" w:eastAsia="Microsoft JhengHei" w:hAnsi="Times New Roman" w:cs="Times New Roman"/>
          <w:sz w:val="24"/>
          <w:szCs w:val="24"/>
        </w:rPr>
        <w:t xml:space="preserve"> explosion of proletarian literary activity in the early to middle years of the 20</w:t>
      </w:r>
      <w:r w:rsidR="001B31C2" w:rsidRPr="00293601">
        <w:rPr>
          <w:rFonts w:ascii="Times New Roman" w:eastAsia="Microsoft JhengHei" w:hAnsi="Times New Roman" w:cs="Times New Roman"/>
          <w:sz w:val="24"/>
          <w:szCs w:val="24"/>
          <w:vertAlign w:val="superscript"/>
        </w:rPr>
        <w:t>th</w:t>
      </w:r>
      <w:r w:rsidR="001B31C2" w:rsidRPr="00293601">
        <w:rPr>
          <w:rFonts w:ascii="Times New Roman" w:eastAsia="Microsoft JhengHei" w:hAnsi="Times New Roman" w:cs="Times New Roman"/>
          <w:sz w:val="24"/>
          <w:szCs w:val="24"/>
        </w:rPr>
        <w:t xml:space="preserve"> century has been forgotten or repressed in accounts of the genealogies of post-1945 global cultural forms.</w:t>
      </w:r>
    </w:p>
    <w:p w14:paraId="13D10A58" w14:textId="77777777" w:rsidR="00575016" w:rsidRPr="00293601" w:rsidRDefault="00575016" w:rsidP="000C21CA">
      <w:pPr>
        <w:spacing w:after="0"/>
        <w:rPr>
          <w:rFonts w:ascii="Times New Roman" w:eastAsia="Microsoft JhengHei" w:hAnsi="Times New Roman" w:cs="Times New Roman"/>
          <w:sz w:val="24"/>
          <w:szCs w:val="24"/>
        </w:rPr>
      </w:pPr>
    </w:p>
    <w:p w14:paraId="2466DBD7" w14:textId="32218A9A" w:rsidR="00575016" w:rsidRPr="00293601" w:rsidRDefault="00575016"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So, as the critic Michael Murphy writes of Garrett:</w:t>
      </w:r>
    </w:p>
    <w:p w14:paraId="5EC62469" w14:textId="77777777" w:rsidR="00575016" w:rsidRPr="00293601" w:rsidRDefault="00575016" w:rsidP="000C21CA">
      <w:pPr>
        <w:spacing w:after="0"/>
        <w:rPr>
          <w:rFonts w:ascii="Times New Roman" w:eastAsia="Microsoft JhengHei" w:hAnsi="Times New Roman" w:cs="Times New Roman"/>
          <w:sz w:val="24"/>
          <w:szCs w:val="24"/>
        </w:rPr>
      </w:pPr>
    </w:p>
    <w:p w14:paraId="41CD4F3A" w14:textId="43397928" w:rsidR="00575016" w:rsidRPr="00293601" w:rsidRDefault="00575016"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“Though George Garrett’s work was discussed, praised and, most importantly of all, published by such influential figures as George Orwell, Sylvia Townsend Warner and John Lehmann, critics since the Second World War</w:t>
      </w:r>
      <w:r w:rsidR="000B2093" w:rsidRPr="00293601">
        <w:rPr>
          <w:rFonts w:ascii="Times New Roman" w:eastAsia="Microsoft JhengHei" w:hAnsi="Times New Roman" w:cs="Times New Roman"/>
          <w:sz w:val="24"/>
          <w:szCs w:val="24"/>
        </w:rPr>
        <w:t xml:space="preserve"> have done little more than acknowledge his presence amongst the many working-class writers active during the 1930s” (vii)</w:t>
      </w:r>
    </w:p>
    <w:p w14:paraId="3861DF3D" w14:textId="77777777" w:rsidR="000B2093" w:rsidRPr="00293601" w:rsidRDefault="000B2093" w:rsidP="000C21CA">
      <w:pPr>
        <w:spacing w:after="0"/>
        <w:rPr>
          <w:rFonts w:ascii="Times New Roman" w:eastAsia="Microsoft JhengHei" w:hAnsi="Times New Roman" w:cs="Times New Roman"/>
          <w:sz w:val="24"/>
          <w:szCs w:val="24"/>
        </w:rPr>
      </w:pPr>
    </w:p>
    <w:p w14:paraId="382FB92B" w14:textId="77777777" w:rsidR="00293601" w:rsidRPr="00293601" w:rsidRDefault="000B2093"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 xml:space="preserve">Both Garrett and Hanley were </w:t>
      </w:r>
      <w:r w:rsidR="00D44675" w:rsidRPr="00293601">
        <w:rPr>
          <w:rFonts w:ascii="Times New Roman" w:eastAsia="Microsoft JhengHei" w:hAnsi="Times New Roman" w:cs="Times New Roman"/>
          <w:sz w:val="24"/>
          <w:szCs w:val="24"/>
        </w:rPr>
        <w:t xml:space="preserve">born in </w:t>
      </w:r>
      <w:r w:rsidR="0008214B" w:rsidRPr="00293601">
        <w:rPr>
          <w:rFonts w:ascii="Times New Roman" w:eastAsia="Microsoft JhengHei" w:hAnsi="Times New Roman" w:cs="Times New Roman"/>
          <w:sz w:val="24"/>
          <w:szCs w:val="24"/>
        </w:rPr>
        <w:t xml:space="preserve">the </w:t>
      </w:r>
      <w:r w:rsidR="00D44675" w:rsidRPr="00293601">
        <w:rPr>
          <w:rFonts w:ascii="Times New Roman" w:eastAsia="Microsoft JhengHei" w:hAnsi="Times New Roman" w:cs="Times New Roman"/>
          <w:sz w:val="24"/>
          <w:szCs w:val="24"/>
        </w:rPr>
        <w:t>Liverpool</w:t>
      </w:r>
      <w:r w:rsidR="0008214B" w:rsidRPr="00293601">
        <w:rPr>
          <w:rFonts w:ascii="Times New Roman" w:eastAsia="Microsoft JhengHei" w:hAnsi="Times New Roman" w:cs="Times New Roman"/>
          <w:sz w:val="24"/>
          <w:szCs w:val="24"/>
        </w:rPr>
        <w:t xml:space="preserve"> area</w:t>
      </w:r>
      <w:r w:rsidR="00D44675" w:rsidRPr="00293601">
        <w:rPr>
          <w:rFonts w:ascii="Times New Roman" w:eastAsia="Microsoft JhengHei" w:hAnsi="Times New Roman" w:cs="Times New Roman"/>
          <w:sz w:val="24"/>
          <w:szCs w:val="24"/>
        </w:rPr>
        <w:t xml:space="preserve"> to Irish parents who had emigrated to the city (Garrett was born in 1896, Hanley in 1897 – though he sometimes claimed he was born in Dublin in 1901). Both </w:t>
      </w:r>
      <w:r w:rsidR="0008214B" w:rsidRPr="00293601">
        <w:rPr>
          <w:rFonts w:ascii="Times New Roman" w:eastAsia="Microsoft JhengHei" w:hAnsi="Times New Roman" w:cs="Times New Roman"/>
          <w:sz w:val="24"/>
          <w:szCs w:val="24"/>
        </w:rPr>
        <w:t>writers spent time working on the Liverpool docks and</w:t>
      </w:r>
      <w:r w:rsidR="001B31C2" w:rsidRPr="00293601">
        <w:rPr>
          <w:rFonts w:ascii="Times New Roman" w:eastAsia="Microsoft JhengHei" w:hAnsi="Times New Roman" w:cs="Times New Roman"/>
          <w:sz w:val="24"/>
          <w:szCs w:val="24"/>
        </w:rPr>
        <w:t xml:space="preserve"> had careers as seamen.</w:t>
      </w:r>
      <w:r w:rsidR="00690A08" w:rsidRPr="00293601">
        <w:rPr>
          <w:rFonts w:ascii="Times New Roman" w:eastAsia="Microsoft JhengHei" w:hAnsi="Times New Roman" w:cs="Times New Roman"/>
          <w:sz w:val="24"/>
          <w:szCs w:val="24"/>
        </w:rPr>
        <w:t xml:space="preserve"> By about 1930, Hanley is beginning to make a career as a professional writer – indeed, he achieves some notoriety in the mid-1930s when his novel </w:t>
      </w:r>
      <w:r w:rsidR="00690A08" w:rsidRPr="00293601">
        <w:rPr>
          <w:rFonts w:ascii="Times New Roman" w:eastAsia="Microsoft JhengHei" w:hAnsi="Times New Roman" w:cs="Times New Roman"/>
          <w:i/>
          <w:iCs/>
          <w:sz w:val="24"/>
          <w:szCs w:val="24"/>
        </w:rPr>
        <w:t>Boy</w:t>
      </w:r>
      <w:r w:rsidR="00690A08" w:rsidRPr="00293601">
        <w:rPr>
          <w:rFonts w:ascii="Times New Roman" w:eastAsia="Microsoft JhengHei" w:hAnsi="Times New Roman" w:cs="Times New Roman"/>
          <w:sz w:val="24"/>
          <w:szCs w:val="24"/>
        </w:rPr>
        <w:t xml:space="preserve"> (about a boy who flees his abusive family, stows away on a merchant ship, is raped by a fellow sailor, later contracts syphilis at a brothel, and dies horribly) is seized by the authorities for obscenity and later condemned in court as an ‘obscene libel’, leading to all copies being </w:t>
      </w:r>
      <w:r w:rsidR="00293601" w:rsidRPr="00293601">
        <w:rPr>
          <w:rFonts w:ascii="Times New Roman" w:eastAsia="Microsoft JhengHei" w:hAnsi="Times New Roman" w:cs="Times New Roman"/>
          <w:sz w:val="24"/>
          <w:szCs w:val="24"/>
        </w:rPr>
        <w:t>seized and destroyed.</w:t>
      </w:r>
    </w:p>
    <w:p w14:paraId="2D58CBAA" w14:textId="77777777" w:rsidR="00293601" w:rsidRPr="00293601" w:rsidRDefault="00293601" w:rsidP="000C21CA">
      <w:pPr>
        <w:spacing w:after="0"/>
        <w:rPr>
          <w:rFonts w:ascii="Times New Roman" w:eastAsia="Microsoft JhengHei" w:hAnsi="Times New Roman" w:cs="Times New Roman"/>
          <w:sz w:val="24"/>
          <w:szCs w:val="24"/>
        </w:rPr>
      </w:pPr>
    </w:p>
    <w:p w14:paraId="1297B92C" w14:textId="0AAC5D55" w:rsidR="00BD2F0D" w:rsidRDefault="00293601"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Garrett, meanwhile, bec</w:t>
      </w:r>
      <w:r w:rsidR="00675AAC">
        <w:rPr>
          <w:rFonts w:ascii="Times New Roman" w:eastAsia="Microsoft JhengHei" w:hAnsi="Times New Roman" w:cs="Times New Roman"/>
          <w:sz w:val="24"/>
          <w:szCs w:val="24"/>
        </w:rPr>
        <w:t>a</w:t>
      </w:r>
      <w:r w:rsidRPr="00293601">
        <w:rPr>
          <w:rFonts w:ascii="Times New Roman" w:eastAsia="Microsoft JhengHei" w:hAnsi="Times New Roman" w:cs="Times New Roman"/>
          <w:sz w:val="24"/>
          <w:szCs w:val="24"/>
        </w:rPr>
        <w:t>me notorious more for his political commitments</w:t>
      </w:r>
      <w:r w:rsidR="00675AAC">
        <w:rPr>
          <w:rFonts w:ascii="Times New Roman" w:eastAsia="Microsoft JhengHei" w:hAnsi="Times New Roman" w:cs="Times New Roman"/>
          <w:sz w:val="24"/>
          <w:szCs w:val="24"/>
        </w:rPr>
        <w:t>. He was</w:t>
      </w:r>
      <w:r w:rsidRPr="00293601">
        <w:rPr>
          <w:rFonts w:ascii="Times New Roman" w:eastAsia="Microsoft JhengHei" w:hAnsi="Times New Roman" w:cs="Times New Roman"/>
          <w:sz w:val="24"/>
          <w:szCs w:val="24"/>
        </w:rPr>
        <w:t xml:space="preserve"> a committed Communist and member of the international labour union the Industrial Workers of the World</w:t>
      </w:r>
      <w:r>
        <w:rPr>
          <w:rFonts w:ascii="Times New Roman" w:eastAsia="Microsoft JhengHei" w:hAnsi="Times New Roman" w:cs="Times New Roman"/>
          <w:sz w:val="24"/>
          <w:szCs w:val="24"/>
        </w:rPr>
        <w:t>, which he joined</w:t>
      </w:r>
      <w:r w:rsidR="00675AAC">
        <w:rPr>
          <w:rFonts w:ascii="Times New Roman" w:eastAsia="Microsoft JhengHei" w:hAnsi="Times New Roman" w:cs="Times New Roman"/>
          <w:sz w:val="24"/>
          <w:szCs w:val="24"/>
        </w:rPr>
        <w:t xml:space="preserve"> during a period in New York between 1918-1920 in search of work amidst a boom in US shipping. (</w:t>
      </w:r>
      <w:r w:rsidR="00BD2F0D">
        <w:rPr>
          <w:rFonts w:ascii="Times New Roman" w:eastAsia="Microsoft JhengHei" w:hAnsi="Times New Roman" w:cs="Times New Roman"/>
          <w:sz w:val="24"/>
          <w:szCs w:val="24"/>
        </w:rPr>
        <w:t>So, he is i</w:t>
      </w:r>
      <w:r w:rsidR="00675AAC">
        <w:rPr>
          <w:rFonts w:ascii="Times New Roman" w:eastAsia="Microsoft JhengHei" w:hAnsi="Times New Roman" w:cs="Times New Roman"/>
          <w:sz w:val="24"/>
          <w:szCs w:val="24"/>
        </w:rPr>
        <w:t>n New York at the same time as Walrond, though no sense that they were moving in quite the same circles</w:t>
      </w:r>
      <w:r w:rsidR="00EC2F8C">
        <w:rPr>
          <w:rFonts w:ascii="Times New Roman" w:eastAsia="Microsoft JhengHei" w:hAnsi="Times New Roman" w:cs="Times New Roman"/>
          <w:sz w:val="24"/>
          <w:szCs w:val="24"/>
        </w:rPr>
        <w:t xml:space="preserve"> – but it does emphasize</w:t>
      </w:r>
      <w:r w:rsidR="0035018B">
        <w:rPr>
          <w:rFonts w:ascii="Times New Roman" w:eastAsia="Microsoft JhengHei" w:hAnsi="Times New Roman" w:cs="Times New Roman"/>
          <w:sz w:val="24"/>
          <w:szCs w:val="24"/>
        </w:rPr>
        <w:t xml:space="preserve"> how there are in this period these internationally mobile </w:t>
      </w:r>
      <w:r w:rsidR="00EC2F8C">
        <w:rPr>
          <w:rFonts w:ascii="Times New Roman" w:eastAsia="Microsoft JhengHei" w:hAnsi="Times New Roman" w:cs="Times New Roman"/>
          <w:sz w:val="24"/>
          <w:szCs w:val="24"/>
        </w:rPr>
        <w:t>activists</w:t>
      </w:r>
      <w:r w:rsidR="0035018B">
        <w:rPr>
          <w:rFonts w:ascii="Times New Roman" w:eastAsia="Microsoft JhengHei" w:hAnsi="Times New Roman" w:cs="Times New Roman"/>
          <w:sz w:val="24"/>
          <w:szCs w:val="24"/>
        </w:rPr>
        <w:t xml:space="preserve"> and writers, forging these radical networks that often overlap.)</w:t>
      </w:r>
    </w:p>
    <w:p w14:paraId="7592B706" w14:textId="77777777" w:rsidR="00BD2F0D" w:rsidRDefault="00BD2F0D" w:rsidP="000C21CA">
      <w:pPr>
        <w:spacing w:after="0"/>
        <w:rPr>
          <w:rFonts w:ascii="Times New Roman" w:eastAsia="Microsoft JhengHei" w:hAnsi="Times New Roman" w:cs="Times New Roman"/>
          <w:sz w:val="24"/>
          <w:szCs w:val="24"/>
        </w:rPr>
      </w:pPr>
    </w:p>
    <w:p w14:paraId="68E2C374" w14:textId="78A82264" w:rsidR="006966BE" w:rsidRDefault="00BD2F0D"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Garrett’s internationalism</w:t>
      </w:r>
      <w:r w:rsidR="0035018B">
        <w:rPr>
          <w:rFonts w:ascii="Times New Roman" w:eastAsia="Microsoft JhengHei" w:hAnsi="Times New Roman" w:cs="Times New Roman"/>
          <w:sz w:val="24"/>
          <w:szCs w:val="24"/>
        </w:rPr>
        <w:t xml:space="preserve"> is nicely captured in a speech he gave at an unemployment demonstration in Liverpool in 1921. The only reason, ironically, the speech sur</w:t>
      </w:r>
      <w:r w:rsidR="006966BE">
        <w:rPr>
          <w:rFonts w:ascii="Times New Roman" w:eastAsia="Microsoft JhengHei" w:hAnsi="Times New Roman" w:cs="Times New Roman"/>
          <w:sz w:val="24"/>
          <w:szCs w:val="24"/>
        </w:rPr>
        <w:t>v</w:t>
      </w:r>
      <w:r w:rsidR="0035018B">
        <w:rPr>
          <w:rFonts w:ascii="Times New Roman" w:eastAsia="Microsoft JhengHei" w:hAnsi="Times New Roman" w:cs="Times New Roman"/>
          <w:sz w:val="24"/>
          <w:szCs w:val="24"/>
        </w:rPr>
        <w:t>ives is because</w:t>
      </w:r>
      <w:r w:rsidR="007A609C">
        <w:rPr>
          <w:rFonts w:ascii="Times New Roman" w:eastAsia="Microsoft JhengHei" w:hAnsi="Times New Roman" w:cs="Times New Roman"/>
          <w:sz w:val="24"/>
          <w:szCs w:val="24"/>
        </w:rPr>
        <w:t xml:space="preserve"> it was recorded by an undercover policeman,</w:t>
      </w:r>
      <w:r w:rsidR="0035018B">
        <w:rPr>
          <w:rFonts w:ascii="Times New Roman" w:eastAsia="Microsoft JhengHei" w:hAnsi="Times New Roman" w:cs="Times New Roman"/>
          <w:sz w:val="24"/>
          <w:szCs w:val="24"/>
        </w:rPr>
        <w:t xml:space="preserve"> a member of C.I.D Special Branch</w:t>
      </w:r>
      <w:r w:rsidR="007A609C">
        <w:rPr>
          <w:rFonts w:ascii="Times New Roman" w:eastAsia="Microsoft JhengHei" w:hAnsi="Times New Roman" w:cs="Times New Roman"/>
          <w:sz w:val="24"/>
          <w:szCs w:val="24"/>
        </w:rPr>
        <w:t xml:space="preserve"> who had infiltrated the meeting.</w:t>
      </w:r>
      <w:r w:rsidR="0035018B">
        <w:rPr>
          <w:rFonts w:ascii="Times New Roman" w:eastAsia="Microsoft JhengHei" w:hAnsi="Times New Roman" w:cs="Times New Roman"/>
          <w:sz w:val="24"/>
          <w:szCs w:val="24"/>
        </w:rPr>
        <w:t xml:space="preserve"> The context in which Garrett is speaking here has to do with the creation of a seaman’s union</w:t>
      </w:r>
      <w:r w:rsidR="006966BE">
        <w:rPr>
          <w:rFonts w:ascii="Times New Roman" w:eastAsia="Microsoft JhengHei" w:hAnsi="Times New Roman" w:cs="Times New Roman"/>
          <w:sz w:val="24"/>
          <w:szCs w:val="24"/>
        </w:rPr>
        <w:t xml:space="preserve"> – clearly</w:t>
      </w:r>
      <w:r w:rsidR="00E978C4">
        <w:rPr>
          <w:rFonts w:ascii="Times New Roman" w:eastAsia="Microsoft JhengHei" w:hAnsi="Times New Roman" w:cs="Times New Roman"/>
          <w:sz w:val="24"/>
          <w:szCs w:val="24"/>
        </w:rPr>
        <w:t>,</w:t>
      </w:r>
      <w:r w:rsidR="006966BE">
        <w:rPr>
          <w:rFonts w:ascii="Times New Roman" w:eastAsia="Microsoft JhengHei" w:hAnsi="Times New Roman" w:cs="Times New Roman"/>
          <w:sz w:val="24"/>
          <w:szCs w:val="24"/>
        </w:rPr>
        <w:t xml:space="preserve"> he was following on from a reactionary, racist speaker:</w:t>
      </w:r>
    </w:p>
    <w:p w14:paraId="1BA34C90" w14:textId="77777777" w:rsidR="007A609C" w:rsidRDefault="007A609C" w:rsidP="000C21CA">
      <w:pPr>
        <w:spacing w:after="0"/>
        <w:rPr>
          <w:rFonts w:ascii="Times New Roman" w:eastAsia="Microsoft JhengHei" w:hAnsi="Times New Roman" w:cs="Times New Roman"/>
          <w:sz w:val="24"/>
          <w:szCs w:val="24"/>
        </w:rPr>
      </w:pPr>
    </w:p>
    <w:p w14:paraId="0547795E" w14:textId="4A5FD377" w:rsidR="007A609C" w:rsidRPr="007A609C" w:rsidRDefault="00EE41A3"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t>
      </w:r>
      <w:r w:rsidR="007A609C" w:rsidRPr="007A609C">
        <w:rPr>
          <w:rFonts w:ascii="Times New Roman" w:eastAsia="Microsoft JhengHei" w:hAnsi="Times New Roman" w:cs="Times New Roman"/>
          <w:sz w:val="24"/>
          <w:szCs w:val="24"/>
        </w:rPr>
        <w:t>Fellow workers, it is all very well criticising the alien as one of your speakers has been doing, and telling you that he is the cause of your unemployment. It is not so. The present rotten system is the caus</w:t>
      </w:r>
      <w:r>
        <w:rPr>
          <w:rFonts w:ascii="Times New Roman" w:eastAsia="Microsoft JhengHei" w:hAnsi="Times New Roman" w:cs="Times New Roman"/>
          <w:sz w:val="24"/>
          <w:szCs w:val="24"/>
        </w:rPr>
        <w:t xml:space="preserve">e. These speeches by my friend here are only storing up racial hatred . . . My friend’s speeches are also doing another thing. This Seaman’s Vigilance Committee, if it is to be any good, must show an unbroken front. As it is now we are broken into different lines of argument and this has been caused by my friend. We must stick together or we will not get anywhere. </w:t>
      </w:r>
      <w:r w:rsidR="007A609C" w:rsidRPr="007A609C">
        <w:rPr>
          <w:rFonts w:ascii="Times New Roman" w:eastAsia="Microsoft JhengHei" w:hAnsi="Times New Roman" w:cs="Times New Roman"/>
          <w:sz w:val="24"/>
          <w:szCs w:val="24"/>
        </w:rPr>
        <w:t xml:space="preserve">All workers are slaves to the capitalists no matter what their race, colour or </w:t>
      </w:r>
      <w:r w:rsidR="007A609C" w:rsidRPr="007A609C">
        <w:rPr>
          <w:rFonts w:ascii="Times New Roman" w:eastAsia="Microsoft JhengHei" w:hAnsi="Times New Roman" w:cs="Times New Roman"/>
          <w:sz w:val="24"/>
          <w:szCs w:val="24"/>
        </w:rPr>
        <w:lastRenderedPageBreak/>
        <w:t>creed is, and there is more slavery under British Imperialism and the Union Jack than under any other flag. You Britishers, you sometimes give me a pain. I don’t tell people I’m a Britisher. I had no choice in being where I was where I was born. How many of you have the guts of the Indians who are following Gand</w:t>
      </w:r>
      <w:r>
        <w:rPr>
          <w:rFonts w:ascii="Times New Roman" w:eastAsia="Microsoft JhengHei" w:hAnsi="Times New Roman" w:cs="Times New Roman"/>
          <w:sz w:val="24"/>
          <w:szCs w:val="24"/>
        </w:rPr>
        <w:t>h</w:t>
      </w:r>
      <w:r w:rsidR="007A609C" w:rsidRPr="007A609C">
        <w:rPr>
          <w:rFonts w:ascii="Times New Roman" w:eastAsia="Microsoft JhengHei" w:hAnsi="Times New Roman" w:cs="Times New Roman"/>
          <w:sz w:val="24"/>
          <w:szCs w:val="24"/>
        </w:rPr>
        <w:t>i in India today, or following Michael Collins in Ireland? There people are only trying what we should be doing, breaking the bonds of their serfdom.</w:t>
      </w:r>
      <w:r>
        <w:rPr>
          <w:rFonts w:ascii="Times New Roman" w:eastAsia="Microsoft JhengHei" w:hAnsi="Times New Roman" w:cs="Times New Roman"/>
          <w:sz w:val="24"/>
          <w:szCs w:val="24"/>
        </w:rPr>
        <w:t xml:space="preserve"> [. . .] </w:t>
      </w:r>
      <w:r w:rsidR="00327134">
        <w:rPr>
          <w:rFonts w:ascii="Times New Roman" w:eastAsia="Microsoft JhengHei" w:hAnsi="Times New Roman" w:cs="Times New Roman"/>
          <w:sz w:val="24"/>
          <w:szCs w:val="24"/>
        </w:rPr>
        <w:t>[We] must fight on for the emancipation of all workers no matter what country, colour, or creed.”</w:t>
      </w:r>
    </w:p>
    <w:p w14:paraId="3519E007" w14:textId="77777777" w:rsidR="006966BE" w:rsidRDefault="006966BE" w:rsidP="000C21CA">
      <w:pPr>
        <w:spacing w:after="0"/>
        <w:rPr>
          <w:rFonts w:ascii="Times New Roman" w:eastAsia="Microsoft JhengHei" w:hAnsi="Times New Roman" w:cs="Times New Roman"/>
          <w:sz w:val="24"/>
          <w:szCs w:val="24"/>
        </w:rPr>
      </w:pPr>
    </w:p>
    <w:p w14:paraId="5C985B02" w14:textId="62E6527B" w:rsidR="00E978C4" w:rsidRDefault="006966BE"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Speech notable for its internationalism, its anti-imperialism, its emphasis on the need for a united front of resistance to both class and racist, colonial exploitation</w:t>
      </w:r>
      <w:r w:rsidR="00E978C4">
        <w:rPr>
          <w:rFonts w:ascii="Times New Roman" w:eastAsia="Microsoft JhengHei" w:hAnsi="Times New Roman" w:cs="Times New Roman"/>
          <w:sz w:val="24"/>
          <w:szCs w:val="24"/>
        </w:rPr>
        <w:t>. The global context in which he situates his arguments – Gand</w:t>
      </w:r>
      <w:r w:rsidR="006E1D3F">
        <w:rPr>
          <w:rFonts w:ascii="Times New Roman" w:eastAsia="Microsoft JhengHei" w:hAnsi="Times New Roman" w:cs="Times New Roman"/>
          <w:sz w:val="24"/>
          <w:szCs w:val="24"/>
        </w:rPr>
        <w:t>h</w:t>
      </w:r>
      <w:r w:rsidR="00E978C4">
        <w:rPr>
          <w:rFonts w:ascii="Times New Roman" w:eastAsia="Microsoft JhengHei" w:hAnsi="Times New Roman" w:cs="Times New Roman"/>
          <w:sz w:val="24"/>
          <w:szCs w:val="24"/>
        </w:rPr>
        <w:t>i in India, anticolonial resistance in Ireland – emphasizes the sense of this era as one of international revolutionary ferment</w:t>
      </w:r>
      <w:r w:rsidR="006E1D3F">
        <w:rPr>
          <w:rFonts w:ascii="Times New Roman" w:eastAsia="Microsoft JhengHei" w:hAnsi="Times New Roman" w:cs="Times New Roman"/>
          <w:sz w:val="24"/>
          <w:szCs w:val="24"/>
        </w:rPr>
        <w:t>, as well as</w:t>
      </w:r>
      <w:r w:rsidR="00E978C4">
        <w:rPr>
          <w:rFonts w:ascii="Times New Roman" w:eastAsia="Microsoft JhengHei" w:hAnsi="Times New Roman" w:cs="Times New Roman"/>
          <w:sz w:val="24"/>
          <w:szCs w:val="24"/>
        </w:rPr>
        <w:t xml:space="preserve"> the way explicit connections were being drawn between different kinds of struggles in far-flung locations in order to</w:t>
      </w:r>
      <w:r w:rsidR="006E1D3F">
        <w:rPr>
          <w:rFonts w:ascii="Times New Roman" w:eastAsia="Microsoft JhengHei" w:hAnsi="Times New Roman" w:cs="Times New Roman"/>
          <w:sz w:val="24"/>
          <w:szCs w:val="24"/>
        </w:rPr>
        <w:t xml:space="preserve"> foster a sense of international solidarity.</w:t>
      </w:r>
      <w:r w:rsidR="00E978C4">
        <w:rPr>
          <w:rFonts w:ascii="Times New Roman" w:eastAsia="Microsoft JhengHei" w:hAnsi="Times New Roman" w:cs="Times New Roman"/>
          <w:sz w:val="24"/>
          <w:szCs w:val="24"/>
        </w:rPr>
        <w:t xml:space="preserve">  </w:t>
      </w:r>
    </w:p>
    <w:p w14:paraId="77A09EBB" w14:textId="77777777" w:rsidR="00E978C4" w:rsidRDefault="00E978C4" w:rsidP="000C21CA">
      <w:pPr>
        <w:spacing w:after="0"/>
        <w:rPr>
          <w:rFonts w:ascii="Times New Roman" w:eastAsia="Microsoft JhengHei" w:hAnsi="Times New Roman" w:cs="Times New Roman"/>
          <w:sz w:val="24"/>
          <w:szCs w:val="24"/>
        </w:rPr>
      </w:pPr>
    </w:p>
    <w:p w14:paraId="188E7A76" w14:textId="0D487DF6" w:rsidR="00042572" w:rsidRDefault="00042572"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Garret</w:t>
      </w:r>
      <w:r w:rsidR="00A17D73">
        <w:rPr>
          <w:rFonts w:ascii="Times New Roman" w:eastAsia="Microsoft JhengHei" w:hAnsi="Times New Roman" w:cs="Times New Roman"/>
          <w:sz w:val="24"/>
          <w:szCs w:val="24"/>
        </w:rPr>
        <w:t>t</w:t>
      </w:r>
      <w:r>
        <w:rPr>
          <w:rFonts w:ascii="Times New Roman" w:eastAsia="Microsoft JhengHei" w:hAnsi="Times New Roman" w:cs="Times New Roman"/>
          <w:sz w:val="24"/>
          <w:szCs w:val="24"/>
        </w:rPr>
        <w:t xml:space="preserve"> was, at least at this time in the UK in terms of maritime union politics, swimming against the tide. </w:t>
      </w:r>
      <w:r w:rsidR="004E42EC">
        <w:rPr>
          <w:rFonts w:ascii="Times New Roman" w:eastAsia="Microsoft JhengHei" w:hAnsi="Times New Roman" w:cs="Times New Roman"/>
          <w:sz w:val="24"/>
          <w:szCs w:val="24"/>
        </w:rPr>
        <w:t>N</w:t>
      </w:r>
      <w:r>
        <w:rPr>
          <w:rFonts w:ascii="Times New Roman" w:eastAsia="Microsoft JhengHei" w:hAnsi="Times New Roman" w:cs="Times New Roman"/>
          <w:sz w:val="24"/>
          <w:szCs w:val="24"/>
        </w:rPr>
        <w:t>ow, the maritime industry was a hugely diverse one which threw together people of many different nationalities and ethnicities</w:t>
      </w:r>
      <w:r w:rsidR="004E42EC">
        <w:rPr>
          <w:rFonts w:ascii="Times New Roman" w:eastAsia="Microsoft JhengHei" w:hAnsi="Times New Roman" w:cs="Times New Roman"/>
          <w:sz w:val="24"/>
          <w:szCs w:val="24"/>
        </w:rPr>
        <w:t>. Holger Weiss:</w:t>
      </w:r>
    </w:p>
    <w:p w14:paraId="15D86F3B" w14:textId="74D90E90" w:rsidR="00042572" w:rsidRDefault="00042572"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 </w:t>
      </w:r>
    </w:p>
    <w:p w14:paraId="650E0D42" w14:textId="77777777" w:rsidR="004E42EC" w:rsidRDefault="00042572"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t>
      </w:r>
      <w:r w:rsidRPr="00042572">
        <w:rPr>
          <w:rFonts w:ascii="Times New Roman" w:eastAsia="Microsoft JhengHei" w:hAnsi="Times New Roman" w:cs="Times New Roman"/>
          <w:sz w:val="24"/>
          <w:szCs w:val="24"/>
        </w:rPr>
        <w:t>The employment of colonial maritime workers of different ethnic backgrounds</w:t>
      </w:r>
      <w:r>
        <w:rPr>
          <w:rFonts w:ascii="Times New Roman" w:eastAsia="Microsoft JhengHei" w:hAnsi="Times New Roman" w:cs="Times New Roman"/>
          <w:sz w:val="24"/>
          <w:szCs w:val="24"/>
        </w:rPr>
        <w:t xml:space="preserve"> </w:t>
      </w:r>
      <w:r w:rsidRPr="00042572">
        <w:rPr>
          <w:rFonts w:ascii="Times New Roman" w:eastAsia="Microsoft JhengHei" w:hAnsi="Times New Roman" w:cs="Times New Roman"/>
          <w:sz w:val="24"/>
          <w:szCs w:val="24"/>
        </w:rPr>
        <w:t>on European and US vessels had gained momentum during</w:t>
      </w:r>
      <w:r>
        <w:rPr>
          <w:rFonts w:ascii="Times New Roman" w:eastAsia="Microsoft JhengHei" w:hAnsi="Times New Roman" w:cs="Times New Roman"/>
          <w:sz w:val="24"/>
          <w:szCs w:val="24"/>
        </w:rPr>
        <w:t xml:space="preserve"> </w:t>
      </w:r>
      <w:r w:rsidRPr="00042572">
        <w:rPr>
          <w:rFonts w:ascii="Times New Roman" w:eastAsia="Microsoft JhengHei" w:hAnsi="Times New Roman" w:cs="Times New Roman"/>
          <w:sz w:val="24"/>
          <w:szCs w:val="24"/>
        </w:rPr>
        <w:t>the second half of the nineteenth century. Especially during the era of</w:t>
      </w:r>
      <w:r>
        <w:rPr>
          <w:rFonts w:ascii="Times New Roman" w:eastAsia="Microsoft JhengHei" w:hAnsi="Times New Roman" w:cs="Times New Roman"/>
          <w:sz w:val="24"/>
          <w:szCs w:val="24"/>
        </w:rPr>
        <w:t xml:space="preserve"> </w:t>
      </w:r>
      <w:r w:rsidRPr="00042572">
        <w:rPr>
          <w:rFonts w:ascii="Times New Roman" w:eastAsia="Microsoft JhengHei" w:hAnsi="Times New Roman" w:cs="Times New Roman"/>
          <w:sz w:val="24"/>
          <w:szCs w:val="24"/>
        </w:rPr>
        <w:t>the steam ship, Asian, Arab, African and Caribbean seamen were hired</w:t>
      </w:r>
      <w:r>
        <w:rPr>
          <w:rFonts w:ascii="Times New Roman" w:eastAsia="Microsoft JhengHei" w:hAnsi="Times New Roman" w:cs="Times New Roman"/>
          <w:sz w:val="24"/>
          <w:szCs w:val="24"/>
        </w:rPr>
        <w:t xml:space="preserve"> </w:t>
      </w:r>
      <w:r w:rsidRPr="00042572">
        <w:rPr>
          <w:rFonts w:ascii="Times New Roman" w:eastAsia="Microsoft JhengHei" w:hAnsi="Times New Roman" w:cs="Times New Roman"/>
          <w:sz w:val="24"/>
          <w:szCs w:val="24"/>
        </w:rPr>
        <w:t>for unskilled work on board. During the first decades of the twentieth</w:t>
      </w:r>
      <w:r>
        <w:rPr>
          <w:rFonts w:ascii="Times New Roman" w:eastAsia="Microsoft JhengHei" w:hAnsi="Times New Roman" w:cs="Times New Roman"/>
          <w:sz w:val="24"/>
          <w:szCs w:val="24"/>
        </w:rPr>
        <w:t xml:space="preserve"> </w:t>
      </w:r>
      <w:r w:rsidRPr="00042572">
        <w:rPr>
          <w:rFonts w:ascii="Times New Roman" w:eastAsia="Microsoft JhengHei" w:hAnsi="Times New Roman" w:cs="Times New Roman"/>
          <w:sz w:val="24"/>
          <w:szCs w:val="24"/>
        </w:rPr>
        <w:t>century, their number counted already tens of thousands.</w:t>
      </w:r>
      <w:r>
        <w:rPr>
          <w:rFonts w:ascii="Times New Roman" w:eastAsia="Microsoft JhengHei" w:hAnsi="Times New Roman" w:cs="Times New Roman"/>
          <w:sz w:val="24"/>
          <w:szCs w:val="24"/>
        </w:rPr>
        <w:t>”</w:t>
      </w:r>
      <w:r w:rsidR="004E42EC" w:rsidRPr="004E42EC">
        <w:rPr>
          <w:rFonts w:ascii="Times New Roman" w:eastAsia="Microsoft JhengHei" w:hAnsi="Times New Roman" w:cs="Times New Roman"/>
          <w:sz w:val="24"/>
          <w:szCs w:val="24"/>
        </w:rPr>
        <w:t xml:space="preserve"> </w:t>
      </w:r>
    </w:p>
    <w:p w14:paraId="3DECF849" w14:textId="77777777" w:rsidR="004E42EC" w:rsidRDefault="004E42EC" w:rsidP="00042572">
      <w:pPr>
        <w:spacing w:after="0"/>
        <w:rPr>
          <w:rFonts w:ascii="Times New Roman" w:eastAsia="Microsoft JhengHei" w:hAnsi="Times New Roman" w:cs="Times New Roman"/>
          <w:sz w:val="24"/>
          <w:szCs w:val="24"/>
        </w:rPr>
      </w:pPr>
    </w:p>
    <w:p w14:paraId="51ABBB22" w14:textId="174D0D3C" w:rsidR="00042572" w:rsidRDefault="004E42EC"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Yet, as Weiss notes, in this period “t</w:t>
      </w:r>
      <w:r w:rsidRPr="00A17D73">
        <w:rPr>
          <w:rFonts w:ascii="Times New Roman" w:eastAsia="Microsoft JhengHei" w:hAnsi="Times New Roman" w:cs="Times New Roman"/>
          <w:sz w:val="24"/>
          <w:szCs w:val="24"/>
        </w:rPr>
        <w:t>he official maritime trade unions</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in the United States, Britain and elsewhere were predominantly exclusionary</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and segregationist.</w:t>
      </w:r>
      <w:r>
        <w:rPr>
          <w:rFonts w:ascii="Times New Roman" w:eastAsia="Microsoft JhengHei" w:hAnsi="Times New Roman" w:cs="Times New Roman"/>
          <w:sz w:val="24"/>
          <w:szCs w:val="24"/>
        </w:rPr>
        <w:t>”</w:t>
      </w:r>
    </w:p>
    <w:p w14:paraId="0BB88CB5" w14:textId="77777777" w:rsidR="004E42EC" w:rsidRDefault="004E42EC" w:rsidP="00042572">
      <w:pPr>
        <w:spacing w:after="0"/>
        <w:rPr>
          <w:rFonts w:ascii="Times New Roman" w:eastAsia="Microsoft JhengHei" w:hAnsi="Times New Roman" w:cs="Times New Roman"/>
          <w:sz w:val="24"/>
          <w:szCs w:val="24"/>
        </w:rPr>
      </w:pPr>
    </w:p>
    <w:p w14:paraId="4B0FBCDB" w14:textId="62A2B462" w:rsidR="004E42EC" w:rsidRDefault="004E42EC"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Garrett vision, though, did anticipate subsequent efforts by the Communist International in the late 1920s and 1930s to</w:t>
      </w:r>
      <w:r w:rsidR="003769A6">
        <w:rPr>
          <w:rFonts w:ascii="Times New Roman" w:eastAsia="Microsoft JhengHei" w:hAnsi="Times New Roman" w:cs="Times New Roman"/>
          <w:sz w:val="24"/>
          <w:szCs w:val="24"/>
        </w:rPr>
        <w:t xml:space="preserve"> organize a radical, anticolonial, antiracist global labour </w:t>
      </w:r>
      <w:r w:rsidR="006254FC">
        <w:rPr>
          <w:rFonts w:ascii="Times New Roman" w:eastAsia="Microsoft JhengHei" w:hAnsi="Times New Roman" w:cs="Times New Roman"/>
          <w:sz w:val="24"/>
          <w:szCs w:val="24"/>
        </w:rPr>
        <w:t>organization</w:t>
      </w:r>
      <w:r w:rsidR="003769A6">
        <w:rPr>
          <w:rFonts w:ascii="Times New Roman" w:eastAsia="Microsoft JhengHei" w:hAnsi="Times New Roman" w:cs="Times New Roman"/>
          <w:sz w:val="24"/>
          <w:szCs w:val="24"/>
        </w:rPr>
        <w:t>, the International of Seamen and Harbour Workers.</w:t>
      </w:r>
      <w:r>
        <w:rPr>
          <w:rFonts w:ascii="Times New Roman" w:eastAsia="Microsoft JhengHei" w:hAnsi="Times New Roman" w:cs="Times New Roman"/>
          <w:sz w:val="24"/>
          <w:szCs w:val="24"/>
        </w:rPr>
        <w:t xml:space="preserve"> </w:t>
      </w:r>
    </w:p>
    <w:p w14:paraId="65522BCE" w14:textId="77777777" w:rsidR="00124EC7" w:rsidRDefault="00124EC7" w:rsidP="00042572">
      <w:pPr>
        <w:spacing w:after="0"/>
        <w:rPr>
          <w:rFonts w:ascii="Times New Roman" w:eastAsia="Microsoft JhengHei" w:hAnsi="Times New Roman" w:cs="Times New Roman"/>
          <w:sz w:val="24"/>
          <w:szCs w:val="24"/>
        </w:rPr>
      </w:pPr>
    </w:p>
    <w:p w14:paraId="442B130E" w14:textId="5940492E" w:rsidR="00124EC7" w:rsidRDefault="00124EC7"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t>
      </w:r>
      <w:r w:rsidRPr="00124EC7">
        <w:rPr>
          <w:rFonts w:ascii="Times New Roman" w:eastAsia="Microsoft JhengHei" w:hAnsi="Times New Roman" w:cs="Times New Roman"/>
          <w:sz w:val="24"/>
          <w:szCs w:val="24"/>
        </w:rPr>
        <w:t>Established in 1930 as part of the broader initiative to reach workers of colo</w:t>
      </w:r>
      <w:r w:rsidR="00327134">
        <w:rPr>
          <w:rFonts w:ascii="Times New Roman" w:eastAsia="Microsoft JhengHei" w:hAnsi="Times New Roman" w:cs="Times New Roman"/>
          <w:sz w:val="24"/>
          <w:szCs w:val="24"/>
        </w:rPr>
        <w:t>u</w:t>
      </w:r>
      <w:r w:rsidRPr="00124EC7">
        <w:rPr>
          <w:rFonts w:ascii="Times New Roman" w:eastAsia="Microsoft JhengHei" w:hAnsi="Times New Roman" w:cs="Times New Roman"/>
          <w:sz w:val="24"/>
          <w:szCs w:val="24"/>
        </w:rPr>
        <w:t>r in the industrial capitalist centers as well as the colonial or semi-colonial territories in both the Atlantic and Pacific, the ISH was constructed to be an umbrella body that would encompass and bring together radical unions and committees of maritime transport workers in which communist militants had a firm foothold. At one point, it boasted chapters in 22 countries and 19 colonies.</w:t>
      </w:r>
      <w:r>
        <w:rPr>
          <w:rFonts w:ascii="Times New Roman" w:eastAsia="Microsoft JhengHei" w:hAnsi="Times New Roman" w:cs="Times New Roman"/>
          <w:sz w:val="24"/>
          <w:szCs w:val="24"/>
        </w:rPr>
        <w:t>”</w:t>
      </w:r>
    </w:p>
    <w:p w14:paraId="0AA1B649" w14:textId="77777777" w:rsidR="00C74B08" w:rsidRDefault="00C74B08" w:rsidP="00042572">
      <w:pPr>
        <w:spacing w:after="0"/>
        <w:rPr>
          <w:rFonts w:ascii="Times New Roman" w:eastAsia="Microsoft JhengHei" w:hAnsi="Times New Roman" w:cs="Times New Roman"/>
          <w:sz w:val="24"/>
          <w:szCs w:val="24"/>
        </w:rPr>
      </w:pPr>
    </w:p>
    <w:p w14:paraId="325CBEC6" w14:textId="77777777" w:rsidR="00C74B08" w:rsidRDefault="00C74B08"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Promoted on front page of </w:t>
      </w:r>
      <w:r>
        <w:rPr>
          <w:rFonts w:ascii="Times New Roman" w:eastAsia="Microsoft JhengHei" w:hAnsi="Times New Roman" w:cs="Times New Roman"/>
          <w:i/>
          <w:iCs/>
          <w:sz w:val="24"/>
          <w:szCs w:val="24"/>
        </w:rPr>
        <w:t>The Negro Worker</w:t>
      </w:r>
      <w:r>
        <w:rPr>
          <w:rFonts w:ascii="Times New Roman" w:eastAsia="Microsoft JhengHei" w:hAnsi="Times New Roman" w:cs="Times New Roman"/>
          <w:sz w:val="24"/>
          <w:szCs w:val="24"/>
        </w:rPr>
        <w:t>,</w:t>
      </w:r>
      <w:r w:rsidRPr="00C74B08">
        <w:rPr>
          <w:rFonts w:ascii="Times New Roman" w:eastAsia="Microsoft JhengHei" w:hAnsi="Times New Roman" w:cs="Times New Roman"/>
          <w:sz w:val="24"/>
          <w:szCs w:val="24"/>
        </w:rPr>
        <w:t xml:space="preserve"> April 1932</w:t>
      </w:r>
      <w:r>
        <w:rPr>
          <w:rFonts w:ascii="Times New Roman" w:eastAsia="Microsoft JhengHei" w:hAnsi="Times New Roman" w:cs="Times New Roman"/>
          <w:sz w:val="24"/>
          <w:szCs w:val="24"/>
        </w:rPr>
        <w:t>. Vi</w:t>
      </w:r>
      <w:r w:rsidRPr="00C74B08">
        <w:rPr>
          <w:rFonts w:ascii="Times New Roman" w:eastAsia="Microsoft JhengHei" w:hAnsi="Times New Roman" w:cs="Times New Roman"/>
          <w:sz w:val="24"/>
          <w:szCs w:val="24"/>
        </w:rPr>
        <w:t>sualises the call for radical global action by maritime transport work</w:t>
      </w:r>
      <w:r w:rsidRPr="00C74B08">
        <w:rPr>
          <w:rFonts w:ascii="Times New Roman" w:eastAsia="Microsoft JhengHei" w:hAnsi="Times New Roman" w:cs="Times New Roman"/>
          <w:sz w:val="24"/>
          <w:szCs w:val="24"/>
        </w:rPr>
        <w:softHyphen/>
        <w:t xml:space="preserve">ers. Three persons, one Asian, one black and one Caucasian, point towards the catchword “Strike!” and a red flag carrying a logo containing the globe and an anchor and the letters ‘I – S – H’ written in them. On the background is a photograph of the Hamburg waterfront, identified by the silhouette of the tower of St. Michael’s church. The message was directed to seamen and harbour workers throughout the world; its sender was the International of Seamen and Harbour Workers, calling the maritime </w:t>
      </w:r>
      <w:r w:rsidRPr="00C74B08">
        <w:rPr>
          <w:rFonts w:ascii="Times New Roman" w:eastAsia="Microsoft JhengHei" w:hAnsi="Times New Roman" w:cs="Times New Roman"/>
          <w:sz w:val="24"/>
          <w:szCs w:val="24"/>
        </w:rPr>
        <w:lastRenderedPageBreak/>
        <w:t>transport workers to fight for better working conditions and against the lowering of tariffs and sal</w:t>
      </w:r>
      <w:r w:rsidRPr="00C74B08">
        <w:rPr>
          <w:rFonts w:ascii="Times New Roman" w:eastAsia="Microsoft JhengHei" w:hAnsi="Times New Roman" w:cs="Times New Roman"/>
          <w:sz w:val="24"/>
          <w:szCs w:val="24"/>
        </w:rPr>
        <w:softHyphen/>
        <w:t xml:space="preserve">aries (“strike”) and for unified actions against Japanese imperialism in China (“Hands off China”). </w:t>
      </w:r>
    </w:p>
    <w:p w14:paraId="630245D0" w14:textId="77777777" w:rsidR="00327134" w:rsidRDefault="00327134" w:rsidP="00042572">
      <w:pPr>
        <w:spacing w:after="0"/>
        <w:rPr>
          <w:rFonts w:ascii="Times New Roman" w:eastAsia="Microsoft JhengHei" w:hAnsi="Times New Roman" w:cs="Times New Roman"/>
          <w:sz w:val="24"/>
          <w:szCs w:val="24"/>
        </w:rPr>
      </w:pPr>
    </w:p>
    <w:p w14:paraId="205DA514" w14:textId="69AE238D" w:rsidR="00C74B08" w:rsidRDefault="00C74B08"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Weiss: “</w:t>
      </w:r>
      <w:r w:rsidRPr="00C74B08">
        <w:rPr>
          <w:rFonts w:ascii="Times New Roman" w:eastAsia="Microsoft JhengHei" w:hAnsi="Times New Roman" w:cs="Times New Roman"/>
          <w:sz w:val="24"/>
          <w:szCs w:val="24"/>
        </w:rPr>
        <w:t>International proletarian solidarity portrayed as global and ‘colour-blind’: white and non-white workers were to join hands and form a unified front against capitalist, colonial and imperial exploitation.</w:t>
      </w:r>
      <w:r>
        <w:rPr>
          <w:rFonts w:ascii="Times New Roman" w:eastAsia="Microsoft JhengHei" w:hAnsi="Times New Roman" w:cs="Times New Roman"/>
          <w:sz w:val="24"/>
          <w:szCs w:val="24"/>
        </w:rPr>
        <w:t>”</w:t>
      </w:r>
    </w:p>
    <w:p w14:paraId="6FE4D08D" w14:textId="77777777" w:rsidR="00C74B08" w:rsidRDefault="00C74B08" w:rsidP="00042572">
      <w:pPr>
        <w:spacing w:after="0"/>
        <w:rPr>
          <w:rFonts w:ascii="Times New Roman" w:eastAsia="Microsoft JhengHei" w:hAnsi="Times New Roman" w:cs="Times New Roman"/>
          <w:sz w:val="24"/>
          <w:szCs w:val="24"/>
        </w:rPr>
      </w:pPr>
    </w:p>
    <w:p w14:paraId="75FBF3A5" w14:textId="5E9E75D5" w:rsidR="004A6D99" w:rsidRDefault="00C74B08"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Inside the issue was a long article – an appeal to seaman and harbour workers, particularly from colonial regions, to join the</w:t>
      </w:r>
      <w:r w:rsidR="006254FC">
        <w:rPr>
          <w:rFonts w:ascii="Times New Roman" w:eastAsia="Microsoft JhengHei" w:hAnsi="Times New Roman" w:cs="Times New Roman"/>
          <w:sz w:val="24"/>
          <w:szCs w:val="24"/>
        </w:rPr>
        <w:t xml:space="preserve"> ISH</w:t>
      </w:r>
      <w:r>
        <w:rPr>
          <w:rFonts w:ascii="Times New Roman" w:eastAsia="Microsoft JhengHei" w:hAnsi="Times New Roman" w:cs="Times New Roman"/>
          <w:sz w:val="24"/>
          <w:szCs w:val="24"/>
        </w:rPr>
        <w:t>. One of the locations mentioned specifically as a site of exploitation, and</w:t>
      </w:r>
      <w:r w:rsidR="00540AE4">
        <w:rPr>
          <w:rFonts w:ascii="Times New Roman" w:eastAsia="Microsoft JhengHei" w:hAnsi="Times New Roman" w:cs="Times New Roman"/>
          <w:sz w:val="24"/>
          <w:szCs w:val="24"/>
        </w:rPr>
        <w:t xml:space="preserve"> in</w:t>
      </w:r>
      <w:r>
        <w:rPr>
          <w:rFonts w:ascii="Times New Roman" w:eastAsia="Microsoft JhengHei" w:hAnsi="Times New Roman" w:cs="Times New Roman"/>
          <w:sz w:val="24"/>
          <w:szCs w:val="24"/>
        </w:rPr>
        <w:t xml:space="preserve"> which the ISH hoped to establish a foothold, a chapter, was</w:t>
      </w:r>
      <w:r w:rsidR="00E72F5B">
        <w:rPr>
          <w:rFonts w:ascii="Times New Roman" w:eastAsia="Microsoft JhengHei" w:hAnsi="Times New Roman" w:cs="Times New Roman"/>
          <w:sz w:val="24"/>
          <w:szCs w:val="24"/>
        </w:rPr>
        <w:t xml:space="preserve"> the Canal Zone in</w:t>
      </w:r>
      <w:r>
        <w:rPr>
          <w:rFonts w:ascii="Times New Roman" w:eastAsia="Microsoft JhengHei" w:hAnsi="Times New Roman" w:cs="Times New Roman"/>
          <w:sz w:val="24"/>
          <w:szCs w:val="24"/>
        </w:rPr>
        <w:t xml:space="preserve"> Panama</w:t>
      </w:r>
      <w:r w:rsidR="00E72F5B">
        <w:rPr>
          <w:rFonts w:ascii="Times New Roman" w:eastAsia="Microsoft JhengHei" w:hAnsi="Times New Roman" w:cs="Times New Roman"/>
          <w:sz w:val="24"/>
          <w:szCs w:val="24"/>
        </w:rPr>
        <w:t xml:space="preserve">. </w:t>
      </w:r>
      <w:r w:rsidR="00372955">
        <w:rPr>
          <w:rFonts w:ascii="Times New Roman" w:eastAsia="Microsoft JhengHei" w:hAnsi="Times New Roman" w:cs="Times New Roman"/>
          <w:sz w:val="24"/>
          <w:szCs w:val="24"/>
        </w:rPr>
        <w:t xml:space="preserve">One of the key reasons why it was so important for Communist and anti-imperialist activists to have a radical maritime union, to have the dockworkers and sailors on side, as it were, was because ports and shipping routes were and still are vital ‘chokepoints’ in the global infrastructure of capitalism, which relies on the ceaseless circulation of </w:t>
      </w:r>
      <w:r w:rsidR="004A6D99">
        <w:rPr>
          <w:rFonts w:ascii="Times New Roman" w:eastAsia="Microsoft JhengHei" w:hAnsi="Times New Roman" w:cs="Times New Roman"/>
          <w:sz w:val="24"/>
          <w:szCs w:val="24"/>
        </w:rPr>
        <w:t>good, services, information, and labourers. To have the ability to shut down, say, the Panama Canal or coaling stations like the one in which Walrond’s “The Wharf Rats’” is set – coaling stations were stop-off points for steamships to allow them to refuel with coal and so tra</w:t>
      </w:r>
      <w:r w:rsidR="00540AE4">
        <w:rPr>
          <w:rFonts w:ascii="Times New Roman" w:eastAsia="Microsoft JhengHei" w:hAnsi="Times New Roman" w:cs="Times New Roman"/>
          <w:sz w:val="24"/>
          <w:szCs w:val="24"/>
        </w:rPr>
        <w:t>vel</w:t>
      </w:r>
      <w:r w:rsidR="004A6D99">
        <w:rPr>
          <w:rFonts w:ascii="Times New Roman" w:eastAsia="Microsoft JhengHei" w:hAnsi="Times New Roman" w:cs="Times New Roman"/>
          <w:sz w:val="24"/>
          <w:szCs w:val="24"/>
        </w:rPr>
        <w:t xml:space="preserve"> greater distances – to be able to disrupt this infrastructure was to be able to throw a massive spanner in the works of the capitalist system,</w:t>
      </w:r>
    </w:p>
    <w:p w14:paraId="04EC0AFC" w14:textId="77777777" w:rsidR="004A6D99" w:rsidRDefault="004A6D99" w:rsidP="00042572">
      <w:pPr>
        <w:spacing w:after="0"/>
        <w:rPr>
          <w:rFonts w:ascii="Times New Roman" w:eastAsia="Microsoft JhengHei" w:hAnsi="Times New Roman" w:cs="Times New Roman"/>
          <w:sz w:val="24"/>
          <w:szCs w:val="24"/>
        </w:rPr>
      </w:pPr>
    </w:p>
    <w:p w14:paraId="209F23A7" w14:textId="7B5C39A8" w:rsidR="00372955" w:rsidRDefault="004A6D99"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Patrick King: “</w:t>
      </w:r>
      <w:r w:rsidRPr="004A6D99">
        <w:rPr>
          <w:rFonts w:ascii="Times New Roman" w:eastAsia="Microsoft JhengHei" w:hAnsi="Times New Roman" w:cs="Times New Roman"/>
          <w:sz w:val="24"/>
          <w:szCs w:val="24"/>
        </w:rPr>
        <w:t>The significance of longshoremen, harbo</w:t>
      </w:r>
      <w:r>
        <w:rPr>
          <w:rFonts w:ascii="Times New Roman" w:eastAsia="Microsoft JhengHei" w:hAnsi="Times New Roman" w:cs="Times New Roman"/>
          <w:sz w:val="24"/>
          <w:szCs w:val="24"/>
        </w:rPr>
        <w:t>u</w:t>
      </w:r>
      <w:r w:rsidRPr="004A6D99">
        <w:rPr>
          <w:rFonts w:ascii="Times New Roman" w:eastAsia="Microsoft JhengHei" w:hAnsi="Times New Roman" w:cs="Times New Roman"/>
          <w:sz w:val="24"/>
          <w:szCs w:val="24"/>
        </w:rPr>
        <w:t>r</w:t>
      </w:r>
      <w:r>
        <w:rPr>
          <w:rFonts w:ascii="Times New Roman" w:eastAsia="Microsoft JhengHei" w:hAnsi="Times New Roman" w:cs="Times New Roman"/>
          <w:sz w:val="24"/>
          <w:szCs w:val="24"/>
        </w:rPr>
        <w:t>-</w:t>
      </w:r>
      <w:r w:rsidRPr="004A6D99">
        <w:rPr>
          <w:rFonts w:ascii="Times New Roman" w:eastAsia="Microsoft JhengHei" w:hAnsi="Times New Roman" w:cs="Times New Roman"/>
          <w:sz w:val="24"/>
          <w:szCs w:val="24"/>
        </w:rPr>
        <w:t>workers, and maritime laborers, their capacity to scramble the nerve system of capital-in-motion</w:t>
      </w:r>
      <w:r>
        <w:rPr>
          <w:rFonts w:ascii="Times New Roman" w:eastAsia="Microsoft JhengHei" w:hAnsi="Times New Roman" w:cs="Times New Roman"/>
          <w:sz w:val="24"/>
          <w:szCs w:val="24"/>
        </w:rPr>
        <w:t xml:space="preserve"> [. . .].</w:t>
      </w:r>
      <w:r w:rsidRPr="004A6D99">
        <w:rPr>
          <w:rFonts w:ascii="Times New Roman" w:eastAsia="Microsoft JhengHei" w:hAnsi="Times New Roman" w:cs="Times New Roman"/>
          <w:sz w:val="24"/>
          <w:szCs w:val="24"/>
        </w:rPr>
        <w:t xml:space="preserve"> These waterfront and ship-bound workers have often been decisive actors in the most bitter, extraordinary, and consequential episodes in the global class struggle.</w:t>
      </w:r>
      <w:r>
        <w:rPr>
          <w:rFonts w:ascii="Times New Roman" w:eastAsia="Microsoft JhengHei" w:hAnsi="Times New Roman" w:cs="Times New Roman"/>
          <w:sz w:val="24"/>
          <w:szCs w:val="24"/>
        </w:rPr>
        <w:t>”</w:t>
      </w:r>
    </w:p>
    <w:p w14:paraId="4AC18C5E" w14:textId="77777777" w:rsidR="00372955" w:rsidRDefault="00372955" w:rsidP="00042572">
      <w:pPr>
        <w:spacing w:after="0"/>
        <w:rPr>
          <w:rFonts w:ascii="Times New Roman" w:eastAsia="Microsoft JhengHei" w:hAnsi="Times New Roman" w:cs="Times New Roman"/>
          <w:sz w:val="24"/>
          <w:szCs w:val="24"/>
        </w:rPr>
      </w:pPr>
    </w:p>
    <w:p w14:paraId="7B05D5AA" w14:textId="375E094B" w:rsidR="00884B7D" w:rsidRDefault="004A6D99"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As I say, ISH was keen on establishing a foothold in Panama</w:t>
      </w:r>
      <w:r w:rsidR="00884B7D">
        <w:rPr>
          <w:rFonts w:ascii="Times New Roman" w:eastAsia="Microsoft JhengHei" w:hAnsi="Times New Roman" w:cs="Times New Roman"/>
          <w:sz w:val="24"/>
          <w:szCs w:val="24"/>
        </w:rPr>
        <w:t>.</w:t>
      </w:r>
      <w:r w:rsidR="00E72F5B">
        <w:rPr>
          <w:rFonts w:ascii="Times New Roman" w:eastAsia="Microsoft JhengHei" w:hAnsi="Times New Roman" w:cs="Times New Roman"/>
          <w:sz w:val="24"/>
          <w:szCs w:val="24"/>
        </w:rPr>
        <w:t xml:space="preserve"> The canal zone was a site of intense labour exploitation and racial discrimination. </w:t>
      </w:r>
      <w:r w:rsidR="0081637F">
        <w:rPr>
          <w:rFonts w:ascii="Times New Roman" w:eastAsia="Microsoft JhengHei" w:hAnsi="Times New Roman" w:cs="Times New Roman"/>
          <w:sz w:val="24"/>
          <w:szCs w:val="24"/>
        </w:rPr>
        <w:t>Workers of colour from across the Caribbean and Central America had been drawn to the region</w:t>
      </w:r>
      <w:r w:rsidR="00884B7D">
        <w:rPr>
          <w:rFonts w:ascii="Times New Roman" w:eastAsia="Microsoft JhengHei" w:hAnsi="Times New Roman" w:cs="Times New Roman"/>
          <w:sz w:val="24"/>
          <w:szCs w:val="24"/>
        </w:rPr>
        <w:t xml:space="preserve"> by the promise of jobs as part of the US’s project of building the canal. Walrond:</w:t>
      </w:r>
    </w:p>
    <w:p w14:paraId="58457C6A" w14:textId="77777777" w:rsidR="006254FC" w:rsidRDefault="006254FC" w:rsidP="00042572">
      <w:pPr>
        <w:spacing w:after="0"/>
        <w:rPr>
          <w:rFonts w:ascii="Times New Roman" w:eastAsia="Microsoft JhengHei" w:hAnsi="Times New Roman" w:cs="Times New Roman"/>
          <w:sz w:val="24"/>
          <w:szCs w:val="24"/>
        </w:rPr>
      </w:pPr>
    </w:p>
    <w:p w14:paraId="566D5CEF" w14:textId="3A8B79C6" w:rsidR="006254FC" w:rsidRDefault="006254FC" w:rsidP="00042572">
      <w:pPr>
        <w:spacing w:after="0"/>
        <w:rPr>
          <w:rFonts w:ascii="Times New Roman" w:eastAsia="Microsoft JhengHei" w:hAnsi="Times New Roman" w:cs="Times New Roman"/>
          <w:sz w:val="24"/>
          <w:szCs w:val="24"/>
        </w:rPr>
      </w:pPr>
      <w:r w:rsidRPr="006254FC">
        <w:rPr>
          <w:rFonts w:ascii="Times New Roman" w:eastAsia="Microsoft JhengHei" w:hAnsi="Times New Roman" w:cs="Times New Roman"/>
          <w:sz w:val="24"/>
          <w:szCs w:val="24"/>
        </w:rPr>
        <w:t>“</w:t>
      </w:r>
      <w:r w:rsidR="001C2CE5">
        <w:rPr>
          <w:rFonts w:ascii="Times New Roman" w:eastAsia="Microsoft JhengHei" w:hAnsi="Times New Roman" w:cs="Times New Roman"/>
          <w:sz w:val="24"/>
          <w:szCs w:val="24"/>
        </w:rPr>
        <w:t xml:space="preserve">Among the motley crew recruited to dig the Panama Canal were artisans from the four ends of the earth. </w:t>
      </w:r>
      <w:r w:rsidRPr="006254FC">
        <w:rPr>
          <w:rFonts w:ascii="Times New Roman" w:eastAsia="Microsoft JhengHei" w:hAnsi="Times New Roman" w:cs="Times New Roman"/>
          <w:sz w:val="24"/>
          <w:szCs w:val="24"/>
        </w:rPr>
        <w:t>Down in the Cut drifted hordes of Italians, Greeks, Chinese, Negroes—a hardy, sun-defying set of white, black and yellow men. But the bulk of the actual brawn for the work was supplied by the dusky peons of those coral isles in the Caribbean ruled by Britain, France and Holland</w:t>
      </w:r>
      <w:r w:rsidR="001C2CE5">
        <w:rPr>
          <w:rFonts w:ascii="Times New Roman" w:eastAsia="Microsoft JhengHei" w:hAnsi="Times New Roman" w:cs="Times New Roman"/>
          <w:sz w:val="24"/>
          <w:szCs w:val="24"/>
        </w:rPr>
        <w:t>.</w:t>
      </w:r>
      <w:r w:rsidRPr="006254FC">
        <w:rPr>
          <w:rFonts w:ascii="Times New Roman" w:eastAsia="Microsoft JhengHei" w:hAnsi="Times New Roman" w:cs="Times New Roman"/>
          <w:sz w:val="24"/>
          <w:szCs w:val="24"/>
        </w:rPr>
        <w:t>”</w:t>
      </w:r>
      <w:r w:rsidR="001C2CE5">
        <w:rPr>
          <w:rFonts w:ascii="Times New Roman" w:eastAsia="Microsoft JhengHei" w:hAnsi="Times New Roman" w:cs="Times New Roman"/>
          <w:sz w:val="24"/>
          <w:szCs w:val="24"/>
        </w:rPr>
        <w:t xml:space="preserve"> (67)</w:t>
      </w:r>
    </w:p>
    <w:p w14:paraId="00F24094" w14:textId="77777777" w:rsidR="001C2CE5" w:rsidRDefault="001C2CE5" w:rsidP="00042572">
      <w:pPr>
        <w:spacing w:after="0"/>
        <w:rPr>
          <w:rFonts w:ascii="Times New Roman" w:eastAsia="Microsoft JhengHei" w:hAnsi="Times New Roman" w:cs="Times New Roman"/>
          <w:sz w:val="24"/>
          <w:szCs w:val="24"/>
        </w:rPr>
      </w:pPr>
    </w:p>
    <w:p w14:paraId="7A688708" w14:textId="34F4986C" w:rsidR="001C2CE5" w:rsidRDefault="001C2CE5"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Walrond goes on to describe the conditions of exploitation, squalor, and discrimination these labourers face:</w:t>
      </w:r>
    </w:p>
    <w:p w14:paraId="537A6FFB" w14:textId="77777777" w:rsidR="001C2CE5" w:rsidRDefault="001C2CE5" w:rsidP="00042572">
      <w:pPr>
        <w:spacing w:after="0"/>
        <w:rPr>
          <w:rFonts w:ascii="Times New Roman" w:eastAsia="Microsoft JhengHei" w:hAnsi="Times New Roman" w:cs="Times New Roman"/>
          <w:sz w:val="24"/>
          <w:szCs w:val="24"/>
        </w:rPr>
      </w:pPr>
    </w:p>
    <w:p w14:paraId="405B02BC" w14:textId="77777777" w:rsidR="009A14B7" w:rsidRDefault="009A14B7" w:rsidP="009A14B7">
      <w:pPr>
        <w:spacing w:after="0"/>
        <w:rPr>
          <w:rFonts w:ascii="Times New Roman" w:eastAsia="Microsoft JhengHei" w:hAnsi="Times New Roman" w:cs="Times New Roman"/>
          <w:sz w:val="24"/>
          <w:szCs w:val="24"/>
        </w:rPr>
      </w:pPr>
      <w:r w:rsidRPr="009A14B7">
        <w:rPr>
          <w:rFonts w:ascii="Times New Roman" w:eastAsia="Microsoft JhengHei" w:hAnsi="Times New Roman" w:cs="Times New Roman"/>
          <w:sz w:val="24"/>
          <w:szCs w:val="24"/>
        </w:rPr>
        <w:t>“</w:t>
      </w:r>
      <w:r>
        <w:rPr>
          <w:rFonts w:ascii="Times New Roman" w:eastAsia="Microsoft JhengHei" w:hAnsi="Times New Roman" w:cs="Times New Roman"/>
          <w:sz w:val="24"/>
          <w:szCs w:val="24"/>
        </w:rPr>
        <w:t xml:space="preserve">At the Atlantic end of the Canal </w:t>
      </w:r>
      <w:r w:rsidRPr="009A14B7">
        <w:rPr>
          <w:rFonts w:ascii="Times New Roman" w:eastAsia="Microsoft JhengHei" w:hAnsi="Times New Roman" w:cs="Times New Roman"/>
          <w:sz w:val="24"/>
          <w:szCs w:val="24"/>
        </w:rPr>
        <w:t>the blacks were herded in boxcar huts buried in the jungles of ‘Silver City’; in the murky tenements perilously poised on the narrow banks of Faulke’s River; in the low, smelting cabins of Coco Té. The ‘Silver Quarters’ harboured the inky ones</w:t>
      </w:r>
      <w:r>
        <w:rPr>
          <w:rFonts w:ascii="Times New Roman" w:eastAsia="Microsoft JhengHei" w:hAnsi="Times New Roman" w:cs="Times New Roman"/>
          <w:sz w:val="24"/>
          <w:szCs w:val="24"/>
        </w:rPr>
        <w:t>…</w:t>
      </w:r>
      <w:r w:rsidRPr="009A14B7">
        <w:rPr>
          <w:rFonts w:ascii="Times New Roman" w:eastAsia="Microsoft JhengHei" w:hAnsi="Times New Roman" w:cs="Times New Roman"/>
          <w:sz w:val="24"/>
          <w:szCs w:val="24"/>
        </w:rPr>
        <w:t>” (</w:t>
      </w:r>
      <w:r>
        <w:rPr>
          <w:rFonts w:ascii="Times New Roman" w:eastAsia="Microsoft JhengHei" w:hAnsi="Times New Roman" w:cs="Times New Roman"/>
          <w:sz w:val="24"/>
          <w:szCs w:val="24"/>
        </w:rPr>
        <w:t>67</w:t>
      </w:r>
      <w:r w:rsidRPr="009A14B7">
        <w:rPr>
          <w:rFonts w:ascii="Times New Roman" w:eastAsia="Microsoft JhengHei" w:hAnsi="Times New Roman" w:cs="Times New Roman"/>
          <w:sz w:val="24"/>
          <w:szCs w:val="24"/>
        </w:rPr>
        <w:t xml:space="preserve">). </w:t>
      </w:r>
    </w:p>
    <w:p w14:paraId="42CF32CA" w14:textId="77777777" w:rsidR="009A14B7" w:rsidRDefault="009A14B7" w:rsidP="009A14B7">
      <w:pPr>
        <w:spacing w:after="0"/>
        <w:rPr>
          <w:rFonts w:ascii="Times New Roman" w:eastAsia="Microsoft JhengHei" w:hAnsi="Times New Roman" w:cs="Times New Roman"/>
          <w:sz w:val="24"/>
          <w:szCs w:val="24"/>
        </w:rPr>
      </w:pPr>
    </w:p>
    <w:p w14:paraId="39F5FBCB" w14:textId="22B183FE" w:rsidR="001C2CE5" w:rsidRDefault="009A14B7" w:rsidP="009A14B7">
      <w:pPr>
        <w:spacing w:after="0"/>
        <w:rPr>
          <w:rFonts w:ascii="Times New Roman" w:eastAsia="Microsoft JhengHei" w:hAnsi="Times New Roman" w:cs="Times New Roman"/>
          <w:sz w:val="24"/>
          <w:szCs w:val="24"/>
        </w:rPr>
      </w:pPr>
      <w:r w:rsidRPr="009A14B7">
        <w:rPr>
          <w:rFonts w:ascii="Times New Roman" w:eastAsia="Microsoft JhengHei" w:hAnsi="Times New Roman" w:cs="Times New Roman"/>
          <w:sz w:val="24"/>
          <w:szCs w:val="24"/>
        </w:rPr>
        <w:lastRenderedPageBreak/>
        <w:t xml:space="preserve">These “boxcar huts”, whose inhabitants are treated like cattle (“the blacks were </w:t>
      </w:r>
      <w:r w:rsidRPr="009A14B7">
        <w:rPr>
          <w:rFonts w:ascii="Times New Roman" w:eastAsia="Microsoft JhengHei" w:hAnsi="Times New Roman" w:cs="Times New Roman"/>
          <w:i/>
          <w:iCs/>
          <w:sz w:val="24"/>
          <w:szCs w:val="24"/>
        </w:rPr>
        <w:t>herded</w:t>
      </w:r>
      <w:r w:rsidRPr="009A14B7">
        <w:rPr>
          <w:rFonts w:ascii="Times New Roman" w:eastAsia="Microsoft JhengHei" w:hAnsi="Times New Roman" w:cs="Times New Roman"/>
          <w:sz w:val="24"/>
          <w:szCs w:val="24"/>
        </w:rPr>
        <w:t xml:space="preserve"> in”), recall the lodgings of the enslaved on the</w:t>
      </w:r>
      <w:r>
        <w:rPr>
          <w:rFonts w:ascii="Times New Roman" w:eastAsia="Microsoft JhengHei" w:hAnsi="Times New Roman" w:cs="Times New Roman"/>
          <w:sz w:val="24"/>
          <w:szCs w:val="24"/>
        </w:rPr>
        <w:t xml:space="preserve"> Caribbean</w:t>
      </w:r>
      <w:r w:rsidRPr="009A14B7">
        <w:rPr>
          <w:rFonts w:ascii="Times New Roman" w:eastAsia="Microsoft JhengHei" w:hAnsi="Times New Roman" w:cs="Times New Roman"/>
          <w:sz w:val="24"/>
          <w:szCs w:val="24"/>
        </w:rPr>
        <w:t xml:space="preserve"> plantation</w:t>
      </w:r>
      <w:r>
        <w:rPr>
          <w:rFonts w:ascii="Times New Roman" w:eastAsia="Microsoft JhengHei" w:hAnsi="Times New Roman" w:cs="Times New Roman"/>
          <w:sz w:val="24"/>
          <w:szCs w:val="24"/>
        </w:rPr>
        <w:t>.</w:t>
      </w:r>
      <w:r w:rsidR="00D95FB1">
        <w:rPr>
          <w:rFonts w:ascii="Times New Roman" w:eastAsia="Microsoft JhengHei" w:hAnsi="Times New Roman" w:cs="Times New Roman"/>
          <w:sz w:val="24"/>
          <w:szCs w:val="24"/>
        </w:rPr>
        <w:t xml:space="preserve"> Indeed,</w:t>
      </w:r>
      <w:r>
        <w:rPr>
          <w:rFonts w:ascii="Times New Roman" w:eastAsia="Microsoft JhengHei" w:hAnsi="Times New Roman" w:cs="Times New Roman"/>
          <w:sz w:val="24"/>
          <w:szCs w:val="24"/>
        </w:rPr>
        <w:t xml:space="preserve"> Walrond is</w:t>
      </w:r>
      <w:r w:rsidR="00D95FB1">
        <w:rPr>
          <w:rFonts w:ascii="Times New Roman" w:eastAsia="Microsoft JhengHei" w:hAnsi="Times New Roman" w:cs="Times New Roman"/>
          <w:sz w:val="24"/>
          <w:szCs w:val="24"/>
        </w:rPr>
        <w:t xml:space="preserve"> here</w:t>
      </w:r>
      <w:r>
        <w:rPr>
          <w:rFonts w:ascii="Times New Roman" w:eastAsia="Microsoft JhengHei" w:hAnsi="Times New Roman" w:cs="Times New Roman"/>
          <w:sz w:val="24"/>
          <w:szCs w:val="24"/>
        </w:rPr>
        <w:t xml:space="preserve"> highlighting the</w:t>
      </w:r>
      <w:r w:rsidR="00D95FB1">
        <w:rPr>
          <w:rFonts w:ascii="Times New Roman" w:eastAsia="Microsoft JhengHei" w:hAnsi="Times New Roman" w:cs="Times New Roman"/>
          <w:sz w:val="24"/>
          <w:szCs w:val="24"/>
        </w:rPr>
        <w:t xml:space="preserve"> real</w:t>
      </w:r>
      <w:r>
        <w:rPr>
          <w:rFonts w:ascii="Times New Roman" w:eastAsia="Microsoft JhengHei" w:hAnsi="Times New Roman" w:cs="Times New Roman"/>
          <w:sz w:val="24"/>
          <w:szCs w:val="24"/>
        </w:rPr>
        <w:t xml:space="preserve"> mechanisms of racist segregation</w:t>
      </w:r>
      <w:r w:rsidR="00D95FB1">
        <w:rPr>
          <w:rFonts w:ascii="Times New Roman" w:eastAsia="Microsoft JhengHei" w:hAnsi="Times New Roman" w:cs="Times New Roman"/>
          <w:sz w:val="24"/>
          <w:szCs w:val="24"/>
        </w:rPr>
        <w:t xml:space="preserve"> that</w:t>
      </w:r>
      <w:r>
        <w:rPr>
          <w:rFonts w:ascii="Times New Roman" w:eastAsia="Microsoft JhengHei" w:hAnsi="Times New Roman" w:cs="Times New Roman"/>
          <w:sz w:val="24"/>
          <w:szCs w:val="24"/>
        </w:rPr>
        <w:t xml:space="preserve"> operat</w:t>
      </w:r>
      <w:r w:rsidR="00540AE4">
        <w:rPr>
          <w:rFonts w:ascii="Times New Roman" w:eastAsia="Microsoft JhengHei" w:hAnsi="Times New Roman" w:cs="Times New Roman"/>
          <w:sz w:val="24"/>
          <w:szCs w:val="24"/>
        </w:rPr>
        <w:t>ed</w:t>
      </w:r>
      <w:r>
        <w:rPr>
          <w:rFonts w:ascii="Times New Roman" w:eastAsia="Microsoft JhengHei" w:hAnsi="Times New Roman" w:cs="Times New Roman"/>
          <w:sz w:val="24"/>
          <w:szCs w:val="24"/>
        </w:rPr>
        <w:t xml:space="preserve"> along the Canal</w:t>
      </w:r>
      <w:r w:rsidR="00D95FB1">
        <w:rPr>
          <w:rFonts w:ascii="Times New Roman" w:eastAsia="Microsoft JhengHei" w:hAnsi="Times New Roman" w:cs="Times New Roman"/>
          <w:sz w:val="24"/>
          <w:szCs w:val="24"/>
        </w:rPr>
        <w:t xml:space="preserve">. </w:t>
      </w:r>
      <w:r w:rsidRPr="009A14B7">
        <w:rPr>
          <w:rFonts w:ascii="Times New Roman" w:eastAsia="Microsoft JhengHei" w:hAnsi="Times New Roman" w:cs="Times New Roman"/>
          <w:sz w:val="24"/>
          <w:szCs w:val="24"/>
        </w:rPr>
        <w:t xml:space="preserve">The terms ‘Silver City’ and ‘Silver Quarters’ refer to the policy of dividing employees into ‘Gold’ and ‘Silver’ workers. Originally “signifying the currency in which each group was paid, U.S. citizens in gold, non-citizens in silver,” </w:t>
      </w:r>
      <w:r w:rsidR="007A609C">
        <w:rPr>
          <w:rFonts w:ascii="Times New Roman" w:eastAsia="Microsoft JhengHei" w:hAnsi="Times New Roman" w:cs="Times New Roman"/>
          <w:sz w:val="24"/>
          <w:szCs w:val="24"/>
        </w:rPr>
        <w:t>it soon became</w:t>
      </w:r>
      <w:r w:rsidRPr="009A14B7">
        <w:rPr>
          <w:rFonts w:ascii="Times New Roman" w:eastAsia="Microsoft JhengHei" w:hAnsi="Times New Roman" w:cs="Times New Roman"/>
          <w:sz w:val="24"/>
          <w:szCs w:val="24"/>
        </w:rPr>
        <w:t xml:space="preserve"> explicitly linked to race. As Bonham Richardson observes, “‘gold’ (white staff) and ‘silver’ (black labourers) payrolls were the euphemism for racial segregation in housing, schools, pay levels, and canteens.”</w:t>
      </w:r>
      <w:r w:rsidRPr="009A14B7">
        <w:rPr>
          <w:rFonts w:ascii="Times New Roman" w:eastAsia="Microsoft JhengHei" w:hAnsi="Times New Roman" w:cs="Times New Roman"/>
          <w:sz w:val="24"/>
          <w:szCs w:val="24"/>
          <w:vertAlign w:val="superscript"/>
        </w:rPr>
        <w:endnoteReference w:id="1"/>
      </w:r>
    </w:p>
    <w:p w14:paraId="55B0EA1F" w14:textId="77777777" w:rsidR="00D95FB1" w:rsidRDefault="00D95FB1" w:rsidP="009A14B7">
      <w:pPr>
        <w:spacing w:after="0"/>
        <w:rPr>
          <w:rFonts w:ascii="Times New Roman" w:eastAsia="Microsoft JhengHei" w:hAnsi="Times New Roman" w:cs="Times New Roman"/>
          <w:sz w:val="24"/>
          <w:szCs w:val="24"/>
        </w:rPr>
      </w:pPr>
    </w:p>
    <w:p w14:paraId="34EBD9D4" w14:textId="77777777" w:rsidR="00F53AC1" w:rsidRDefault="00D95FB1" w:rsidP="00AC12FC">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So, Walrond emphasizing the overlap of class and racial exploitation in the Canal Zone</w:t>
      </w:r>
      <w:r w:rsidR="005F3506">
        <w:rPr>
          <w:rFonts w:ascii="Times New Roman" w:eastAsia="Microsoft JhengHei" w:hAnsi="Times New Roman" w:cs="Times New Roman"/>
          <w:sz w:val="24"/>
          <w:szCs w:val="24"/>
        </w:rPr>
        <w:t>.</w:t>
      </w:r>
      <w:r w:rsidR="00A67F0E">
        <w:rPr>
          <w:rFonts w:ascii="Times New Roman" w:eastAsia="Microsoft JhengHei" w:hAnsi="Times New Roman" w:cs="Times New Roman"/>
          <w:sz w:val="24"/>
          <w:szCs w:val="24"/>
        </w:rPr>
        <w:t xml:space="preserve"> The construction of the canal was this vast modernizing project – on one level, a huge, technologically advanced undertaking</w:t>
      </w:r>
      <w:r w:rsidR="00AC12FC">
        <w:rPr>
          <w:rFonts w:ascii="Times New Roman" w:eastAsia="Microsoft JhengHei" w:hAnsi="Times New Roman" w:cs="Times New Roman"/>
          <w:sz w:val="24"/>
          <w:szCs w:val="24"/>
        </w:rPr>
        <w:t>.</w:t>
      </w:r>
      <w:r w:rsidR="00A67F0E">
        <w:rPr>
          <w:rFonts w:ascii="Times New Roman" w:eastAsia="Microsoft JhengHei" w:hAnsi="Times New Roman" w:cs="Times New Roman"/>
          <w:sz w:val="24"/>
          <w:szCs w:val="24"/>
        </w:rPr>
        <w:t xml:space="preserve"> Yet it simultaneously relied on the brute exploitation of human bodies and forms of </w:t>
      </w:r>
      <w:r w:rsidR="005F3506">
        <w:rPr>
          <w:rFonts w:ascii="Times New Roman" w:eastAsia="Microsoft JhengHei" w:hAnsi="Times New Roman" w:cs="Times New Roman"/>
          <w:sz w:val="24"/>
          <w:szCs w:val="24"/>
        </w:rPr>
        <w:t>violence</w:t>
      </w:r>
      <w:r w:rsidR="00AC12FC">
        <w:rPr>
          <w:rFonts w:ascii="Times New Roman" w:eastAsia="Microsoft JhengHei" w:hAnsi="Times New Roman" w:cs="Times New Roman"/>
          <w:sz w:val="24"/>
          <w:szCs w:val="24"/>
        </w:rPr>
        <w:t xml:space="preserve"> that recalled the brutalities of slavery. Walrond in his story repeatedly points to how the histories of early forms of colonial violence in the Caribbean haunt the present. Think of the moment when Philip dives down into the “suction sea” and encounters the industrial detritus from the history of the canal digging project: “</w:t>
      </w:r>
      <w:r w:rsidR="00AC12FC" w:rsidRPr="00AC12FC">
        <w:rPr>
          <w:rFonts w:ascii="Times New Roman" w:eastAsia="Microsoft JhengHei" w:hAnsi="Times New Roman" w:cs="Times New Roman"/>
          <w:sz w:val="24"/>
          <w:szCs w:val="24"/>
        </w:rPr>
        <w:t>Old brass staves—junk dumped there</w:t>
      </w:r>
      <w:r w:rsidR="00AC12FC">
        <w:rPr>
          <w:rFonts w:ascii="Times New Roman" w:eastAsia="Microsoft JhengHei" w:hAnsi="Times New Roman" w:cs="Times New Roman"/>
          <w:sz w:val="24"/>
          <w:szCs w:val="24"/>
        </w:rPr>
        <w:t xml:space="preserve"> </w:t>
      </w:r>
      <w:r w:rsidR="00AC12FC" w:rsidRPr="00AC12FC">
        <w:rPr>
          <w:rFonts w:ascii="Times New Roman" w:eastAsia="Microsoft JhengHei" w:hAnsi="Times New Roman" w:cs="Times New Roman"/>
          <w:sz w:val="24"/>
          <w:szCs w:val="24"/>
        </w:rPr>
        <w:t>by the retiring French—thick, yawping mud, barrel hoops, tons of obsolete brass,</w:t>
      </w:r>
      <w:r w:rsidR="00AC12FC">
        <w:rPr>
          <w:rFonts w:ascii="Times New Roman" w:eastAsia="Microsoft JhengHei" w:hAnsi="Times New Roman" w:cs="Times New Roman"/>
          <w:sz w:val="24"/>
          <w:szCs w:val="24"/>
        </w:rPr>
        <w:t xml:space="preserve"> </w:t>
      </w:r>
      <w:r w:rsidR="00AC12FC" w:rsidRPr="00AC12FC">
        <w:rPr>
          <w:rFonts w:ascii="Times New Roman" w:eastAsia="Microsoft JhengHei" w:hAnsi="Times New Roman" w:cs="Times New Roman"/>
          <w:sz w:val="24"/>
          <w:szCs w:val="24"/>
        </w:rPr>
        <w:t>a wealth of slimy steel faced him</w:t>
      </w:r>
      <w:r w:rsidR="00AC12FC">
        <w:rPr>
          <w:rFonts w:ascii="Times New Roman" w:eastAsia="Microsoft JhengHei" w:hAnsi="Times New Roman" w:cs="Times New Roman"/>
          <w:sz w:val="24"/>
          <w:szCs w:val="24"/>
        </w:rPr>
        <w:t>.</w:t>
      </w:r>
      <w:r w:rsidR="00AC12FC" w:rsidRPr="00AC12FC">
        <w:rPr>
          <w:rFonts w:ascii="Times New Roman" w:eastAsia="Microsoft JhengHei" w:hAnsi="Times New Roman" w:cs="Times New Roman"/>
          <w:sz w:val="24"/>
          <w:szCs w:val="24"/>
        </w:rPr>
        <w:t>”</w:t>
      </w:r>
      <w:r w:rsidR="00AC12FC">
        <w:rPr>
          <w:rFonts w:ascii="Times New Roman" w:eastAsia="Microsoft JhengHei" w:hAnsi="Times New Roman" w:cs="Times New Roman"/>
          <w:sz w:val="24"/>
          <w:szCs w:val="24"/>
        </w:rPr>
        <w:t xml:space="preserve"> We are told: </w:t>
      </w:r>
      <w:r w:rsidR="00AC12FC" w:rsidRPr="00AC12FC">
        <w:rPr>
          <w:rFonts w:ascii="Times New Roman" w:eastAsia="Microsoft JhengHei" w:hAnsi="Times New Roman" w:cs="Times New Roman"/>
          <w:sz w:val="24"/>
          <w:szCs w:val="24"/>
        </w:rPr>
        <w:t>“Iron staves bruised his shins”</w:t>
      </w:r>
      <w:r w:rsidR="00AC12FC">
        <w:rPr>
          <w:rFonts w:ascii="Times New Roman" w:eastAsia="Microsoft JhengHei" w:hAnsi="Times New Roman" w:cs="Times New Roman"/>
          <w:sz w:val="24"/>
          <w:szCs w:val="24"/>
        </w:rPr>
        <w:t xml:space="preserve"> (82). This is clearly an allusion not only to the modernizing project of the Canal, but to the history of slavery</w:t>
      </w:r>
      <w:r w:rsidR="00F53AC1">
        <w:rPr>
          <w:rFonts w:ascii="Times New Roman" w:eastAsia="Microsoft JhengHei" w:hAnsi="Times New Roman" w:cs="Times New Roman"/>
          <w:sz w:val="24"/>
          <w:szCs w:val="24"/>
        </w:rPr>
        <w:t xml:space="preserve"> – to the history of slave ships throwing enslaved people overboard with a ball and chain around their ankle when putting down onboard rebellions, or lightening their load to flee from rival slavers.</w:t>
      </w:r>
    </w:p>
    <w:p w14:paraId="2DD1C361" w14:textId="77777777" w:rsidR="00F53AC1" w:rsidRDefault="00F53AC1" w:rsidP="00AC12FC">
      <w:pPr>
        <w:spacing w:after="0"/>
        <w:rPr>
          <w:rFonts w:ascii="Times New Roman" w:eastAsia="Microsoft JhengHei" w:hAnsi="Times New Roman" w:cs="Times New Roman"/>
          <w:sz w:val="24"/>
          <w:szCs w:val="24"/>
        </w:rPr>
      </w:pPr>
    </w:p>
    <w:p w14:paraId="262A8CF9" w14:textId="77117ABF" w:rsidR="00F53AC1" w:rsidRDefault="00F53AC1" w:rsidP="00AC12FC">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You can also think about the other forms of violence that suffuse the story – this is a narrative saturated in</w:t>
      </w:r>
      <w:r w:rsidR="00D71C2F">
        <w:rPr>
          <w:rFonts w:ascii="Times New Roman" w:eastAsia="Microsoft JhengHei" w:hAnsi="Times New Roman" w:cs="Times New Roman"/>
          <w:sz w:val="24"/>
          <w:szCs w:val="24"/>
        </w:rPr>
        <w:t xml:space="preserve"> violent encounters of one sort or another</w:t>
      </w:r>
      <w:r>
        <w:rPr>
          <w:rFonts w:ascii="Times New Roman" w:eastAsia="Microsoft JhengHei" w:hAnsi="Times New Roman" w:cs="Times New Roman"/>
          <w:sz w:val="24"/>
          <w:szCs w:val="24"/>
        </w:rPr>
        <w:t>, from the tourists throwing coins for the boys to fetch,</w:t>
      </w:r>
      <w:r w:rsidR="00D71C2F">
        <w:rPr>
          <w:rFonts w:ascii="Times New Roman" w:eastAsia="Microsoft JhengHei" w:hAnsi="Times New Roman" w:cs="Times New Roman"/>
          <w:sz w:val="24"/>
          <w:szCs w:val="24"/>
        </w:rPr>
        <w:t xml:space="preserve"> to</w:t>
      </w:r>
      <w:r>
        <w:rPr>
          <w:rFonts w:ascii="Times New Roman" w:eastAsia="Microsoft JhengHei" w:hAnsi="Times New Roman" w:cs="Times New Roman"/>
          <w:sz w:val="24"/>
          <w:szCs w:val="24"/>
        </w:rPr>
        <w:t xml:space="preserve"> the shark attack</w:t>
      </w:r>
      <w:r w:rsidR="00D71C2F">
        <w:rPr>
          <w:rFonts w:ascii="Times New Roman" w:eastAsia="Microsoft JhengHei" w:hAnsi="Times New Roman" w:cs="Times New Roman"/>
          <w:sz w:val="24"/>
          <w:szCs w:val="24"/>
        </w:rPr>
        <w:t>, to the magico-religious revenge exacted by Maffi.</w:t>
      </w:r>
    </w:p>
    <w:p w14:paraId="3DCB22E9" w14:textId="77777777" w:rsidR="00F53AC1" w:rsidRDefault="00F53AC1" w:rsidP="00AC12FC">
      <w:pPr>
        <w:spacing w:after="0"/>
        <w:rPr>
          <w:rFonts w:ascii="Times New Roman" w:eastAsia="Microsoft JhengHei" w:hAnsi="Times New Roman" w:cs="Times New Roman"/>
          <w:sz w:val="24"/>
          <w:szCs w:val="24"/>
        </w:rPr>
      </w:pPr>
    </w:p>
    <w:p w14:paraId="3A6A2953" w14:textId="77777777" w:rsidR="00CA4C9D" w:rsidRDefault="00F53AC1" w:rsidP="00AC12FC">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What I want to </w:t>
      </w:r>
      <w:r w:rsidR="00D71C2F">
        <w:rPr>
          <w:rFonts w:ascii="Times New Roman" w:eastAsia="Microsoft JhengHei" w:hAnsi="Times New Roman" w:cs="Times New Roman"/>
          <w:sz w:val="24"/>
          <w:szCs w:val="24"/>
        </w:rPr>
        <w:t>emphasize is the way this pervasive atmosphere of violence is reproduced at the level of Walrond’s style. He writes with a real concision</w:t>
      </w:r>
      <w:r w:rsidR="00CA4C9D">
        <w:rPr>
          <w:rFonts w:ascii="Times New Roman" w:eastAsia="Microsoft JhengHei" w:hAnsi="Times New Roman" w:cs="Times New Roman"/>
          <w:sz w:val="24"/>
          <w:szCs w:val="24"/>
        </w:rPr>
        <w:t>,</w:t>
      </w:r>
      <w:r w:rsidR="00D71C2F">
        <w:rPr>
          <w:rFonts w:ascii="Times New Roman" w:eastAsia="Microsoft JhengHei" w:hAnsi="Times New Roman" w:cs="Times New Roman"/>
          <w:sz w:val="24"/>
          <w:szCs w:val="24"/>
        </w:rPr>
        <w:t xml:space="preserve"> to the point that at times his prose takes on a jagged rhythm, a certain fragmentariness that</w:t>
      </w:r>
      <w:r w:rsidR="00CA4C9D">
        <w:rPr>
          <w:rFonts w:ascii="Times New Roman" w:eastAsia="Microsoft JhengHei" w:hAnsi="Times New Roman" w:cs="Times New Roman"/>
          <w:sz w:val="24"/>
          <w:szCs w:val="24"/>
        </w:rPr>
        <w:t xml:space="preserve"> underscores the shock and violence of the situations he is describing:</w:t>
      </w:r>
    </w:p>
    <w:p w14:paraId="07A125EB" w14:textId="77777777" w:rsidR="00CA4C9D" w:rsidRDefault="00CA4C9D" w:rsidP="00AC12FC">
      <w:pPr>
        <w:spacing w:after="0"/>
        <w:rPr>
          <w:rFonts w:ascii="Times New Roman" w:eastAsia="Microsoft JhengHei" w:hAnsi="Times New Roman" w:cs="Times New Roman"/>
          <w:sz w:val="24"/>
          <w:szCs w:val="24"/>
        </w:rPr>
      </w:pPr>
    </w:p>
    <w:p w14:paraId="29E789AE" w14:textId="6A35F908" w:rsidR="00CA4C9D" w:rsidRDefault="00CA4C9D" w:rsidP="00AC12FC">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“Hewing a lane</w:t>
      </w:r>
      <w:r w:rsidR="004D5CBC">
        <w:rPr>
          <w:rFonts w:ascii="Times New Roman" w:eastAsia="Microsoft JhengHei" w:hAnsi="Times New Roman" w:cs="Times New Roman"/>
          <w:sz w:val="24"/>
          <w:szCs w:val="24"/>
        </w:rPr>
        <w:t xml:space="preserve"> through the hostile sea Philip forgot the cunning of the doddering beast and swam noisier than he needed to. Faster grew his strokes. His line was a straight, dead one. Fancy strokes and dives––giraffe leaps … he summoned into play. He shot out recklessly. One time he suddenly paused––and floated for a stretch. Another time he swam on his back, gazing at the chalky sky. He dived for whole lengths.” (83)</w:t>
      </w:r>
    </w:p>
    <w:p w14:paraId="5D20E493" w14:textId="77777777" w:rsidR="00F9621D" w:rsidRDefault="00F9621D" w:rsidP="00AC12FC">
      <w:pPr>
        <w:spacing w:after="0"/>
        <w:rPr>
          <w:rFonts w:ascii="Times New Roman" w:eastAsia="Microsoft JhengHei" w:hAnsi="Times New Roman" w:cs="Times New Roman"/>
          <w:sz w:val="24"/>
          <w:szCs w:val="24"/>
        </w:rPr>
      </w:pPr>
    </w:p>
    <w:p w14:paraId="2B3A1010" w14:textId="222C4BC2" w:rsidR="00F9621D" w:rsidRDefault="00F9621D" w:rsidP="00AC12FC">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The short, abrupt sentences, the staccato style, have a punchiness, a ruthlessness that encodes the violence that permeates the Canal Zone as a whole.</w:t>
      </w:r>
    </w:p>
    <w:p w14:paraId="493FE8B6" w14:textId="77777777" w:rsidR="00CA4C9D" w:rsidRDefault="00CA4C9D" w:rsidP="00AC12FC">
      <w:pPr>
        <w:spacing w:after="0"/>
        <w:rPr>
          <w:rFonts w:ascii="Times New Roman" w:eastAsia="Microsoft JhengHei" w:hAnsi="Times New Roman" w:cs="Times New Roman"/>
          <w:sz w:val="24"/>
          <w:szCs w:val="24"/>
        </w:rPr>
      </w:pPr>
    </w:p>
    <w:p w14:paraId="709D39FB" w14:textId="77777777" w:rsidR="00E97EC8" w:rsidRDefault="00CA4C9D"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It is with this question of style in mind that I want to return to Garrett and Hanley. Both are trying to find a form, a style suited to the extremity of the proletarian experiences they are describing.</w:t>
      </w:r>
      <w:r w:rsidR="00F9621D">
        <w:rPr>
          <w:rFonts w:ascii="Times New Roman" w:eastAsia="Microsoft JhengHei" w:hAnsi="Times New Roman" w:cs="Times New Roman"/>
          <w:sz w:val="24"/>
          <w:szCs w:val="24"/>
        </w:rPr>
        <w:t xml:space="preserve"> In the case of Garrett, think of his expressionistic descriptions of</w:t>
      </w:r>
      <w:r w:rsidR="00AE334E">
        <w:rPr>
          <w:rFonts w:ascii="Times New Roman" w:eastAsia="Microsoft JhengHei" w:hAnsi="Times New Roman" w:cs="Times New Roman"/>
          <w:sz w:val="24"/>
          <w:szCs w:val="24"/>
        </w:rPr>
        <w:t xml:space="preserve"> Costain’s sickness and delirium:</w:t>
      </w:r>
    </w:p>
    <w:p w14:paraId="6358A29B" w14:textId="77777777" w:rsidR="00A33A47" w:rsidRDefault="00A33A47" w:rsidP="00F9621D">
      <w:pPr>
        <w:spacing w:after="0"/>
        <w:rPr>
          <w:rFonts w:ascii="Times New Roman" w:eastAsia="Microsoft JhengHei" w:hAnsi="Times New Roman" w:cs="Times New Roman"/>
          <w:sz w:val="24"/>
          <w:szCs w:val="24"/>
        </w:rPr>
      </w:pPr>
    </w:p>
    <w:p w14:paraId="234DD756" w14:textId="36E6F8D2" w:rsidR="00A33A47" w:rsidRDefault="001C7264"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lastRenderedPageBreak/>
        <w:t>“He looked back once more against the bulkhead, gazed downwards at his thin naked sweating body, and wearily rubbed the back of his arm along his forehead. The flesh felt as if it were taut. His skull was expanding, and to his disordered mind was almost big enough to burst. His face seemed to be bloated like a monster carnival mask. The terrible thought struck him that it might explode. Could such a thing happen, he wondered. There seemed to be a tremendous weight on his head also, some horrid unbearable load that was crushing down on him all the time, as if his skull had been trapped in the jaws of a monstrous vice; yes, a tightening vice that was squeezing his overstrained eyes from their sockets.” (123)</w:t>
      </w:r>
    </w:p>
    <w:p w14:paraId="04D7D734" w14:textId="77777777" w:rsidR="00E97EC8" w:rsidRDefault="00E97EC8" w:rsidP="00F9621D">
      <w:pPr>
        <w:spacing w:after="0"/>
        <w:rPr>
          <w:rFonts w:ascii="Times New Roman" w:eastAsia="Microsoft JhengHei" w:hAnsi="Times New Roman" w:cs="Times New Roman"/>
          <w:sz w:val="24"/>
          <w:szCs w:val="24"/>
        </w:rPr>
      </w:pPr>
    </w:p>
    <w:p w14:paraId="4B881CE0" w14:textId="5AC64F2A" w:rsidR="00AE334E" w:rsidRDefault="00AE334E"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This is an attempt to capture the</w:t>
      </w:r>
      <w:r w:rsidR="00F9621D">
        <w:rPr>
          <w:rFonts w:ascii="Times New Roman" w:eastAsia="Microsoft JhengHei" w:hAnsi="Times New Roman" w:cs="Times New Roman"/>
          <w:sz w:val="24"/>
          <w:szCs w:val="24"/>
        </w:rPr>
        <w:t xml:space="preserve"> terror</w:t>
      </w:r>
      <w:r>
        <w:rPr>
          <w:rFonts w:ascii="Times New Roman" w:eastAsia="Microsoft JhengHei" w:hAnsi="Times New Roman" w:cs="Times New Roman"/>
          <w:sz w:val="24"/>
          <w:szCs w:val="24"/>
        </w:rPr>
        <w:t xml:space="preserve"> experienced by the sick sailor from the inside, as it were – to inhabit the overworked labourer’s</w:t>
      </w:r>
      <w:r w:rsidR="00F9621D">
        <w:rPr>
          <w:rFonts w:ascii="Times New Roman" w:eastAsia="Microsoft JhengHei" w:hAnsi="Times New Roman" w:cs="Times New Roman"/>
          <w:sz w:val="24"/>
          <w:szCs w:val="24"/>
        </w:rPr>
        <w:t xml:space="preserve"> psychological strain</w:t>
      </w:r>
      <w:r>
        <w:rPr>
          <w:rFonts w:ascii="Times New Roman" w:eastAsia="Microsoft JhengHei" w:hAnsi="Times New Roman" w:cs="Times New Roman"/>
          <w:sz w:val="24"/>
          <w:szCs w:val="24"/>
        </w:rPr>
        <w:t>.</w:t>
      </w:r>
    </w:p>
    <w:p w14:paraId="5A4D772F" w14:textId="77777777" w:rsidR="00A8221E" w:rsidRDefault="00A8221E" w:rsidP="00F9621D">
      <w:pPr>
        <w:spacing w:after="0"/>
        <w:rPr>
          <w:rFonts w:ascii="Times New Roman" w:eastAsia="Microsoft JhengHei" w:hAnsi="Times New Roman" w:cs="Times New Roman"/>
          <w:sz w:val="24"/>
          <w:szCs w:val="24"/>
        </w:rPr>
      </w:pPr>
    </w:p>
    <w:p w14:paraId="47E3662E" w14:textId="0BA6BD18" w:rsidR="00A8221E" w:rsidRDefault="00A8221E"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More generally, think of the elements of gothic horror/terror in this story: corpses hoisted in the air, or </w:t>
      </w:r>
      <w:r w:rsidR="00D660A7">
        <w:rPr>
          <w:rFonts w:ascii="Times New Roman" w:eastAsia="Microsoft JhengHei" w:hAnsi="Times New Roman" w:cs="Times New Roman"/>
          <w:sz w:val="24"/>
          <w:szCs w:val="24"/>
        </w:rPr>
        <w:t xml:space="preserve">lying </w:t>
      </w:r>
      <w:r>
        <w:rPr>
          <w:rFonts w:ascii="Times New Roman" w:eastAsia="Microsoft JhengHei" w:hAnsi="Times New Roman" w:cs="Times New Roman"/>
          <w:sz w:val="24"/>
          <w:szCs w:val="24"/>
        </w:rPr>
        <w:t>exposed on deck; the mysterious black cat</w:t>
      </w:r>
      <w:r w:rsidR="00D660A7">
        <w:rPr>
          <w:rFonts w:ascii="Times New Roman" w:eastAsia="Microsoft JhengHei" w:hAnsi="Times New Roman" w:cs="Times New Roman"/>
          <w:sz w:val="24"/>
          <w:szCs w:val="24"/>
        </w:rPr>
        <w:t>, seen</w:t>
      </w:r>
      <w:r>
        <w:rPr>
          <w:rFonts w:ascii="Times New Roman" w:eastAsia="Microsoft JhengHei" w:hAnsi="Times New Roman" w:cs="Times New Roman"/>
          <w:sz w:val="24"/>
          <w:szCs w:val="24"/>
        </w:rPr>
        <w:t xml:space="preserve"> as a supernatural omen portending disaster;</w:t>
      </w:r>
      <w:r w:rsidR="00D660A7">
        <w:rPr>
          <w:rFonts w:ascii="Times New Roman" w:eastAsia="Microsoft JhengHei" w:hAnsi="Times New Roman" w:cs="Times New Roman"/>
          <w:sz w:val="24"/>
          <w:szCs w:val="24"/>
        </w:rPr>
        <w:t xml:space="preserve"> mutilated bodies, severed or crushed limbs;</w:t>
      </w:r>
      <w:r>
        <w:rPr>
          <w:rFonts w:ascii="Times New Roman" w:eastAsia="Microsoft JhengHei" w:hAnsi="Times New Roman" w:cs="Times New Roman"/>
          <w:sz w:val="24"/>
          <w:szCs w:val="24"/>
        </w:rPr>
        <w:t xml:space="preserve"> work places where things constantly go bump in the dark</w:t>
      </w:r>
      <w:r w:rsidR="00D660A7">
        <w:rPr>
          <w:rFonts w:ascii="Times New Roman" w:eastAsia="Microsoft JhengHei" w:hAnsi="Times New Roman" w:cs="Times New Roman"/>
          <w:sz w:val="24"/>
          <w:szCs w:val="24"/>
        </w:rPr>
        <w:t>.</w:t>
      </w:r>
    </w:p>
    <w:p w14:paraId="38CBD977" w14:textId="77777777" w:rsidR="00A65C0D" w:rsidRDefault="00A65C0D" w:rsidP="00F9621D">
      <w:pPr>
        <w:spacing w:after="0"/>
        <w:rPr>
          <w:rFonts w:ascii="Times New Roman" w:eastAsia="Microsoft JhengHei" w:hAnsi="Times New Roman" w:cs="Times New Roman"/>
          <w:sz w:val="24"/>
          <w:szCs w:val="24"/>
        </w:rPr>
      </w:pPr>
    </w:p>
    <w:p w14:paraId="69892030" w14:textId="032711F5" w:rsidR="00A65C0D" w:rsidRDefault="00A65C0D"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t>
      </w:r>
      <w:r w:rsidRPr="00A65C0D">
        <w:rPr>
          <w:rFonts w:ascii="Times New Roman" w:eastAsia="Microsoft JhengHei" w:hAnsi="Times New Roman" w:cs="Times New Roman"/>
          <w:sz w:val="24"/>
          <w:szCs w:val="24"/>
        </w:rPr>
        <w:t>No space is more haunted than the sphere of</w:t>
      </w:r>
      <w:r>
        <w:rPr>
          <w:rFonts w:ascii="Times New Roman" w:eastAsia="Microsoft JhengHei" w:hAnsi="Times New Roman" w:cs="Times New Roman"/>
          <w:sz w:val="24"/>
          <w:szCs w:val="24"/>
        </w:rPr>
        <w:t xml:space="preserve"> </w:t>
      </w:r>
      <w:r w:rsidRPr="00A65C0D">
        <w:rPr>
          <w:rFonts w:ascii="Times New Roman" w:eastAsia="Microsoft JhengHei" w:hAnsi="Times New Roman" w:cs="Times New Roman"/>
          <w:sz w:val="24"/>
          <w:szCs w:val="24"/>
        </w:rPr>
        <w:t>capitalist (factory) production, a veritable ‘House of Terror’</w:t>
      </w:r>
      <w:r>
        <w:rPr>
          <w:rFonts w:ascii="Times New Roman" w:eastAsia="Microsoft JhengHei" w:hAnsi="Times New Roman" w:cs="Times New Roman"/>
          <w:sz w:val="24"/>
          <w:szCs w:val="24"/>
        </w:rPr>
        <w:t xml:space="preserve"> (Marx)</w:t>
      </w:r>
      <w:r w:rsidRPr="00A65C0D">
        <w:rPr>
          <w:rFonts w:ascii="Times New Roman" w:eastAsia="Microsoft JhengHei" w:hAnsi="Times New Roman" w:cs="Times New Roman"/>
          <w:sz w:val="24"/>
          <w:szCs w:val="24"/>
        </w:rPr>
        <w:t>, and no poltergeist</w:t>
      </w:r>
      <w:r>
        <w:rPr>
          <w:rFonts w:ascii="Times New Roman" w:eastAsia="Microsoft JhengHei" w:hAnsi="Times New Roman" w:cs="Times New Roman"/>
          <w:sz w:val="24"/>
          <w:szCs w:val="24"/>
        </w:rPr>
        <w:t xml:space="preserve"> </w:t>
      </w:r>
      <w:r w:rsidRPr="00A65C0D">
        <w:rPr>
          <w:rFonts w:ascii="Times New Roman" w:eastAsia="Microsoft JhengHei" w:hAnsi="Times New Roman" w:cs="Times New Roman"/>
          <w:sz w:val="24"/>
          <w:szCs w:val="24"/>
        </w:rPr>
        <w:t>more effective than the workplace thumping that is often literalized with disfiguring</w:t>
      </w:r>
      <w:r>
        <w:rPr>
          <w:rFonts w:ascii="Times New Roman" w:eastAsia="Microsoft JhengHei" w:hAnsi="Times New Roman" w:cs="Times New Roman"/>
          <w:sz w:val="24"/>
          <w:szCs w:val="24"/>
        </w:rPr>
        <w:t xml:space="preserve"> </w:t>
      </w:r>
      <w:r w:rsidRPr="00A65C0D">
        <w:rPr>
          <w:rFonts w:ascii="Times New Roman" w:eastAsia="Microsoft JhengHei" w:hAnsi="Times New Roman" w:cs="Times New Roman"/>
          <w:sz w:val="24"/>
          <w:szCs w:val="24"/>
        </w:rPr>
        <w:t>industrial accidents.</w:t>
      </w:r>
      <w:r>
        <w:rPr>
          <w:rFonts w:ascii="Times New Roman" w:eastAsia="Microsoft JhengHei" w:hAnsi="Times New Roman" w:cs="Times New Roman"/>
          <w:sz w:val="24"/>
          <w:szCs w:val="24"/>
        </w:rPr>
        <w:t xml:space="preserve">” Stephen Shapiro, “Transvaal, Transylvania: Dracula’s World-System and Gothic Periodicity.” </w:t>
      </w:r>
      <w:r>
        <w:rPr>
          <w:rFonts w:ascii="Times New Roman" w:eastAsia="Microsoft JhengHei" w:hAnsi="Times New Roman" w:cs="Times New Roman"/>
          <w:i/>
          <w:iCs/>
          <w:sz w:val="24"/>
          <w:szCs w:val="24"/>
        </w:rPr>
        <w:t>Gothic Studies</w:t>
      </w:r>
      <w:r>
        <w:rPr>
          <w:rFonts w:ascii="Times New Roman" w:eastAsia="Microsoft JhengHei" w:hAnsi="Times New Roman" w:cs="Times New Roman"/>
          <w:sz w:val="24"/>
          <w:szCs w:val="24"/>
        </w:rPr>
        <w:t xml:space="preserve"> 10.1 (2008): 30</w:t>
      </w:r>
    </w:p>
    <w:p w14:paraId="1F845C47" w14:textId="77777777" w:rsidR="00D660A7" w:rsidRDefault="00D660A7" w:rsidP="00F9621D">
      <w:pPr>
        <w:spacing w:after="0"/>
        <w:rPr>
          <w:rFonts w:ascii="Times New Roman" w:eastAsia="Microsoft JhengHei" w:hAnsi="Times New Roman" w:cs="Times New Roman"/>
          <w:sz w:val="24"/>
          <w:szCs w:val="24"/>
        </w:rPr>
      </w:pPr>
    </w:p>
    <w:p w14:paraId="03CCE5D2" w14:textId="2B165922" w:rsidR="00D660A7" w:rsidRPr="00D660A7" w:rsidRDefault="00D660A7" w:rsidP="00F9621D">
      <w:pPr>
        <w:spacing w:after="0"/>
        <w:rPr>
          <w:rFonts w:ascii="Arial" w:hAnsi="Arial" w:cs="Arial"/>
          <w:color w:val="222222"/>
          <w:sz w:val="20"/>
          <w:szCs w:val="20"/>
          <w:shd w:val="clear" w:color="auto" w:fill="FFFFFF"/>
        </w:rPr>
      </w:pPr>
      <w:r>
        <w:rPr>
          <w:rFonts w:ascii="Times New Roman" w:eastAsia="Microsoft JhengHei" w:hAnsi="Times New Roman" w:cs="Times New Roman"/>
          <w:sz w:val="24"/>
          <w:szCs w:val="24"/>
        </w:rPr>
        <w:t xml:space="preserve">[Think of </w:t>
      </w:r>
      <w:r>
        <w:rPr>
          <w:rFonts w:ascii="Times New Roman" w:eastAsia="Microsoft JhengHei" w:hAnsi="Times New Roman" w:cs="Times New Roman"/>
          <w:i/>
          <w:iCs/>
          <w:sz w:val="24"/>
          <w:szCs w:val="24"/>
        </w:rPr>
        <w:t>Dracula</w:t>
      </w:r>
      <w:r>
        <w:rPr>
          <w:rFonts w:ascii="Times New Roman" w:eastAsia="Microsoft JhengHei" w:hAnsi="Times New Roman" w:cs="Times New Roman"/>
          <w:sz w:val="24"/>
          <w:szCs w:val="24"/>
        </w:rPr>
        <w:t xml:space="preserve"> in relation to Garrett in particular: a coffin on board a ship]</w:t>
      </w:r>
      <w:r w:rsidR="00D34962">
        <w:rPr>
          <w:rFonts w:ascii="Times New Roman" w:eastAsia="Microsoft JhengHei" w:hAnsi="Times New Roman" w:cs="Times New Roman"/>
          <w:sz w:val="24"/>
          <w:szCs w:val="24"/>
        </w:rPr>
        <w:t xml:space="preserve">. Compare with </w:t>
      </w:r>
      <w:r w:rsidR="00D34962">
        <w:rPr>
          <w:rFonts w:ascii="Times New Roman" w:eastAsia="Microsoft JhengHei" w:hAnsi="Times New Roman" w:cs="Times New Roman"/>
          <w:i/>
          <w:iCs/>
          <w:sz w:val="24"/>
          <w:szCs w:val="24"/>
        </w:rPr>
        <w:t>Nosferatu</w:t>
      </w:r>
      <w:r w:rsidR="00D34962">
        <w:rPr>
          <w:rFonts w:ascii="Times New Roman" w:eastAsia="Microsoft JhengHei" w:hAnsi="Times New Roman" w:cs="Times New Roman"/>
          <w:sz w:val="24"/>
          <w:szCs w:val="24"/>
        </w:rPr>
        <w:t xml:space="preserve"> – 1922, example of German expressionism; link to Garrett/Hanley’s ‘expressionistic’ techniques.</w:t>
      </w:r>
      <w:r>
        <w:rPr>
          <w:rFonts w:ascii="Times New Roman" w:eastAsia="Microsoft JhengHei" w:hAnsi="Times New Roman" w:cs="Times New Roman"/>
          <w:sz w:val="24"/>
          <w:szCs w:val="24"/>
        </w:rPr>
        <w:t xml:space="preserve"> Era of proletarian literature of 1920s/30s is also era of gothic/horror boo</w:t>
      </w:r>
      <w:r w:rsidR="00617EBE">
        <w:rPr>
          <w:rFonts w:ascii="Times New Roman" w:eastAsia="Microsoft JhengHei" w:hAnsi="Times New Roman" w:cs="Times New Roman"/>
          <w:sz w:val="24"/>
          <w:szCs w:val="24"/>
        </w:rPr>
        <w:t>m,</w:t>
      </w:r>
      <w:r w:rsidR="00D34962">
        <w:rPr>
          <w:rFonts w:ascii="Times New Roman" w:eastAsia="Microsoft JhengHei" w:hAnsi="Times New Roman" w:cs="Times New Roman"/>
          <w:sz w:val="24"/>
          <w:szCs w:val="24"/>
        </w:rPr>
        <w:t xml:space="preserve"> both in fiction (e.g., ‘Weird’ writers, Lovecraft, Machen, James etc) and</w:t>
      </w:r>
      <w:r>
        <w:rPr>
          <w:rFonts w:ascii="Times New Roman" w:eastAsia="Microsoft JhengHei" w:hAnsi="Times New Roman" w:cs="Times New Roman"/>
          <w:sz w:val="24"/>
          <w:szCs w:val="24"/>
        </w:rPr>
        <w:t xml:space="preserve"> in cinema</w:t>
      </w:r>
      <w:r w:rsidR="00D34962">
        <w:rPr>
          <w:rFonts w:ascii="Times New Roman" w:eastAsia="Microsoft JhengHei" w:hAnsi="Times New Roman" w:cs="Times New Roman"/>
          <w:sz w:val="24"/>
          <w:szCs w:val="24"/>
        </w:rPr>
        <w:t xml:space="preserve"> (Dracula/Frankenstein in 1931)</w:t>
      </w:r>
    </w:p>
    <w:p w14:paraId="7125AC3F" w14:textId="77777777" w:rsidR="00A65C0D" w:rsidRDefault="00A65C0D" w:rsidP="00F9621D">
      <w:pPr>
        <w:spacing w:after="0"/>
        <w:rPr>
          <w:rFonts w:ascii="Arial" w:hAnsi="Arial" w:cs="Arial"/>
          <w:color w:val="222222"/>
          <w:sz w:val="20"/>
          <w:szCs w:val="20"/>
          <w:shd w:val="clear" w:color="auto" w:fill="FFFFFF"/>
        </w:rPr>
      </w:pPr>
    </w:p>
    <w:p w14:paraId="3FF52F78" w14:textId="77777777" w:rsidR="00A65C0D" w:rsidRDefault="00A65C0D" w:rsidP="00F9621D">
      <w:pPr>
        <w:spacing w:after="0"/>
        <w:rPr>
          <w:rFonts w:ascii="Times New Roman" w:eastAsia="Microsoft JhengHei" w:hAnsi="Times New Roman" w:cs="Times New Roman"/>
          <w:sz w:val="24"/>
          <w:szCs w:val="24"/>
        </w:rPr>
      </w:pPr>
    </w:p>
    <w:p w14:paraId="74CD9811" w14:textId="77777777" w:rsidR="00B53481" w:rsidRDefault="00AE334E"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In the case of Hanley, think about the often disjunctive, dislocated, and fragmentary quality of his prose. The clipped, jagged style he deploys,</w:t>
      </w:r>
      <w:r w:rsidR="00B53481">
        <w:rPr>
          <w:rFonts w:ascii="Times New Roman" w:eastAsia="Microsoft JhengHei" w:hAnsi="Times New Roman" w:cs="Times New Roman"/>
          <w:sz w:val="24"/>
          <w:szCs w:val="24"/>
        </w:rPr>
        <w:t xml:space="preserve"> exacerbated by the omission of articles and pronouns, emphasizes and encodes the social and psychological</w:t>
      </w:r>
      <w:r>
        <w:rPr>
          <w:rFonts w:ascii="Times New Roman" w:eastAsia="Microsoft JhengHei" w:hAnsi="Times New Roman" w:cs="Times New Roman"/>
          <w:sz w:val="24"/>
          <w:szCs w:val="24"/>
        </w:rPr>
        <w:t xml:space="preserve"> crisis faced by his central character</w:t>
      </w:r>
      <w:r w:rsidR="00B53481">
        <w:rPr>
          <w:rFonts w:ascii="Times New Roman" w:eastAsia="Microsoft JhengHei" w:hAnsi="Times New Roman" w:cs="Times New Roman"/>
          <w:sz w:val="24"/>
          <w:szCs w:val="24"/>
        </w:rPr>
        <w:t>, the disruption and fragmentation of his life as he faces losing his job. It also registers the punishing nature of ship-work, its relentless tempo, the toll it exacts on the body, and the violence of a system that puts profits ahead of labourers’ welfare.</w:t>
      </w:r>
    </w:p>
    <w:p w14:paraId="378EE7D4" w14:textId="77777777" w:rsidR="008236C3" w:rsidRDefault="008236C3" w:rsidP="00F9621D">
      <w:pPr>
        <w:spacing w:after="0"/>
        <w:rPr>
          <w:rFonts w:ascii="Times New Roman" w:eastAsia="Microsoft JhengHei" w:hAnsi="Times New Roman" w:cs="Times New Roman"/>
          <w:sz w:val="24"/>
          <w:szCs w:val="24"/>
        </w:rPr>
      </w:pPr>
    </w:p>
    <w:p w14:paraId="136A1EAA" w14:textId="2DA6AC26" w:rsidR="008236C3" w:rsidRDefault="008236C3"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“Remembered fifteen years ago. Was young and strong and worked hard on </w:t>
      </w:r>
      <w:r>
        <w:rPr>
          <w:rFonts w:ascii="Times New Roman" w:eastAsia="Microsoft JhengHei" w:hAnsi="Times New Roman" w:cs="Times New Roman"/>
          <w:i/>
          <w:iCs/>
          <w:sz w:val="24"/>
          <w:szCs w:val="24"/>
        </w:rPr>
        <w:t>Lucania</w:t>
      </w:r>
      <w:r>
        <w:rPr>
          <w:rFonts w:ascii="Times New Roman" w:eastAsia="Microsoft JhengHei" w:hAnsi="Times New Roman" w:cs="Times New Roman"/>
          <w:sz w:val="24"/>
          <w:szCs w:val="24"/>
        </w:rPr>
        <w:t xml:space="preserve"> when her engines broke down in the Western ocean. Heavy shafting to be lifted and he was strong. Was no thought for himself then, only for ship that had to be in New York by Wednesday, ten fifteen p.m. Company were </w:t>
      </w:r>
      <w:r w:rsidR="00A04D08">
        <w:rPr>
          <w:rFonts w:ascii="Times New Roman" w:eastAsia="Microsoft JhengHei" w:hAnsi="Times New Roman" w:cs="Times New Roman"/>
          <w:sz w:val="24"/>
          <w:szCs w:val="24"/>
        </w:rPr>
        <w:t>a</w:t>
      </w:r>
      <w:r>
        <w:rPr>
          <w:rFonts w:ascii="Times New Roman" w:eastAsia="Microsoft JhengHei" w:hAnsi="Times New Roman" w:cs="Times New Roman"/>
          <w:sz w:val="24"/>
          <w:szCs w:val="24"/>
        </w:rPr>
        <w:t>nxious to get passengers for Advertisers’ Convention in England</w:t>
      </w:r>
      <w:r w:rsidR="00A04D08">
        <w:rPr>
          <w:rFonts w:ascii="Times New Roman" w:eastAsia="Microsoft JhengHei" w:hAnsi="Times New Roman" w:cs="Times New Roman"/>
          <w:sz w:val="24"/>
          <w:szCs w:val="24"/>
        </w:rPr>
        <w:t>, before Red Star line got them. Remembered that. And Chief Engineer said to second: ‘Call the men for’ard, and tell the steward to give each man a tot of rum.’ Good job that.</w:t>
      </w:r>
    </w:p>
    <w:p w14:paraId="6A8274EE" w14:textId="5C8983D8" w:rsidR="00A04D08" w:rsidRPr="008236C3" w:rsidRDefault="00A04D08"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ab/>
        <w:t>Remembered that. Had the rum. Forgot all about strain on body. Six years later the rupture</w:t>
      </w:r>
      <w:r w:rsidR="009625A8">
        <w:rPr>
          <w:rFonts w:ascii="Times New Roman" w:eastAsia="Microsoft JhengHei" w:hAnsi="Times New Roman" w:cs="Times New Roman"/>
          <w:sz w:val="24"/>
          <w:szCs w:val="24"/>
        </w:rPr>
        <w:t xml:space="preserve"> came. It was bad too.” (5</w:t>
      </w:r>
      <w:r w:rsidR="00C7679D">
        <w:rPr>
          <w:rFonts w:ascii="Times New Roman" w:eastAsia="Microsoft JhengHei" w:hAnsi="Times New Roman" w:cs="Times New Roman"/>
          <w:sz w:val="24"/>
          <w:szCs w:val="24"/>
        </w:rPr>
        <w:t>9)</w:t>
      </w:r>
    </w:p>
    <w:p w14:paraId="59EDF2E0" w14:textId="77777777" w:rsidR="00F3454E" w:rsidRDefault="00F3454E" w:rsidP="00F9621D">
      <w:pPr>
        <w:spacing w:after="0"/>
        <w:rPr>
          <w:rFonts w:ascii="Times New Roman" w:eastAsia="Microsoft JhengHei" w:hAnsi="Times New Roman" w:cs="Times New Roman"/>
          <w:sz w:val="24"/>
          <w:szCs w:val="24"/>
        </w:rPr>
      </w:pPr>
    </w:p>
    <w:p w14:paraId="2489B66F" w14:textId="77777777" w:rsidR="00B53481" w:rsidRDefault="00B53481" w:rsidP="00F9621D">
      <w:pPr>
        <w:spacing w:after="0"/>
        <w:rPr>
          <w:rFonts w:ascii="Times New Roman" w:eastAsia="Microsoft JhengHei" w:hAnsi="Times New Roman" w:cs="Times New Roman"/>
          <w:sz w:val="24"/>
          <w:szCs w:val="24"/>
        </w:rPr>
      </w:pPr>
    </w:p>
    <w:p w14:paraId="4549C830" w14:textId="24BF5608" w:rsidR="00C1692A" w:rsidRDefault="00B53481"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As this passage indicates, Reilly has internalized the logic of the shipping com</w:t>
      </w:r>
      <w:r w:rsidR="00C1692A">
        <w:rPr>
          <w:rFonts w:ascii="Times New Roman" w:eastAsia="Microsoft JhengHei" w:hAnsi="Times New Roman" w:cs="Times New Roman"/>
          <w:sz w:val="24"/>
          <w:szCs w:val="24"/>
        </w:rPr>
        <w:t>pany – he puts the interests of the ship and the profits of the company over and above his own health. All three of the stories are similarly bleak: we see individuals crushed by the brutal, violent conditions in which they live and labour, as well as reproducing that violence against others: the division</w:t>
      </w:r>
      <w:r w:rsidR="009E2A41">
        <w:rPr>
          <w:rFonts w:ascii="Times New Roman" w:eastAsia="Microsoft JhengHei" w:hAnsi="Times New Roman" w:cs="Times New Roman"/>
          <w:sz w:val="24"/>
          <w:szCs w:val="24"/>
        </w:rPr>
        <w:t>s of t</w:t>
      </w:r>
      <w:r w:rsidR="00C1692A">
        <w:rPr>
          <w:rFonts w:ascii="Times New Roman" w:eastAsia="Microsoft JhengHei" w:hAnsi="Times New Roman" w:cs="Times New Roman"/>
          <w:sz w:val="24"/>
          <w:szCs w:val="24"/>
        </w:rPr>
        <w:t xml:space="preserve">he crews in Hanley’s and Garrett’s work, Maffi’s vengeful actions in “The Wharf Rats”. </w:t>
      </w:r>
    </w:p>
    <w:p w14:paraId="02DF593C" w14:textId="77777777" w:rsidR="00C1692A" w:rsidRDefault="00C1692A" w:rsidP="00F9621D">
      <w:pPr>
        <w:spacing w:after="0"/>
        <w:rPr>
          <w:rFonts w:ascii="Times New Roman" w:eastAsia="Microsoft JhengHei" w:hAnsi="Times New Roman" w:cs="Times New Roman"/>
          <w:sz w:val="24"/>
          <w:szCs w:val="24"/>
        </w:rPr>
      </w:pPr>
    </w:p>
    <w:p w14:paraId="38E4ECAA" w14:textId="6919C048" w:rsidR="00C00107" w:rsidRDefault="00C1692A" w:rsidP="000240BC">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The flipside to the exploitation and brutality of maritime life – the resistance to and ability to disrupt the workings of the capitalist system</w:t>
      </w:r>
      <w:r w:rsidR="00282ABE">
        <w:rPr>
          <w:rFonts w:ascii="Times New Roman" w:eastAsia="Microsoft JhengHei" w:hAnsi="Times New Roman" w:cs="Times New Roman"/>
          <w:sz w:val="24"/>
          <w:szCs w:val="24"/>
        </w:rPr>
        <w:t xml:space="preserve"> –</w:t>
      </w:r>
      <w:r>
        <w:rPr>
          <w:rFonts w:ascii="Times New Roman" w:eastAsia="Microsoft JhengHei" w:hAnsi="Times New Roman" w:cs="Times New Roman"/>
          <w:sz w:val="24"/>
          <w:szCs w:val="24"/>
        </w:rPr>
        <w:t xml:space="preserve"> is absent</w:t>
      </w:r>
      <w:r w:rsidR="00282ABE">
        <w:rPr>
          <w:rFonts w:ascii="Times New Roman" w:eastAsia="Microsoft JhengHei" w:hAnsi="Times New Roman" w:cs="Times New Roman"/>
          <w:sz w:val="24"/>
          <w:szCs w:val="24"/>
        </w:rPr>
        <w:t xml:space="preserve"> in these stories</w:t>
      </w:r>
      <w:r>
        <w:rPr>
          <w:rFonts w:ascii="Times New Roman" w:eastAsia="Microsoft JhengHei" w:hAnsi="Times New Roman" w:cs="Times New Roman"/>
          <w:sz w:val="24"/>
          <w:szCs w:val="24"/>
        </w:rPr>
        <w:t>; the international solidarity Garrett evoked in his speech at the unemployment prot</w:t>
      </w:r>
      <w:r w:rsidR="00282ABE">
        <w:rPr>
          <w:rFonts w:ascii="Times New Roman" w:eastAsia="Microsoft JhengHei" w:hAnsi="Times New Roman" w:cs="Times New Roman"/>
          <w:sz w:val="24"/>
          <w:szCs w:val="24"/>
        </w:rPr>
        <w:t>est does not figure here particularly (although in “Fishmeal” we do see acts of heroism and comradeship, especially on the parts of the second officer and Maxwell). What we might want to consider, however, is the way the</w:t>
      </w:r>
      <w:r w:rsidR="00C00107">
        <w:rPr>
          <w:rFonts w:ascii="Times New Roman" w:eastAsia="Microsoft JhengHei" w:hAnsi="Times New Roman" w:cs="Times New Roman"/>
          <w:sz w:val="24"/>
          <w:szCs w:val="24"/>
        </w:rPr>
        <w:t xml:space="preserve"> possibility of</w:t>
      </w:r>
      <w:r w:rsidR="00282ABE">
        <w:rPr>
          <w:rFonts w:ascii="Times New Roman" w:eastAsia="Microsoft JhengHei" w:hAnsi="Times New Roman" w:cs="Times New Roman"/>
          <w:sz w:val="24"/>
          <w:szCs w:val="24"/>
        </w:rPr>
        <w:t xml:space="preserve"> resistance</w:t>
      </w:r>
      <w:r w:rsidR="00C00107">
        <w:rPr>
          <w:rFonts w:ascii="Times New Roman" w:eastAsia="Microsoft JhengHei" w:hAnsi="Times New Roman" w:cs="Times New Roman"/>
          <w:sz w:val="24"/>
          <w:szCs w:val="24"/>
        </w:rPr>
        <w:t xml:space="preserve"> is encoded at the level of form and style. Might we read the jagged, dislocated prose of these authors, which disrupts a smooth narrative flow, as the stylistic equivalent of the</w:t>
      </w:r>
      <w:r w:rsidR="00E97EC8">
        <w:rPr>
          <w:rFonts w:ascii="Times New Roman" w:eastAsia="Microsoft JhengHei" w:hAnsi="Times New Roman" w:cs="Times New Roman"/>
          <w:sz w:val="24"/>
          <w:szCs w:val="24"/>
        </w:rPr>
        <w:t xml:space="preserve"> disruption to the smooth operations of capital that sailors and harbour-workers were capable of inflicting through industrial action</w:t>
      </w:r>
      <w:r w:rsidR="000240BC">
        <w:rPr>
          <w:rFonts w:ascii="Times New Roman" w:eastAsia="Microsoft JhengHei" w:hAnsi="Times New Roman" w:cs="Times New Roman"/>
          <w:sz w:val="24"/>
          <w:szCs w:val="24"/>
        </w:rPr>
        <w:t xml:space="preserve">, through their ability to shut down ports and maritime routes – those vital chokepoints of the global economic system. </w:t>
      </w:r>
      <w:r w:rsidR="00E97EC8">
        <w:rPr>
          <w:rFonts w:ascii="Times New Roman" w:eastAsia="Microsoft JhengHei" w:hAnsi="Times New Roman" w:cs="Times New Roman"/>
          <w:sz w:val="24"/>
          <w:szCs w:val="24"/>
        </w:rPr>
        <w:t>When Garrett’s narrative slows down, as it were, to dwell on</w:t>
      </w:r>
      <w:r w:rsidR="000240BC">
        <w:rPr>
          <w:rFonts w:ascii="Times New Roman" w:eastAsia="Microsoft JhengHei" w:hAnsi="Times New Roman" w:cs="Times New Roman"/>
          <w:sz w:val="24"/>
          <w:szCs w:val="24"/>
        </w:rPr>
        <w:t xml:space="preserve"> a monstrous, expressionistic image of a labouring body wracked by pain, exhaustion, and sickness is this congealing of narrative momentum the formal analogue to maritime labourers’ capacity to, as Patrick King put it, “scramble the nerve-system of capital-in-motion.”</w:t>
      </w:r>
    </w:p>
    <w:p w14:paraId="41580BDA" w14:textId="77777777" w:rsidR="00C00107" w:rsidRDefault="00C00107" w:rsidP="00C00107">
      <w:pPr>
        <w:spacing w:after="0"/>
        <w:rPr>
          <w:rFonts w:ascii="Times New Roman" w:eastAsia="Microsoft JhengHei" w:hAnsi="Times New Roman" w:cs="Times New Roman"/>
          <w:sz w:val="24"/>
          <w:szCs w:val="24"/>
        </w:rPr>
      </w:pPr>
    </w:p>
    <w:p w14:paraId="0CD478BA" w14:textId="77777777" w:rsidR="003978DC" w:rsidRDefault="003978DC" w:rsidP="00C00107">
      <w:pPr>
        <w:spacing w:after="0"/>
        <w:rPr>
          <w:rFonts w:ascii="Times New Roman" w:eastAsia="Microsoft JhengHei" w:hAnsi="Times New Roman" w:cs="Times New Roman"/>
          <w:sz w:val="24"/>
          <w:szCs w:val="24"/>
        </w:rPr>
      </w:pPr>
    </w:p>
    <w:p w14:paraId="76DFD354" w14:textId="77777777" w:rsidR="003978DC" w:rsidRDefault="003978DC" w:rsidP="00C00107">
      <w:pPr>
        <w:spacing w:after="0"/>
        <w:rPr>
          <w:rFonts w:ascii="Times New Roman" w:eastAsia="Microsoft JhengHei" w:hAnsi="Times New Roman" w:cs="Times New Roman"/>
          <w:sz w:val="24"/>
          <w:szCs w:val="24"/>
        </w:rPr>
      </w:pPr>
    </w:p>
    <w:p w14:paraId="1A539CBF" w14:textId="1BF27814" w:rsidR="00F9621D" w:rsidRDefault="00282ABE" w:rsidP="00F9621D">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 I want to suggest, however, that its traces can be detected, but only</w:t>
      </w:r>
      <w:r w:rsidR="00B53481">
        <w:rPr>
          <w:rFonts w:ascii="Times New Roman" w:eastAsia="Microsoft JhengHei" w:hAnsi="Times New Roman" w:cs="Times New Roman"/>
          <w:sz w:val="24"/>
          <w:szCs w:val="24"/>
        </w:rPr>
        <w:t xml:space="preserve"> as well as the </w:t>
      </w:r>
      <w:r w:rsidR="00F9621D">
        <w:rPr>
          <w:rFonts w:ascii="Times New Roman" w:eastAsia="Microsoft JhengHei" w:hAnsi="Times New Roman" w:cs="Times New Roman"/>
          <w:sz w:val="24"/>
          <w:szCs w:val="24"/>
        </w:rPr>
        <w:t xml:space="preserve"> from the inside. it’s interesting to note that he served as Orwell’s guide to Liverpool when Orwell visited the city while collecting material for his famous travelogue </w:t>
      </w:r>
      <w:r w:rsidR="00F9621D">
        <w:rPr>
          <w:rFonts w:ascii="Times New Roman" w:eastAsia="Microsoft JhengHei" w:hAnsi="Times New Roman" w:cs="Times New Roman"/>
          <w:i/>
          <w:iCs/>
          <w:sz w:val="24"/>
          <w:szCs w:val="24"/>
        </w:rPr>
        <w:t>The Road to Wigan Pier</w:t>
      </w:r>
      <w:r w:rsidR="00F9621D">
        <w:rPr>
          <w:rFonts w:ascii="Times New Roman" w:eastAsia="Microsoft JhengHei" w:hAnsi="Times New Roman" w:cs="Times New Roman"/>
          <w:sz w:val="24"/>
          <w:szCs w:val="24"/>
        </w:rPr>
        <w:t>. Although It is also worth noting that while Orwell was “</w:t>
      </w:r>
      <w:r w:rsidR="00F9621D" w:rsidRPr="00293601">
        <w:rPr>
          <w:rFonts w:ascii="Times New Roman" w:eastAsia="Microsoft JhengHei" w:hAnsi="Times New Roman" w:cs="Times New Roman"/>
          <w:sz w:val="24"/>
          <w:szCs w:val="24"/>
        </w:rPr>
        <w:t>greatly impressed by Garrett</w:t>
      </w:r>
      <w:r w:rsidR="00F9621D">
        <w:rPr>
          <w:rFonts w:ascii="Times New Roman" w:eastAsia="Microsoft JhengHei" w:hAnsi="Times New Roman" w:cs="Times New Roman"/>
          <w:sz w:val="24"/>
          <w:szCs w:val="24"/>
        </w:rPr>
        <w:t xml:space="preserve">”, Garrett was less than enthusiastic about Orwell’s work. Despite having been Orwell’s guide around Liverpool, he found </w:t>
      </w:r>
      <w:r w:rsidR="00F9621D">
        <w:rPr>
          <w:rFonts w:ascii="Times New Roman" w:eastAsia="Microsoft JhengHei" w:hAnsi="Times New Roman" w:cs="Times New Roman"/>
          <w:i/>
          <w:iCs/>
          <w:sz w:val="24"/>
          <w:szCs w:val="24"/>
        </w:rPr>
        <w:t>The Road to Wigan Pier</w:t>
      </w:r>
      <w:r w:rsidR="00F9621D">
        <w:rPr>
          <w:rFonts w:ascii="Times New Roman" w:eastAsia="Microsoft JhengHei" w:hAnsi="Times New Roman" w:cs="Times New Roman"/>
          <w:sz w:val="24"/>
          <w:szCs w:val="24"/>
        </w:rPr>
        <w:t xml:space="preserve"> to be “</w:t>
      </w:r>
      <w:r w:rsidR="00F9621D" w:rsidRPr="00607255">
        <w:rPr>
          <w:rFonts w:ascii="Times New Roman" w:eastAsia="Microsoft JhengHei" w:hAnsi="Times New Roman" w:cs="Times New Roman"/>
          <w:sz w:val="24"/>
          <w:szCs w:val="24"/>
        </w:rPr>
        <w:t>one long sneer.</w:t>
      </w:r>
      <w:r w:rsidR="00F9621D">
        <w:rPr>
          <w:rFonts w:ascii="Times New Roman" w:eastAsia="Microsoft JhengHei" w:hAnsi="Times New Roman" w:cs="Times New Roman"/>
          <w:sz w:val="24"/>
          <w:szCs w:val="24"/>
        </w:rPr>
        <w:t>” “</w:t>
      </w:r>
      <w:r w:rsidR="00F9621D" w:rsidRPr="00607255">
        <w:rPr>
          <w:rFonts w:ascii="Times New Roman" w:eastAsia="Microsoft JhengHei" w:hAnsi="Times New Roman" w:cs="Times New Roman"/>
          <w:sz w:val="24"/>
          <w:szCs w:val="24"/>
        </w:rPr>
        <w:t>I wish I had been given the job of debunking it</w:t>
      </w:r>
      <w:r w:rsidR="00F9621D">
        <w:rPr>
          <w:rFonts w:ascii="Times New Roman" w:eastAsia="Microsoft JhengHei" w:hAnsi="Times New Roman" w:cs="Times New Roman"/>
          <w:sz w:val="24"/>
          <w:szCs w:val="24"/>
        </w:rPr>
        <w:t>,</w:t>
      </w:r>
      <w:r w:rsidR="00F9621D" w:rsidRPr="00607255">
        <w:rPr>
          <w:rFonts w:ascii="Times New Roman" w:eastAsia="Microsoft JhengHei" w:hAnsi="Times New Roman" w:cs="Times New Roman"/>
          <w:sz w:val="24"/>
          <w:szCs w:val="24"/>
        </w:rPr>
        <w:t>”</w:t>
      </w:r>
      <w:r w:rsidR="00F9621D">
        <w:rPr>
          <w:rFonts w:ascii="Times New Roman" w:eastAsia="Microsoft JhengHei" w:hAnsi="Times New Roman" w:cs="Times New Roman"/>
          <w:sz w:val="24"/>
          <w:szCs w:val="24"/>
        </w:rPr>
        <w:t xml:space="preserve"> he wrote to the radical poet and publisher John Lehmann. Garrett intended his own writing on the situation of the poor and precarious, the over-exploited and the unemployed to be a response and corrective to Orwell’s travelogue – he aimed to find a form that could narrate that experience from the inside, as it were, rather than from the external and externalizing perspective of the middle-class Orwell.</w:t>
      </w:r>
    </w:p>
    <w:p w14:paraId="4B4F8D81" w14:textId="14B0FEB7" w:rsidR="00AC12FC" w:rsidRPr="00AC12FC" w:rsidRDefault="00CA4C9D" w:rsidP="00AC12FC">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 </w:t>
      </w:r>
      <w:r w:rsidR="00D71C2F">
        <w:rPr>
          <w:rFonts w:ascii="Times New Roman" w:eastAsia="Microsoft JhengHei" w:hAnsi="Times New Roman" w:cs="Times New Roman"/>
          <w:sz w:val="24"/>
          <w:szCs w:val="24"/>
        </w:rPr>
        <w:t xml:space="preserve">  combined with the use of stark or starling images. which is writing blends a narrative concision and economy with the use of stark or startling images with words</w:t>
      </w:r>
      <w:r w:rsidR="00AC12FC" w:rsidRPr="00AC12FC">
        <w:rPr>
          <w:rFonts w:ascii="Times New Roman" w:eastAsia="Microsoft JhengHei" w:hAnsi="Times New Roman" w:cs="Times New Roman"/>
          <w:sz w:val="24"/>
          <w:szCs w:val="24"/>
        </w:rPr>
        <w:t>34—prefigure theMiddle</w:t>
      </w:r>
    </w:p>
    <w:p w14:paraId="7AE7F9D2" w14:textId="45F4641B" w:rsidR="005F3506" w:rsidRDefault="00AC12FC" w:rsidP="00AC12FC">
      <w:pPr>
        <w:spacing w:after="0"/>
        <w:rPr>
          <w:rFonts w:ascii="Times New Roman" w:eastAsia="Microsoft JhengHei" w:hAnsi="Times New Roman" w:cs="Times New Roman"/>
          <w:sz w:val="24"/>
          <w:szCs w:val="24"/>
        </w:rPr>
      </w:pPr>
      <w:r w:rsidRPr="00AC12FC">
        <w:rPr>
          <w:rFonts w:ascii="Times New Roman" w:eastAsia="Microsoft JhengHei" w:hAnsi="Times New Roman" w:cs="Times New Roman"/>
          <w:sz w:val="24"/>
          <w:szCs w:val="24"/>
        </w:rPr>
        <w:t>Passage chains rolling at the bottom</w:t>
      </w:r>
      <w:r w:rsidR="00A67F0E">
        <w:rPr>
          <w:rFonts w:ascii="Times New Roman" w:eastAsia="Microsoft JhengHei" w:hAnsi="Times New Roman" w:cs="Times New Roman"/>
          <w:sz w:val="24"/>
          <w:szCs w:val="24"/>
        </w:rPr>
        <w:t xml:space="preserve"> </w:t>
      </w:r>
      <w:r w:rsidR="005F3506">
        <w:rPr>
          <w:rFonts w:ascii="Times New Roman" w:eastAsia="Microsoft JhengHei" w:hAnsi="Times New Roman" w:cs="Times New Roman"/>
          <w:sz w:val="24"/>
          <w:szCs w:val="24"/>
        </w:rPr>
        <w:t>, recall slavery, unevenness. Walrond does throughout. Other forms</w:t>
      </w:r>
      <w:r w:rsidR="00D95FB1">
        <w:rPr>
          <w:rFonts w:ascii="Times New Roman" w:eastAsia="Microsoft JhengHei" w:hAnsi="Times New Roman" w:cs="Times New Roman"/>
          <w:sz w:val="24"/>
          <w:szCs w:val="24"/>
        </w:rPr>
        <w:t xml:space="preserve"> – we can talk about how</w:t>
      </w:r>
      <w:r w:rsidR="005F3506">
        <w:rPr>
          <w:rFonts w:ascii="Times New Roman" w:eastAsia="Microsoft JhengHei" w:hAnsi="Times New Roman" w:cs="Times New Roman"/>
          <w:sz w:val="24"/>
          <w:szCs w:val="24"/>
        </w:rPr>
        <w:t xml:space="preserve"> both the legacies and current iterati various forms of colonial and imperial violence</w:t>
      </w:r>
      <w:r w:rsidR="00D95FB1">
        <w:rPr>
          <w:rFonts w:ascii="Times New Roman" w:eastAsia="Microsoft JhengHei" w:hAnsi="Times New Roman" w:cs="Times New Roman"/>
          <w:sz w:val="24"/>
          <w:szCs w:val="24"/>
        </w:rPr>
        <w:t xml:space="preserve"> violence</w:t>
      </w:r>
      <w:r w:rsidR="005F3506">
        <w:rPr>
          <w:rFonts w:ascii="Times New Roman" w:eastAsia="Microsoft JhengHei" w:hAnsi="Times New Roman" w:cs="Times New Roman"/>
          <w:sz w:val="24"/>
          <w:szCs w:val="24"/>
        </w:rPr>
        <w:t>.</w:t>
      </w:r>
    </w:p>
    <w:p w14:paraId="1CAA5C8F" w14:textId="77777777" w:rsidR="005F3506" w:rsidRDefault="005F3506" w:rsidP="009A14B7">
      <w:pPr>
        <w:spacing w:after="0"/>
        <w:rPr>
          <w:rFonts w:ascii="Times New Roman" w:eastAsia="Microsoft JhengHei" w:hAnsi="Times New Roman" w:cs="Times New Roman"/>
          <w:sz w:val="24"/>
          <w:szCs w:val="24"/>
        </w:rPr>
      </w:pPr>
    </w:p>
    <w:p w14:paraId="05796267" w14:textId="6D04062D" w:rsidR="00D95FB1" w:rsidRDefault="005F3506" w:rsidP="009A14B7">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There in style.</w:t>
      </w:r>
      <w:r w:rsidR="00D95FB1">
        <w:rPr>
          <w:rFonts w:ascii="Times New Roman" w:eastAsia="Microsoft JhengHei" w:hAnsi="Times New Roman" w:cs="Times New Roman"/>
          <w:sz w:val="24"/>
          <w:szCs w:val="24"/>
        </w:rPr>
        <w:t xml:space="preserve"> </w:t>
      </w:r>
    </w:p>
    <w:p w14:paraId="7EF1215E" w14:textId="77777777" w:rsidR="00884B7D" w:rsidRDefault="00884B7D" w:rsidP="00042572">
      <w:pPr>
        <w:spacing w:after="0"/>
        <w:rPr>
          <w:rFonts w:ascii="Times New Roman" w:eastAsia="Microsoft JhengHei" w:hAnsi="Times New Roman" w:cs="Times New Roman"/>
          <w:sz w:val="24"/>
          <w:szCs w:val="24"/>
        </w:rPr>
      </w:pPr>
    </w:p>
    <w:p w14:paraId="2F549D4A" w14:textId="1F4194C5" w:rsidR="00C74B08" w:rsidRPr="00C74B08" w:rsidRDefault="00884B7D" w:rsidP="00042572">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lastRenderedPageBreak/>
        <w:t>Once there, discrimination, squalor etc. 1919 strike</w:t>
      </w:r>
      <w:r w:rsidR="0081637F">
        <w:rPr>
          <w:rFonts w:ascii="Times New Roman" w:eastAsia="Microsoft JhengHei" w:hAnsi="Times New Roman" w:cs="Times New Roman"/>
          <w:sz w:val="24"/>
          <w:szCs w:val="24"/>
        </w:rPr>
        <w:t xml:space="preserve">  – with segregationist </w:t>
      </w:r>
      <w:r w:rsidR="00C74B08" w:rsidRPr="00C74B08">
        <w:rPr>
          <w:rFonts w:ascii="Times New Roman" w:eastAsia="Microsoft JhengHei" w:hAnsi="Times New Roman" w:cs="Times New Roman"/>
          <w:sz w:val="24"/>
          <w:szCs w:val="24"/>
        </w:rPr>
        <w:t xml:space="preserve"> The establishment of the International of Seamen and Harbour</w:t>
      </w:r>
    </w:p>
    <w:p w14:paraId="074D5348" w14:textId="77777777" w:rsidR="00042572" w:rsidRDefault="00042572" w:rsidP="00042572">
      <w:pPr>
        <w:spacing w:after="0"/>
        <w:rPr>
          <w:rFonts w:ascii="Times New Roman" w:eastAsia="Microsoft JhengHei" w:hAnsi="Times New Roman" w:cs="Times New Roman"/>
          <w:sz w:val="24"/>
          <w:szCs w:val="24"/>
        </w:rPr>
      </w:pPr>
    </w:p>
    <w:p w14:paraId="3C6CC545" w14:textId="77777777" w:rsidR="00A17D73" w:rsidRDefault="00042572" w:rsidP="00E554A6">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However, </w:t>
      </w:r>
      <w:r w:rsidR="00E554A6">
        <w:rPr>
          <w:rFonts w:ascii="Times New Roman" w:eastAsia="Microsoft JhengHei" w:hAnsi="Times New Roman" w:cs="Times New Roman"/>
          <w:sz w:val="24"/>
          <w:szCs w:val="24"/>
        </w:rPr>
        <w:t xml:space="preserve">for various reasons, </w:t>
      </w:r>
      <w:r w:rsidR="00E554A6" w:rsidRPr="00E554A6">
        <w:rPr>
          <w:rFonts w:ascii="Times New Roman" w:eastAsia="Microsoft JhengHei" w:hAnsi="Times New Roman" w:cs="Times New Roman"/>
          <w:sz w:val="24"/>
          <w:szCs w:val="24"/>
        </w:rPr>
        <w:t>Colonial maritime workers had not been a target group for national</w:t>
      </w:r>
      <w:r w:rsidR="00E554A6">
        <w:rPr>
          <w:rFonts w:ascii="Times New Roman" w:eastAsia="Microsoft JhengHei" w:hAnsi="Times New Roman" w:cs="Times New Roman"/>
          <w:sz w:val="24"/>
          <w:szCs w:val="24"/>
        </w:rPr>
        <w:t xml:space="preserve"> </w:t>
      </w:r>
      <w:r w:rsidR="00E554A6" w:rsidRPr="00E554A6">
        <w:rPr>
          <w:rFonts w:ascii="Times New Roman" w:eastAsia="Microsoft JhengHei" w:hAnsi="Times New Roman" w:cs="Times New Roman"/>
          <w:sz w:val="24"/>
          <w:szCs w:val="24"/>
        </w:rPr>
        <w:t>and international trade union organisations</w:t>
      </w:r>
      <w:r w:rsidR="00A17D73">
        <w:rPr>
          <w:rFonts w:ascii="Times New Roman" w:eastAsia="Microsoft JhengHei" w:hAnsi="Times New Roman" w:cs="Times New Roman"/>
          <w:sz w:val="24"/>
          <w:szCs w:val="24"/>
        </w:rPr>
        <w:t>:</w:t>
      </w:r>
    </w:p>
    <w:p w14:paraId="1B43A49A" w14:textId="77777777" w:rsidR="00A17D73" w:rsidRDefault="00A17D73" w:rsidP="00E554A6">
      <w:pPr>
        <w:spacing w:after="0"/>
        <w:rPr>
          <w:rFonts w:ascii="Times New Roman" w:eastAsia="Microsoft JhengHei" w:hAnsi="Times New Roman" w:cs="Times New Roman"/>
          <w:sz w:val="24"/>
          <w:szCs w:val="24"/>
        </w:rPr>
      </w:pPr>
    </w:p>
    <w:p w14:paraId="38451D79" w14:textId="66B95926" w:rsidR="00A17D73" w:rsidRPr="00A17D73" w:rsidRDefault="00A17D73" w:rsidP="00A17D73">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t>
      </w:r>
      <w:r w:rsidRPr="00A17D73">
        <w:rPr>
          <w:rFonts w:ascii="Times New Roman" w:eastAsia="Microsoft JhengHei" w:hAnsi="Times New Roman" w:cs="Times New Roman"/>
          <w:sz w:val="24"/>
          <w:szCs w:val="24"/>
        </w:rPr>
        <w:t>The organisation of seamen</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in trade unions had been a slow process, as union activity was</w:t>
      </w:r>
    </w:p>
    <w:p w14:paraId="7AFEF435" w14:textId="77777777" w:rsidR="00A17D73" w:rsidRDefault="00A17D73" w:rsidP="00A17D73">
      <w:pPr>
        <w:spacing w:after="0"/>
        <w:rPr>
          <w:rFonts w:ascii="Times New Roman" w:eastAsia="Microsoft JhengHei" w:hAnsi="Times New Roman" w:cs="Times New Roman"/>
          <w:sz w:val="24"/>
          <w:szCs w:val="24"/>
        </w:rPr>
      </w:pPr>
      <w:r w:rsidRPr="00A17D73">
        <w:rPr>
          <w:rFonts w:ascii="Times New Roman" w:eastAsia="Microsoft JhengHei" w:hAnsi="Times New Roman" w:cs="Times New Roman"/>
          <w:sz w:val="24"/>
          <w:szCs w:val="24"/>
        </w:rPr>
        <w:t>mainly land based while seamen worked on ships that seldom called at</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their home ports. Also, seamen were long regarded as an unruly, individualistic</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and internationalist group who had little interest in organised</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 xml:space="preserve">union activities. </w:t>
      </w:r>
      <w:r>
        <w:rPr>
          <w:rFonts w:ascii="Times New Roman" w:eastAsia="Microsoft JhengHei" w:hAnsi="Times New Roman" w:cs="Times New Roman"/>
          <w:sz w:val="24"/>
          <w:szCs w:val="24"/>
        </w:rPr>
        <w:t xml:space="preserve">[. . .] </w:t>
      </w:r>
      <w:r w:rsidRPr="00A17D73">
        <w:rPr>
          <w:rFonts w:ascii="Times New Roman" w:eastAsia="Microsoft JhengHei" w:hAnsi="Times New Roman" w:cs="Times New Roman"/>
          <w:sz w:val="24"/>
          <w:szCs w:val="24"/>
        </w:rPr>
        <w:t>Another handicap was that both Social Democratic and Communist</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party and trade union leaders regarded the waterfront as a secondary</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field of work; in sheer numbers, the maritime workers constituted</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but a small portion of the work force. Also,</w:t>
      </w:r>
      <w:r>
        <w:rPr>
          <w:rFonts w:ascii="Times New Roman" w:eastAsia="Microsoft JhengHei" w:hAnsi="Times New Roman" w:cs="Times New Roman"/>
          <w:sz w:val="24"/>
          <w:szCs w:val="24"/>
        </w:rPr>
        <w:t xml:space="preserve"> [. . .]</w:t>
      </w:r>
      <w:r w:rsidRPr="00A17D73">
        <w:rPr>
          <w:rFonts w:ascii="Times New Roman" w:eastAsia="Microsoft JhengHei" w:hAnsi="Times New Roman" w:cs="Times New Roman"/>
          <w:sz w:val="24"/>
          <w:szCs w:val="24"/>
        </w:rPr>
        <w:t xml:space="preserve"> apart from the radical international syndicalism</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of the Industrial Workers of the World (IWW) and their Marine</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Transport Workers’ Industrial Union, the official maritime trade unions</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in the United States, Britain and elsewhere were predominantly exclusionary</w:t>
      </w:r>
      <w:r>
        <w:rPr>
          <w:rFonts w:ascii="Times New Roman" w:eastAsia="Microsoft JhengHei" w:hAnsi="Times New Roman" w:cs="Times New Roman"/>
          <w:sz w:val="24"/>
          <w:szCs w:val="24"/>
        </w:rPr>
        <w:t xml:space="preserve"> </w:t>
      </w:r>
      <w:r w:rsidRPr="00A17D73">
        <w:rPr>
          <w:rFonts w:ascii="Times New Roman" w:eastAsia="Microsoft JhengHei" w:hAnsi="Times New Roman" w:cs="Times New Roman"/>
          <w:sz w:val="24"/>
          <w:szCs w:val="24"/>
        </w:rPr>
        <w:t>and segregationist.</w:t>
      </w:r>
      <w:r>
        <w:rPr>
          <w:rFonts w:ascii="Times New Roman" w:eastAsia="Microsoft JhengHei" w:hAnsi="Times New Roman" w:cs="Times New Roman"/>
          <w:sz w:val="24"/>
          <w:szCs w:val="24"/>
        </w:rPr>
        <w:t>”</w:t>
      </w:r>
    </w:p>
    <w:p w14:paraId="64F42548" w14:textId="77777777" w:rsidR="00A17D73" w:rsidRDefault="00A17D73" w:rsidP="00A17D73">
      <w:pPr>
        <w:spacing w:after="0"/>
        <w:rPr>
          <w:rFonts w:ascii="Times New Roman" w:eastAsia="Microsoft JhengHei" w:hAnsi="Times New Roman" w:cs="Times New Roman"/>
          <w:sz w:val="24"/>
          <w:szCs w:val="24"/>
        </w:rPr>
      </w:pPr>
    </w:p>
    <w:p w14:paraId="7AB68307" w14:textId="77D21826" w:rsidR="006E1D3F" w:rsidRDefault="00A17D73" w:rsidP="00A17D73">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This lack of attention to, and the racist, segregationist policies, seem particularly self-defeating given that</w:t>
      </w:r>
      <w:r w:rsidR="006E1D3F">
        <w:rPr>
          <w:rFonts w:ascii="Times New Roman" w:eastAsia="Microsoft JhengHei" w:hAnsi="Times New Roman" w:cs="Times New Roman"/>
          <w:sz w:val="24"/>
          <w:szCs w:val="24"/>
        </w:rPr>
        <w:t xml:space="preserve"> seaman and dockworkers </w:t>
      </w:r>
      <w:r w:rsidR="00E978C4">
        <w:rPr>
          <w:rFonts w:ascii="Times New Roman" w:eastAsia="Microsoft JhengHei" w:hAnsi="Times New Roman" w:cs="Times New Roman"/>
          <w:sz w:val="24"/>
          <w:szCs w:val="24"/>
        </w:rPr>
        <w:t>were an obvious place to</w:t>
      </w:r>
      <w:r w:rsidR="006E1D3F">
        <w:rPr>
          <w:rFonts w:ascii="Times New Roman" w:eastAsia="Microsoft JhengHei" w:hAnsi="Times New Roman" w:cs="Times New Roman"/>
          <w:sz w:val="24"/>
          <w:szCs w:val="24"/>
        </w:rPr>
        <w:t xml:space="preserve"> try and</w:t>
      </w:r>
      <w:r w:rsidR="00E978C4">
        <w:rPr>
          <w:rFonts w:ascii="Times New Roman" w:eastAsia="Microsoft JhengHei" w:hAnsi="Times New Roman" w:cs="Times New Roman"/>
          <w:sz w:val="24"/>
          <w:szCs w:val="24"/>
        </w:rPr>
        <w:t xml:space="preserve"> cultivate international solidarity. Seaman, dockworkers were exposed to international influences</w:t>
      </w:r>
      <w:r w:rsidR="006966BE">
        <w:rPr>
          <w:rFonts w:ascii="Times New Roman" w:eastAsia="Microsoft JhengHei" w:hAnsi="Times New Roman" w:cs="Times New Roman"/>
          <w:sz w:val="24"/>
          <w:szCs w:val="24"/>
        </w:rPr>
        <w:t xml:space="preserve"> </w:t>
      </w:r>
      <w:r w:rsidR="00BD2F0D">
        <w:rPr>
          <w:rFonts w:ascii="Times New Roman" w:eastAsia="Microsoft JhengHei" w:hAnsi="Times New Roman" w:cs="Times New Roman"/>
          <w:sz w:val="24"/>
          <w:szCs w:val="24"/>
        </w:rPr>
        <w:t xml:space="preserve"> </w:t>
      </w:r>
      <w:r w:rsidR="00675AAC">
        <w:rPr>
          <w:rFonts w:ascii="Times New Roman" w:eastAsia="Microsoft JhengHei" w:hAnsi="Times New Roman" w:cs="Times New Roman"/>
          <w:sz w:val="24"/>
          <w:szCs w:val="24"/>
        </w:rPr>
        <w:t xml:space="preserve"> </w:t>
      </w:r>
    </w:p>
    <w:p w14:paraId="599F8D1A" w14:textId="77777777" w:rsidR="006E1D3F" w:rsidRDefault="006E1D3F" w:rsidP="000C21CA">
      <w:pPr>
        <w:spacing w:after="0"/>
        <w:rPr>
          <w:rFonts w:ascii="Times New Roman" w:eastAsia="Microsoft JhengHei" w:hAnsi="Times New Roman" w:cs="Times New Roman"/>
          <w:sz w:val="24"/>
          <w:szCs w:val="24"/>
        </w:rPr>
      </w:pPr>
    </w:p>
    <w:p w14:paraId="49EB6E6C" w14:textId="77777777" w:rsidR="006E1D3F" w:rsidRDefault="006E1D3F" w:rsidP="000C21CA">
      <w:pPr>
        <w:spacing w:after="0"/>
        <w:rPr>
          <w:rFonts w:ascii="Times New Roman" w:eastAsia="Microsoft JhengHei" w:hAnsi="Times New Roman" w:cs="Times New Roman"/>
          <w:sz w:val="24"/>
          <w:szCs w:val="24"/>
        </w:rPr>
      </w:pPr>
    </w:p>
    <w:p w14:paraId="1D0B30BE" w14:textId="58F4FF1A" w:rsidR="000B2093" w:rsidRPr="00293601" w:rsidRDefault="00675AAC"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Garrett’s politics meant he was frequently denied jobs and spent long stretches unemployed.</w:t>
      </w:r>
      <w:r w:rsidR="00293601">
        <w:rPr>
          <w:rFonts w:ascii="Times New Roman" w:eastAsia="Microsoft JhengHei" w:hAnsi="Times New Roman" w:cs="Times New Roman"/>
          <w:sz w:val="24"/>
          <w:szCs w:val="24"/>
        </w:rPr>
        <w:t xml:space="preserve"> </w:t>
      </w:r>
      <w:r w:rsidR="00690A08" w:rsidRPr="00293601">
        <w:rPr>
          <w:rFonts w:ascii="Times New Roman" w:eastAsia="Microsoft JhengHei" w:hAnsi="Times New Roman" w:cs="Times New Roman"/>
          <w:sz w:val="24"/>
          <w:szCs w:val="24"/>
        </w:rPr>
        <w:t xml:space="preserve"> </w:t>
      </w:r>
    </w:p>
    <w:p w14:paraId="65D9D523" w14:textId="77777777" w:rsidR="001B31C2" w:rsidRPr="00293601" w:rsidRDefault="001B31C2" w:rsidP="000C21CA">
      <w:pPr>
        <w:spacing w:after="0"/>
        <w:rPr>
          <w:rFonts w:ascii="Times New Roman" w:eastAsia="Microsoft JhengHei" w:hAnsi="Times New Roman" w:cs="Times New Roman"/>
          <w:sz w:val="24"/>
          <w:szCs w:val="24"/>
        </w:rPr>
      </w:pPr>
    </w:p>
    <w:p w14:paraId="5925E4DF" w14:textId="5918C06A" w:rsidR="001B31C2" w:rsidRDefault="001B31C2"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 xml:space="preserve">Orwell, in fact, </w:t>
      </w:r>
      <w:r w:rsidR="00413DCB" w:rsidRPr="00293601">
        <w:rPr>
          <w:rFonts w:ascii="Times New Roman" w:eastAsia="Microsoft JhengHei" w:hAnsi="Times New Roman" w:cs="Times New Roman"/>
          <w:sz w:val="24"/>
          <w:szCs w:val="24"/>
        </w:rPr>
        <w:t xml:space="preserve">in his “The Road to Wigan Pier Diary,” </w:t>
      </w:r>
      <w:r w:rsidRPr="00293601">
        <w:rPr>
          <w:rFonts w:ascii="Times New Roman" w:eastAsia="Microsoft JhengHei" w:hAnsi="Times New Roman" w:cs="Times New Roman"/>
          <w:sz w:val="24"/>
          <w:szCs w:val="24"/>
        </w:rPr>
        <w:t>provides a neat pen portrait of Hanley</w:t>
      </w:r>
      <w:r w:rsidR="00413DCB" w:rsidRPr="00293601">
        <w:rPr>
          <w:rFonts w:ascii="Times New Roman" w:eastAsia="Microsoft JhengHei" w:hAnsi="Times New Roman" w:cs="Times New Roman"/>
          <w:sz w:val="24"/>
          <w:szCs w:val="24"/>
        </w:rPr>
        <w:t>, who he met on a visit to Liverpool in 1936</w:t>
      </w:r>
      <w:r w:rsidR="00EA493B">
        <w:rPr>
          <w:rFonts w:ascii="Times New Roman" w:eastAsia="Microsoft JhengHei" w:hAnsi="Times New Roman" w:cs="Times New Roman"/>
          <w:sz w:val="24"/>
          <w:szCs w:val="24"/>
        </w:rPr>
        <w:t xml:space="preserve"> as part of his fieldwork for the travelogue and who showed him round the area</w:t>
      </w:r>
      <w:r w:rsidR="00413DCB" w:rsidRPr="00293601">
        <w:rPr>
          <w:rFonts w:ascii="Times New Roman" w:eastAsia="Microsoft JhengHei" w:hAnsi="Times New Roman" w:cs="Times New Roman"/>
          <w:sz w:val="24"/>
          <w:szCs w:val="24"/>
        </w:rPr>
        <w:t>:</w:t>
      </w:r>
    </w:p>
    <w:p w14:paraId="02D7F0CF" w14:textId="77777777" w:rsidR="00675AAC" w:rsidRDefault="00675AAC" w:rsidP="000C21CA">
      <w:pPr>
        <w:spacing w:after="0"/>
        <w:rPr>
          <w:rFonts w:ascii="Times New Roman" w:eastAsia="Microsoft JhengHei" w:hAnsi="Times New Roman" w:cs="Times New Roman"/>
          <w:sz w:val="24"/>
          <w:szCs w:val="24"/>
        </w:rPr>
      </w:pPr>
    </w:p>
    <w:p w14:paraId="2DCF3523" w14:textId="72377D77" w:rsidR="00675AAC" w:rsidRDefault="007805B0"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t>
      </w:r>
      <w:r w:rsidR="00675AAC" w:rsidRPr="00675AAC">
        <w:rPr>
          <w:rFonts w:ascii="Times New Roman" w:eastAsia="Microsoft JhengHei" w:hAnsi="Times New Roman" w:cs="Times New Roman"/>
          <w:sz w:val="24"/>
          <w:szCs w:val="24"/>
        </w:rPr>
        <w:t>I was very greatly impressed by Garrett. Had I known before that it is he who writes under the pseudonym of Ma</w:t>
      </w:r>
      <w:r w:rsidR="00EA493B">
        <w:rPr>
          <w:rFonts w:ascii="Times New Roman" w:eastAsia="Microsoft JhengHei" w:hAnsi="Times New Roman" w:cs="Times New Roman"/>
          <w:sz w:val="24"/>
          <w:szCs w:val="24"/>
        </w:rPr>
        <w:t>tt</w:t>
      </w:r>
      <w:r w:rsidR="00675AAC" w:rsidRPr="00675AAC">
        <w:rPr>
          <w:rFonts w:ascii="Times New Roman" w:eastAsia="Microsoft JhengHei" w:hAnsi="Times New Roman" w:cs="Times New Roman"/>
          <w:sz w:val="24"/>
          <w:szCs w:val="24"/>
        </w:rPr>
        <w:t xml:space="preserve"> Low in the </w:t>
      </w:r>
      <w:r w:rsidR="00675AAC" w:rsidRPr="00675AAC">
        <w:rPr>
          <w:rFonts w:ascii="Times New Roman" w:eastAsia="Microsoft JhengHei" w:hAnsi="Times New Roman" w:cs="Times New Roman"/>
          <w:i/>
          <w:iCs/>
          <w:sz w:val="24"/>
          <w:szCs w:val="24"/>
        </w:rPr>
        <w:t>Adelphi </w:t>
      </w:r>
      <w:r w:rsidR="00675AAC" w:rsidRPr="00675AAC">
        <w:rPr>
          <w:rFonts w:ascii="Times New Roman" w:eastAsia="Microsoft JhengHei" w:hAnsi="Times New Roman" w:cs="Times New Roman"/>
          <w:sz w:val="24"/>
          <w:szCs w:val="24"/>
        </w:rPr>
        <w:t>and one or two other places, I would have taken steps to meet him earlier. He is a biggish hefty chap of about 36, Liverpool-Irish, brought up a Catholic but now a Communist. He says he has had about 9 months’ work in (I think) about the last 6 years. He went to sea as a lad and was at sea about 10 years, then worked as a docker. During the War he was torpedoed on a ship that sank in 7 minutes</w:t>
      </w:r>
      <w:r w:rsidR="00F07001">
        <w:rPr>
          <w:rFonts w:ascii="Times New Roman" w:eastAsia="Microsoft JhengHei" w:hAnsi="Times New Roman" w:cs="Times New Roman"/>
          <w:sz w:val="24"/>
          <w:szCs w:val="24"/>
        </w:rPr>
        <w:t xml:space="preserve"> [. . .]</w:t>
      </w:r>
      <w:r w:rsidR="00675AAC" w:rsidRPr="00675AAC">
        <w:rPr>
          <w:rFonts w:ascii="Times New Roman" w:eastAsia="Microsoft JhengHei" w:hAnsi="Times New Roman" w:cs="Times New Roman"/>
          <w:sz w:val="24"/>
          <w:szCs w:val="24"/>
        </w:rPr>
        <w:t>. I urged him to write his autobiography, but as usual, living in about 2 rooms on the dole with a wife (who I gather objects to his writing) and a number of kids, he finds it impossible to settle to any long work and can only do short stories. Apart from the enormous unemployment in Liverpool it is almost impossible for him to get work because he is blacklisted everywhere as a Communist.</w:t>
      </w:r>
      <w:r>
        <w:rPr>
          <w:rFonts w:ascii="Times New Roman" w:eastAsia="Microsoft JhengHei" w:hAnsi="Times New Roman" w:cs="Times New Roman"/>
          <w:sz w:val="24"/>
          <w:szCs w:val="24"/>
        </w:rPr>
        <w:t>” (</w:t>
      </w:r>
      <w:r w:rsidRPr="00293601">
        <w:rPr>
          <w:rFonts w:ascii="Times New Roman" w:eastAsia="Microsoft JhengHei" w:hAnsi="Times New Roman" w:cs="Times New Roman"/>
          <w:sz w:val="24"/>
          <w:szCs w:val="24"/>
        </w:rPr>
        <w:t>“The Road to Wigan Pier Diary,”</w:t>
      </w:r>
      <w:r>
        <w:rPr>
          <w:rFonts w:ascii="Times New Roman" w:eastAsia="Microsoft JhengHei" w:hAnsi="Times New Roman" w:cs="Times New Roman"/>
          <w:sz w:val="24"/>
          <w:szCs w:val="24"/>
        </w:rPr>
        <w:t xml:space="preserve"> 27/2/36)</w:t>
      </w:r>
    </w:p>
    <w:p w14:paraId="33303F54" w14:textId="77777777" w:rsidR="00F07001" w:rsidRDefault="00F07001" w:rsidP="000C21CA">
      <w:pPr>
        <w:spacing w:after="0"/>
        <w:rPr>
          <w:rFonts w:ascii="Times New Roman" w:eastAsia="Microsoft JhengHei" w:hAnsi="Times New Roman" w:cs="Times New Roman"/>
          <w:sz w:val="24"/>
          <w:szCs w:val="24"/>
        </w:rPr>
      </w:pPr>
    </w:p>
    <w:p w14:paraId="7BFC81EB" w14:textId="77777777" w:rsidR="00607255" w:rsidRDefault="00F07001" w:rsidP="000C21CA">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Worth noting here the reference to the fact that Garrett’s living conditions mean he is restricted in his ability to write longer pieces and so must focus on short stories – this is something a number of proletarian writers confront</w:t>
      </w:r>
      <w:r w:rsidR="007805B0">
        <w:rPr>
          <w:rFonts w:ascii="Times New Roman" w:eastAsia="Microsoft JhengHei" w:hAnsi="Times New Roman" w:cs="Times New Roman"/>
          <w:sz w:val="24"/>
          <w:szCs w:val="24"/>
        </w:rPr>
        <w:t>ed</w:t>
      </w:r>
      <w:r>
        <w:rPr>
          <w:rFonts w:ascii="Times New Roman" w:eastAsia="Microsoft JhengHei" w:hAnsi="Times New Roman" w:cs="Times New Roman"/>
          <w:sz w:val="24"/>
          <w:szCs w:val="24"/>
        </w:rPr>
        <w:t xml:space="preserve"> and speaks to real material constraints on form</w:t>
      </w:r>
      <w:r w:rsidR="007805B0">
        <w:rPr>
          <w:rFonts w:ascii="Times New Roman" w:eastAsia="Microsoft JhengHei" w:hAnsi="Times New Roman" w:cs="Times New Roman"/>
          <w:sz w:val="24"/>
          <w:szCs w:val="24"/>
        </w:rPr>
        <w:t xml:space="preserve"> – to the way their living conditions could become intimately inscribed at a formal level.</w:t>
      </w:r>
    </w:p>
    <w:p w14:paraId="26D94287" w14:textId="77777777" w:rsidR="00607255" w:rsidRDefault="00607255" w:rsidP="000C21CA">
      <w:pPr>
        <w:spacing w:after="0"/>
        <w:rPr>
          <w:rFonts w:ascii="Times New Roman" w:eastAsia="Microsoft JhengHei" w:hAnsi="Times New Roman" w:cs="Times New Roman"/>
          <w:sz w:val="24"/>
          <w:szCs w:val="24"/>
        </w:rPr>
      </w:pPr>
    </w:p>
    <w:p w14:paraId="1B09E728" w14:textId="1ABF43ED" w:rsidR="00291334" w:rsidRDefault="00607255" w:rsidP="00607255">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lastRenderedPageBreak/>
        <w:t>It is also worth noting that while Orwell was “</w:t>
      </w:r>
      <w:r w:rsidR="00413DCB" w:rsidRPr="00293601">
        <w:rPr>
          <w:rFonts w:ascii="Times New Roman" w:eastAsia="Microsoft JhengHei" w:hAnsi="Times New Roman" w:cs="Times New Roman"/>
          <w:sz w:val="24"/>
          <w:szCs w:val="24"/>
        </w:rPr>
        <w:t>greatly impressed by Garrett</w:t>
      </w:r>
      <w:r>
        <w:rPr>
          <w:rFonts w:ascii="Times New Roman" w:eastAsia="Microsoft JhengHei" w:hAnsi="Times New Roman" w:cs="Times New Roman"/>
          <w:sz w:val="24"/>
          <w:szCs w:val="24"/>
        </w:rPr>
        <w:t xml:space="preserve">”, Garrett was less than enthusiastic about Orwell’s work. Despite having been Orwell’s guide around Liverpool, he found </w:t>
      </w:r>
      <w:r>
        <w:rPr>
          <w:rFonts w:ascii="Times New Roman" w:eastAsia="Microsoft JhengHei" w:hAnsi="Times New Roman" w:cs="Times New Roman"/>
          <w:i/>
          <w:iCs/>
          <w:sz w:val="24"/>
          <w:szCs w:val="24"/>
        </w:rPr>
        <w:t>The Road to Wigan Pier</w:t>
      </w:r>
      <w:r>
        <w:rPr>
          <w:rFonts w:ascii="Times New Roman" w:eastAsia="Microsoft JhengHei" w:hAnsi="Times New Roman" w:cs="Times New Roman"/>
          <w:sz w:val="24"/>
          <w:szCs w:val="24"/>
        </w:rPr>
        <w:t xml:space="preserve"> to be “</w:t>
      </w:r>
      <w:r w:rsidRPr="00607255">
        <w:rPr>
          <w:rFonts w:ascii="Times New Roman" w:eastAsia="Microsoft JhengHei" w:hAnsi="Times New Roman" w:cs="Times New Roman"/>
          <w:sz w:val="24"/>
          <w:szCs w:val="24"/>
        </w:rPr>
        <w:t>one long sneer.</w:t>
      </w:r>
      <w:r>
        <w:rPr>
          <w:rFonts w:ascii="Times New Roman" w:eastAsia="Microsoft JhengHei" w:hAnsi="Times New Roman" w:cs="Times New Roman"/>
          <w:sz w:val="24"/>
          <w:szCs w:val="24"/>
        </w:rPr>
        <w:t>” “</w:t>
      </w:r>
      <w:r w:rsidRPr="00607255">
        <w:rPr>
          <w:rFonts w:ascii="Times New Roman" w:eastAsia="Microsoft JhengHei" w:hAnsi="Times New Roman" w:cs="Times New Roman"/>
          <w:sz w:val="24"/>
          <w:szCs w:val="24"/>
        </w:rPr>
        <w:t>I wish I had been given the job of debunking it</w:t>
      </w:r>
      <w:r>
        <w:rPr>
          <w:rFonts w:ascii="Times New Roman" w:eastAsia="Microsoft JhengHei" w:hAnsi="Times New Roman" w:cs="Times New Roman"/>
          <w:sz w:val="24"/>
          <w:szCs w:val="24"/>
        </w:rPr>
        <w:t>,</w:t>
      </w:r>
      <w:r w:rsidRPr="00607255">
        <w:rPr>
          <w:rFonts w:ascii="Times New Roman" w:eastAsia="Microsoft JhengHei" w:hAnsi="Times New Roman" w:cs="Times New Roman"/>
          <w:sz w:val="24"/>
          <w:szCs w:val="24"/>
        </w:rPr>
        <w:t>”</w:t>
      </w:r>
      <w:r>
        <w:rPr>
          <w:rFonts w:ascii="Times New Roman" w:eastAsia="Microsoft JhengHei" w:hAnsi="Times New Roman" w:cs="Times New Roman"/>
          <w:sz w:val="24"/>
          <w:szCs w:val="24"/>
        </w:rPr>
        <w:t xml:space="preserve"> he wrote to the radical poet and publisher John Lehmann. Garrett intended his own writing on the situation of the</w:t>
      </w:r>
      <w:r w:rsidR="008827F0">
        <w:rPr>
          <w:rFonts w:ascii="Times New Roman" w:eastAsia="Microsoft JhengHei" w:hAnsi="Times New Roman" w:cs="Times New Roman"/>
          <w:sz w:val="24"/>
          <w:szCs w:val="24"/>
        </w:rPr>
        <w:t xml:space="preserve"> poor and precarious, the over-exploited and the</w:t>
      </w:r>
      <w:r>
        <w:rPr>
          <w:rFonts w:ascii="Times New Roman" w:eastAsia="Microsoft JhengHei" w:hAnsi="Times New Roman" w:cs="Times New Roman"/>
          <w:sz w:val="24"/>
          <w:szCs w:val="24"/>
        </w:rPr>
        <w:t xml:space="preserve"> unemployed to be a response and corrective to Orwell’s travelogue</w:t>
      </w:r>
      <w:r w:rsidR="008827F0">
        <w:rPr>
          <w:rFonts w:ascii="Times New Roman" w:eastAsia="Microsoft JhengHei" w:hAnsi="Times New Roman" w:cs="Times New Roman"/>
          <w:sz w:val="24"/>
          <w:szCs w:val="24"/>
        </w:rPr>
        <w:t xml:space="preserve"> – </w:t>
      </w:r>
      <w:r w:rsidR="00BD2F0D">
        <w:rPr>
          <w:rFonts w:ascii="Times New Roman" w:eastAsia="Microsoft JhengHei" w:hAnsi="Times New Roman" w:cs="Times New Roman"/>
          <w:sz w:val="24"/>
          <w:szCs w:val="24"/>
        </w:rPr>
        <w:t>he aimed to find a form that could narrate that experience from the inside</w:t>
      </w:r>
      <w:r w:rsidR="0081637F">
        <w:rPr>
          <w:rFonts w:ascii="Times New Roman" w:eastAsia="Microsoft JhengHei" w:hAnsi="Times New Roman" w:cs="Times New Roman"/>
          <w:sz w:val="24"/>
          <w:szCs w:val="24"/>
        </w:rPr>
        <w:t>, as it were, rather than from the external and externalizing perspective of the middle-class Orwell.</w:t>
      </w:r>
    </w:p>
    <w:p w14:paraId="57817768" w14:textId="77777777" w:rsidR="0081637F" w:rsidRDefault="0081637F" w:rsidP="00607255">
      <w:pPr>
        <w:spacing w:after="0"/>
        <w:rPr>
          <w:rFonts w:ascii="Times New Roman" w:eastAsia="Microsoft JhengHei" w:hAnsi="Times New Roman" w:cs="Times New Roman"/>
          <w:sz w:val="24"/>
          <w:szCs w:val="24"/>
        </w:rPr>
      </w:pPr>
    </w:p>
    <w:p w14:paraId="415A3194" w14:textId="08E5024A" w:rsidR="0081637F" w:rsidRDefault="0081637F" w:rsidP="00607255">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 xml:space="preserve">This brings us to the specific stylistic and formal qualities of Garrett’s work, as well as that of Hanley and Walrond, who are </w:t>
      </w:r>
    </w:p>
    <w:p w14:paraId="1C1EF5AF" w14:textId="77777777" w:rsidR="00291334" w:rsidRDefault="00291334" w:rsidP="00607255">
      <w:pPr>
        <w:spacing w:after="0"/>
        <w:rPr>
          <w:rFonts w:ascii="Times New Roman" w:eastAsia="Microsoft JhengHei" w:hAnsi="Times New Roman" w:cs="Times New Roman"/>
          <w:sz w:val="24"/>
          <w:szCs w:val="24"/>
        </w:rPr>
      </w:pPr>
    </w:p>
    <w:p w14:paraId="1EB4E8FB" w14:textId="4CE3BF52" w:rsidR="00291334" w:rsidRDefault="00291334" w:rsidP="00607255">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Garrett took an active role in organizing marches of the unemployed to protest their condition during the 1920s and 30s – this is one of the things that got him blacklisted and</w:t>
      </w:r>
      <w:r w:rsidR="008827F0">
        <w:rPr>
          <w:rFonts w:ascii="Times New Roman" w:eastAsia="Microsoft JhengHei" w:hAnsi="Times New Roman" w:cs="Times New Roman"/>
          <w:sz w:val="24"/>
          <w:szCs w:val="24"/>
        </w:rPr>
        <w:t xml:space="preserve"> placed</w:t>
      </w:r>
      <w:r>
        <w:rPr>
          <w:rFonts w:ascii="Times New Roman" w:eastAsia="Microsoft JhengHei" w:hAnsi="Times New Roman" w:cs="Times New Roman"/>
          <w:sz w:val="24"/>
          <w:szCs w:val="24"/>
        </w:rPr>
        <w:t xml:space="preserve"> under surveillance by the police. Ironically, it’s thanks to that surveillance that some of his speeches from labour meetings and protests have been preserved. </w:t>
      </w:r>
    </w:p>
    <w:p w14:paraId="37EFD972" w14:textId="77777777" w:rsidR="00291334" w:rsidRDefault="00291334" w:rsidP="00607255">
      <w:pPr>
        <w:spacing w:after="0"/>
        <w:rPr>
          <w:rFonts w:ascii="Times New Roman" w:eastAsia="Microsoft JhengHei" w:hAnsi="Times New Roman" w:cs="Times New Roman"/>
          <w:sz w:val="24"/>
          <w:szCs w:val="24"/>
        </w:rPr>
      </w:pPr>
    </w:p>
    <w:p w14:paraId="587EB429" w14:textId="77777777" w:rsidR="006F15CB" w:rsidRDefault="00291334" w:rsidP="00607255">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Internationalist, connections. Indicative, maritime place ripe for international connections, foster an international radi</w:t>
      </w:r>
      <w:r w:rsidR="006F15CB">
        <w:rPr>
          <w:rFonts w:ascii="Times New Roman" w:eastAsia="Microsoft JhengHei" w:hAnsi="Times New Roman" w:cs="Times New Roman"/>
          <w:sz w:val="24"/>
          <w:szCs w:val="24"/>
        </w:rPr>
        <w:t>calism.</w:t>
      </w:r>
    </w:p>
    <w:p w14:paraId="180276DD" w14:textId="77777777" w:rsidR="006F15CB" w:rsidRDefault="006F15CB" w:rsidP="00607255">
      <w:pPr>
        <w:spacing w:after="0"/>
        <w:rPr>
          <w:rFonts w:ascii="Times New Roman" w:eastAsia="Microsoft JhengHei" w:hAnsi="Times New Roman" w:cs="Times New Roman"/>
          <w:sz w:val="24"/>
          <w:szCs w:val="24"/>
        </w:rPr>
      </w:pPr>
    </w:p>
    <w:p w14:paraId="16A83611" w14:textId="2D27E491" w:rsidR="00413DCB" w:rsidRPr="00293601" w:rsidRDefault="006F15CB" w:rsidP="00607255">
      <w:pPr>
        <w:spacing w:after="0"/>
        <w:rPr>
          <w:rFonts w:ascii="Times New Roman" w:eastAsia="Microsoft JhengHei" w:hAnsi="Times New Roman" w:cs="Times New Roman"/>
          <w:sz w:val="24"/>
          <w:szCs w:val="24"/>
        </w:rPr>
      </w:pPr>
      <w:r>
        <w:rPr>
          <w:rFonts w:ascii="Times New Roman" w:eastAsia="Microsoft JhengHei" w:hAnsi="Times New Roman" w:cs="Times New Roman"/>
          <w:sz w:val="24"/>
          <w:szCs w:val="24"/>
        </w:rPr>
        <w:t>Radical form. Not straightforward documentary realism. Aim at describing realistic conditions, but how felt – breakdown, modernization. Hanley etc.</w:t>
      </w:r>
      <w:r w:rsidR="00291334">
        <w:rPr>
          <w:rFonts w:ascii="Times New Roman" w:eastAsia="Microsoft JhengHei" w:hAnsi="Times New Roman" w:cs="Times New Roman"/>
          <w:sz w:val="24"/>
          <w:szCs w:val="24"/>
        </w:rPr>
        <w:t xml:space="preserve"> </w:t>
      </w:r>
      <w:r w:rsidR="00413DCB" w:rsidRPr="00293601">
        <w:rPr>
          <w:rFonts w:ascii="Times New Roman" w:eastAsia="Microsoft JhengHei" w:hAnsi="Times New Roman" w:cs="Times New Roman"/>
          <w:sz w:val="24"/>
          <w:szCs w:val="24"/>
        </w:rPr>
        <w:t xml:space="preserve"> </w:t>
      </w:r>
    </w:p>
    <w:p w14:paraId="39241910" w14:textId="77777777" w:rsidR="001B31C2" w:rsidRPr="00293601" w:rsidRDefault="001B31C2" w:rsidP="000C21CA">
      <w:pPr>
        <w:spacing w:after="0"/>
        <w:rPr>
          <w:rFonts w:ascii="Times New Roman" w:eastAsia="Microsoft JhengHei" w:hAnsi="Times New Roman" w:cs="Times New Roman"/>
          <w:sz w:val="24"/>
          <w:szCs w:val="24"/>
        </w:rPr>
      </w:pPr>
    </w:p>
    <w:p w14:paraId="5D0485C7" w14:textId="4DB279B6" w:rsidR="001B31C2" w:rsidRPr="00293601" w:rsidRDefault="001B31C2"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Orwell greatly admired Hanley and his writing. The feeling wasn’t quite mutual</w:t>
      </w:r>
    </w:p>
    <w:p w14:paraId="6F181A86" w14:textId="77777777" w:rsidR="00FC55F9" w:rsidRDefault="00FC55F9" w:rsidP="000C21CA">
      <w:pPr>
        <w:spacing w:after="0"/>
        <w:rPr>
          <w:rFonts w:ascii="Times New Roman" w:eastAsia="Microsoft JhengHei" w:hAnsi="Times New Roman" w:cs="Times New Roman"/>
          <w:sz w:val="24"/>
          <w:szCs w:val="24"/>
        </w:rPr>
      </w:pPr>
    </w:p>
    <w:p w14:paraId="1C27FC0F" w14:textId="77777777" w:rsidR="00A33A47" w:rsidRDefault="00A33A47" w:rsidP="000C21CA">
      <w:pPr>
        <w:spacing w:after="0"/>
        <w:rPr>
          <w:rFonts w:ascii="Times New Roman" w:eastAsia="Microsoft JhengHei" w:hAnsi="Times New Roman" w:cs="Times New Roman"/>
          <w:sz w:val="24"/>
          <w:szCs w:val="24"/>
        </w:rPr>
      </w:pPr>
    </w:p>
    <w:p w14:paraId="4FCC6FCC" w14:textId="70E9D0C7" w:rsidR="00A33A47" w:rsidRPr="00293601" w:rsidRDefault="00A33A47"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 xml:space="preserve">We’ll come back to this issue of form a little later, using it to think through some wider questions about the forms proletarian writing takes and key debates over this. </w:t>
      </w:r>
      <w:r>
        <w:rPr>
          <w:rFonts w:ascii="Times New Roman" w:eastAsia="Microsoft JhengHei" w:hAnsi="Times New Roman" w:cs="Times New Roman"/>
          <w:sz w:val="24"/>
          <w:szCs w:val="24"/>
        </w:rPr>
        <w:t>[</w:t>
      </w:r>
      <w:r w:rsidRPr="00293601">
        <w:rPr>
          <w:rFonts w:ascii="Times New Roman" w:eastAsia="Microsoft JhengHei" w:hAnsi="Times New Roman" w:cs="Times New Roman"/>
          <w:sz w:val="24"/>
          <w:szCs w:val="24"/>
        </w:rPr>
        <w:t>This will also take us to the question of comparison: why and how do we read these writers together? As I’ve already suggested, we can think about the way they confront analogous experiences, which demand analogous stylistic and formal innovations for their expression. But we’ll also think a bit about the material connections between the places these authors came from and wrote about – in particular, the way the kinds of places featured in their fiction – the Liverpool docks, the Panama canal – were linked by maritime trade networks and the connections fostered by international labour movements.</w:t>
      </w:r>
      <w:r>
        <w:rPr>
          <w:rFonts w:ascii="Times New Roman" w:eastAsia="Microsoft JhengHei" w:hAnsi="Times New Roman" w:cs="Times New Roman"/>
          <w:sz w:val="24"/>
          <w:szCs w:val="24"/>
        </w:rPr>
        <w:t>]</w:t>
      </w:r>
    </w:p>
    <w:p w14:paraId="6D8575FA" w14:textId="2B54CBB8" w:rsidR="00AB08B7" w:rsidRPr="00AB08B7" w:rsidRDefault="00FC55F9" w:rsidP="000C21CA">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 xml:space="preserve"> There have been attempts to </w:t>
      </w:r>
      <w:r w:rsidR="004547EE" w:rsidRPr="00293601">
        <w:rPr>
          <w:rFonts w:ascii="Times New Roman" w:eastAsia="Microsoft JhengHei" w:hAnsi="Times New Roman" w:cs="Times New Roman"/>
          <w:sz w:val="24"/>
          <w:szCs w:val="24"/>
        </w:rPr>
        <w:t xml:space="preserve">  </w:t>
      </w:r>
      <w:r w:rsidR="00430E98" w:rsidRPr="00293601">
        <w:rPr>
          <w:rFonts w:ascii="Times New Roman" w:eastAsia="Microsoft JhengHei" w:hAnsi="Times New Roman" w:cs="Times New Roman"/>
          <w:sz w:val="24"/>
          <w:szCs w:val="24"/>
        </w:rPr>
        <w:t xml:space="preserve"> </w:t>
      </w:r>
      <w:r w:rsidR="00D965BE" w:rsidRPr="00293601">
        <w:rPr>
          <w:rFonts w:ascii="Times New Roman" w:eastAsia="Microsoft JhengHei" w:hAnsi="Times New Roman" w:cs="Times New Roman"/>
          <w:sz w:val="24"/>
          <w:szCs w:val="24"/>
        </w:rPr>
        <w:t xml:space="preserve">  </w:t>
      </w:r>
      <w:r w:rsidR="005F0B56" w:rsidRPr="00293601">
        <w:rPr>
          <w:rFonts w:ascii="Times New Roman" w:eastAsia="Microsoft JhengHei" w:hAnsi="Times New Roman" w:cs="Times New Roman"/>
          <w:sz w:val="24"/>
          <w:szCs w:val="24"/>
        </w:rPr>
        <w:t xml:space="preserve"> </w:t>
      </w:r>
      <w:r w:rsidR="000C21CA" w:rsidRPr="00293601">
        <w:rPr>
          <w:rFonts w:ascii="Times New Roman" w:eastAsia="Microsoft JhengHei" w:hAnsi="Times New Roman" w:cs="Times New Roman"/>
          <w:sz w:val="24"/>
          <w:szCs w:val="24"/>
        </w:rPr>
        <w:t xml:space="preserve">  </w:t>
      </w:r>
      <w:r w:rsidR="00DB4ED6" w:rsidRPr="00293601">
        <w:rPr>
          <w:rFonts w:ascii="Times New Roman" w:eastAsia="Microsoft JhengHei" w:hAnsi="Times New Roman" w:cs="Times New Roman"/>
          <w:sz w:val="24"/>
          <w:szCs w:val="24"/>
        </w:rPr>
        <w:t xml:space="preserve"> </w:t>
      </w:r>
      <w:r w:rsidR="00F00C9D" w:rsidRPr="00293601">
        <w:rPr>
          <w:rFonts w:ascii="Times New Roman" w:eastAsia="Microsoft JhengHei" w:hAnsi="Times New Roman" w:cs="Times New Roman"/>
          <w:sz w:val="24"/>
          <w:szCs w:val="24"/>
        </w:rPr>
        <w:t xml:space="preserve"> </w:t>
      </w:r>
      <w:r w:rsidR="00C859A5" w:rsidRPr="00293601">
        <w:rPr>
          <w:rFonts w:ascii="Times New Roman" w:eastAsia="Microsoft JhengHei" w:hAnsi="Times New Roman" w:cs="Times New Roman"/>
          <w:sz w:val="24"/>
          <w:szCs w:val="24"/>
        </w:rPr>
        <w:t xml:space="preserve"> but does allow us to think about forms, experience of dislocation – certainly true, as pointed out, extremes of experience</w:t>
      </w:r>
      <w:r w:rsidR="00F00C9D" w:rsidRPr="00293601">
        <w:rPr>
          <w:rFonts w:ascii="Times New Roman" w:eastAsia="Microsoft JhengHei" w:hAnsi="Times New Roman" w:cs="Times New Roman"/>
          <w:sz w:val="24"/>
          <w:szCs w:val="24"/>
        </w:rPr>
        <w:t>. How represent this, expressionism, modernism, wider point about forms of proletarian writing. At the same time, basis of comparison, respond to certain situation, but also whatconnects them together.</w:t>
      </w:r>
      <w:r w:rsidR="00C859A5" w:rsidRPr="00293601">
        <w:rPr>
          <w:rFonts w:ascii="Times New Roman" w:eastAsia="Microsoft JhengHei" w:hAnsi="Times New Roman" w:cs="Times New Roman"/>
          <w:sz w:val="24"/>
          <w:szCs w:val="24"/>
        </w:rPr>
        <w:t xml:space="preserve">    dislocations, transience</w:t>
      </w:r>
      <w:r w:rsidR="00C42539" w:rsidRPr="00293601">
        <w:rPr>
          <w:rFonts w:ascii="Times New Roman" w:eastAsia="Microsoft JhengHei" w:hAnsi="Times New Roman" w:cs="Times New Roman"/>
          <w:sz w:val="24"/>
          <w:szCs w:val="24"/>
        </w:rPr>
        <w:t xml:space="preserve"> </w:t>
      </w:r>
      <w:r w:rsidR="00AB08B7" w:rsidRPr="00AB08B7">
        <w:rPr>
          <w:rFonts w:ascii="Times New Roman" w:eastAsia="Microsoft JhengHei" w:hAnsi="Times New Roman" w:cs="Times New Roman"/>
          <w:sz w:val="24"/>
          <w:szCs w:val="24"/>
        </w:rPr>
        <w:t xml:space="preserve"> There was also often extreme psychological</w:t>
      </w:r>
    </w:p>
    <w:p w14:paraId="340BE9F0" w14:textId="77777777" w:rsidR="00AB08B7" w:rsidRPr="00AB08B7" w:rsidRDefault="00AB08B7" w:rsidP="00411937">
      <w:pPr>
        <w:spacing w:after="0"/>
        <w:rPr>
          <w:rFonts w:ascii="Times New Roman" w:eastAsia="Microsoft JhengHei" w:hAnsi="Times New Roman" w:cs="Times New Roman"/>
          <w:sz w:val="24"/>
          <w:szCs w:val="24"/>
        </w:rPr>
      </w:pPr>
      <w:r w:rsidRPr="00AB08B7">
        <w:rPr>
          <w:rFonts w:ascii="Times New Roman" w:eastAsia="Microsoft JhengHei" w:hAnsi="Times New Roman" w:cs="Times New Roman"/>
          <w:sz w:val="24"/>
          <w:szCs w:val="24"/>
        </w:rPr>
        <w:t>isolation. Such people, or at least the men among them, might have found</w:t>
      </w:r>
    </w:p>
    <w:p w14:paraId="7C2409CE" w14:textId="381DD403" w:rsidR="00583779" w:rsidRPr="00293601" w:rsidRDefault="00AB08B7"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 xml:space="preserve">some of their </w:t>
      </w:r>
      <w:r w:rsidR="00BE5261" w:rsidRPr="00293601">
        <w:rPr>
          <w:rFonts w:ascii="Times New Roman" w:eastAsia="Microsoft JhengHei" w:hAnsi="Times New Roman" w:cs="Times New Roman"/>
          <w:sz w:val="24"/>
          <w:szCs w:val="24"/>
        </w:rPr>
        <w:t xml:space="preserve">Speaking specifically of the UK context, Worpole </w:t>
      </w:r>
      <w:r w:rsidR="004B4A14" w:rsidRPr="00293601">
        <w:rPr>
          <w:rFonts w:ascii="Times New Roman" w:eastAsia="Microsoft JhengHei" w:hAnsi="Times New Roman" w:cs="Times New Roman"/>
          <w:sz w:val="24"/>
          <w:szCs w:val="24"/>
        </w:rPr>
        <w:t xml:space="preserve"> fic</w:t>
      </w:r>
      <w:r w:rsidR="000F457E" w:rsidRPr="00293601">
        <w:rPr>
          <w:rFonts w:ascii="Times New Roman" w:eastAsia="Microsoft JhengHei" w:hAnsi="Times New Roman" w:cs="Times New Roman"/>
          <w:sz w:val="24"/>
          <w:szCs w:val="24"/>
        </w:rPr>
        <w:t xml:space="preserve"> And we’ll t </w:t>
      </w:r>
      <w:r w:rsidR="008F284D" w:rsidRPr="00293601">
        <w:rPr>
          <w:rFonts w:ascii="Times New Roman" w:eastAsia="Microsoft JhengHei" w:hAnsi="Times New Roman" w:cs="Times New Roman"/>
          <w:sz w:val="24"/>
          <w:szCs w:val="24"/>
        </w:rPr>
        <w:t xml:space="preserve">  both as a result of personal circumstances and  by the way their work – both manual labour and intellectual activity – took them across the globe</w:t>
      </w:r>
    </w:p>
    <w:p w14:paraId="592F6845" w14:textId="77777777" w:rsidR="00A72461" w:rsidRPr="00293601" w:rsidRDefault="00A72461" w:rsidP="00411937">
      <w:pPr>
        <w:spacing w:after="0"/>
        <w:rPr>
          <w:rFonts w:ascii="Times New Roman" w:eastAsia="Microsoft JhengHei" w:hAnsi="Times New Roman" w:cs="Times New Roman"/>
          <w:sz w:val="24"/>
          <w:szCs w:val="24"/>
        </w:rPr>
      </w:pPr>
    </w:p>
    <w:p w14:paraId="38BE0906" w14:textId="20E7007A" w:rsidR="00A72461" w:rsidRPr="00293601" w:rsidRDefault="00A72461"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Biographies</w:t>
      </w:r>
    </w:p>
    <w:p w14:paraId="02CAE1CD" w14:textId="769B23EC" w:rsidR="00A72461" w:rsidRPr="00293601" w:rsidRDefault="00A72461"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lastRenderedPageBreak/>
        <w:t>All three authors, lost/overlooked – but known at time.</w:t>
      </w:r>
    </w:p>
    <w:p w14:paraId="4450C4AD" w14:textId="77777777" w:rsidR="00583779" w:rsidRPr="00293601" w:rsidRDefault="00583779" w:rsidP="00411937">
      <w:pPr>
        <w:spacing w:after="0"/>
        <w:rPr>
          <w:rFonts w:ascii="Times New Roman" w:eastAsia="Microsoft JhengHei" w:hAnsi="Times New Roman" w:cs="Times New Roman"/>
          <w:sz w:val="24"/>
          <w:szCs w:val="24"/>
        </w:rPr>
      </w:pPr>
    </w:p>
    <w:p w14:paraId="1A45A551" w14:textId="77777777" w:rsidR="00583779" w:rsidRPr="00293601" w:rsidRDefault="00583779"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Context, Hanley, Garrett, upsurge in proletarian writing.</w:t>
      </w:r>
    </w:p>
    <w:p w14:paraId="4A674FDB" w14:textId="77777777" w:rsidR="00583779" w:rsidRPr="00293601" w:rsidRDefault="00583779" w:rsidP="00411937">
      <w:pPr>
        <w:spacing w:after="0"/>
        <w:rPr>
          <w:rFonts w:ascii="Times New Roman" w:eastAsia="Microsoft JhengHei" w:hAnsi="Times New Roman" w:cs="Times New Roman"/>
          <w:sz w:val="24"/>
          <w:szCs w:val="24"/>
        </w:rPr>
      </w:pPr>
    </w:p>
    <w:p w14:paraId="3983E707" w14:textId="23FCBB06" w:rsidR="00583779" w:rsidRPr="00293601" w:rsidRDefault="00583779" w:rsidP="00411937">
      <w:pPr>
        <w:spacing w:after="0"/>
        <w:rPr>
          <w:rFonts w:ascii="Times New Roman" w:eastAsia="Microsoft JhengHei" w:hAnsi="Times New Roman" w:cs="Times New Roman"/>
          <w:sz w:val="24"/>
          <w:szCs w:val="24"/>
        </w:rPr>
      </w:pPr>
      <w:r w:rsidRPr="00293601">
        <w:rPr>
          <w:rFonts w:ascii="Times New Roman" w:eastAsia="Microsoft JhengHei" w:hAnsi="Times New Roman" w:cs="Times New Roman"/>
          <w:sz w:val="24"/>
          <w:szCs w:val="24"/>
        </w:rPr>
        <w:t>Fragmentation in prose.</w:t>
      </w:r>
      <w:r w:rsidR="00A72461" w:rsidRPr="00293601">
        <w:rPr>
          <w:rFonts w:ascii="Times New Roman" w:eastAsia="Microsoft JhengHei" w:hAnsi="Times New Roman" w:cs="Times New Roman"/>
          <w:sz w:val="24"/>
          <w:szCs w:val="24"/>
        </w:rPr>
        <w:t xml:space="preserve"> Extremity of experience. Sense of modernization, crisis</w:t>
      </w:r>
      <w:r w:rsidR="00C30409" w:rsidRPr="00293601">
        <w:rPr>
          <w:rFonts w:ascii="Times New Roman" w:eastAsia="Microsoft JhengHei" w:hAnsi="Times New Roman" w:cs="Times New Roman"/>
          <w:sz w:val="24"/>
          <w:szCs w:val="24"/>
        </w:rPr>
        <w:t>; fragmentation of community etc.</w:t>
      </w:r>
      <w:r w:rsidRPr="00293601">
        <w:rPr>
          <w:rFonts w:ascii="Times New Roman" w:eastAsia="Microsoft JhengHei" w:hAnsi="Times New Roman" w:cs="Times New Roman"/>
          <w:sz w:val="24"/>
          <w:szCs w:val="24"/>
        </w:rPr>
        <w:t xml:space="preserve"> Walrond  IN some respects, these are three quite disp</w:t>
      </w:r>
    </w:p>
    <w:sectPr w:rsidR="00583779" w:rsidRPr="002936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97CB7" w14:textId="77777777" w:rsidR="007A1540" w:rsidRDefault="007A1540" w:rsidP="009A14B7">
      <w:pPr>
        <w:spacing w:after="0" w:line="240" w:lineRule="auto"/>
      </w:pPr>
      <w:r>
        <w:separator/>
      </w:r>
    </w:p>
  </w:endnote>
  <w:endnote w:type="continuationSeparator" w:id="0">
    <w:p w14:paraId="2C84E356" w14:textId="77777777" w:rsidR="007A1540" w:rsidRDefault="007A1540" w:rsidP="009A14B7">
      <w:pPr>
        <w:spacing w:after="0" w:line="240" w:lineRule="auto"/>
      </w:pPr>
      <w:r>
        <w:continuationSeparator/>
      </w:r>
    </w:p>
  </w:endnote>
  <w:endnote w:id="1">
    <w:p w14:paraId="4C612C42" w14:textId="77777777" w:rsidR="009A14B7" w:rsidRPr="00C86F4D" w:rsidRDefault="009A14B7" w:rsidP="009A14B7">
      <w:pPr>
        <w:rPr>
          <w:kern w:val="0"/>
        </w:rPr>
      </w:pPr>
      <w:r>
        <w:rPr>
          <w:kern w:val="0"/>
          <w:sz w:val="24"/>
          <w:szCs w:val="24"/>
          <w:vertAlign w:val="superscript"/>
        </w:rPr>
        <w:endnoteRef/>
      </w:r>
      <w:r>
        <w:rPr>
          <w:kern w:val="0"/>
        </w:rPr>
        <w:t xml:space="preserve"> Bonham C. Richardson, </w:t>
      </w:r>
      <w:r>
        <w:rPr>
          <w:i/>
          <w:iCs/>
          <w:kern w:val="0"/>
        </w:rPr>
        <w:t>The Caribbean in the Wider World, 1492-1992: A Regional Geography</w:t>
      </w:r>
      <w:r>
        <w:rPr>
          <w:kern w:val="0"/>
        </w:rPr>
        <w:t xml:space="preserve"> (Cambridge: Cambridge University Press, 1992), 82.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1C678" w14:textId="77777777" w:rsidR="007A1540" w:rsidRDefault="007A1540" w:rsidP="009A14B7">
      <w:pPr>
        <w:spacing w:after="0" w:line="240" w:lineRule="auto"/>
      </w:pPr>
      <w:r>
        <w:separator/>
      </w:r>
    </w:p>
  </w:footnote>
  <w:footnote w:type="continuationSeparator" w:id="0">
    <w:p w14:paraId="2F679185" w14:textId="77777777" w:rsidR="007A1540" w:rsidRDefault="007A1540" w:rsidP="009A14B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04450"/>
    <w:rsid w:val="000240BC"/>
    <w:rsid w:val="00036D3B"/>
    <w:rsid w:val="00042572"/>
    <w:rsid w:val="0008214B"/>
    <w:rsid w:val="000B2093"/>
    <w:rsid w:val="000C21CA"/>
    <w:rsid w:val="000D32EE"/>
    <w:rsid w:val="000F457E"/>
    <w:rsid w:val="00107A2E"/>
    <w:rsid w:val="00124EC7"/>
    <w:rsid w:val="001B31C2"/>
    <w:rsid w:val="001C2CE5"/>
    <w:rsid w:val="001C7264"/>
    <w:rsid w:val="00221D6B"/>
    <w:rsid w:val="00282ABE"/>
    <w:rsid w:val="00291334"/>
    <w:rsid w:val="00293601"/>
    <w:rsid w:val="002D2E74"/>
    <w:rsid w:val="00327134"/>
    <w:rsid w:val="0035018B"/>
    <w:rsid w:val="0035325B"/>
    <w:rsid w:val="00372955"/>
    <w:rsid w:val="003769A6"/>
    <w:rsid w:val="003978DC"/>
    <w:rsid w:val="00411937"/>
    <w:rsid w:val="00413DCB"/>
    <w:rsid w:val="00427291"/>
    <w:rsid w:val="00430E98"/>
    <w:rsid w:val="004547EE"/>
    <w:rsid w:val="004A6D99"/>
    <w:rsid w:val="004B4A14"/>
    <w:rsid w:val="004D5CBC"/>
    <w:rsid w:val="004E42EC"/>
    <w:rsid w:val="00540AE4"/>
    <w:rsid w:val="00575016"/>
    <w:rsid w:val="00583779"/>
    <w:rsid w:val="005F0B56"/>
    <w:rsid w:val="005F3506"/>
    <w:rsid w:val="00607255"/>
    <w:rsid w:val="00617EBE"/>
    <w:rsid w:val="006254FC"/>
    <w:rsid w:val="006300B0"/>
    <w:rsid w:val="00674A8F"/>
    <w:rsid w:val="00675AAC"/>
    <w:rsid w:val="00690A08"/>
    <w:rsid w:val="006966BE"/>
    <w:rsid w:val="006E1D3F"/>
    <w:rsid w:val="006F15CB"/>
    <w:rsid w:val="00704450"/>
    <w:rsid w:val="007805B0"/>
    <w:rsid w:val="007A1540"/>
    <w:rsid w:val="007A609C"/>
    <w:rsid w:val="0081637F"/>
    <w:rsid w:val="008236C3"/>
    <w:rsid w:val="008827F0"/>
    <w:rsid w:val="00884B7D"/>
    <w:rsid w:val="008F284D"/>
    <w:rsid w:val="009120C2"/>
    <w:rsid w:val="0093261D"/>
    <w:rsid w:val="009625A8"/>
    <w:rsid w:val="009A14B7"/>
    <w:rsid w:val="009E1B3D"/>
    <w:rsid w:val="009E2A41"/>
    <w:rsid w:val="009F1F06"/>
    <w:rsid w:val="00A04D08"/>
    <w:rsid w:val="00A05F79"/>
    <w:rsid w:val="00A17D73"/>
    <w:rsid w:val="00A22747"/>
    <w:rsid w:val="00A3080F"/>
    <w:rsid w:val="00A33A47"/>
    <w:rsid w:val="00A629BD"/>
    <w:rsid w:val="00A65C0D"/>
    <w:rsid w:val="00A67F0E"/>
    <w:rsid w:val="00A72461"/>
    <w:rsid w:val="00A8221E"/>
    <w:rsid w:val="00A83151"/>
    <w:rsid w:val="00AB08B7"/>
    <w:rsid w:val="00AB7BE3"/>
    <w:rsid w:val="00AC12FC"/>
    <w:rsid w:val="00AE334E"/>
    <w:rsid w:val="00B53481"/>
    <w:rsid w:val="00BD2F0D"/>
    <w:rsid w:val="00BE5261"/>
    <w:rsid w:val="00C00107"/>
    <w:rsid w:val="00C1692A"/>
    <w:rsid w:val="00C30409"/>
    <w:rsid w:val="00C42539"/>
    <w:rsid w:val="00C74B08"/>
    <w:rsid w:val="00C7679D"/>
    <w:rsid w:val="00C859A5"/>
    <w:rsid w:val="00CA4C9D"/>
    <w:rsid w:val="00CF4EDE"/>
    <w:rsid w:val="00D029DD"/>
    <w:rsid w:val="00D34962"/>
    <w:rsid w:val="00D44675"/>
    <w:rsid w:val="00D660A7"/>
    <w:rsid w:val="00D71C2F"/>
    <w:rsid w:val="00D95FB1"/>
    <w:rsid w:val="00D965BE"/>
    <w:rsid w:val="00DB4ED6"/>
    <w:rsid w:val="00DE0305"/>
    <w:rsid w:val="00E16AEF"/>
    <w:rsid w:val="00E554A6"/>
    <w:rsid w:val="00E72F5B"/>
    <w:rsid w:val="00E84E13"/>
    <w:rsid w:val="00E93D51"/>
    <w:rsid w:val="00E978C4"/>
    <w:rsid w:val="00E97EC8"/>
    <w:rsid w:val="00EA0846"/>
    <w:rsid w:val="00EA493B"/>
    <w:rsid w:val="00EC2F8C"/>
    <w:rsid w:val="00EE41A3"/>
    <w:rsid w:val="00F00C9D"/>
    <w:rsid w:val="00F07001"/>
    <w:rsid w:val="00F3454E"/>
    <w:rsid w:val="00F53AC1"/>
    <w:rsid w:val="00F56CB1"/>
    <w:rsid w:val="00F679A2"/>
    <w:rsid w:val="00F9621D"/>
    <w:rsid w:val="00FA1B0B"/>
    <w:rsid w:val="00FC55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17559"/>
  <w15:chartTrackingRefBased/>
  <w15:docId w15:val="{307172B5-DB3E-49AD-AE8D-12F710541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75AAC"/>
    <w:rPr>
      <w:color w:val="0563C1" w:themeColor="hyperlink"/>
      <w:u w:val="single"/>
    </w:rPr>
  </w:style>
  <w:style w:type="character" w:styleId="UnresolvedMention">
    <w:name w:val="Unresolved Mention"/>
    <w:basedOn w:val="DefaultParagraphFont"/>
    <w:uiPriority w:val="99"/>
    <w:semiHidden/>
    <w:unhideWhenUsed/>
    <w:rsid w:val="00675A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2362</TotalTime>
  <Pages>11</Pages>
  <Words>4897</Words>
  <Characters>27917</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Niblett, Michael</cp:lastModifiedBy>
  <cp:revision>16</cp:revision>
  <dcterms:created xsi:type="dcterms:W3CDTF">2023-08-16T12:51:00Z</dcterms:created>
  <dcterms:modified xsi:type="dcterms:W3CDTF">2023-10-27T10:43:00Z</dcterms:modified>
</cp:coreProperties>
</file>