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59BE" w:rsidRPr="00462D2E" w:rsidRDefault="00F27A10" w:rsidP="002D1986">
      <w:pPr>
        <w:jc w:val="both"/>
        <w:rPr>
          <w:rFonts w:ascii="Calibri" w:hAnsi="Calibri"/>
          <w:b/>
          <w:sz w:val="28"/>
          <w:szCs w:val="28"/>
        </w:rPr>
      </w:pPr>
      <w:r w:rsidRPr="00462D2E">
        <w:rPr>
          <w:rFonts w:ascii="Calibri" w:hAnsi="Calibri"/>
          <w:b/>
          <w:sz w:val="28"/>
          <w:szCs w:val="28"/>
        </w:rPr>
        <w:t xml:space="preserve">Module </w:t>
      </w:r>
      <w:r w:rsidR="005C47AF">
        <w:rPr>
          <w:rFonts w:ascii="Calibri" w:hAnsi="Calibri"/>
          <w:b/>
          <w:sz w:val="28"/>
          <w:szCs w:val="28"/>
        </w:rPr>
        <w:t>Specification</w:t>
      </w:r>
    </w:p>
    <w:p w:rsidR="00726027" w:rsidRDefault="00726027">
      <w:pPr>
        <w:rPr>
          <w:b/>
          <w:sz w:val="28"/>
          <w:szCs w:val="28"/>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4A0"/>
      </w:tblPr>
      <w:tblGrid>
        <w:gridCol w:w="2268"/>
        <w:gridCol w:w="1418"/>
        <w:gridCol w:w="3118"/>
        <w:gridCol w:w="2268"/>
      </w:tblGrid>
      <w:tr w:rsidR="00726027" w:rsidRPr="00FF2A84" w:rsidTr="00E31542">
        <w:tc>
          <w:tcPr>
            <w:tcW w:w="2268" w:type="dxa"/>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Co</w:t>
            </w:r>
            <w:r w:rsidR="004D5ACE" w:rsidRPr="002D1986">
              <w:rPr>
                <w:rFonts w:ascii="Calibri" w:hAnsi="Calibri" w:cs="Arial"/>
                <w:b/>
                <w:sz w:val="24"/>
                <w:szCs w:val="24"/>
              </w:rPr>
              <w:t xml:space="preserve">de </w:t>
            </w:r>
          </w:p>
        </w:tc>
        <w:tc>
          <w:tcPr>
            <w:tcW w:w="6804" w:type="dxa"/>
            <w:gridSpan w:val="3"/>
          </w:tcPr>
          <w:p w:rsidR="00726027" w:rsidRPr="00D250B6" w:rsidRDefault="00DD723A" w:rsidP="009368EF">
            <w:pPr>
              <w:keepLines/>
              <w:jc w:val="both"/>
              <w:rPr>
                <w:rFonts w:ascii="Calibri" w:hAnsi="Calibri" w:cs="Arial"/>
              </w:rPr>
            </w:pPr>
            <w:r>
              <w:rPr>
                <w:rFonts w:ascii="Calibri" w:hAnsi="Calibri" w:cs="Arial"/>
              </w:rPr>
              <w:t>EN382</w:t>
            </w:r>
          </w:p>
        </w:tc>
      </w:tr>
      <w:tr w:rsidR="00726027" w:rsidRPr="00FF2A84" w:rsidTr="00E31542">
        <w:tc>
          <w:tcPr>
            <w:tcW w:w="2268" w:type="dxa"/>
            <w:tcBorders>
              <w:bottom w:val="single" w:sz="4" w:space="0" w:color="auto"/>
            </w:tcBorders>
          </w:tcPr>
          <w:p w:rsidR="00726027" w:rsidRPr="002D1986" w:rsidRDefault="00726027" w:rsidP="009368EF">
            <w:pPr>
              <w:keepLines/>
              <w:rPr>
                <w:rFonts w:ascii="Calibri" w:hAnsi="Calibri" w:cs="Arial"/>
                <w:b/>
                <w:sz w:val="24"/>
                <w:szCs w:val="24"/>
              </w:rPr>
            </w:pPr>
            <w:r w:rsidRPr="002D1986">
              <w:rPr>
                <w:rFonts w:ascii="Calibri" w:hAnsi="Calibri" w:cs="Arial"/>
                <w:b/>
                <w:sz w:val="24"/>
                <w:szCs w:val="24"/>
              </w:rPr>
              <w:t>Module Title</w:t>
            </w:r>
          </w:p>
        </w:tc>
        <w:tc>
          <w:tcPr>
            <w:tcW w:w="6804" w:type="dxa"/>
            <w:gridSpan w:val="3"/>
            <w:tcBorders>
              <w:bottom w:val="single" w:sz="4" w:space="0" w:color="auto"/>
            </w:tcBorders>
          </w:tcPr>
          <w:p w:rsidR="00726027" w:rsidRPr="00D250B6" w:rsidRDefault="00DD723A" w:rsidP="009368EF">
            <w:pPr>
              <w:keepLines/>
              <w:jc w:val="both"/>
              <w:rPr>
                <w:rFonts w:ascii="Calibri" w:hAnsi="Calibri" w:cs="Arial"/>
              </w:rPr>
            </w:pPr>
            <w:r w:rsidRPr="00DD723A">
              <w:rPr>
                <w:rFonts w:ascii="Calibri" w:hAnsi="Calibri" w:cs="Arial"/>
              </w:rPr>
              <w:t>Inventing Selves 1: Life Writing</w:t>
            </w:r>
          </w:p>
        </w:tc>
      </w:tr>
      <w:tr w:rsidR="002D1986" w:rsidRPr="00FF2A84" w:rsidTr="00E31542">
        <w:tc>
          <w:tcPr>
            <w:tcW w:w="9072" w:type="dxa"/>
            <w:gridSpan w:val="4"/>
            <w:shd w:val="pct25" w:color="auto" w:fill="auto"/>
          </w:tcPr>
          <w:p w:rsidR="002D1986" w:rsidRPr="002D1986" w:rsidRDefault="002D1986" w:rsidP="009368EF">
            <w:pPr>
              <w:keepLines/>
              <w:jc w:val="both"/>
              <w:rPr>
                <w:rFonts w:ascii="Calibri" w:hAnsi="Calibri" w:cs="Arial"/>
                <w:sz w:val="24"/>
                <w:szCs w:val="24"/>
              </w:rPr>
            </w:pPr>
            <w:r w:rsidRPr="002D1986">
              <w:rPr>
                <w:rFonts w:ascii="Calibri" w:hAnsi="Calibri" w:cs="Arial"/>
                <w:b/>
                <w:sz w:val="24"/>
                <w:szCs w:val="24"/>
              </w:rPr>
              <w:t>Module Aims</w:t>
            </w:r>
          </w:p>
        </w:tc>
      </w:tr>
      <w:tr w:rsidR="002D1986" w:rsidRPr="00B71EE2" w:rsidTr="001342A8">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9072" w:type="dxa"/>
            <w:gridSpan w:val="4"/>
            <w:tcBorders>
              <w:top w:val="single" w:sz="8" w:space="0" w:color="auto"/>
              <w:left w:val="single" w:sz="8" w:space="0" w:color="auto"/>
              <w:bottom w:val="single" w:sz="6" w:space="0" w:color="auto"/>
              <w:right w:val="single" w:sz="8" w:space="0" w:color="auto"/>
            </w:tcBorders>
            <w:shd w:val="clear" w:color="auto" w:fill="FFFFFF" w:themeFill="background1"/>
          </w:tcPr>
          <w:p w:rsidR="002D1986" w:rsidRPr="004D5414" w:rsidRDefault="001342A8" w:rsidP="00FB5DAB">
            <w:pPr>
              <w:keepLines/>
              <w:rPr>
                <w:rFonts w:ascii="Calibri" w:hAnsi="Calibri" w:cs="Arial"/>
                <w:b/>
                <w:sz w:val="24"/>
                <w:szCs w:val="24"/>
              </w:rPr>
            </w:pPr>
            <w:r>
              <w:rPr>
                <w:rFonts w:ascii="Calibri" w:eastAsia="Calibri" w:hAnsi="Calibri" w:cs="Calibri"/>
              </w:rPr>
              <w:br/>
            </w:r>
            <w:r w:rsidR="00DD723A" w:rsidRPr="00DD723A">
              <w:rPr>
                <w:rFonts w:ascii="Calibri" w:eastAsia="Calibri" w:hAnsi="Calibri" w:cs="Calibri"/>
              </w:rPr>
              <w:t>Through reading autobiographical texts from Bunyan to Wollstonecraft, students will come to understand the literary self as a historically and culturally constructed entity. They will learn that the idea of authentic selfhood that we inherit from Romanticism is historically specific and politically problematic, and that the Romantic ideal of the poet as a man inspired by solitude in a sublime landscape was contested from its first iterations. We begin with Bunyan’s Grace Abounding, which in both literary structure and interest in metaphors of space and journeying influences Wordsworth’s thinking about the poetic self in the world. After Wordsworth, we consider the diversity of Romantic-era literary selfhood, reading Dorothy Wordsworth’s Grasmere Journal for a very different poetics and politics of labour, and then turning to contemporary discourses of feminism and slavery to apprehend the identity politics of the 1790s and consider how this politics establishes or foreshadows our own.</w:t>
            </w:r>
          </w:p>
        </w:tc>
      </w:tr>
      <w:tr w:rsidR="00726027" w:rsidRPr="00B71EE2" w:rsidTr="001342A8">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9072" w:type="dxa"/>
            <w:gridSpan w:val="4"/>
            <w:tcBorders>
              <w:top w:val="single" w:sz="6" w:space="0" w:color="auto"/>
              <w:left w:val="single" w:sz="6" w:space="0" w:color="auto"/>
              <w:bottom w:val="single" w:sz="6" w:space="0" w:color="auto"/>
              <w:right w:val="single" w:sz="6" w:space="0" w:color="auto"/>
            </w:tcBorders>
            <w:shd w:val="clear" w:color="auto" w:fill="BFBFBF"/>
          </w:tcPr>
          <w:p w:rsidR="00726027" w:rsidRPr="004D5414" w:rsidRDefault="004D5414" w:rsidP="009368EF">
            <w:pPr>
              <w:keepLines/>
              <w:rPr>
                <w:rFonts w:ascii="Calibri" w:hAnsi="Calibri" w:cs="Arial"/>
                <w:b/>
                <w:sz w:val="24"/>
                <w:szCs w:val="24"/>
              </w:rPr>
            </w:pPr>
            <w:r w:rsidRPr="004D5414">
              <w:rPr>
                <w:rFonts w:ascii="Calibri" w:hAnsi="Calibri" w:cs="Arial"/>
                <w:b/>
                <w:sz w:val="24"/>
                <w:szCs w:val="24"/>
              </w:rPr>
              <w:t>Learning Outcomes</w:t>
            </w:r>
          </w:p>
        </w:tc>
      </w:tr>
      <w:tr w:rsidR="00726027" w:rsidRPr="00B71EE2" w:rsidTr="001342A8">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rPr>
          <w:tblHeader/>
        </w:trPr>
        <w:tc>
          <w:tcPr>
            <w:tcW w:w="3686" w:type="dxa"/>
            <w:gridSpan w:val="2"/>
            <w:tcBorders>
              <w:top w:val="single" w:sz="6" w:space="0" w:color="auto"/>
              <w:left w:val="single" w:sz="6" w:space="0" w:color="auto"/>
              <w:bottom w:val="single" w:sz="6" w:space="0" w:color="auto"/>
              <w:right w:val="single" w:sz="6" w:space="0" w:color="auto"/>
            </w:tcBorders>
          </w:tcPr>
          <w:p w:rsidR="00726027" w:rsidRPr="00F7232F" w:rsidRDefault="00726027" w:rsidP="009368EF">
            <w:pPr>
              <w:keepLines/>
              <w:rPr>
                <w:rFonts w:ascii="Calibri" w:hAnsi="Calibri" w:cs="Arial"/>
                <w:b/>
              </w:rPr>
            </w:pPr>
            <w:r w:rsidRPr="00872F8D">
              <w:rPr>
                <w:rFonts w:ascii="Calibri" w:hAnsi="Calibri" w:cs="Arial"/>
                <w:b/>
              </w:rPr>
              <w:t>By the end of the module the student should be able to....</w:t>
            </w:r>
          </w:p>
        </w:tc>
        <w:tc>
          <w:tcPr>
            <w:tcW w:w="3118" w:type="dxa"/>
            <w:tcBorders>
              <w:top w:val="single" w:sz="6" w:space="0" w:color="auto"/>
              <w:left w:val="single" w:sz="6" w:space="0" w:color="auto"/>
              <w:bottom w:val="single" w:sz="6" w:space="0" w:color="auto"/>
              <w:right w:val="single" w:sz="6" w:space="0" w:color="auto"/>
            </w:tcBorders>
          </w:tcPr>
          <w:p w:rsidR="00726027" w:rsidRPr="00872F8D" w:rsidRDefault="00726027" w:rsidP="009368EF">
            <w:pPr>
              <w:keepLines/>
              <w:rPr>
                <w:rFonts w:ascii="Calibri" w:hAnsi="Calibri" w:cs="Arial"/>
                <w:b/>
              </w:rPr>
            </w:pPr>
            <w:r w:rsidRPr="00872F8D">
              <w:rPr>
                <w:rFonts w:ascii="Calibri" w:hAnsi="Calibri" w:cs="Arial"/>
                <w:b/>
              </w:rPr>
              <w:t>Which teaching and learning methods enable students to achieve this learning outcome?</w:t>
            </w:r>
          </w:p>
        </w:tc>
        <w:tc>
          <w:tcPr>
            <w:tcW w:w="2268" w:type="dxa"/>
            <w:tcBorders>
              <w:top w:val="single" w:sz="6" w:space="0" w:color="auto"/>
              <w:left w:val="single" w:sz="6" w:space="0" w:color="auto"/>
              <w:bottom w:val="single" w:sz="6" w:space="0" w:color="auto"/>
              <w:right w:val="single" w:sz="6" w:space="0" w:color="auto"/>
            </w:tcBorders>
          </w:tcPr>
          <w:p w:rsidR="00726027" w:rsidRPr="00872F8D" w:rsidRDefault="00726027" w:rsidP="009368EF">
            <w:pPr>
              <w:keepLines/>
              <w:rPr>
                <w:rFonts w:ascii="Calibri" w:hAnsi="Calibri" w:cs="Arial"/>
                <w:b/>
              </w:rPr>
            </w:pPr>
            <w:r w:rsidRPr="00872F8D">
              <w:rPr>
                <w:rFonts w:ascii="Calibri" w:hAnsi="Calibri" w:cs="Arial"/>
                <w:b/>
              </w:rPr>
              <w:t xml:space="preserve">Which </w:t>
            </w:r>
            <w:r>
              <w:rPr>
                <w:rFonts w:ascii="Calibri" w:hAnsi="Calibri" w:cs="Arial"/>
                <w:b/>
              </w:rPr>
              <w:t xml:space="preserve">summative </w:t>
            </w:r>
            <w:r w:rsidRPr="00872F8D">
              <w:rPr>
                <w:rFonts w:ascii="Calibri" w:hAnsi="Calibri" w:cs="Arial"/>
                <w:b/>
              </w:rPr>
              <w:t>assessment method</w:t>
            </w:r>
            <w:r w:rsidR="002D1986">
              <w:rPr>
                <w:rFonts w:ascii="Calibri" w:hAnsi="Calibri" w:cs="Arial"/>
                <w:b/>
              </w:rPr>
              <w:t>s</w:t>
            </w:r>
            <w:r w:rsidRPr="00872F8D">
              <w:rPr>
                <w:rFonts w:ascii="Calibri" w:hAnsi="Calibri" w:cs="Arial"/>
                <w:b/>
              </w:rPr>
              <w:t xml:space="preserve"> will measure the achievement of this learning outcome?</w:t>
            </w:r>
          </w:p>
        </w:tc>
      </w:tr>
      <w:tr w:rsidR="00DD723A" w:rsidRPr="002D1986" w:rsidTr="001342A8">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686" w:type="dxa"/>
            <w:gridSpan w:val="2"/>
            <w:tcBorders>
              <w:top w:val="single" w:sz="6" w:space="0" w:color="auto"/>
              <w:left w:val="single" w:sz="6" w:space="0" w:color="auto"/>
              <w:bottom w:val="single" w:sz="6" w:space="0" w:color="auto"/>
              <w:right w:val="single" w:sz="6" w:space="0" w:color="auto"/>
            </w:tcBorders>
          </w:tcPr>
          <w:p w:rsidR="00DD723A" w:rsidRPr="00B71EE2" w:rsidRDefault="00DD723A" w:rsidP="00DD723A">
            <w:pPr>
              <w:keepLines/>
              <w:rPr>
                <w:rFonts w:ascii="Calibri" w:hAnsi="Calibri" w:cs="Arial"/>
              </w:rPr>
            </w:pPr>
            <w:r>
              <w:rPr>
                <w:rFonts w:ascii="Calibri" w:hAnsi="Calibri" w:cs="Arial"/>
              </w:rPr>
              <w:t>Demonstrate understanding of the history of English life writing</w:t>
            </w:r>
          </w:p>
        </w:tc>
        <w:tc>
          <w:tcPr>
            <w:tcW w:w="3118" w:type="dxa"/>
            <w:tcBorders>
              <w:top w:val="single" w:sz="6" w:space="0" w:color="auto"/>
              <w:left w:val="single" w:sz="6" w:space="0" w:color="auto"/>
              <w:bottom w:val="single" w:sz="6" w:space="0" w:color="auto"/>
              <w:right w:val="single" w:sz="6" w:space="0" w:color="auto"/>
            </w:tcBorders>
          </w:tcPr>
          <w:p w:rsidR="00DD723A" w:rsidRPr="00B71EE2" w:rsidRDefault="00DD723A" w:rsidP="00DD723A">
            <w:pPr>
              <w:keepLines/>
              <w:rPr>
                <w:rFonts w:ascii="Calibri" w:hAnsi="Calibri" w:cs="Arial"/>
              </w:rPr>
            </w:pPr>
            <w:r>
              <w:rPr>
                <w:rFonts w:ascii="Calibri" w:hAnsi="Calibri" w:cs="Arial"/>
              </w:rPr>
              <w:t>Reading and seminar discussion</w:t>
            </w:r>
          </w:p>
        </w:tc>
        <w:tc>
          <w:tcPr>
            <w:tcW w:w="2268" w:type="dxa"/>
            <w:tcBorders>
              <w:top w:val="single" w:sz="6" w:space="0" w:color="auto"/>
              <w:left w:val="single" w:sz="6" w:space="0" w:color="auto"/>
              <w:bottom w:val="single" w:sz="6" w:space="0" w:color="auto"/>
              <w:right w:val="single" w:sz="6" w:space="0" w:color="auto"/>
            </w:tcBorders>
          </w:tcPr>
          <w:p w:rsidR="00DD723A" w:rsidRPr="00B71EE2" w:rsidRDefault="00DD723A" w:rsidP="00DD723A">
            <w:pPr>
              <w:keepLines/>
              <w:rPr>
                <w:rFonts w:ascii="Calibri" w:hAnsi="Calibri" w:cs="Arial"/>
              </w:rPr>
            </w:pPr>
            <w:r>
              <w:rPr>
                <w:rFonts w:ascii="Calibri" w:hAnsi="Calibri" w:cs="Arial"/>
              </w:rPr>
              <w:t>2 x 2,500 word essays</w:t>
            </w:r>
          </w:p>
        </w:tc>
      </w:tr>
      <w:tr w:rsidR="00DD723A" w:rsidRPr="002D1986" w:rsidTr="001342A8">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686" w:type="dxa"/>
            <w:gridSpan w:val="2"/>
            <w:tcBorders>
              <w:top w:val="single" w:sz="6" w:space="0" w:color="auto"/>
              <w:left w:val="single" w:sz="6" w:space="0" w:color="auto"/>
              <w:bottom w:val="single" w:sz="6" w:space="0" w:color="auto"/>
              <w:right w:val="single" w:sz="6" w:space="0" w:color="auto"/>
            </w:tcBorders>
          </w:tcPr>
          <w:p w:rsidR="00DD723A" w:rsidRPr="00B71EE2" w:rsidRDefault="00DD723A" w:rsidP="00DD723A">
            <w:pPr>
              <w:keepLines/>
              <w:rPr>
                <w:rFonts w:ascii="Calibri" w:hAnsi="Calibri" w:cs="Arial"/>
              </w:rPr>
            </w:pPr>
            <w:r>
              <w:rPr>
                <w:rFonts w:ascii="Calibri" w:hAnsi="Calibri" w:cs="Arial"/>
              </w:rPr>
              <w:t>Show awareness of the cultural and historical specificity of identity politics, including knowledge of C17 and C18 expressions of resistance to patriarchal elitism</w:t>
            </w:r>
          </w:p>
        </w:tc>
        <w:tc>
          <w:tcPr>
            <w:tcW w:w="3118" w:type="dxa"/>
            <w:tcBorders>
              <w:top w:val="single" w:sz="6" w:space="0" w:color="auto"/>
              <w:left w:val="single" w:sz="6" w:space="0" w:color="auto"/>
              <w:bottom w:val="single" w:sz="6" w:space="0" w:color="auto"/>
              <w:right w:val="single" w:sz="6" w:space="0" w:color="auto"/>
            </w:tcBorders>
          </w:tcPr>
          <w:p w:rsidR="00DD723A" w:rsidRPr="00B71EE2" w:rsidRDefault="00DD723A" w:rsidP="00DD723A">
            <w:pPr>
              <w:keepLines/>
              <w:rPr>
                <w:rFonts w:ascii="Calibri" w:hAnsi="Calibri" w:cs="Arial"/>
              </w:rPr>
            </w:pPr>
            <w:r>
              <w:rPr>
                <w:rFonts w:ascii="Calibri" w:hAnsi="Calibri" w:cs="Arial"/>
              </w:rPr>
              <w:t>Reading and seminar discussion</w:t>
            </w:r>
          </w:p>
        </w:tc>
        <w:tc>
          <w:tcPr>
            <w:tcW w:w="2268" w:type="dxa"/>
            <w:tcBorders>
              <w:top w:val="single" w:sz="6" w:space="0" w:color="auto"/>
              <w:left w:val="single" w:sz="6" w:space="0" w:color="auto"/>
              <w:bottom w:val="single" w:sz="6" w:space="0" w:color="auto"/>
              <w:right w:val="single" w:sz="6" w:space="0" w:color="auto"/>
            </w:tcBorders>
          </w:tcPr>
          <w:p w:rsidR="00DD723A" w:rsidRPr="00B71EE2" w:rsidRDefault="00DD723A" w:rsidP="00DD723A">
            <w:pPr>
              <w:keepLines/>
              <w:rPr>
                <w:rFonts w:ascii="Calibri" w:hAnsi="Calibri" w:cs="Arial"/>
              </w:rPr>
            </w:pPr>
            <w:r>
              <w:rPr>
                <w:rFonts w:ascii="Calibri" w:hAnsi="Calibri" w:cs="Arial"/>
              </w:rPr>
              <w:t>2 x 2,500 word essays</w:t>
            </w:r>
          </w:p>
        </w:tc>
      </w:tr>
      <w:tr w:rsidR="00DD723A" w:rsidRPr="002D1986" w:rsidTr="001342A8">
        <w:tblPrEx>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top w:w="0" w:type="dxa"/>
            <w:bottom w:w="0" w:type="dxa"/>
          </w:tblCellMar>
          <w:tblLook w:val="0000"/>
        </w:tblPrEx>
        <w:tc>
          <w:tcPr>
            <w:tcW w:w="3686" w:type="dxa"/>
            <w:gridSpan w:val="2"/>
            <w:tcBorders>
              <w:top w:val="single" w:sz="6" w:space="0" w:color="auto"/>
              <w:left w:val="single" w:sz="6" w:space="0" w:color="auto"/>
              <w:bottom w:val="single" w:sz="6" w:space="0" w:color="auto"/>
              <w:right w:val="single" w:sz="6" w:space="0" w:color="auto"/>
            </w:tcBorders>
          </w:tcPr>
          <w:p w:rsidR="00DD723A" w:rsidRPr="00B71EE2" w:rsidRDefault="00DD723A" w:rsidP="00DD723A">
            <w:pPr>
              <w:keepLines/>
              <w:rPr>
                <w:rFonts w:ascii="Calibri" w:hAnsi="Calibri" w:cs="Arial"/>
              </w:rPr>
            </w:pPr>
            <w:r>
              <w:rPr>
                <w:rFonts w:ascii="Calibri" w:hAnsi="Calibri" w:cs="Arial"/>
              </w:rPr>
              <w:t>Understand how earlier writers of autobiography influence their literary successors.</w:t>
            </w:r>
          </w:p>
        </w:tc>
        <w:tc>
          <w:tcPr>
            <w:tcW w:w="3118" w:type="dxa"/>
            <w:tcBorders>
              <w:top w:val="single" w:sz="6" w:space="0" w:color="auto"/>
              <w:left w:val="single" w:sz="6" w:space="0" w:color="auto"/>
              <w:bottom w:val="single" w:sz="6" w:space="0" w:color="auto"/>
              <w:right w:val="single" w:sz="6" w:space="0" w:color="auto"/>
            </w:tcBorders>
          </w:tcPr>
          <w:p w:rsidR="00DD723A" w:rsidRPr="00B71EE2" w:rsidRDefault="00DD723A" w:rsidP="00DD723A">
            <w:pPr>
              <w:keepLines/>
              <w:rPr>
                <w:rFonts w:ascii="Calibri" w:hAnsi="Calibri" w:cs="Arial"/>
              </w:rPr>
            </w:pPr>
            <w:r>
              <w:rPr>
                <w:rFonts w:ascii="Calibri" w:hAnsi="Calibri" w:cs="Arial"/>
              </w:rPr>
              <w:t>Reading and seminar discussion</w:t>
            </w:r>
          </w:p>
        </w:tc>
        <w:tc>
          <w:tcPr>
            <w:tcW w:w="2268" w:type="dxa"/>
            <w:tcBorders>
              <w:top w:val="single" w:sz="6" w:space="0" w:color="auto"/>
              <w:left w:val="single" w:sz="6" w:space="0" w:color="auto"/>
              <w:bottom w:val="single" w:sz="6" w:space="0" w:color="auto"/>
              <w:right w:val="single" w:sz="6" w:space="0" w:color="auto"/>
            </w:tcBorders>
          </w:tcPr>
          <w:p w:rsidR="00DD723A" w:rsidRPr="00B71EE2" w:rsidRDefault="00DD723A" w:rsidP="00DD723A">
            <w:pPr>
              <w:keepLines/>
              <w:rPr>
                <w:rFonts w:ascii="Calibri" w:hAnsi="Calibri" w:cs="Arial"/>
              </w:rPr>
            </w:pPr>
            <w:r>
              <w:rPr>
                <w:rFonts w:ascii="Calibri" w:hAnsi="Calibri" w:cs="Arial"/>
              </w:rPr>
              <w:t>2 x 2,500 word essays</w:t>
            </w:r>
          </w:p>
        </w:tc>
      </w:tr>
    </w:tbl>
    <w:p w:rsidR="00726027" w:rsidRDefault="00726027">
      <w:pPr>
        <w:rPr>
          <w:b/>
          <w:sz w:val="28"/>
          <w:szCs w:val="28"/>
        </w:rPr>
      </w:pPr>
      <w:bookmarkStart w:id="0" w:name="_GoBack"/>
      <w:bookmarkEnd w:id="0"/>
    </w:p>
    <w:sectPr w:rsidR="00726027" w:rsidSect="002D198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 w:name="Calibri Light">
    <w:altName w:val="Segoe UI"/>
    <w:charset w:val="00"/>
    <w:family w:val="swiss"/>
    <w:pitch w:val="variable"/>
    <w:sig w:usb0="00000001"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FF414D"/>
    <w:rsid w:val="001342A8"/>
    <w:rsid w:val="00135DC9"/>
    <w:rsid w:val="00141CBD"/>
    <w:rsid w:val="002B1751"/>
    <w:rsid w:val="002D1986"/>
    <w:rsid w:val="003A155C"/>
    <w:rsid w:val="00462D2E"/>
    <w:rsid w:val="004D5414"/>
    <w:rsid w:val="004D5ACE"/>
    <w:rsid w:val="005C47AF"/>
    <w:rsid w:val="00726027"/>
    <w:rsid w:val="00870C5A"/>
    <w:rsid w:val="00B24B59"/>
    <w:rsid w:val="00D32B0D"/>
    <w:rsid w:val="00DD723A"/>
    <w:rsid w:val="00E31542"/>
    <w:rsid w:val="00F14FC4"/>
    <w:rsid w:val="00F27A10"/>
    <w:rsid w:val="00F7232F"/>
    <w:rsid w:val="00FB5DAB"/>
    <w:rsid w:val="00FE59BE"/>
    <w:rsid w:val="00FF414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155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D1986"/>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en-GB"/>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274</Words>
  <Characters>1562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Oelman, Rachel</dc:creator>
  <cp:keywords/>
  <dc:description/>
  <cp:lastModifiedBy> </cp:lastModifiedBy>
  <cp:revision>3</cp:revision>
  <dcterms:created xsi:type="dcterms:W3CDTF">2016-12-23T09:58:00Z</dcterms:created>
  <dcterms:modified xsi:type="dcterms:W3CDTF">2016-12-28T15:09:00Z</dcterms:modified>
</cp:coreProperties>
</file>