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00018F" w14:textId="56732F41" w:rsidR="00867C28" w:rsidRPr="00935D0F" w:rsidRDefault="00867C28" w:rsidP="00867C28">
      <w:pPr>
        <w:spacing w:before="100" w:beforeAutospacing="1" w:after="100" w:afterAutospacing="1"/>
        <w:jc w:val="center"/>
        <w:rPr>
          <w:rFonts w:ascii="Bell MT" w:eastAsia="Times New Roman" w:hAnsi="Bell MT" w:cs="Times New Roman"/>
          <w:b/>
          <w:sz w:val="22"/>
          <w:szCs w:val="22"/>
          <w:lang w:eastAsia="en-GB"/>
        </w:rPr>
      </w:pPr>
      <w:r w:rsidRPr="00935D0F">
        <w:rPr>
          <w:rFonts w:ascii="Bell MT" w:eastAsia="Times New Roman" w:hAnsi="Bell MT" w:cs="Times New Roman"/>
          <w:b/>
          <w:sz w:val="22"/>
          <w:szCs w:val="22"/>
          <w:lang w:eastAsia="en-GB"/>
        </w:rPr>
        <w:t>Department of English and Comparative Literary Studies</w:t>
      </w:r>
    </w:p>
    <w:p w14:paraId="6248B6C5" w14:textId="2F41F232" w:rsidR="00867C28" w:rsidRPr="00935D0F" w:rsidRDefault="00867C28" w:rsidP="00867C28">
      <w:pPr>
        <w:spacing w:before="100" w:beforeAutospacing="1" w:after="100" w:afterAutospacing="1"/>
        <w:jc w:val="center"/>
        <w:rPr>
          <w:rFonts w:ascii="Bell MT" w:eastAsia="Times New Roman" w:hAnsi="Bell MT" w:cs="Times New Roman"/>
          <w:b/>
          <w:sz w:val="22"/>
          <w:szCs w:val="22"/>
          <w:lang w:eastAsia="en-GB"/>
        </w:rPr>
      </w:pPr>
      <w:r w:rsidRPr="00935D0F">
        <w:rPr>
          <w:rFonts w:ascii="Bell MT" w:eastAsia="Times New Roman" w:hAnsi="Bell MT" w:cs="Times New Roman"/>
          <w:b/>
          <w:sz w:val="22"/>
          <w:szCs w:val="22"/>
          <w:lang w:eastAsia="en-GB"/>
        </w:rPr>
        <w:t>E</w:t>
      </w:r>
      <w:r>
        <w:rPr>
          <w:rFonts w:ascii="Bell MT" w:eastAsia="Times New Roman" w:hAnsi="Bell MT" w:cs="Times New Roman"/>
          <w:b/>
          <w:sz w:val="22"/>
          <w:szCs w:val="22"/>
          <w:lang w:eastAsia="en-GB"/>
        </w:rPr>
        <w:t>N2N4</w:t>
      </w:r>
      <w:r w:rsidRPr="00935D0F">
        <w:rPr>
          <w:rFonts w:ascii="Bell MT" w:eastAsia="Times New Roman" w:hAnsi="Bell MT" w:cs="Times New Roman"/>
          <w:b/>
          <w:sz w:val="22"/>
          <w:szCs w:val="22"/>
          <w:lang w:eastAsia="en-GB"/>
        </w:rPr>
        <w:t>/EN</w:t>
      </w:r>
      <w:r>
        <w:rPr>
          <w:rFonts w:ascii="Bell MT" w:eastAsia="Times New Roman" w:hAnsi="Bell MT" w:cs="Times New Roman"/>
          <w:b/>
          <w:sz w:val="22"/>
          <w:szCs w:val="22"/>
          <w:lang w:eastAsia="en-GB"/>
        </w:rPr>
        <w:t>3N4</w:t>
      </w:r>
      <w:r w:rsidRPr="00935D0F">
        <w:rPr>
          <w:rFonts w:ascii="Bell MT" w:eastAsia="Times New Roman" w:hAnsi="Bell MT" w:cs="Times New Roman"/>
          <w:b/>
          <w:sz w:val="22"/>
          <w:szCs w:val="22"/>
          <w:lang w:eastAsia="en-GB"/>
        </w:rPr>
        <w:t xml:space="preserve"> </w:t>
      </w:r>
      <w:hyperlink r:id="rId5" w:history="1">
        <w:r w:rsidRPr="00600C5E">
          <w:rPr>
            <w:rStyle w:val="Hyperlink"/>
            <w:rFonts w:ascii="Bell MT" w:eastAsia="Times New Roman" w:hAnsi="Bell MT" w:cs="Times New Roman"/>
            <w:b/>
            <w:sz w:val="22"/>
            <w:szCs w:val="22"/>
            <w:lang w:eastAsia="en-GB"/>
          </w:rPr>
          <w:t>Climate Imaginaries</w:t>
        </w:r>
      </w:hyperlink>
    </w:p>
    <w:p w14:paraId="1A988C18" w14:textId="77777777" w:rsidR="00867C28" w:rsidRPr="00935D0F" w:rsidRDefault="00867C28" w:rsidP="00867C28">
      <w:pPr>
        <w:spacing w:before="100" w:beforeAutospacing="1" w:after="100" w:afterAutospacing="1"/>
        <w:jc w:val="center"/>
        <w:rPr>
          <w:rFonts w:ascii="Bell MT" w:eastAsia="Times New Roman" w:hAnsi="Bell MT" w:cs="Times New Roman"/>
          <w:b/>
          <w:sz w:val="22"/>
          <w:szCs w:val="22"/>
          <w:lang w:eastAsia="en-GB"/>
        </w:rPr>
      </w:pPr>
      <w:r w:rsidRPr="00935D0F">
        <w:rPr>
          <w:rFonts w:ascii="Bell MT" w:eastAsia="Times New Roman" w:hAnsi="Bell MT" w:cs="Times New Roman"/>
          <w:b/>
          <w:sz w:val="22"/>
          <w:szCs w:val="22"/>
          <w:lang w:eastAsia="en-GB"/>
        </w:rPr>
        <w:t>Assessed Essay Topics</w:t>
      </w:r>
    </w:p>
    <w:p w14:paraId="52A5DE19" w14:textId="49BBD608" w:rsidR="00867C28" w:rsidRPr="00935D0F" w:rsidRDefault="00867C28" w:rsidP="00867C28">
      <w:pPr>
        <w:spacing w:before="100" w:beforeAutospacing="1" w:after="100" w:afterAutospacing="1"/>
        <w:jc w:val="center"/>
        <w:rPr>
          <w:rFonts w:ascii="Bell MT" w:eastAsia="Times New Roman" w:hAnsi="Bell MT" w:cs="Times New Roman"/>
          <w:sz w:val="22"/>
          <w:szCs w:val="22"/>
          <w:lang w:eastAsia="en-GB"/>
        </w:rPr>
      </w:pPr>
      <w:r w:rsidRPr="00935D0F">
        <w:rPr>
          <w:rFonts w:ascii="Bell MT" w:eastAsia="Times New Roman" w:hAnsi="Bell MT" w:cs="Times New Roman"/>
          <w:bCs/>
          <w:sz w:val="22"/>
          <w:szCs w:val="22"/>
          <w:lang w:eastAsia="en-GB"/>
        </w:rPr>
        <w:t xml:space="preserve">Intermediate year: </w:t>
      </w:r>
      <w:r w:rsidR="00600C5E">
        <w:rPr>
          <w:rFonts w:ascii="Bell MT" w:eastAsia="Times New Roman" w:hAnsi="Bell MT" w:cs="Times New Roman"/>
          <w:bCs/>
          <w:sz w:val="22"/>
          <w:szCs w:val="22"/>
          <w:u w:val="single"/>
          <w:lang w:eastAsia="en-GB"/>
        </w:rPr>
        <w:t>2</w:t>
      </w:r>
      <w:r w:rsidRPr="00935D0F">
        <w:rPr>
          <w:rFonts w:ascii="Bell MT" w:eastAsia="Times New Roman" w:hAnsi="Bell MT" w:cs="Times New Roman"/>
          <w:bCs/>
          <w:sz w:val="22"/>
          <w:szCs w:val="22"/>
          <w:u w:val="single"/>
          <w:lang w:eastAsia="en-GB"/>
        </w:rPr>
        <w:t>000</w:t>
      </w:r>
      <w:r w:rsidRPr="00935D0F">
        <w:rPr>
          <w:rFonts w:ascii="Bell MT" w:eastAsia="Times New Roman" w:hAnsi="Bell MT" w:cs="Times New Roman"/>
          <w:bCs/>
          <w:sz w:val="22"/>
          <w:szCs w:val="22"/>
          <w:lang w:eastAsia="en-GB"/>
        </w:rPr>
        <w:t xml:space="preserve"> words</w:t>
      </w:r>
      <w:r w:rsidR="00600C5E">
        <w:rPr>
          <w:rFonts w:ascii="Bell MT" w:eastAsia="Times New Roman" w:hAnsi="Bell MT" w:cs="Times New Roman"/>
          <w:bCs/>
          <w:sz w:val="22"/>
          <w:szCs w:val="22"/>
          <w:lang w:eastAsia="en-GB"/>
        </w:rPr>
        <w:t xml:space="preserve"> (70%)</w:t>
      </w:r>
    </w:p>
    <w:p w14:paraId="40465660" w14:textId="6F8CE216" w:rsidR="00867C28" w:rsidRPr="00935D0F" w:rsidRDefault="00867C28" w:rsidP="00867C28">
      <w:pPr>
        <w:spacing w:before="100" w:beforeAutospacing="1" w:after="100" w:afterAutospacing="1"/>
        <w:jc w:val="center"/>
        <w:rPr>
          <w:rFonts w:ascii="Bell MT" w:eastAsia="Times New Roman" w:hAnsi="Bell MT" w:cs="Times New Roman"/>
          <w:sz w:val="22"/>
          <w:szCs w:val="22"/>
          <w:lang w:eastAsia="en-GB"/>
        </w:rPr>
      </w:pPr>
      <w:r w:rsidRPr="00935D0F">
        <w:rPr>
          <w:rFonts w:ascii="Bell MT" w:eastAsia="Times New Roman" w:hAnsi="Bell MT" w:cs="Times New Roman"/>
          <w:bCs/>
          <w:sz w:val="22"/>
          <w:szCs w:val="22"/>
          <w:lang w:eastAsia="en-GB"/>
        </w:rPr>
        <w:t xml:space="preserve">Finalists: </w:t>
      </w:r>
      <w:r w:rsidR="00600C5E">
        <w:rPr>
          <w:rFonts w:ascii="Bell MT" w:eastAsia="Times New Roman" w:hAnsi="Bell MT" w:cs="Times New Roman"/>
          <w:bCs/>
          <w:sz w:val="22"/>
          <w:szCs w:val="22"/>
          <w:u w:val="single"/>
          <w:lang w:eastAsia="en-GB"/>
        </w:rPr>
        <w:t>3</w:t>
      </w:r>
      <w:r w:rsidRPr="00935D0F">
        <w:rPr>
          <w:rFonts w:ascii="Bell MT" w:eastAsia="Times New Roman" w:hAnsi="Bell MT" w:cs="Times New Roman"/>
          <w:bCs/>
          <w:sz w:val="22"/>
          <w:szCs w:val="22"/>
          <w:u w:val="single"/>
          <w:lang w:eastAsia="en-GB"/>
        </w:rPr>
        <w:t>000</w:t>
      </w:r>
      <w:r w:rsidRPr="00935D0F">
        <w:rPr>
          <w:rFonts w:ascii="Bell MT" w:eastAsia="Times New Roman" w:hAnsi="Bell MT" w:cs="Times New Roman"/>
          <w:bCs/>
          <w:sz w:val="22"/>
          <w:szCs w:val="22"/>
          <w:lang w:eastAsia="en-GB"/>
        </w:rPr>
        <w:t xml:space="preserve"> words</w:t>
      </w:r>
      <w:r w:rsidR="00600C5E">
        <w:rPr>
          <w:rFonts w:ascii="Bell MT" w:eastAsia="Times New Roman" w:hAnsi="Bell MT" w:cs="Times New Roman"/>
          <w:bCs/>
          <w:sz w:val="22"/>
          <w:szCs w:val="22"/>
          <w:lang w:eastAsia="en-GB"/>
        </w:rPr>
        <w:t xml:space="preserve"> (70%)</w:t>
      </w:r>
    </w:p>
    <w:p w14:paraId="31523A1C" w14:textId="599A4711" w:rsidR="00600C5E" w:rsidRDefault="00867C28" w:rsidP="00600C5E">
      <w:pPr>
        <w:spacing w:before="100" w:beforeAutospacing="1" w:after="100" w:afterAutospacing="1"/>
        <w:jc w:val="center"/>
        <w:rPr>
          <w:rFonts w:ascii="Bell MT" w:hAnsi="Bell MT"/>
          <w:sz w:val="22"/>
          <w:szCs w:val="22"/>
        </w:rPr>
      </w:pPr>
      <w:r w:rsidRPr="00935D0F">
        <w:rPr>
          <w:rFonts w:ascii="Bell MT" w:hAnsi="Bell MT"/>
          <w:sz w:val="22"/>
          <w:szCs w:val="22"/>
        </w:rPr>
        <w:t xml:space="preserve">Consult </w:t>
      </w:r>
      <w:hyperlink r:id="rId6" w:history="1">
        <w:r w:rsidRPr="00935D0F">
          <w:rPr>
            <w:rStyle w:val="Hyperlink"/>
            <w:rFonts w:ascii="Bell MT" w:hAnsi="Bell MT"/>
            <w:sz w:val="22"/>
            <w:szCs w:val="22"/>
          </w:rPr>
          <w:t xml:space="preserve">essay </w:t>
        </w:r>
        <w:r w:rsidRPr="00935D0F">
          <w:rPr>
            <w:rStyle w:val="Hyperlink"/>
            <w:rFonts w:ascii="Bell MT" w:hAnsi="Bell MT"/>
            <w:sz w:val="22"/>
            <w:szCs w:val="22"/>
          </w:rPr>
          <w:t>d</w:t>
        </w:r>
        <w:r w:rsidRPr="00935D0F">
          <w:rPr>
            <w:rStyle w:val="Hyperlink"/>
            <w:rFonts w:ascii="Bell MT" w:hAnsi="Bell MT"/>
            <w:sz w:val="22"/>
            <w:szCs w:val="22"/>
          </w:rPr>
          <w:t>eadlines</w:t>
        </w:r>
      </w:hyperlink>
      <w:r w:rsidRPr="00935D0F">
        <w:rPr>
          <w:rFonts w:ascii="Bell MT" w:hAnsi="Bell MT"/>
          <w:sz w:val="22"/>
          <w:szCs w:val="22"/>
        </w:rPr>
        <w:t xml:space="preserve"> on departmental website for due date. </w:t>
      </w:r>
    </w:p>
    <w:p w14:paraId="74951E42" w14:textId="77777777" w:rsidR="00600C5E" w:rsidRDefault="00600C5E" w:rsidP="00600C5E">
      <w:pPr>
        <w:spacing w:before="100" w:beforeAutospacing="1" w:after="100" w:afterAutospacing="1"/>
        <w:rPr>
          <w:rFonts w:ascii="Bell MT" w:hAnsi="Bell MT"/>
          <w:sz w:val="22"/>
          <w:szCs w:val="22"/>
        </w:rPr>
      </w:pPr>
    </w:p>
    <w:p w14:paraId="03C6ADD0" w14:textId="48F472F0" w:rsidR="00600C5E" w:rsidRPr="00935D0F" w:rsidRDefault="00600C5E" w:rsidP="00600C5E">
      <w:pPr>
        <w:spacing w:before="100" w:beforeAutospacing="1" w:after="100" w:afterAutospacing="1"/>
        <w:rPr>
          <w:rFonts w:ascii="Bell MT" w:eastAsia="Times New Roman" w:hAnsi="Bell MT" w:cs="Times New Roman"/>
          <w:sz w:val="22"/>
          <w:szCs w:val="22"/>
          <w:lang w:eastAsia="en-GB"/>
        </w:rPr>
      </w:pPr>
      <w:r w:rsidRPr="00935D0F">
        <w:rPr>
          <w:rFonts w:ascii="Bell MT" w:eastAsia="Times New Roman" w:hAnsi="Bell MT" w:cs="Times New Roman"/>
          <w:sz w:val="22"/>
          <w:szCs w:val="22"/>
          <w:lang w:eastAsia="en-GB"/>
        </w:rPr>
        <w:t>The following topics are suggestions. You may modify them, or devise one of your own, but should do so only in consultation with your seminar tutor (either by email or in person).</w:t>
      </w:r>
    </w:p>
    <w:p w14:paraId="3556433A" w14:textId="6B4F3204" w:rsidR="00600C5E" w:rsidRDefault="00600C5E" w:rsidP="00600C5E">
      <w:pPr>
        <w:spacing w:before="100" w:beforeAutospacing="1" w:after="100" w:afterAutospacing="1"/>
        <w:rPr>
          <w:rFonts w:ascii="Bell MT" w:eastAsia="Times New Roman" w:hAnsi="Bell MT" w:cs="Times New Roman"/>
          <w:b/>
          <w:bCs/>
          <w:sz w:val="22"/>
          <w:szCs w:val="22"/>
          <w:lang w:eastAsia="en-GB"/>
        </w:rPr>
      </w:pPr>
      <w:r w:rsidRPr="00935D0F">
        <w:rPr>
          <w:rFonts w:ascii="Bell MT" w:eastAsia="Times New Roman" w:hAnsi="Bell MT" w:cs="Times New Roman"/>
          <w:sz w:val="22"/>
          <w:szCs w:val="22"/>
          <w:lang w:eastAsia="en-GB"/>
        </w:rPr>
        <w:t>While you may range as widely as you like</w:t>
      </w:r>
      <w:r w:rsidR="00033530">
        <w:rPr>
          <w:rFonts w:ascii="Bell MT" w:eastAsia="Times New Roman" w:hAnsi="Bell MT" w:cs="Times New Roman"/>
          <w:sz w:val="22"/>
          <w:szCs w:val="22"/>
          <w:lang w:eastAsia="en-GB"/>
        </w:rPr>
        <w:t xml:space="preserve"> in</w:t>
      </w:r>
      <w:r>
        <w:rPr>
          <w:rFonts w:ascii="Bell MT" w:eastAsia="Times New Roman" w:hAnsi="Bell MT" w:cs="Times New Roman"/>
          <w:sz w:val="22"/>
          <w:szCs w:val="22"/>
          <w:lang w:eastAsia="en-GB"/>
        </w:rPr>
        <w:t xml:space="preserve"> examples of Climate Imaginaries</w:t>
      </w:r>
      <w:r w:rsidRPr="00935D0F">
        <w:rPr>
          <w:rFonts w:ascii="Bell MT" w:eastAsia="Times New Roman" w:hAnsi="Bell MT" w:cs="Times New Roman"/>
          <w:sz w:val="22"/>
          <w:szCs w:val="22"/>
          <w:lang w:eastAsia="en-GB"/>
        </w:rPr>
        <w:t xml:space="preserve">, not necessarily confining yourself to books studied on the module, you should make detailed reference to at least </w:t>
      </w:r>
      <w:r w:rsidR="00033530">
        <w:rPr>
          <w:rFonts w:ascii="Bell MT" w:eastAsia="Times New Roman" w:hAnsi="Bell MT" w:cs="Times New Roman"/>
          <w:b/>
          <w:bCs/>
          <w:sz w:val="22"/>
          <w:szCs w:val="22"/>
          <w:lang w:eastAsia="en-GB"/>
        </w:rPr>
        <w:t>ONE</w:t>
      </w:r>
      <w:r w:rsidRPr="00935D0F">
        <w:rPr>
          <w:rFonts w:ascii="Bell MT" w:eastAsia="Times New Roman" w:hAnsi="Bell MT" w:cs="Times New Roman"/>
          <w:b/>
          <w:bCs/>
          <w:sz w:val="22"/>
          <w:szCs w:val="22"/>
          <w:lang w:eastAsia="en-GB"/>
        </w:rPr>
        <w:t xml:space="preserve"> </w:t>
      </w:r>
      <w:r w:rsidR="00033530">
        <w:rPr>
          <w:rFonts w:ascii="Bell MT" w:eastAsia="Times New Roman" w:hAnsi="Bell MT" w:cs="Times New Roman"/>
          <w:sz w:val="22"/>
          <w:szCs w:val="22"/>
          <w:lang w:eastAsia="en-GB"/>
        </w:rPr>
        <w:t>book/film/image/theory/song, etc.</w:t>
      </w:r>
      <w:r w:rsidRPr="00935D0F">
        <w:rPr>
          <w:rFonts w:ascii="Bell MT" w:eastAsia="Times New Roman" w:hAnsi="Bell MT" w:cs="Times New Roman"/>
          <w:sz w:val="22"/>
          <w:szCs w:val="22"/>
          <w:lang w:eastAsia="en-GB"/>
        </w:rPr>
        <w:t xml:space="preserve"> studied during</w:t>
      </w:r>
      <w:r w:rsidR="00033530">
        <w:rPr>
          <w:rFonts w:ascii="Bell MT" w:eastAsia="Times New Roman" w:hAnsi="Bell MT" w:cs="Times New Roman"/>
          <w:sz w:val="22"/>
          <w:szCs w:val="22"/>
          <w:lang w:eastAsia="en-GB"/>
        </w:rPr>
        <w:t xml:space="preserve"> the module.</w:t>
      </w:r>
      <w:r w:rsidR="00A81A54">
        <w:rPr>
          <w:rFonts w:ascii="Bell MT" w:eastAsia="Times New Roman" w:hAnsi="Bell MT" w:cs="Times New Roman"/>
          <w:b/>
          <w:bCs/>
          <w:sz w:val="22"/>
          <w:szCs w:val="22"/>
          <w:lang w:eastAsia="en-GB"/>
        </w:rPr>
        <w:t xml:space="preserve"> </w:t>
      </w:r>
      <w:r w:rsidRPr="00935D0F">
        <w:rPr>
          <w:rFonts w:ascii="Bell MT" w:eastAsia="Times New Roman" w:hAnsi="Bell MT" w:cs="Times New Roman"/>
          <w:b/>
          <w:bCs/>
          <w:sz w:val="22"/>
          <w:szCs w:val="22"/>
          <w:lang w:eastAsia="en-GB"/>
        </w:rPr>
        <w:t>*Unless answering the final question</w:t>
      </w:r>
      <w:r w:rsidR="00C02168">
        <w:rPr>
          <w:rFonts w:ascii="Bell MT" w:eastAsia="Times New Roman" w:hAnsi="Bell MT" w:cs="Times New Roman"/>
          <w:b/>
          <w:bCs/>
          <w:sz w:val="22"/>
          <w:szCs w:val="22"/>
          <w:lang w:eastAsia="en-GB"/>
        </w:rPr>
        <w:t xml:space="preserve"> (15).</w:t>
      </w:r>
    </w:p>
    <w:p w14:paraId="04AEB285" w14:textId="77777777" w:rsidR="009F31B8" w:rsidRDefault="009F31B8" w:rsidP="00A81A54">
      <w:pPr>
        <w:spacing w:before="100" w:beforeAutospacing="1" w:after="100" w:afterAutospacing="1"/>
        <w:rPr>
          <w:rFonts w:ascii="Bell MT" w:eastAsia="Times New Roman" w:hAnsi="Bell MT" w:cs="Times New Roman"/>
          <w:b/>
          <w:bCs/>
          <w:sz w:val="22"/>
          <w:szCs w:val="22"/>
          <w:lang w:eastAsia="en-GB"/>
        </w:rPr>
      </w:pPr>
    </w:p>
    <w:p w14:paraId="3E9380DF" w14:textId="42D79C7F" w:rsidR="00F92534" w:rsidRDefault="00F92534" w:rsidP="00D70B26">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D70B26">
        <w:rPr>
          <w:rFonts w:ascii="Bell MT" w:eastAsia="Times New Roman" w:hAnsi="Bell MT" w:cs="Times New Roman"/>
          <w:sz w:val="22"/>
          <w:szCs w:val="22"/>
          <w:lang w:eastAsia="en-GB"/>
        </w:rPr>
        <w:t xml:space="preserve">‘Let us make no mistake: the climate crisis is also a crisis of culture, and thus of the imagination.” Amitav Ghosh, </w:t>
      </w:r>
      <w:hyperlink r:id="rId7" w:history="1">
        <w:r w:rsidRPr="00455192">
          <w:rPr>
            <w:rStyle w:val="Hyperlink"/>
            <w:rFonts w:ascii="Bell MT" w:eastAsia="Times New Roman" w:hAnsi="Bell MT" w:cs="Times New Roman"/>
            <w:i/>
            <w:iCs/>
            <w:sz w:val="22"/>
            <w:szCs w:val="22"/>
            <w:lang w:eastAsia="en-GB"/>
          </w:rPr>
          <w:t>The Great Derangement</w:t>
        </w:r>
      </w:hyperlink>
      <w:r w:rsidRPr="00D70B26">
        <w:rPr>
          <w:rFonts w:ascii="Bell MT" w:eastAsia="Times New Roman" w:hAnsi="Bell MT" w:cs="Times New Roman"/>
          <w:i/>
          <w:iCs/>
          <w:sz w:val="22"/>
          <w:szCs w:val="22"/>
          <w:lang w:eastAsia="en-GB"/>
        </w:rPr>
        <w:t xml:space="preserve">. </w:t>
      </w:r>
      <w:r w:rsidRPr="00D70B26">
        <w:rPr>
          <w:rFonts w:ascii="Bell MT" w:eastAsia="Times New Roman" w:hAnsi="Bell MT" w:cs="Times New Roman"/>
          <w:sz w:val="22"/>
          <w:szCs w:val="22"/>
          <w:lang w:eastAsia="en-GB"/>
        </w:rPr>
        <w:t>(2016)</w:t>
      </w:r>
    </w:p>
    <w:p w14:paraId="41AE0995" w14:textId="77777777" w:rsidR="00D70B26" w:rsidRPr="00D70B26" w:rsidRDefault="00D70B26" w:rsidP="00D70B26">
      <w:pPr>
        <w:pStyle w:val="ListParagraph"/>
        <w:spacing w:before="100" w:beforeAutospacing="1" w:after="100" w:afterAutospacing="1"/>
        <w:rPr>
          <w:rFonts w:ascii="Bell MT" w:eastAsia="Times New Roman" w:hAnsi="Bell MT" w:cs="Times New Roman"/>
          <w:sz w:val="22"/>
          <w:szCs w:val="22"/>
          <w:lang w:eastAsia="en-GB"/>
        </w:rPr>
      </w:pPr>
    </w:p>
    <w:p w14:paraId="5FB458C1" w14:textId="40432415" w:rsidR="00F92534" w:rsidRDefault="00F92534" w:rsidP="00D70B26">
      <w:pPr>
        <w:pStyle w:val="ListParagraph"/>
        <w:spacing w:before="100" w:beforeAutospacing="1" w:after="100" w:afterAutospacing="1"/>
        <w:rPr>
          <w:rFonts w:ascii="Bell MT" w:eastAsia="Times New Roman" w:hAnsi="Bell MT" w:cs="Times New Roman"/>
          <w:sz w:val="22"/>
          <w:szCs w:val="22"/>
          <w:lang w:eastAsia="en-GB"/>
        </w:rPr>
      </w:pPr>
      <w:r w:rsidRPr="00D70B26">
        <w:rPr>
          <w:rFonts w:ascii="Bell MT" w:eastAsia="Times New Roman" w:hAnsi="Bell MT" w:cs="Times New Roman"/>
          <w:sz w:val="22"/>
          <w:szCs w:val="22"/>
          <w:lang w:eastAsia="en-GB"/>
        </w:rPr>
        <w:t xml:space="preserve">Write an essay </w:t>
      </w:r>
      <w:r w:rsidR="00137E66" w:rsidRPr="00D70B26">
        <w:rPr>
          <w:rFonts w:ascii="Bell MT" w:eastAsia="Times New Roman" w:hAnsi="Bell MT" w:cs="Times New Roman"/>
          <w:sz w:val="22"/>
          <w:szCs w:val="22"/>
          <w:lang w:eastAsia="en-GB"/>
        </w:rPr>
        <w:t>arguing the case for</w:t>
      </w:r>
      <w:r w:rsidRPr="00D70B26">
        <w:rPr>
          <w:rFonts w:ascii="Bell MT" w:eastAsia="Times New Roman" w:hAnsi="Bell MT" w:cs="Times New Roman"/>
          <w:sz w:val="22"/>
          <w:szCs w:val="22"/>
          <w:lang w:eastAsia="en-GB"/>
        </w:rPr>
        <w:t xml:space="preserve"> the </w:t>
      </w:r>
      <w:r w:rsidR="00137E66" w:rsidRPr="00D70B26">
        <w:rPr>
          <w:rFonts w:ascii="Bell MT" w:eastAsia="Times New Roman" w:hAnsi="Bell MT" w:cs="Times New Roman"/>
          <w:sz w:val="22"/>
          <w:szCs w:val="22"/>
          <w:lang w:eastAsia="en-GB"/>
        </w:rPr>
        <w:t xml:space="preserve">critical significance of ‘the imaginary’ as a crucial category for confronting climate change. </w:t>
      </w:r>
    </w:p>
    <w:p w14:paraId="03889CC6" w14:textId="77777777" w:rsidR="00D70B26" w:rsidRDefault="00D70B26" w:rsidP="00D70B26">
      <w:pPr>
        <w:pStyle w:val="ListParagraph"/>
        <w:spacing w:before="100" w:beforeAutospacing="1" w:after="100" w:afterAutospacing="1"/>
        <w:rPr>
          <w:rFonts w:ascii="Bell MT" w:eastAsia="Times New Roman" w:hAnsi="Bell MT" w:cs="Times New Roman"/>
          <w:sz w:val="22"/>
          <w:szCs w:val="22"/>
          <w:lang w:eastAsia="en-GB"/>
        </w:rPr>
      </w:pPr>
    </w:p>
    <w:p w14:paraId="47461AC2" w14:textId="77777777" w:rsidR="00D70B26" w:rsidRPr="00D70B26" w:rsidRDefault="00D70B26" w:rsidP="00D70B26">
      <w:pPr>
        <w:pStyle w:val="ListParagraph"/>
        <w:spacing w:before="100" w:beforeAutospacing="1" w:after="100" w:afterAutospacing="1"/>
        <w:rPr>
          <w:rFonts w:ascii="Bell MT" w:eastAsia="Times New Roman" w:hAnsi="Bell MT" w:cs="Times New Roman"/>
          <w:sz w:val="22"/>
          <w:szCs w:val="22"/>
          <w:lang w:eastAsia="en-GB"/>
        </w:rPr>
      </w:pPr>
    </w:p>
    <w:p w14:paraId="3AA2C999" w14:textId="583EC441" w:rsidR="00D70B26" w:rsidRDefault="009F31B8" w:rsidP="00D70B26">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D70B26">
        <w:rPr>
          <w:rFonts w:ascii="Bell MT" w:eastAsia="Times New Roman" w:hAnsi="Bell MT" w:cs="Times New Roman"/>
          <w:sz w:val="22"/>
          <w:szCs w:val="22"/>
          <w:lang w:eastAsia="en-GB"/>
        </w:rPr>
        <w:t>Commentators on</w:t>
      </w:r>
      <w:r w:rsidRPr="00D70B26">
        <w:rPr>
          <w:rFonts w:ascii="Bell MT" w:eastAsia="Times New Roman" w:hAnsi="Bell MT" w:cs="Times New Roman"/>
          <w:b/>
          <w:bCs/>
          <w:sz w:val="22"/>
          <w:szCs w:val="22"/>
          <w:lang w:eastAsia="en-GB"/>
        </w:rPr>
        <w:t xml:space="preserve"> </w:t>
      </w:r>
      <w:r w:rsidRPr="00D70B26">
        <w:rPr>
          <w:rFonts w:ascii="Bell MT" w:eastAsia="Times New Roman" w:hAnsi="Bell MT" w:cs="Times New Roman"/>
          <w:sz w:val="22"/>
          <w:szCs w:val="22"/>
          <w:lang w:eastAsia="en-GB"/>
        </w:rPr>
        <w:t xml:space="preserve">climate change often refer to the scale of the phenomenon. How is this treated in at least one climate imaginary you </w:t>
      </w:r>
      <w:r w:rsidR="00EF5B56" w:rsidRPr="00D70B26">
        <w:rPr>
          <w:rFonts w:ascii="Bell MT" w:eastAsia="Times New Roman" w:hAnsi="Bell MT" w:cs="Times New Roman"/>
          <w:sz w:val="22"/>
          <w:szCs w:val="22"/>
          <w:lang w:eastAsia="en-GB"/>
        </w:rPr>
        <w:t xml:space="preserve">have studied in the module? </w:t>
      </w:r>
    </w:p>
    <w:p w14:paraId="12201079" w14:textId="77777777" w:rsidR="00D70B26" w:rsidRDefault="00D70B26" w:rsidP="00D70B26">
      <w:pPr>
        <w:pStyle w:val="ListParagraph"/>
        <w:spacing w:before="100" w:beforeAutospacing="1" w:after="100" w:afterAutospacing="1"/>
        <w:rPr>
          <w:rFonts w:ascii="Bell MT" w:eastAsia="Times New Roman" w:hAnsi="Bell MT" w:cs="Times New Roman"/>
          <w:sz w:val="22"/>
          <w:szCs w:val="22"/>
          <w:lang w:eastAsia="en-GB"/>
        </w:rPr>
      </w:pPr>
    </w:p>
    <w:p w14:paraId="5F786A2B" w14:textId="77777777" w:rsidR="00D70B26" w:rsidRPr="00D70B26" w:rsidRDefault="00D70B26" w:rsidP="00D70B26">
      <w:pPr>
        <w:pStyle w:val="ListParagraph"/>
        <w:spacing w:before="100" w:beforeAutospacing="1" w:after="100" w:afterAutospacing="1"/>
        <w:rPr>
          <w:rFonts w:ascii="Bell MT" w:eastAsia="Times New Roman" w:hAnsi="Bell MT" w:cs="Times New Roman"/>
          <w:sz w:val="22"/>
          <w:szCs w:val="22"/>
          <w:lang w:eastAsia="en-GB"/>
        </w:rPr>
      </w:pPr>
    </w:p>
    <w:p w14:paraId="43FC54E7" w14:textId="3469E3AF" w:rsidR="003E29D3" w:rsidRDefault="00746CAC" w:rsidP="00D70B26">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D70B26">
        <w:rPr>
          <w:rFonts w:ascii="Bell MT" w:eastAsia="Times New Roman" w:hAnsi="Bell MT" w:cs="Times New Roman"/>
          <w:sz w:val="22"/>
          <w:szCs w:val="22"/>
          <w:lang w:eastAsia="en-GB"/>
        </w:rPr>
        <w:t xml:space="preserve">Referring to at least one </w:t>
      </w:r>
      <w:r w:rsidR="00F86D80" w:rsidRPr="00D70B26">
        <w:rPr>
          <w:rFonts w:ascii="Bell MT" w:eastAsia="Times New Roman" w:hAnsi="Bell MT" w:cs="Times New Roman"/>
          <w:sz w:val="22"/>
          <w:szCs w:val="22"/>
          <w:lang w:eastAsia="en-GB"/>
        </w:rPr>
        <w:t>instance</w:t>
      </w:r>
      <w:r w:rsidRPr="00D70B26">
        <w:rPr>
          <w:rFonts w:ascii="Bell MT" w:eastAsia="Times New Roman" w:hAnsi="Bell MT" w:cs="Times New Roman"/>
          <w:sz w:val="22"/>
          <w:szCs w:val="22"/>
          <w:lang w:eastAsia="en-GB"/>
        </w:rPr>
        <w:t xml:space="preserve"> as an example, write an essay on climate activism</w:t>
      </w:r>
      <w:r w:rsidR="00F86D80" w:rsidRPr="00D70B26">
        <w:rPr>
          <w:rFonts w:ascii="Bell MT" w:eastAsia="Times New Roman" w:hAnsi="Bell MT" w:cs="Times New Roman"/>
          <w:sz w:val="22"/>
          <w:szCs w:val="22"/>
          <w:lang w:eastAsia="en-GB"/>
        </w:rPr>
        <w:t>, eliciting its specific approach</w:t>
      </w:r>
      <w:r w:rsidR="00186BD8" w:rsidRPr="00D70B26">
        <w:rPr>
          <w:rFonts w:ascii="Bell MT" w:eastAsia="Times New Roman" w:hAnsi="Bell MT" w:cs="Times New Roman"/>
          <w:sz w:val="22"/>
          <w:szCs w:val="22"/>
          <w:lang w:eastAsia="en-GB"/>
        </w:rPr>
        <w:t xml:space="preserve">, its objectives and </w:t>
      </w:r>
      <w:r w:rsidR="00F86D80" w:rsidRPr="00D70B26">
        <w:rPr>
          <w:rFonts w:ascii="Bell MT" w:eastAsia="Times New Roman" w:hAnsi="Bell MT" w:cs="Times New Roman"/>
          <w:sz w:val="22"/>
          <w:szCs w:val="22"/>
          <w:lang w:eastAsia="en-GB"/>
        </w:rPr>
        <w:t xml:space="preserve">commenting on its effectiveness. </w:t>
      </w:r>
      <w:r w:rsidR="00186BD8" w:rsidRPr="00D70B26">
        <w:rPr>
          <w:rFonts w:ascii="Bell MT" w:eastAsia="Times New Roman" w:hAnsi="Bell MT" w:cs="Times New Roman"/>
          <w:sz w:val="22"/>
          <w:szCs w:val="22"/>
          <w:lang w:eastAsia="en-GB"/>
        </w:rPr>
        <w:t xml:space="preserve"> (The example can be either fictional or rea</w:t>
      </w:r>
      <w:r w:rsidR="002D29F4" w:rsidRPr="00D70B26">
        <w:rPr>
          <w:rFonts w:ascii="Bell MT" w:eastAsia="Times New Roman" w:hAnsi="Bell MT" w:cs="Times New Roman"/>
          <w:sz w:val="22"/>
          <w:szCs w:val="22"/>
          <w:lang w:eastAsia="en-GB"/>
        </w:rPr>
        <w:t>l</w:t>
      </w:r>
      <w:r w:rsidR="00186BD8" w:rsidRPr="00D70B26">
        <w:rPr>
          <w:rFonts w:ascii="Bell MT" w:eastAsia="Times New Roman" w:hAnsi="Bell MT" w:cs="Times New Roman"/>
          <w:sz w:val="22"/>
          <w:szCs w:val="22"/>
          <w:lang w:eastAsia="en-GB"/>
        </w:rPr>
        <w:t xml:space="preserve"> </w:t>
      </w:r>
      <w:r w:rsidR="002D29F4" w:rsidRPr="00D70B26">
        <w:rPr>
          <w:rFonts w:ascii="Bell MT" w:eastAsia="Times New Roman" w:hAnsi="Bell MT" w:cs="Times New Roman"/>
          <w:sz w:val="22"/>
          <w:szCs w:val="22"/>
          <w:lang w:eastAsia="en-GB"/>
        </w:rPr>
        <w:t>—</w:t>
      </w:r>
      <w:r w:rsidR="00186BD8" w:rsidRPr="00D70B26">
        <w:rPr>
          <w:rFonts w:ascii="Bell MT" w:eastAsia="Times New Roman" w:hAnsi="Bell MT" w:cs="Times New Roman"/>
          <w:sz w:val="22"/>
          <w:szCs w:val="22"/>
          <w:lang w:eastAsia="en-GB"/>
        </w:rPr>
        <w:t xml:space="preserve">or both). </w:t>
      </w:r>
    </w:p>
    <w:p w14:paraId="7F8838D3" w14:textId="77777777" w:rsidR="004E33BD" w:rsidRDefault="004E33BD" w:rsidP="004E33BD">
      <w:pPr>
        <w:pStyle w:val="ListParagraph"/>
        <w:spacing w:before="100" w:beforeAutospacing="1" w:after="100" w:afterAutospacing="1"/>
        <w:rPr>
          <w:rFonts w:ascii="Bell MT" w:eastAsia="Times New Roman" w:hAnsi="Bell MT" w:cs="Times New Roman"/>
          <w:sz w:val="22"/>
          <w:szCs w:val="22"/>
          <w:lang w:eastAsia="en-GB"/>
        </w:rPr>
      </w:pPr>
    </w:p>
    <w:p w14:paraId="6B04B8DF" w14:textId="77777777" w:rsidR="004E33BD" w:rsidRPr="00D70B26" w:rsidRDefault="004E33BD" w:rsidP="004E33BD">
      <w:pPr>
        <w:pStyle w:val="ListParagraph"/>
        <w:spacing w:before="100" w:beforeAutospacing="1" w:after="100" w:afterAutospacing="1"/>
        <w:rPr>
          <w:rFonts w:ascii="Bell MT" w:eastAsia="Times New Roman" w:hAnsi="Bell MT" w:cs="Times New Roman"/>
          <w:sz w:val="22"/>
          <w:szCs w:val="22"/>
          <w:lang w:eastAsia="en-GB"/>
        </w:rPr>
      </w:pPr>
    </w:p>
    <w:p w14:paraId="23C34916" w14:textId="3E46EEE3" w:rsidR="004E33BD" w:rsidRDefault="002D29F4" w:rsidP="00A81A54">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4E33BD">
        <w:rPr>
          <w:rFonts w:ascii="Bell MT" w:eastAsia="Times New Roman" w:hAnsi="Bell MT" w:cs="Times New Roman"/>
          <w:sz w:val="22"/>
          <w:szCs w:val="22"/>
          <w:lang w:eastAsia="en-GB"/>
        </w:rPr>
        <w:t xml:space="preserve">“We live in a petrol world.’ Stefanie </w:t>
      </w:r>
      <w:proofErr w:type="spellStart"/>
      <w:r w:rsidRPr="004E33BD">
        <w:rPr>
          <w:rFonts w:ascii="Bell MT" w:eastAsia="Times New Roman" w:hAnsi="Bell MT" w:cs="Times New Roman"/>
          <w:sz w:val="22"/>
          <w:szCs w:val="22"/>
          <w:lang w:eastAsia="en-GB"/>
        </w:rPr>
        <w:t>Lemenager</w:t>
      </w:r>
      <w:proofErr w:type="spellEnd"/>
      <w:r w:rsidRPr="004E33BD">
        <w:rPr>
          <w:rFonts w:ascii="Bell MT" w:eastAsia="Times New Roman" w:hAnsi="Bell MT" w:cs="Times New Roman"/>
          <w:sz w:val="22"/>
          <w:szCs w:val="22"/>
          <w:lang w:eastAsia="en-GB"/>
        </w:rPr>
        <w:t xml:space="preserve">, </w:t>
      </w:r>
      <w:hyperlink r:id="rId8" w:anchor="!/search/document?pn=1&amp;ho=t&amp;include.ft.matches=f&amp;fvf=ContentType,Newspaper%20Article,t%7CContentType,Book%20Review,t&amp;l=en-UK&amp;q=living%20oil&amp;id=FETCHMERGED-warwick_catalog_b274725653" w:history="1">
        <w:r w:rsidRPr="00104601">
          <w:rPr>
            <w:rStyle w:val="Hyperlink"/>
            <w:rFonts w:ascii="Bell MT" w:eastAsia="Times New Roman" w:hAnsi="Bell MT" w:cs="Times New Roman"/>
            <w:i/>
            <w:iCs/>
            <w:sz w:val="22"/>
            <w:szCs w:val="22"/>
            <w:lang w:eastAsia="en-GB"/>
          </w:rPr>
          <w:t>Living Oil</w:t>
        </w:r>
      </w:hyperlink>
      <w:r w:rsidRPr="004E33BD">
        <w:rPr>
          <w:rFonts w:ascii="Bell MT" w:eastAsia="Times New Roman" w:hAnsi="Bell MT" w:cs="Times New Roman"/>
          <w:i/>
          <w:iCs/>
          <w:sz w:val="22"/>
          <w:szCs w:val="22"/>
          <w:lang w:eastAsia="en-GB"/>
        </w:rPr>
        <w:t xml:space="preserve"> </w:t>
      </w:r>
      <w:r w:rsidRPr="004E33BD">
        <w:rPr>
          <w:rFonts w:ascii="Bell MT" w:eastAsia="Times New Roman" w:hAnsi="Bell MT" w:cs="Times New Roman"/>
          <w:sz w:val="22"/>
          <w:szCs w:val="22"/>
          <w:lang w:eastAsia="en-GB"/>
        </w:rPr>
        <w:t xml:space="preserve">(2014) </w:t>
      </w:r>
    </w:p>
    <w:p w14:paraId="0A29A870" w14:textId="77777777" w:rsidR="004E33BD" w:rsidRDefault="004E33BD" w:rsidP="004E33BD">
      <w:pPr>
        <w:pStyle w:val="ListParagraph"/>
        <w:spacing w:before="100" w:beforeAutospacing="1" w:after="100" w:afterAutospacing="1"/>
        <w:rPr>
          <w:rFonts w:ascii="Bell MT" w:eastAsia="Times New Roman" w:hAnsi="Bell MT" w:cs="Times New Roman"/>
          <w:sz w:val="22"/>
          <w:szCs w:val="22"/>
          <w:lang w:eastAsia="en-GB"/>
        </w:rPr>
      </w:pPr>
    </w:p>
    <w:p w14:paraId="26C9677A" w14:textId="3FF76AA6" w:rsidR="00C91AC4" w:rsidRDefault="00C91AC4" w:rsidP="004E33BD">
      <w:pPr>
        <w:pStyle w:val="ListParagraph"/>
        <w:spacing w:before="100" w:beforeAutospacing="1" w:after="100" w:afterAutospacing="1"/>
        <w:rPr>
          <w:rFonts w:ascii="Bell MT" w:eastAsia="Times New Roman" w:hAnsi="Bell MT" w:cs="Times New Roman"/>
          <w:sz w:val="22"/>
          <w:szCs w:val="22"/>
          <w:lang w:eastAsia="en-GB"/>
        </w:rPr>
      </w:pPr>
      <w:r w:rsidRPr="004E33BD">
        <w:rPr>
          <w:rFonts w:ascii="Bell MT" w:eastAsia="Times New Roman" w:hAnsi="Bell MT" w:cs="Times New Roman"/>
          <w:sz w:val="22"/>
          <w:szCs w:val="22"/>
          <w:lang w:eastAsia="en-GB"/>
        </w:rPr>
        <w:t xml:space="preserve">Write an essay on the </w:t>
      </w:r>
      <w:r w:rsidR="002D29F4" w:rsidRPr="004E33BD">
        <w:rPr>
          <w:rFonts w:ascii="Bell MT" w:eastAsia="Times New Roman" w:hAnsi="Bell MT" w:cs="Times New Roman"/>
          <w:sz w:val="22"/>
          <w:szCs w:val="22"/>
          <w:lang w:eastAsia="en-GB"/>
        </w:rPr>
        <w:t xml:space="preserve">cultural and/or aesthetic </w:t>
      </w:r>
      <w:r w:rsidRPr="004E33BD">
        <w:rPr>
          <w:rFonts w:ascii="Bell MT" w:eastAsia="Times New Roman" w:hAnsi="Bell MT" w:cs="Times New Roman"/>
          <w:sz w:val="22"/>
          <w:szCs w:val="22"/>
          <w:lang w:eastAsia="en-GB"/>
        </w:rPr>
        <w:t xml:space="preserve">registration of fossil fuel(s) and/or renewable energy </w:t>
      </w:r>
      <w:r w:rsidR="00114C7F" w:rsidRPr="004E33BD">
        <w:rPr>
          <w:rFonts w:ascii="Bell MT" w:eastAsia="Times New Roman" w:hAnsi="Bell MT" w:cs="Times New Roman"/>
          <w:sz w:val="22"/>
          <w:szCs w:val="22"/>
          <w:lang w:eastAsia="en-GB"/>
        </w:rPr>
        <w:t xml:space="preserve">as </w:t>
      </w:r>
      <w:r w:rsidR="00D064F6">
        <w:rPr>
          <w:rFonts w:ascii="Bell MT" w:eastAsia="Times New Roman" w:hAnsi="Bell MT" w:cs="Times New Roman"/>
          <w:sz w:val="22"/>
          <w:szCs w:val="22"/>
          <w:lang w:eastAsia="en-GB"/>
        </w:rPr>
        <w:t xml:space="preserve">a </w:t>
      </w:r>
      <w:r w:rsidR="00114C7F" w:rsidRPr="004E33BD">
        <w:rPr>
          <w:rFonts w:ascii="Bell MT" w:eastAsia="Times New Roman" w:hAnsi="Bell MT" w:cs="Times New Roman"/>
          <w:sz w:val="22"/>
          <w:szCs w:val="22"/>
          <w:lang w:eastAsia="en-GB"/>
        </w:rPr>
        <w:t xml:space="preserve">crucial feature in climate texts. Refer to at least one text we have studied in the term. </w:t>
      </w:r>
    </w:p>
    <w:p w14:paraId="4CA55A99" w14:textId="77777777" w:rsidR="004E33BD" w:rsidRDefault="004E33BD" w:rsidP="004E33BD">
      <w:pPr>
        <w:pStyle w:val="ListParagraph"/>
        <w:spacing w:before="100" w:beforeAutospacing="1" w:after="100" w:afterAutospacing="1"/>
        <w:rPr>
          <w:rFonts w:ascii="Bell MT" w:eastAsia="Times New Roman" w:hAnsi="Bell MT" w:cs="Times New Roman"/>
          <w:sz w:val="22"/>
          <w:szCs w:val="22"/>
          <w:lang w:eastAsia="en-GB"/>
        </w:rPr>
      </w:pPr>
    </w:p>
    <w:p w14:paraId="2DD4F6F1" w14:textId="77777777" w:rsidR="004E33BD" w:rsidRPr="004E33BD" w:rsidRDefault="004E33BD" w:rsidP="004E33BD">
      <w:pPr>
        <w:pStyle w:val="ListParagraph"/>
        <w:spacing w:before="100" w:beforeAutospacing="1" w:after="100" w:afterAutospacing="1"/>
        <w:rPr>
          <w:rFonts w:ascii="Bell MT" w:eastAsia="Times New Roman" w:hAnsi="Bell MT" w:cs="Times New Roman"/>
          <w:sz w:val="22"/>
          <w:szCs w:val="22"/>
          <w:lang w:eastAsia="en-GB"/>
        </w:rPr>
      </w:pPr>
    </w:p>
    <w:p w14:paraId="5FFA9362" w14:textId="257387EB" w:rsidR="00114C7F" w:rsidRDefault="0076356E" w:rsidP="004E33BD">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4E33BD">
        <w:rPr>
          <w:rFonts w:ascii="Bell MT" w:eastAsia="Times New Roman" w:hAnsi="Bell MT" w:cs="Times New Roman"/>
          <w:sz w:val="22"/>
          <w:szCs w:val="22"/>
          <w:lang w:eastAsia="en-GB"/>
        </w:rPr>
        <w:t>So many works of ‘</w:t>
      </w:r>
      <w:proofErr w:type="spellStart"/>
      <w:r w:rsidRPr="004E33BD">
        <w:rPr>
          <w:rFonts w:ascii="Bell MT" w:eastAsia="Times New Roman" w:hAnsi="Bell MT" w:cs="Times New Roman"/>
          <w:sz w:val="22"/>
          <w:szCs w:val="22"/>
          <w:lang w:eastAsia="en-GB"/>
        </w:rPr>
        <w:t>clifi</w:t>
      </w:r>
      <w:proofErr w:type="spellEnd"/>
      <w:r w:rsidRPr="004E33BD">
        <w:rPr>
          <w:rFonts w:ascii="Bell MT" w:eastAsia="Times New Roman" w:hAnsi="Bell MT" w:cs="Times New Roman"/>
          <w:sz w:val="22"/>
          <w:szCs w:val="22"/>
          <w:lang w:eastAsia="en-GB"/>
        </w:rPr>
        <w:t xml:space="preserve">’ </w:t>
      </w:r>
      <w:r w:rsidR="00C91AC4" w:rsidRPr="004E33BD">
        <w:rPr>
          <w:rFonts w:ascii="Bell MT" w:eastAsia="Times New Roman" w:hAnsi="Bell MT" w:cs="Times New Roman"/>
          <w:sz w:val="22"/>
          <w:szCs w:val="22"/>
          <w:lang w:eastAsia="en-GB"/>
        </w:rPr>
        <w:t xml:space="preserve">render post-apocalyptic or dystopian visions of drastically transformed worlds. Referring in detail to at least one </w:t>
      </w:r>
      <w:r w:rsidR="0024307F" w:rsidRPr="004E33BD">
        <w:rPr>
          <w:rFonts w:ascii="Bell MT" w:eastAsia="Times New Roman" w:hAnsi="Bell MT" w:cs="Times New Roman"/>
          <w:sz w:val="22"/>
          <w:szCs w:val="22"/>
          <w:lang w:eastAsia="en-GB"/>
        </w:rPr>
        <w:t xml:space="preserve">example, argue the case for or against </w:t>
      </w:r>
      <w:r w:rsidR="004E33BD">
        <w:rPr>
          <w:rFonts w:ascii="Bell MT" w:eastAsia="Times New Roman" w:hAnsi="Bell MT" w:cs="Times New Roman"/>
          <w:sz w:val="22"/>
          <w:szCs w:val="22"/>
          <w:lang w:eastAsia="en-GB"/>
        </w:rPr>
        <w:t>renditions</w:t>
      </w:r>
      <w:r w:rsidR="0024307F" w:rsidRPr="004E33BD">
        <w:rPr>
          <w:rFonts w:ascii="Bell MT" w:eastAsia="Times New Roman" w:hAnsi="Bell MT" w:cs="Times New Roman"/>
          <w:sz w:val="22"/>
          <w:szCs w:val="22"/>
          <w:lang w:eastAsia="en-GB"/>
        </w:rPr>
        <w:t xml:space="preserve"> of climate ‘doom’. </w:t>
      </w:r>
      <w:r w:rsidR="002B7046">
        <w:rPr>
          <w:rFonts w:ascii="Bell MT" w:eastAsia="Times New Roman" w:hAnsi="Bell MT" w:cs="Times New Roman"/>
          <w:sz w:val="22"/>
          <w:szCs w:val="22"/>
          <w:lang w:eastAsia="en-GB"/>
        </w:rPr>
        <w:t>(You may, instead, want to write on ‘hopeful’ visions instead.)</w:t>
      </w:r>
    </w:p>
    <w:p w14:paraId="7A86BAAB" w14:textId="77777777" w:rsidR="008323B7" w:rsidRDefault="008323B7" w:rsidP="008323B7">
      <w:pPr>
        <w:pStyle w:val="ListParagraph"/>
        <w:spacing w:before="100" w:beforeAutospacing="1" w:after="100" w:afterAutospacing="1"/>
        <w:rPr>
          <w:rFonts w:ascii="Bell MT" w:eastAsia="Times New Roman" w:hAnsi="Bell MT" w:cs="Times New Roman"/>
          <w:sz w:val="22"/>
          <w:szCs w:val="22"/>
          <w:lang w:eastAsia="en-GB"/>
        </w:rPr>
      </w:pPr>
    </w:p>
    <w:p w14:paraId="233B0013" w14:textId="77777777" w:rsidR="008323B7" w:rsidRPr="004E33BD" w:rsidRDefault="008323B7" w:rsidP="008323B7">
      <w:pPr>
        <w:pStyle w:val="ListParagraph"/>
        <w:spacing w:before="100" w:beforeAutospacing="1" w:after="100" w:afterAutospacing="1"/>
        <w:rPr>
          <w:rFonts w:ascii="Bell MT" w:eastAsia="Times New Roman" w:hAnsi="Bell MT" w:cs="Times New Roman"/>
          <w:sz w:val="22"/>
          <w:szCs w:val="22"/>
          <w:lang w:eastAsia="en-GB"/>
        </w:rPr>
      </w:pPr>
    </w:p>
    <w:p w14:paraId="4108B891" w14:textId="1AD13F3E" w:rsidR="005A31D6" w:rsidRPr="00492039" w:rsidRDefault="006640DE" w:rsidP="00A81A54">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8323B7">
        <w:rPr>
          <w:rFonts w:ascii="Bell MT" w:eastAsia="Times New Roman" w:hAnsi="Bell MT" w:cs="Times New Roman"/>
          <w:sz w:val="22"/>
          <w:szCs w:val="22"/>
          <w:lang w:eastAsia="en-GB"/>
        </w:rPr>
        <w:t>Write an essay on the importance of either Time OR ‘</w:t>
      </w:r>
      <w:r w:rsidR="008323B7">
        <w:rPr>
          <w:rFonts w:ascii="Bell MT" w:eastAsia="Times New Roman" w:hAnsi="Bell MT" w:cs="Times New Roman"/>
          <w:sz w:val="22"/>
          <w:szCs w:val="22"/>
          <w:lang w:eastAsia="en-GB"/>
        </w:rPr>
        <w:t>T</w:t>
      </w:r>
      <w:r w:rsidRPr="008323B7">
        <w:rPr>
          <w:rFonts w:ascii="Bell MT" w:eastAsia="Times New Roman" w:hAnsi="Bell MT" w:cs="Times New Roman"/>
          <w:sz w:val="22"/>
          <w:szCs w:val="22"/>
          <w:lang w:eastAsia="en-GB"/>
        </w:rPr>
        <w:t xml:space="preserve">he </w:t>
      </w:r>
      <w:r w:rsidR="008323B7">
        <w:rPr>
          <w:rFonts w:ascii="Bell MT" w:eastAsia="Times New Roman" w:hAnsi="Bell MT" w:cs="Times New Roman"/>
          <w:sz w:val="22"/>
          <w:szCs w:val="22"/>
          <w:lang w:eastAsia="en-GB"/>
        </w:rPr>
        <w:t>P</w:t>
      </w:r>
      <w:r w:rsidRPr="008323B7">
        <w:rPr>
          <w:rFonts w:ascii="Bell MT" w:eastAsia="Times New Roman" w:hAnsi="Bell MT" w:cs="Times New Roman"/>
          <w:sz w:val="22"/>
          <w:szCs w:val="22"/>
          <w:lang w:eastAsia="en-GB"/>
        </w:rPr>
        <w:t xml:space="preserve">ast’ OR </w:t>
      </w:r>
      <w:r w:rsidR="00CB314F" w:rsidRPr="008323B7">
        <w:rPr>
          <w:rFonts w:ascii="Bell MT" w:eastAsia="Times New Roman" w:hAnsi="Bell MT" w:cs="Times New Roman"/>
          <w:sz w:val="22"/>
          <w:szCs w:val="22"/>
          <w:lang w:eastAsia="en-GB"/>
        </w:rPr>
        <w:t xml:space="preserve">‘History’ in at least one climate imaginary. </w:t>
      </w:r>
    </w:p>
    <w:p w14:paraId="362C31CA" w14:textId="13E82AFB" w:rsidR="00492039" w:rsidRDefault="006505DA" w:rsidP="00492039">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Pr>
          <w:rFonts w:ascii="Bell MT" w:eastAsia="Times New Roman" w:hAnsi="Bell MT" w:cs="Times New Roman"/>
          <w:sz w:val="22"/>
          <w:szCs w:val="22"/>
          <w:lang w:eastAsia="en-GB"/>
        </w:rPr>
        <w:lastRenderedPageBreak/>
        <w:t>“</w:t>
      </w:r>
      <w:r w:rsidR="00492039">
        <w:rPr>
          <w:rFonts w:ascii="Bell MT" w:eastAsia="Times New Roman" w:hAnsi="Bell MT" w:cs="Times New Roman"/>
          <w:sz w:val="22"/>
          <w:szCs w:val="22"/>
          <w:lang w:eastAsia="en-GB"/>
        </w:rPr>
        <w:t>Gradual climate degradation will increase human m</w:t>
      </w:r>
      <w:r w:rsidR="00492039" w:rsidRPr="00492039">
        <w:rPr>
          <w:rFonts w:ascii="Bell MT" w:eastAsia="Times New Roman" w:hAnsi="Bell MT" w:cs="Times New Roman"/>
          <w:sz w:val="22"/>
          <w:szCs w:val="22"/>
          <w:lang w:eastAsia="en-GB"/>
        </w:rPr>
        <w:t>igration</w:t>
      </w:r>
      <w:r w:rsidR="00492039">
        <w:rPr>
          <w:rFonts w:ascii="Bell MT" w:eastAsia="Times New Roman" w:hAnsi="Bell MT" w:cs="Times New Roman"/>
          <w:sz w:val="22"/>
          <w:szCs w:val="22"/>
          <w:lang w:eastAsia="en-GB"/>
        </w:rPr>
        <w:t xml:space="preserve"> </w:t>
      </w:r>
      <w:r w:rsidR="00492039" w:rsidRPr="00492039">
        <w:rPr>
          <w:rFonts w:ascii="Bell MT" w:eastAsia="Times New Roman" w:hAnsi="Bell MT" w:cs="Times New Roman"/>
          <w:sz w:val="22"/>
          <w:szCs w:val="22"/>
          <w:lang w:eastAsia="en-GB"/>
        </w:rPr>
        <w:t>pressures.</w:t>
      </w:r>
      <w:r w:rsidR="00492039">
        <w:rPr>
          <w:rFonts w:ascii="Bell MT" w:eastAsia="Times New Roman" w:hAnsi="Bell MT" w:cs="Times New Roman"/>
          <w:sz w:val="22"/>
          <w:szCs w:val="22"/>
          <w:lang w:eastAsia="en-GB"/>
        </w:rPr>
        <w:t xml:space="preserve"> </w:t>
      </w:r>
      <w:r w:rsidRPr="006505DA">
        <w:rPr>
          <w:rFonts w:ascii="Bell MT" w:eastAsia="Times New Roman" w:hAnsi="Bell MT" w:cs="Times New Roman"/>
          <w:sz w:val="22"/>
          <w:szCs w:val="22"/>
          <w:lang w:eastAsia="en-GB"/>
        </w:rPr>
        <w:t xml:space="preserve">Warmer temperatures and changing precipitation patterns are expected to accelerate migration and population displacement. Recent analysis of climate induced migration may use different labels to describe it </w:t>
      </w:r>
      <w:r>
        <w:rPr>
          <w:rFonts w:ascii="Bell MT" w:eastAsia="Times New Roman" w:hAnsi="Bell MT" w:cs="Times New Roman"/>
          <w:sz w:val="22"/>
          <w:szCs w:val="22"/>
          <w:lang w:eastAsia="en-GB"/>
        </w:rPr>
        <w:t>—</w:t>
      </w:r>
      <w:r w:rsidRPr="006505DA">
        <w:rPr>
          <w:rFonts w:ascii="Bell MT" w:eastAsia="Times New Roman" w:hAnsi="Bell MT" w:cs="Times New Roman"/>
          <w:sz w:val="22"/>
          <w:szCs w:val="22"/>
          <w:lang w:eastAsia="en-GB"/>
        </w:rPr>
        <w:t xml:space="preserve"> climate migration, environmental migration, or climate refugees </w:t>
      </w:r>
      <w:r>
        <w:rPr>
          <w:rFonts w:ascii="Bell MT" w:eastAsia="Times New Roman" w:hAnsi="Bell MT" w:cs="Times New Roman"/>
          <w:sz w:val="22"/>
          <w:szCs w:val="22"/>
          <w:lang w:eastAsia="en-GB"/>
        </w:rPr>
        <w:t>—</w:t>
      </w:r>
      <w:r w:rsidRPr="006505DA">
        <w:rPr>
          <w:rFonts w:ascii="Bell MT" w:eastAsia="Times New Roman" w:hAnsi="Bell MT" w:cs="Times New Roman"/>
          <w:sz w:val="22"/>
          <w:szCs w:val="22"/>
          <w:lang w:eastAsia="en-GB"/>
        </w:rPr>
        <w:t xml:space="preserve"> each with political and analytical effects that are themselves fascinating to examine. But even with the methodological and terminological challenges, the evidence is abundant: a combination of rising sea levels</w:t>
      </w:r>
      <w:r>
        <w:rPr>
          <w:rFonts w:ascii="Bell MT" w:eastAsia="Times New Roman" w:hAnsi="Bell MT" w:cs="Times New Roman"/>
          <w:sz w:val="22"/>
          <w:szCs w:val="22"/>
          <w:lang w:eastAsia="en-GB"/>
        </w:rPr>
        <w:t>,</w:t>
      </w:r>
      <w:r w:rsidRPr="006505DA">
        <w:rPr>
          <w:rFonts w:ascii="Bell MT" w:eastAsia="Times New Roman" w:hAnsi="Bell MT" w:cs="Times New Roman"/>
          <w:sz w:val="22"/>
          <w:szCs w:val="22"/>
          <w:lang w:eastAsia="en-GB"/>
        </w:rPr>
        <w:t xml:space="preserve"> increasing temperatures, and changing precipitation patterns will likely affect migration patterns in the decades to come.</w:t>
      </w:r>
      <w:r>
        <w:rPr>
          <w:rFonts w:ascii="Bell MT" w:eastAsia="Times New Roman" w:hAnsi="Bell MT" w:cs="Times New Roman"/>
          <w:sz w:val="22"/>
          <w:szCs w:val="22"/>
          <w:lang w:eastAsia="en-GB"/>
        </w:rPr>
        <w:t xml:space="preserve">” </w:t>
      </w:r>
      <w:r w:rsidR="001020F6">
        <w:rPr>
          <w:rFonts w:ascii="Bell MT" w:eastAsia="Times New Roman" w:hAnsi="Bell MT" w:cs="Times New Roman"/>
          <w:sz w:val="22"/>
          <w:szCs w:val="22"/>
          <w:lang w:eastAsia="en-GB"/>
        </w:rPr>
        <w:t xml:space="preserve"> Gregory Whyte, </w:t>
      </w:r>
      <w:hyperlink r:id="rId9" w:history="1">
        <w:r w:rsidR="001020F6" w:rsidRPr="00705E0A">
          <w:rPr>
            <w:rStyle w:val="Hyperlink"/>
            <w:rFonts w:ascii="Bell MT" w:eastAsia="Times New Roman" w:hAnsi="Bell MT" w:cs="Times New Roman"/>
            <w:i/>
            <w:iCs/>
            <w:sz w:val="22"/>
            <w:szCs w:val="22"/>
            <w:lang w:eastAsia="en-GB"/>
          </w:rPr>
          <w:t>Climate Change and Migration: Security and Borders in a Warming World</w:t>
        </w:r>
      </w:hyperlink>
      <w:r w:rsidR="001020F6">
        <w:rPr>
          <w:rFonts w:ascii="Bell MT" w:eastAsia="Times New Roman" w:hAnsi="Bell MT" w:cs="Times New Roman"/>
          <w:i/>
          <w:iCs/>
          <w:sz w:val="22"/>
          <w:szCs w:val="22"/>
          <w:lang w:eastAsia="en-GB"/>
        </w:rPr>
        <w:t xml:space="preserve"> </w:t>
      </w:r>
      <w:r w:rsidR="001020F6">
        <w:rPr>
          <w:rFonts w:ascii="Bell MT" w:eastAsia="Times New Roman" w:hAnsi="Bell MT" w:cs="Times New Roman"/>
          <w:sz w:val="22"/>
          <w:szCs w:val="22"/>
          <w:lang w:eastAsia="en-GB"/>
        </w:rPr>
        <w:t>(2011)</w:t>
      </w:r>
    </w:p>
    <w:p w14:paraId="2CDB7CE4" w14:textId="77777777" w:rsidR="001020F6" w:rsidRDefault="001020F6" w:rsidP="001020F6">
      <w:pPr>
        <w:pStyle w:val="ListParagraph"/>
        <w:spacing w:before="100" w:beforeAutospacing="1" w:after="100" w:afterAutospacing="1"/>
        <w:rPr>
          <w:rFonts w:ascii="Bell MT" w:eastAsia="Times New Roman" w:hAnsi="Bell MT" w:cs="Times New Roman"/>
          <w:sz w:val="22"/>
          <w:szCs w:val="22"/>
          <w:lang w:eastAsia="en-GB"/>
        </w:rPr>
      </w:pPr>
    </w:p>
    <w:p w14:paraId="38385565" w14:textId="7BB3B81A" w:rsidR="001020F6" w:rsidRDefault="001020F6" w:rsidP="001020F6">
      <w:pPr>
        <w:pStyle w:val="ListParagraph"/>
        <w:spacing w:before="100" w:beforeAutospacing="1" w:after="100" w:afterAutospacing="1"/>
        <w:rPr>
          <w:rFonts w:ascii="Bell MT" w:eastAsia="Times New Roman" w:hAnsi="Bell MT" w:cs="Times New Roman"/>
          <w:sz w:val="22"/>
          <w:szCs w:val="22"/>
          <w:lang w:eastAsia="en-GB"/>
        </w:rPr>
      </w:pPr>
      <w:r>
        <w:rPr>
          <w:rFonts w:ascii="Bell MT" w:eastAsia="Times New Roman" w:hAnsi="Bell MT" w:cs="Times New Roman"/>
          <w:sz w:val="22"/>
          <w:szCs w:val="22"/>
          <w:lang w:eastAsia="en-GB"/>
        </w:rPr>
        <w:t xml:space="preserve">Write an essay on how the migrant or refugee or displaced person (or animal) is represented in at least one climate imaginary you have studied on the module. </w:t>
      </w:r>
    </w:p>
    <w:p w14:paraId="657A123D" w14:textId="77777777" w:rsidR="001020F6" w:rsidRDefault="001020F6" w:rsidP="001020F6">
      <w:pPr>
        <w:pStyle w:val="ListParagraph"/>
        <w:spacing w:before="100" w:beforeAutospacing="1" w:after="100" w:afterAutospacing="1"/>
        <w:rPr>
          <w:rFonts w:ascii="Bell MT" w:eastAsia="Times New Roman" w:hAnsi="Bell MT" w:cs="Times New Roman"/>
          <w:sz w:val="22"/>
          <w:szCs w:val="22"/>
          <w:lang w:eastAsia="en-GB"/>
        </w:rPr>
      </w:pPr>
    </w:p>
    <w:p w14:paraId="06F5B52E" w14:textId="77777777" w:rsidR="001020F6" w:rsidRDefault="001020F6" w:rsidP="001020F6">
      <w:pPr>
        <w:pStyle w:val="ListParagraph"/>
        <w:spacing w:before="100" w:beforeAutospacing="1" w:after="100" w:afterAutospacing="1"/>
        <w:rPr>
          <w:rFonts w:ascii="Bell MT" w:eastAsia="Times New Roman" w:hAnsi="Bell MT" w:cs="Times New Roman"/>
          <w:sz w:val="22"/>
          <w:szCs w:val="22"/>
          <w:lang w:eastAsia="en-GB"/>
        </w:rPr>
      </w:pPr>
    </w:p>
    <w:p w14:paraId="0FC5DBFF" w14:textId="7CF52917" w:rsidR="00114C7F" w:rsidRPr="001020F6" w:rsidRDefault="00D36B86" w:rsidP="001020F6">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1020F6">
        <w:rPr>
          <w:rFonts w:ascii="Bell MT" w:eastAsia="Times New Roman" w:hAnsi="Bell MT" w:cs="Times New Roman"/>
          <w:sz w:val="22"/>
          <w:szCs w:val="22"/>
          <w:lang w:val="en-US" w:eastAsia="en-GB"/>
        </w:rPr>
        <w:t>“O</w:t>
      </w:r>
      <w:r w:rsidR="00114C7F" w:rsidRPr="001020F6">
        <w:rPr>
          <w:rFonts w:ascii="Bell MT" w:eastAsia="Times New Roman" w:hAnsi="Bell MT" w:cs="Times New Roman"/>
          <w:sz w:val="22"/>
          <w:szCs w:val="22"/>
          <w:lang w:val="en-US" w:eastAsia="en-GB"/>
        </w:rPr>
        <w:t xml:space="preserve">ne might argue that most culture still ignores the facts of global </w:t>
      </w:r>
      <w:r w:rsidR="002B7046" w:rsidRPr="001020F6">
        <w:rPr>
          <w:rFonts w:ascii="Bell MT" w:eastAsia="Times New Roman" w:hAnsi="Bell MT" w:cs="Times New Roman"/>
          <w:sz w:val="22"/>
          <w:szCs w:val="22"/>
          <w:lang w:val="en-US" w:eastAsia="en-GB"/>
        </w:rPr>
        <w:t>warming,</w:t>
      </w:r>
      <w:r w:rsidR="00114C7F" w:rsidRPr="001020F6">
        <w:rPr>
          <w:rFonts w:ascii="Bell MT" w:eastAsia="Times New Roman" w:hAnsi="Bell MT" w:cs="Times New Roman"/>
          <w:sz w:val="22"/>
          <w:szCs w:val="22"/>
          <w:lang w:val="en-US" w:eastAsia="en-GB"/>
        </w:rPr>
        <w:t xml:space="preserve"> and that denial is the real hallmark of the present.</w:t>
      </w:r>
      <w:r w:rsidRPr="001020F6">
        <w:rPr>
          <w:rFonts w:ascii="Bell MT" w:eastAsia="Times New Roman" w:hAnsi="Bell MT" w:cs="Times New Roman"/>
          <w:sz w:val="22"/>
          <w:szCs w:val="22"/>
          <w:lang w:val="en-US" w:eastAsia="en-GB"/>
        </w:rPr>
        <w:t>”</w:t>
      </w:r>
      <w:r w:rsidR="00114C7F" w:rsidRPr="001020F6">
        <w:rPr>
          <w:rFonts w:ascii="Bell MT" w:eastAsia="Times New Roman" w:hAnsi="Bell MT" w:cs="Times New Roman"/>
          <w:sz w:val="22"/>
          <w:szCs w:val="22"/>
          <w:lang w:val="en-US" w:eastAsia="en-GB"/>
        </w:rPr>
        <w:t xml:space="preserve"> </w:t>
      </w:r>
      <w:r w:rsidRPr="001020F6">
        <w:rPr>
          <w:rFonts w:ascii="Bell MT" w:eastAsia="Times New Roman" w:hAnsi="Bell MT" w:cs="Times New Roman"/>
          <w:sz w:val="22"/>
          <w:szCs w:val="22"/>
          <w:lang w:val="en-US" w:eastAsia="en-GB"/>
        </w:rPr>
        <w:t xml:space="preserve">Andreas </w:t>
      </w:r>
      <w:proofErr w:type="spellStart"/>
      <w:r w:rsidR="00114C7F" w:rsidRPr="001020F6">
        <w:rPr>
          <w:rFonts w:ascii="Bell MT" w:eastAsia="Times New Roman" w:hAnsi="Bell MT" w:cs="Times New Roman"/>
          <w:sz w:val="22"/>
          <w:szCs w:val="22"/>
          <w:lang w:val="en-US" w:eastAsia="en-GB"/>
        </w:rPr>
        <w:t>Malm</w:t>
      </w:r>
      <w:proofErr w:type="spellEnd"/>
      <w:r w:rsidRPr="001020F6">
        <w:rPr>
          <w:rFonts w:ascii="Bell MT" w:eastAsia="Times New Roman" w:hAnsi="Bell MT" w:cs="Times New Roman"/>
          <w:sz w:val="22"/>
          <w:szCs w:val="22"/>
          <w:lang w:val="en-US" w:eastAsia="en-GB"/>
        </w:rPr>
        <w:t xml:space="preserve">, </w:t>
      </w:r>
      <w:hyperlink r:id="rId10" w:anchor="!/search/document?pn=1&amp;ho=t&amp;include.ft.matches=f&amp;fvf=ContentType,Newspaper%20Article,t%7CContentType,Book%20Review,t&amp;l=en-UK&amp;q=the%20progress%20of%20this%20storm&amp;id=FETCHMERGED-warwick_catalog_b336857943" w:history="1">
        <w:r w:rsidRPr="00705E0A">
          <w:rPr>
            <w:rStyle w:val="Hyperlink"/>
            <w:rFonts w:ascii="Bell MT" w:eastAsia="Times New Roman" w:hAnsi="Bell MT" w:cs="Times New Roman"/>
            <w:i/>
            <w:iCs/>
            <w:sz w:val="22"/>
            <w:szCs w:val="22"/>
            <w:lang w:val="en-US" w:eastAsia="en-GB"/>
          </w:rPr>
          <w:t>The Progress of this Storm</w:t>
        </w:r>
      </w:hyperlink>
      <w:r w:rsidR="00705E0A">
        <w:rPr>
          <w:rFonts w:ascii="Bell MT" w:eastAsia="Times New Roman" w:hAnsi="Bell MT" w:cs="Times New Roman"/>
          <w:i/>
          <w:iCs/>
          <w:sz w:val="22"/>
          <w:szCs w:val="22"/>
          <w:lang w:val="en-US" w:eastAsia="en-GB"/>
        </w:rPr>
        <w:t xml:space="preserve"> </w:t>
      </w:r>
      <w:r w:rsidR="00705E0A">
        <w:rPr>
          <w:rFonts w:ascii="Bell MT" w:eastAsia="Times New Roman" w:hAnsi="Bell MT" w:cs="Times New Roman"/>
          <w:sz w:val="22"/>
          <w:szCs w:val="22"/>
          <w:lang w:val="en-US" w:eastAsia="en-GB"/>
        </w:rPr>
        <w:t>(2018)</w:t>
      </w:r>
    </w:p>
    <w:p w14:paraId="1448533D" w14:textId="447D9057" w:rsidR="00114C7F" w:rsidRDefault="0024307F" w:rsidP="001020F6">
      <w:pPr>
        <w:spacing w:before="100" w:beforeAutospacing="1" w:after="100" w:afterAutospacing="1"/>
        <w:ind w:left="720"/>
        <w:rPr>
          <w:rFonts w:ascii="Bell MT" w:eastAsia="Times New Roman" w:hAnsi="Bell MT" w:cs="Times New Roman"/>
          <w:sz w:val="22"/>
          <w:szCs w:val="22"/>
          <w:lang w:val="en-US" w:eastAsia="en-GB"/>
        </w:rPr>
      </w:pPr>
      <w:r>
        <w:rPr>
          <w:rFonts w:ascii="Bell MT" w:eastAsia="Times New Roman" w:hAnsi="Bell MT" w:cs="Times New Roman"/>
          <w:sz w:val="22"/>
          <w:szCs w:val="22"/>
          <w:lang w:val="en-US" w:eastAsia="en-GB"/>
        </w:rPr>
        <w:t xml:space="preserve">How and why is </w:t>
      </w:r>
      <w:r w:rsidRPr="005A31D6">
        <w:rPr>
          <w:rFonts w:ascii="Bell MT" w:eastAsia="Times New Roman" w:hAnsi="Bell MT" w:cs="Times New Roman"/>
          <w:i/>
          <w:iCs/>
          <w:sz w:val="22"/>
          <w:szCs w:val="22"/>
          <w:lang w:val="en-US" w:eastAsia="en-GB"/>
        </w:rPr>
        <w:t>denial</w:t>
      </w:r>
      <w:r>
        <w:rPr>
          <w:rFonts w:ascii="Bell MT" w:eastAsia="Times New Roman" w:hAnsi="Bell MT" w:cs="Times New Roman"/>
          <w:sz w:val="22"/>
          <w:szCs w:val="22"/>
          <w:lang w:val="en-US" w:eastAsia="en-GB"/>
        </w:rPr>
        <w:t xml:space="preserve"> a key theme in at least one climate imaginary you have encountered on the module? </w:t>
      </w:r>
    </w:p>
    <w:p w14:paraId="754F29C3" w14:textId="77777777" w:rsidR="00476283" w:rsidRDefault="00476283" w:rsidP="001020F6">
      <w:pPr>
        <w:spacing w:before="100" w:beforeAutospacing="1" w:after="100" w:afterAutospacing="1"/>
        <w:ind w:left="720"/>
        <w:rPr>
          <w:rFonts w:ascii="Bell MT" w:eastAsia="Times New Roman" w:hAnsi="Bell MT" w:cs="Times New Roman"/>
          <w:sz w:val="22"/>
          <w:szCs w:val="22"/>
          <w:lang w:val="en-US" w:eastAsia="en-GB"/>
        </w:rPr>
      </w:pPr>
    </w:p>
    <w:p w14:paraId="3E7D232C" w14:textId="77777777" w:rsidR="00455192" w:rsidRDefault="005A31D6" w:rsidP="00476283">
      <w:pPr>
        <w:pStyle w:val="ListParagraph"/>
        <w:numPr>
          <w:ilvl w:val="0"/>
          <w:numId w:val="4"/>
        </w:numPr>
        <w:ind w:right="-64"/>
        <w:jc w:val="both"/>
        <w:rPr>
          <w:rFonts w:ascii="Bell MT" w:hAnsi="Bell MT" w:cs="Angsana New"/>
          <w:sz w:val="22"/>
          <w:szCs w:val="22"/>
        </w:rPr>
      </w:pPr>
      <w:r w:rsidRPr="001020F6">
        <w:rPr>
          <w:rFonts w:ascii="Bell MT" w:hAnsi="Bell MT" w:cs="Angsana New"/>
          <w:sz w:val="22"/>
          <w:szCs w:val="22"/>
        </w:rPr>
        <w:t xml:space="preserve">Write an essay on the importance of </w:t>
      </w:r>
      <w:r w:rsidRPr="001020F6">
        <w:rPr>
          <w:rFonts w:ascii="Bell MT" w:hAnsi="Bell MT" w:cs="Angsana New"/>
          <w:b/>
          <w:sz w:val="22"/>
          <w:szCs w:val="22"/>
          <w:u w:val="single"/>
        </w:rPr>
        <w:t>one</w:t>
      </w:r>
      <w:r w:rsidRPr="001020F6">
        <w:rPr>
          <w:rFonts w:ascii="Bell MT" w:hAnsi="Bell MT" w:cs="Angsana New"/>
          <w:sz w:val="22"/>
          <w:szCs w:val="22"/>
        </w:rPr>
        <w:t xml:space="preserve"> of the following in</w:t>
      </w:r>
      <w:r w:rsidRPr="001020F6">
        <w:rPr>
          <w:rFonts w:ascii="Bell MT" w:hAnsi="Bell MT" w:cs="Angsana New"/>
          <w:sz w:val="22"/>
          <w:szCs w:val="22"/>
        </w:rPr>
        <w:t xml:space="preserve"> at least one climate imaginary</w:t>
      </w:r>
      <w:r w:rsidRPr="001020F6">
        <w:rPr>
          <w:rFonts w:ascii="Bell MT" w:hAnsi="Bell MT" w:cs="Angsana New"/>
          <w:sz w:val="22"/>
          <w:szCs w:val="22"/>
        </w:rPr>
        <w:t xml:space="preserve">: </w:t>
      </w:r>
    </w:p>
    <w:p w14:paraId="66503ED8" w14:textId="77777777" w:rsidR="00455192" w:rsidRDefault="00455192" w:rsidP="00455192">
      <w:pPr>
        <w:pStyle w:val="ListParagraph"/>
        <w:ind w:right="-64"/>
        <w:jc w:val="both"/>
        <w:rPr>
          <w:rFonts w:ascii="Bell MT" w:hAnsi="Bell MT" w:cs="Angsana New"/>
          <w:sz w:val="22"/>
          <w:szCs w:val="22"/>
        </w:rPr>
      </w:pPr>
    </w:p>
    <w:p w14:paraId="51AA2A77" w14:textId="61BB3795" w:rsidR="00476283" w:rsidRDefault="005A31D6" w:rsidP="00455192">
      <w:pPr>
        <w:pStyle w:val="ListParagraph"/>
        <w:ind w:right="-64"/>
        <w:jc w:val="both"/>
        <w:rPr>
          <w:rFonts w:ascii="Bell MT" w:hAnsi="Bell MT" w:cs="Angsana New"/>
          <w:sz w:val="22"/>
          <w:szCs w:val="22"/>
        </w:rPr>
      </w:pPr>
      <w:r w:rsidRPr="001020F6">
        <w:rPr>
          <w:rFonts w:ascii="Bell MT" w:hAnsi="Bell MT" w:cs="Angsana New"/>
          <w:sz w:val="22"/>
          <w:szCs w:val="22"/>
        </w:rPr>
        <w:t>war and/or the military; the weather; gender;</w:t>
      </w:r>
      <w:r w:rsidR="001020F6">
        <w:rPr>
          <w:rFonts w:ascii="Bell MT" w:hAnsi="Bell MT" w:cs="Angsana New"/>
          <w:sz w:val="22"/>
          <w:szCs w:val="22"/>
        </w:rPr>
        <w:t xml:space="preserve"> water;</w:t>
      </w:r>
      <w:r w:rsidRPr="001020F6">
        <w:rPr>
          <w:rFonts w:ascii="Bell MT" w:hAnsi="Bell MT" w:cs="Angsana New"/>
          <w:sz w:val="22"/>
          <w:szCs w:val="22"/>
        </w:rPr>
        <w:t xml:space="preserve"> the non-human (animal, mineral, vegetable or </w:t>
      </w:r>
      <w:r w:rsidR="00476283">
        <w:rPr>
          <w:rFonts w:ascii="Bell MT" w:hAnsi="Bell MT" w:cs="Angsana New"/>
          <w:sz w:val="22"/>
          <w:szCs w:val="22"/>
        </w:rPr>
        <w:t>a combination of these</w:t>
      </w:r>
      <w:r w:rsidRPr="001020F6">
        <w:rPr>
          <w:rFonts w:ascii="Bell MT" w:hAnsi="Bell MT" w:cs="Angsana New"/>
          <w:sz w:val="22"/>
          <w:szCs w:val="22"/>
        </w:rPr>
        <w:t xml:space="preserve">); science and/or the scientist; the Law; machines; the weird or uncanny; landscapes; climate politics; sound; education; social class; extinction; ‘race’ and/or racism; violence; language; nostalgia; disasters; the speculative; the State; capitalism and corporate power; failure; repair and/or regeneration; utopianism. </w:t>
      </w:r>
    </w:p>
    <w:p w14:paraId="2BD4E728" w14:textId="77777777" w:rsidR="00476283" w:rsidRDefault="00476283" w:rsidP="00476283">
      <w:pPr>
        <w:ind w:right="-64"/>
        <w:jc w:val="both"/>
        <w:rPr>
          <w:rFonts w:ascii="Bell MT" w:hAnsi="Bell MT" w:cs="Angsana New"/>
          <w:sz w:val="22"/>
          <w:szCs w:val="22"/>
        </w:rPr>
      </w:pPr>
    </w:p>
    <w:p w14:paraId="426DE236" w14:textId="77777777" w:rsidR="00476283" w:rsidRPr="00476283" w:rsidRDefault="00476283" w:rsidP="00476283">
      <w:pPr>
        <w:ind w:right="-64"/>
        <w:jc w:val="both"/>
        <w:rPr>
          <w:rFonts w:ascii="Bell MT" w:hAnsi="Bell MT" w:cs="Angsana New"/>
          <w:sz w:val="22"/>
          <w:szCs w:val="22"/>
        </w:rPr>
      </w:pPr>
    </w:p>
    <w:p w14:paraId="7E1FD82A" w14:textId="28E6AC99" w:rsidR="00476283" w:rsidRPr="00455192" w:rsidRDefault="000D6B92" w:rsidP="00455192">
      <w:pPr>
        <w:pStyle w:val="ListParagraph"/>
        <w:numPr>
          <w:ilvl w:val="0"/>
          <w:numId w:val="4"/>
        </w:numPr>
        <w:ind w:right="-64"/>
        <w:jc w:val="both"/>
        <w:rPr>
          <w:rFonts w:ascii="Bell MT" w:hAnsi="Bell MT" w:cs="Angsana New"/>
          <w:sz w:val="22"/>
          <w:szCs w:val="22"/>
        </w:rPr>
      </w:pPr>
      <w:r w:rsidRPr="00476283">
        <w:rPr>
          <w:rFonts w:ascii="Bell MT" w:eastAsia="Times New Roman" w:hAnsi="Bell MT" w:cs="Times New Roman"/>
          <w:sz w:val="22"/>
          <w:szCs w:val="22"/>
          <w:lang w:val="en-US" w:eastAsia="en-GB"/>
        </w:rPr>
        <w:t>Is climate change best registered as dramatic spectacle or as something much more banal?</w:t>
      </w:r>
      <w:r w:rsidR="007D3153" w:rsidRPr="00476283">
        <w:rPr>
          <w:rFonts w:ascii="Bell MT" w:eastAsia="Times New Roman" w:hAnsi="Bell MT" w:cs="Times New Roman"/>
          <w:sz w:val="22"/>
          <w:szCs w:val="22"/>
          <w:lang w:val="en-US" w:eastAsia="en-GB"/>
        </w:rPr>
        <w:t xml:space="preserve"> Give examples of both from the texts we have covered and make a call on what </w:t>
      </w:r>
      <w:r w:rsidR="005A31D6" w:rsidRPr="00476283">
        <w:rPr>
          <w:rFonts w:ascii="Bell MT" w:eastAsia="Times New Roman" w:hAnsi="Bell MT" w:cs="Times New Roman"/>
          <w:sz w:val="22"/>
          <w:szCs w:val="22"/>
          <w:lang w:val="en-US" w:eastAsia="en-GB"/>
        </w:rPr>
        <w:t>appears</w:t>
      </w:r>
      <w:r w:rsidR="007D3153" w:rsidRPr="00476283">
        <w:rPr>
          <w:rFonts w:ascii="Bell MT" w:eastAsia="Times New Roman" w:hAnsi="Bell MT" w:cs="Times New Roman"/>
          <w:sz w:val="22"/>
          <w:szCs w:val="22"/>
          <w:lang w:val="en-US" w:eastAsia="en-GB"/>
        </w:rPr>
        <w:t xml:space="preserve"> more</w:t>
      </w:r>
      <w:r w:rsidR="005A31D6" w:rsidRPr="00476283">
        <w:rPr>
          <w:rFonts w:ascii="Bell MT" w:eastAsia="Times New Roman" w:hAnsi="Bell MT" w:cs="Times New Roman"/>
          <w:sz w:val="22"/>
          <w:szCs w:val="22"/>
          <w:lang w:val="en-US" w:eastAsia="en-GB"/>
        </w:rPr>
        <w:t xml:space="preserve"> important or</w:t>
      </w:r>
      <w:r w:rsidR="007D3153" w:rsidRPr="00476283">
        <w:rPr>
          <w:rFonts w:ascii="Bell MT" w:eastAsia="Times New Roman" w:hAnsi="Bell MT" w:cs="Times New Roman"/>
          <w:sz w:val="22"/>
          <w:szCs w:val="22"/>
          <w:lang w:val="en-US" w:eastAsia="en-GB"/>
        </w:rPr>
        <w:t xml:space="preserve"> ‘effective’ in your view. </w:t>
      </w:r>
    </w:p>
    <w:p w14:paraId="04B3D86D" w14:textId="77777777" w:rsidR="00455192" w:rsidRPr="00455192" w:rsidRDefault="00455192" w:rsidP="00455192">
      <w:pPr>
        <w:ind w:right="-64"/>
        <w:jc w:val="both"/>
        <w:rPr>
          <w:rFonts w:ascii="Bell MT" w:hAnsi="Bell MT" w:cs="Angsana New"/>
          <w:sz w:val="22"/>
          <w:szCs w:val="22"/>
        </w:rPr>
      </w:pPr>
    </w:p>
    <w:p w14:paraId="6FE5E193" w14:textId="6E06F1D1" w:rsidR="005D4CFF" w:rsidRPr="00476283" w:rsidRDefault="005D4CFF" w:rsidP="00476283">
      <w:pPr>
        <w:pStyle w:val="ListParagraph"/>
        <w:numPr>
          <w:ilvl w:val="0"/>
          <w:numId w:val="4"/>
        </w:numPr>
        <w:spacing w:before="100" w:beforeAutospacing="1" w:after="100" w:afterAutospacing="1"/>
        <w:rPr>
          <w:rFonts w:ascii="Bell MT" w:eastAsia="Times New Roman" w:hAnsi="Bell MT" w:cs="Times New Roman"/>
          <w:sz w:val="22"/>
          <w:szCs w:val="22"/>
          <w:lang w:val="en-US" w:eastAsia="en-GB"/>
        </w:rPr>
      </w:pPr>
      <w:r w:rsidRPr="00476283">
        <w:rPr>
          <w:rFonts w:ascii="Bell MT" w:eastAsia="Times New Roman" w:hAnsi="Bell MT" w:cs="Times New Roman"/>
          <w:sz w:val="22"/>
          <w:szCs w:val="22"/>
          <w:lang w:val="en-US" w:eastAsia="en-GB"/>
        </w:rPr>
        <w:t>“Do you ever find yourself just thinking about the</w:t>
      </w:r>
      <w:r w:rsidRPr="00476283">
        <w:rPr>
          <w:rFonts w:ascii="Bell MT" w:eastAsia="Times New Roman" w:hAnsi="Bell MT" w:cs="Times New Roman"/>
          <w:i/>
          <w:iCs/>
          <w:sz w:val="22"/>
          <w:szCs w:val="22"/>
          <w:lang w:val="en-US" w:eastAsia="en-GB"/>
        </w:rPr>
        <w:t xml:space="preserve"> sun</w:t>
      </w:r>
      <w:r w:rsidRPr="00476283">
        <w:rPr>
          <w:rFonts w:ascii="Bell MT" w:eastAsia="Times New Roman" w:hAnsi="Bell MT" w:cs="Times New Roman"/>
          <w:sz w:val="22"/>
          <w:szCs w:val="22"/>
          <w:lang w:val="en-US" w:eastAsia="en-GB"/>
        </w:rPr>
        <w:t xml:space="preserve">?” Hester, in </w:t>
      </w:r>
      <w:r w:rsidRPr="00476283">
        <w:rPr>
          <w:rFonts w:ascii="Bell MT" w:eastAsia="Times New Roman" w:hAnsi="Bell MT" w:cs="Times New Roman"/>
          <w:i/>
          <w:iCs/>
          <w:sz w:val="22"/>
          <w:szCs w:val="22"/>
          <w:lang w:val="en-US" w:eastAsia="en-GB"/>
        </w:rPr>
        <w:t xml:space="preserve">Flight </w:t>
      </w:r>
      <w:proofErr w:type="spellStart"/>
      <w:r w:rsidRPr="00476283">
        <w:rPr>
          <w:rFonts w:ascii="Bell MT" w:eastAsia="Times New Roman" w:hAnsi="Bell MT" w:cs="Times New Roman"/>
          <w:i/>
          <w:iCs/>
          <w:sz w:val="22"/>
          <w:szCs w:val="22"/>
          <w:lang w:val="en-US" w:eastAsia="en-GB"/>
        </w:rPr>
        <w:t>Behaviour</w:t>
      </w:r>
      <w:proofErr w:type="spellEnd"/>
      <w:r w:rsidR="00D25024" w:rsidRPr="00476283">
        <w:rPr>
          <w:rFonts w:ascii="Bell MT" w:eastAsia="Times New Roman" w:hAnsi="Bell MT" w:cs="Times New Roman"/>
          <w:sz w:val="22"/>
          <w:szCs w:val="22"/>
          <w:lang w:val="en-US" w:eastAsia="en-GB"/>
        </w:rPr>
        <w:t xml:space="preserve"> (p.464)</w:t>
      </w:r>
    </w:p>
    <w:p w14:paraId="019F5AB5" w14:textId="3ADAA79D" w:rsidR="00455192" w:rsidRDefault="00D25024" w:rsidP="00455192">
      <w:pPr>
        <w:spacing w:before="100" w:beforeAutospacing="1" w:after="100" w:afterAutospacing="1"/>
        <w:ind w:left="720"/>
        <w:rPr>
          <w:rFonts w:ascii="Bell MT" w:eastAsia="Times New Roman" w:hAnsi="Bell MT" w:cs="Times New Roman"/>
          <w:sz w:val="22"/>
          <w:szCs w:val="22"/>
          <w:lang w:val="en-US" w:eastAsia="en-GB"/>
        </w:rPr>
      </w:pPr>
      <w:r>
        <w:rPr>
          <w:rFonts w:ascii="Bell MT" w:eastAsia="Times New Roman" w:hAnsi="Bell MT" w:cs="Times New Roman"/>
          <w:sz w:val="22"/>
          <w:szCs w:val="22"/>
          <w:lang w:val="en-US" w:eastAsia="en-GB"/>
        </w:rPr>
        <w:t xml:space="preserve">In what ways does the sun feature in climate imaginaries? Refer to at least one text we studied in your answer. </w:t>
      </w:r>
    </w:p>
    <w:p w14:paraId="192A6739" w14:textId="77777777" w:rsidR="00455192" w:rsidRPr="00C02168" w:rsidRDefault="00455192" w:rsidP="00455192">
      <w:pPr>
        <w:spacing w:before="100" w:beforeAutospacing="1" w:after="100" w:afterAutospacing="1"/>
        <w:ind w:left="720"/>
        <w:rPr>
          <w:rFonts w:ascii="Bell MT" w:eastAsia="Times New Roman" w:hAnsi="Bell MT" w:cs="Times New Roman"/>
          <w:sz w:val="22"/>
          <w:szCs w:val="22"/>
          <w:lang w:val="en-US" w:eastAsia="en-GB"/>
        </w:rPr>
      </w:pPr>
    </w:p>
    <w:p w14:paraId="2F45CFFB" w14:textId="49D4FC51" w:rsidR="003E29D3" w:rsidRDefault="003E29D3" w:rsidP="00C02168">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476283">
        <w:rPr>
          <w:rFonts w:ascii="Bell MT" w:eastAsia="Times New Roman" w:hAnsi="Bell MT" w:cs="Times New Roman"/>
          <w:sz w:val="22"/>
          <w:szCs w:val="22"/>
          <w:lang w:eastAsia="en-GB"/>
        </w:rPr>
        <w:t xml:space="preserve">How do </w:t>
      </w:r>
      <w:r w:rsidR="00476283">
        <w:rPr>
          <w:rFonts w:ascii="Bell MT" w:eastAsia="Times New Roman" w:hAnsi="Bell MT" w:cs="Times New Roman"/>
          <w:sz w:val="22"/>
          <w:szCs w:val="22"/>
          <w:lang w:eastAsia="en-GB"/>
        </w:rPr>
        <w:t xml:space="preserve">some </w:t>
      </w:r>
      <w:r w:rsidRPr="00476283">
        <w:rPr>
          <w:rFonts w:ascii="Bell MT" w:eastAsia="Times New Roman" w:hAnsi="Bell MT" w:cs="Times New Roman"/>
          <w:sz w:val="22"/>
          <w:szCs w:val="22"/>
          <w:lang w:eastAsia="en-GB"/>
        </w:rPr>
        <w:t>climate imaginaries view the media (</w:t>
      </w:r>
      <w:r w:rsidRPr="00C02168">
        <w:rPr>
          <w:rFonts w:ascii="Bell MT" w:eastAsia="Times New Roman" w:hAnsi="Bell MT" w:cs="Times New Roman"/>
          <w:sz w:val="22"/>
          <w:szCs w:val="22"/>
          <w:lang w:eastAsia="en-GB"/>
        </w:rPr>
        <w:t>press/television/socials/commercials</w:t>
      </w:r>
      <w:r w:rsidR="00476283" w:rsidRPr="00C02168">
        <w:rPr>
          <w:rFonts w:ascii="Bell MT" w:eastAsia="Times New Roman" w:hAnsi="Bell MT" w:cs="Times New Roman"/>
          <w:sz w:val="22"/>
          <w:szCs w:val="22"/>
          <w:lang w:eastAsia="en-GB"/>
        </w:rPr>
        <w:t>, etc.</w:t>
      </w:r>
      <w:r w:rsidRPr="00C02168">
        <w:rPr>
          <w:rFonts w:ascii="Bell MT" w:eastAsia="Times New Roman" w:hAnsi="Bell MT" w:cs="Times New Roman"/>
          <w:sz w:val="22"/>
          <w:szCs w:val="22"/>
          <w:lang w:eastAsia="en-GB"/>
        </w:rPr>
        <w:t xml:space="preserve">) as a significant issue in </w:t>
      </w:r>
      <w:r w:rsidR="00C02168">
        <w:rPr>
          <w:rFonts w:ascii="Bell MT" w:eastAsia="Times New Roman" w:hAnsi="Bell MT" w:cs="Times New Roman"/>
          <w:sz w:val="22"/>
          <w:szCs w:val="22"/>
          <w:lang w:eastAsia="en-GB"/>
        </w:rPr>
        <w:t xml:space="preserve">communicating and </w:t>
      </w:r>
      <w:r w:rsidRPr="00C02168">
        <w:rPr>
          <w:rFonts w:ascii="Bell MT" w:eastAsia="Times New Roman" w:hAnsi="Bell MT" w:cs="Times New Roman"/>
          <w:sz w:val="22"/>
          <w:szCs w:val="22"/>
          <w:lang w:eastAsia="en-GB"/>
        </w:rPr>
        <w:t xml:space="preserve">understanding climate change and/or influencing action on it? </w:t>
      </w:r>
    </w:p>
    <w:p w14:paraId="5E6F370B" w14:textId="77777777" w:rsidR="00C02168" w:rsidRDefault="00C02168" w:rsidP="00C02168">
      <w:pPr>
        <w:pStyle w:val="ListParagraph"/>
        <w:spacing w:before="100" w:beforeAutospacing="1" w:after="100" w:afterAutospacing="1"/>
        <w:rPr>
          <w:rFonts w:ascii="Bell MT" w:eastAsia="Times New Roman" w:hAnsi="Bell MT" w:cs="Times New Roman"/>
          <w:sz w:val="22"/>
          <w:szCs w:val="22"/>
          <w:lang w:eastAsia="en-GB"/>
        </w:rPr>
      </w:pPr>
    </w:p>
    <w:p w14:paraId="646E24EA" w14:textId="77777777" w:rsidR="00C02168" w:rsidRDefault="00C02168" w:rsidP="00C02168">
      <w:pPr>
        <w:pStyle w:val="ListParagraph"/>
        <w:spacing w:before="100" w:beforeAutospacing="1" w:after="100" w:afterAutospacing="1"/>
        <w:rPr>
          <w:rFonts w:ascii="Bell MT" w:eastAsia="Times New Roman" w:hAnsi="Bell MT" w:cs="Times New Roman"/>
          <w:sz w:val="22"/>
          <w:szCs w:val="22"/>
          <w:lang w:eastAsia="en-GB"/>
        </w:rPr>
      </w:pPr>
    </w:p>
    <w:p w14:paraId="1B1B4BA9" w14:textId="155E3F2E" w:rsidR="00C02168" w:rsidRDefault="003E29D3" w:rsidP="00C02168">
      <w:pPr>
        <w:pStyle w:val="ListParagraph"/>
        <w:numPr>
          <w:ilvl w:val="0"/>
          <w:numId w:val="4"/>
        </w:numPr>
        <w:spacing w:before="100" w:beforeAutospacing="1" w:after="100" w:afterAutospacing="1"/>
        <w:rPr>
          <w:rFonts w:ascii="Bell MT" w:eastAsia="Times New Roman" w:hAnsi="Bell MT" w:cs="Times New Roman"/>
          <w:sz w:val="22"/>
          <w:szCs w:val="22"/>
          <w:lang w:eastAsia="en-GB"/>
        </w:rPr>
      </w:pPr>
      <w:r w:rsidRPr="00C02168">
        <w:rPr>
          <w:rFonts w:ascii="Bell MT" w:eastAsia="Times New Roman" w:hAnsi="Bell MT" w:cs="Times New Roman"/>
          <w:sz w:val="22"/>
          <w:szCs w:val="22"/>
          <w:lang w:eastAsia="en-GB"/>
        </w:rPr>
        <w:t>Can climate change ever be ‘funny’?</w:t>
      </w:r>
      <w:r w:rsidR="00746CAC" w:rsidRPr="00C02168">
        <w:rPr>
          <w:rFonts w:ascii="Bell MT" w:eastAsia="Times New Roman" w:hAnsi="Bell MT" w:cs="Times New Roman"/>
          <w:sz w:val="22"/>
          <w:szCs w:val="22"/>
          <w:lang w:eastAsia="en-GB"/>
        </w:rPr>
        <w:t xml:space="preserve"> Refer to at least one climate imaginary we have looked at in your answer. </w:t>
      </w:r>
    </w:p>
    <w:p w14:paraId="3611AC68" w14:textId="77777777" w:rsidR="00455192" w:rsidRDefault="00455192" w:rsidP="00455192">
      <w:pPr>
        <w:pStyle w:val="ListParagraph"/>
        <w:spacing w:before="100" w:beforeAutospacing="1" w:after="100" w:afterAutospacing="1"/>
        <w:rPr>
          <w:rFonts w:ascii="Bell MT" w:eastAsia="Times New Roman" w:hAnsi="Bell MT" w:cs="Times New Roman"/>
          <w:sz w:val="22"/>
          <w:szCs w:val="22"/>
          <w:lang w:eastAsia="en-GB"/>
        </w:rPr>
      </w:pPr>
    </w:p>
    <w:p w14:paraId="7EC3DBF8" w14:textId="77777777" w:rsidR="00455192" w:rsidRPr="00455192" w:rsidRDefault="00455192" w:rsidP="00455192">
      <w:pPr>
        <w:pStyle w:val="ListParagraph"/>
        <w:spacing w:before="100" w:beforeAutospacing="1" w:after="100" w:afterAutospacing="1"/>
        <w:rPr>
          <w:rFonts w:ascii="Bell MT" w:eastAsia="Times New Roman" w:hAnsi="Bell MT" w:cs="Times New Roman"/>
          <w:sz w:val="22"/>
          <w:szCs w:val="22"/>
          <w:lang w:eastAsia="en-GB"/>
        </w:rPr>
      </w:pPr>
    </w:p>
    <w:p w14:paraId="3BCEB30A" w14:textId="541BE74D" w:rsidR="00957A91" w:rsidRPr="00C02168" w:rsidRDefault="00957A91" w:rsidP="00C02168">
      <w:pPr>
        <w:pStyle w:val="ListParagraph"/>
        <w:numPr>
          <w:ilvl w:val="0"/>
          <w:numId w:val="5"/>
        </w:numPr>
        <w:spacing w:before="100" w:beforeAutospacing="1" w:after="100" w:afterAutospacing="1"/>
        <w:rPr>
          <w:rFonts w:ascii="Bell MT" w:eastAsia="Times New Roman" w:hAnsi="Bell MT" w:cs="Times New Roman"/>
          <w:sz w:val="22"/>
          <w:szCs w:val="22"/>
          <w:lang w:eastAsia="en-GB"/>
        </w:rPr>
      </w:pPr>
      <w:r w:rsidRPr="00C02168">
        <w:rPr>
          <w:rFonts w:ascii="Bell MT" w:eastAsia="Times New Roman" w:hAnsi="Bell MT" w:cs="Times New Roman"/>
          <w:sz w:val="22"/>
          <w:szCs w:val="22"/>
          <w:lang w:eastAsia="en-GB"/>
        </w:rPr>
        <w:t>Why is ‘</w:t>
      </w:r>
      <w:proofErr w:type="spellStart"/>
      <w:r w:rsidRPr="00C02168">
        <w:rPr>
          <w:rFonts w:ascii="Bell MT" w:eastAsia="Times New Roman" w:hAnsi="Bell MT" w:cs="Times New Roman"/>
          <w:sz w:val="22"/>
          <w:szCs w:val="22"/>
          <w:lang w:eastAsia="en-GB"/>
        </w:rPr>
        <w:t>futuring</w:t>
      </w:r>
      <w:proofErr w:type="spellEnd"/>
      <w:r w:rsidRPr="00C02168">
        <w:rPr>
          <w:rFonts w:ascii="Bell MT" w:eastAsia="Times New Roman" w:hAnsi="Bell MT" w:cs="Times New Roman"/>
          <w:sz w:val="22"/>
          <w:szCs w:val="22"/>
          <w:lang w:eastAsia="en-GB"/>
        </w:rPr>
        <w:t xml:space="preserve">’ a critical and/or useful technique for </w:t>
      </w:r>
      <w:r w:rsidR="00CD5AE0">
        <w:rPr>
          <w:rFonts w:ascii="Bell MT" w:eastAsia="Times New Roman" w:hAnsi="Bell MT" w:cs="Times New Roman"/>
          <w:sz w:val="22"/>
          <w:szCs w:val="22"/>
          <w:lang w:eastAsia="en-GB"/>
        </w:rPr>
        <w:t xml:space="preserve">exploring </w:t>
      </w:r>
      <w:r w:rsidRPr="00C02168">
        <w:rPr>
          <w:rFonts w:ascii="Bell MT" w:eastAsia="Times New Roman" w:hAnsi="Bell MT" w:cs="Times New Roman"/>
          <w:sz w:val="22"/>
          <w:szCs w:val="22"/>
          <w:lang w:eastAsia="en-GB"/>
        </w:rPr>
        <w:t>climate imaginaries?</w:t>
      </w:r>
    </w:p>
    <w:p w14:paraId="761A760B" w14:textId="77777777" w:rsidR="00EF5B56" w:rsidRDefault="00EF5B56" w:rsidP="00A81A54">
      <w:pPr>
        <w:spacing w:before="100" w:beforeAutospacing="1" w:after="100" w:afterAutospacing="1"/>
        <w:rPr>
          <w:rFonts w:ascii="Bell MT" w:eastAsia="Times New Roman" w:hAnsi="Bell MT" w:cs="Times New Roman"/>
          <w:sz w:val="22"/>
          <w:szCs w:val="22"/>
          <w:lang w:eastAsia="en-GB"/>
        </w:rPr>
      </w:pPr>
    </w:p>
    <w:p w14:paraId="781E0E12" w14:textId="7BB55989" w:rsidR="00A81A54" w:rsidRPr="00C02168" w:rsidRDefault="00A81A54" w:rsidP="00C02168">
      <w:pPr>
        <w:pStyle w:val="ListParagraph"/>
        <w:numPr>
          <w:ilvl w:val="0"/>
          <w:numId w:val="5"/>
        </w:numPr>
        <w:spacing w:before="100" w:beforeAutospacing="1" w:after="100" w:afterAutospacing="1"/>
        <w:rPr>
          <w:rFonts w:ascii="Bell MT" w:eastAsia="Times New Roman" w:hAnsi="Bell MT" w:cs="Times New Roman"/>
          <w:b/>
          <w:bCs/>
          <w:sz w:val="22"/>
          <w:szCs w:val="22"/>
          <w:lang w:eastAsia="en-GB"/>
        </w:rPr>
      </w:pPr>
      <w:r w:rsidRPr="00C02168">
        <w:rPr>
          <w:rFonts w:ascii="Bell MT" w:hAnsi="Bell MT"/>
          <w:sz w:val="22"/>
          <w:szCs w:val="22"/>
        </w:rPr>
        <w:lastRenderedPageBreak/>
        <w:t>Make a case for the inclusion of a text</w:t>
      </w:r>
      <w:r w:rsidR="000D6B92" w:rsidRPr="00C02168">
        <w:rPr>
          <w:rFonts w:ascii="Bell MT" w:hAnsi="Bell MT"/>
          <w:sz w:val="22"/>
          <w:szCs w:val="22"/>
        </w:rPr>
        <w:t xml:space="preserve"> (or genre or</w:t>
      </w:r>
      <w:r w:rsidR="00455192">
        <w:rPr>
          <w:rFonts w:ascii="Bell MT" w:hAnsi="Bell MT"/>
          <w:sz w:val="22"/>
          <w:szCs w:val="22"/>
        </w:rPr>
        <w:t xml:space="preserve"> specific</w:t>
      </w:r>
      <w:r w:rsidR="000D6B92" w:rsidRPr="00C02168">
        <w:rPr>
          <w:rFonts w:ascii="Bell MT" w:hAnsi="Bell MT"/>
          <w:sz w:val="22"/>
          <w:szCs w:val="22"/>
        </w:rPr>
        <w:t xml:space="preserve"> </w:t>
      </w:r>
      <w:r w:rsidR="00455192" w:rsidRPr="00C02168">
        <w:rPr>
          <w:rFonts w:ascii="Bell MT" w:hAnsi="Bell MT"/>
          <w:sz w:val="22"/>
          <w:szCs w:val="22"/>
        </w:rPr>
        <w:t>imaginary</w:t>
      </w:r>
      <w:r w:rsidR="000D6B92" w:rsidRPr="00C02168">
        <w:rPr>
          <w:rFonts w:ascii="Bell MT" w:hAnsi="Bell MT"/>
          <w:sz w:val="22"/>
          <w:szCs w:val="22"/>
        </w:rPr>
        <w:t>)</w:t>
      </w:r>
      <w:r w:rsidRPr="00C02168">
        <w:rPr>
          <w:rFonts w:ascii="Bell MT" w:hAnsi="Bell MT"/>
          <w:sz w:val="22"/>
          <w:szCs w:val="22"/>
        </w:rPr>
        <w:t xml:space="preserve"> you have read/seen/played that is </w:t>
      </w:r>
      <w:r w:rsidRPr="00455192">
        <w:rPr>
          <w:rFonts w:ascii="Bell MT" w:hAnsi="Bell MT"/>
          <w:b/>
          <w:sz w:val="22"/>
          <w:szCs w:val="22"/>
          <w:u w:val="single"/>
        </w:rPr>
        <w:t>not</w:t>
      </w:r>
      <w:r w:rsidRPr="00C02168">
        <w:rPr>
          <w:rFonts w:ascii="Bell MT" w:hAnsi="Bell MT"/>
          <w:sz w:val="22"/>
          <w:szCs w:val="22"/>
        </w:rPr>
        <w:t xml:space="preserve"> on the syllabus. Your essay must refer in </w:t>
      </w:r>
      <w:r w:rsidR="000D6B92" w:rsidRPr="00C02168">
        <w:rPr>
          <w:rFonts w:ascii="Bell MT" w:hAnsi="Bell MT"/>
          <w:sz w:val="22"/>
          <w:szCs w:val="22"/>
        </w:rPr>
        <w:t>passing</w:t>
      </w:r>
      <w:r w:rsidRPr="00C02168">
        <w:rPr>
          <w:rFonts w:ascii="Bell MT" w:hAnsi="Bell MT"/>
          <w:sz w:val="22"/>
          <w:szCs w:val="22"/>
        </w:rPr>
        <w:t xml:space="preserve"> to </w:t>
      </w:r>
      <w:r w:rsidRPr="00C02168">
        <w:rPr>
          <w:rStyle w:val="Strong"/>
          <w:rFonts w:ascii="Bell MT" w:hAnsi="Bell MT"/>
          <w:sz w:val="22"/>
          <w:szCs w:val="22"/>
        </w:rPr>
        <w:t xml:space="preserve">at least one </w:t>
      </w:r>
      <w:r w:rsidRPr="00C02168">
        <w:rPr>
          <w:rFonts w:ascii="Bell MT" w:hAnsi="Bell MT"/>
          <w:sz w:val="22"/>
          <w:szCs w:val="22"/>
        </w:rPr>
        <w:t xml:space="preserve">set text from </w:t>
      </w:r>
      <w:r w:rsidR="00455192">
        <w:rPr>
          <w:rFonts w:ascii="Bell MT" w:hAnsi="Bell MT"/>
          <w:sz w:val="22"/>
          <w:szCs w:val="22"/>
        </w:rPr>
        <w:t xml:space="preserve">the module </w:t>
      </w:r>
      <w:r w:rsidRPr="00C02168">
        <w:rPr>
          <w:rFonts w:ascii="Bell MT" w:hAnsi="Bell MT"/>
          <w:sz w:val="22"/>
          <w:szCs w:val="22"/>
        </w:rPr>
        <w:t xml:space="preserve">by way of comparison. (“Text” is not necessarily confined to a work of fiction such as a novel. It can also mean a play, poem, </w:t>
      </w:r>
      <w:r w:rsidR="000D6B92" w:rsidRPr="00C02168">
        <w:rPr>
          <w:rFonts w:ascii="Bell MT" w:hAnsi="Bell MT"/>
          <w:sz w:val="22"/>
          <w:szCs w:val="22"/>
        </w:rPr>
        <w:t xml:space="preserve">advert, song, </w:t>
      </w:r>
      <w:r w:rsidRPr="00C02168">
        <w:rPr>
          <w:rFonts w:ascii="Bell MT" w:hAnsi="Bell MT"/>
          <w:sz w:val="22"/>
          <w:szCs w:val="22"/>
        </w:rPr>
        <w:t>etc., but also non-fiction work, or films, video games, etc. – run it by your tutor first!)</w:t>
      </w:r>
    </w:p>
    <w:p w14:paraId="60CDDA64" w14:textId="77777777" w:rsidR="00A81A54" w:rsidRPr="00935D0F" w:rsidRDefault="00A81A54" w:rsidP="00600C5E">
      <w:pPr>
        <w:spacing w:before="100" w:beforeAutospacing="1" w:after="100" w:afterAutospacing="1"/>
        <w:rPr>
          <w:rFonts w:ascii="Bell MT" w:eastAsia="Times New Roman" w:hAnsi="Bell MT" w:cs="Times New Roman"/>
          <w:b/>
          <w:bCs/>
          <w:sz w:val="22"/>
          <w:szCs w:val="22"/>
          <w:lang w:eastAsia="en-GB"/>
        </w:rPr>
      </w:pPr>
    </w:p>
    <w:p w14:paraId="485BC5F9" w14:textId="77777777" w:rsidR="00600C5E" w:rsidRDefault="00600C5E" w:rsidP="00600C5E">
      <w:pPr>
        <w:spacing w:before="100" w:beforeAutospacing="1" w:after="100" w:afterAutospacing="1"/>
        <w:rPr>
          <w:rFonts w:ascii="Bell MT" w:hAnsi="Bell MT"/>
          <w:sz w:val="22"/>
          <w:szCs w:val="22"/>
        </w:rPr>
      </w:pPr>
    </w:p>
    <w:p w14:paraId="020086B0" w14:textId="77777777" w:rsidR="00600C5E" w:rsidRDefault="00600C5E" w:rsidP="00600C5E">
      <w:pPr>
        <w:spacing w:before="100" w:beforeAutospacing="1" w:after="100" w:afterAutospacing="1"/>
        <w:rPr>
          <w:rFonts w:ascii="Bell MT" w:hAnsi="Bell MT"/>
          <w:sz w:val="22"/>
          <w:szCs w:val="22"/>
        </w:rPr>
      </w:pPr>
    </w:p>
    <w:p w14:paraId="6E4B81B9" w14:textId="77777777" w:rsidR="00600C5E" w:rsidRPr="00600C5E" w:rsidRDefault="00600C5E" w:rsidP="00600C5E">
      <w:pPr>
        <w:spacing w:before="100" w:beforeAutospacing="1" w:after="100" w:afterAutospacing="1"/>
        <w:rPr>
          <w:rFonts w:ascii="Bell MT" w:hAnsi="Bell MT"/>
          <w:sz w:val="22"/>
          <w:szCs w:val="22"/>
        </w:rPr>
      </w:pPr>
    </w:p>
    <w:p w14:paraId="23E05BB8" w14:textId="77777777" w:rsidR="00DF0058" w:rsidRDefault="00DF0058"/>
    <w:sectPr w:rsidR="00DF0058" w:rsidSect="00921A80">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ell MT">
    <w:panose1 w:val="02020503060305020303"/>
    <w:charset w:val="4D"/>
    <w:family w:val="roman"/>
    <w:pitch w:val="variable"/>
    <w:sig w:usb0="00000003" w:usb1="00000000" w:usb2="00000000" w:usb3="00000000" w:csb0="00000001" w:csb1="00000000"/>
  </w:font>
  <w:font w:name="Angsana New">
    <w:panose1 w:val="02020603050405020304"/>
    <w:charset w:val="DE"/>
    <w:family w:val="roman"/>
    <w:pitch w:val="variable"/>
    <w:sig w:usb0="81000003" w:usb1="00000000" w:usb2="00000000" w:usb3="00000000" w:csb0="0001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A12E22"/>
    <w:multiLevelType w:val="hybridMultilevel"/>
    <w:tmpl w:val="BAB2E1F2"/>
    <w:lvl w:ilvl="0" w:tplc="0809000F">
      <w:start w:val="1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8EA3882"/>
    <w:multiLevelType w:val="hybridMultilevel"/>
    <w:tmpl w:val="2842CD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8D7513F"/>
    <w:multiLevelType w:val="hybridMultilevel"/>
    <w:tmpl w:val="4BD6D2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6155725"/>
    <w:multiLevelType w:val="hybridMultilevel"/>
    <w:tmpl w:val="BB8C8A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A9B5AB9"/>
    <w:multiLevelType w:val="hybridMultilevel"/>
    <w:tmpl w:val="A06AB3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50014549">
    <w:abstractNumId w:val="2"/>
  </w:num>
  <w:num w:numId="2" w16cid:durableId="2033798541">
    <w:abstractNumId w:val="3"/>
  </w:num>
  <w:num w:numId="3" w16cid:durableId="1176699001">
    <w:abstractNumId w:val="4"/>
  </w:num>
  <w:num w:numId="4" w16cid:durableId="560293448">
    <w:abstractNumId w:val="1"/>
  </w:num>
  <w:num w:numId="5" w16cid:durableId="19842653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7C28"/>
    <w:rsid w:val="00033530"/>
    <w:rsid w:val="000766CC"/>
    <w:rsid w:val="000D6B92"/>
    <w:rsid w:val="001020F6"/>
    <w:rsid w:val="00104601"/>
    <w:rsid w:val="00114C7F"/>
    <w:rsid w:val="00137E66"/>
    <w:rsid w:val="00186BD8"/>
    <w:rsid w:val="0024307F"/>
    <w:rsid w:val="002B7046"/>
    <w:rsid w:val="002D29F4"/>
    <w:rsid w:val="003E29D3"/>
    <w:rsid w:val="003F1C01"/>
    <w:rsid w:val="00455192"/>
    <w:rsid w:val="00476283"/>
    <w:rsid w:val="00492039"/>
    <w:rsid w:val="004E33BD"/>
    <w:rsid w:val="004F5C2E"/>
    <w:rsid w:val="005A31D6"/>
    <w:rsid w:val="005D4CFF"/>
    <w:rsid w:val="00600C5E"/>
    <w:rsid w:val="006505DA"/>
    <w:rsid w:val="006640DE"/>
    <w:rsid w:val="00705E0A"/>
    <w:rsid w:val="00746CAC"/>
    <w:rsid w:val="0076356E"/>
    <w:rsid w:val="007D3153"/>
    <w:rsid w:val="008323B7"/>
    <w:rsid w:val="00867C28"/>
    <w:rsid w:val="00921A80"/>
    <w:rsid w:val="00957A91"/>
    <w:rsid w:val="009E087E"/>
    <w:rsid w:val="009F31B8"/>
    <w:rsid w:val="00A81A54"/>
    <w:rsid w:val="00C02168"/>
    <w:rsid w:val="00C91AC4"/>
    <w:rsid w:val="00CB314F"/>
    <w:rsid w:val="00CD5AE0"/>
    <w:rsid w:val="00D064F6"/>
    <w:rsid w:val="00D25024"/>
    <w:rsid w:val="00D36B86"/>
    <w:rsid w:val="00D70B26"/>
    <w:rsid w:val="00DF0058"/>
    <w:rsid w:val="00EF5B56"/>
    <w:rsid w:val="00F86D80"/>
    <w:rsid w:val="00F925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79FEF03"/>
  <w15:chartTrackingRefBased/>
  <w15:docId w15:val="{46B09DB3-0272-4547-98A4-1621F5B29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7C28"/>
    <w:rPr>
      <w:kern w:val="0"/>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67C28"/>
    <w:rPr>
      <w:color w:val="0563C1" w:themeColor="hyperlink"/>
      <w:u w:val="single"/>
    </w:rPr>
  </w:style>
  <w:style w:type="character" w:styleId="FollowedHyperlink">
    <w:name w:val="FollowedHyperlink"/>
    <w:basedOn w:val="DefaultParagraphFont"/>
    <w:uiPriority w:val="99"/>
    <w:semiHidden/>
    <w:unhideWhenUsed/>
    <w:rsid w:val="00867C28"/>
    <w:rPr>
      <w:color w:val="954F72" w:themeColor="followedHyperlink"/>
      <w:u w:val="single"/>
    </w:rPr>
  </w:style>
  <w:style w:type="character" w:styleId="UnresolvedMention">
    <w:name w:val="Unresolved Mention"/>
    <w:basedOn w:val="DefaultParagraphFont"/>
    <w:uiPriority w:val="99"/>
    <w:semiHidden/>
    <w:unhideWhenUsed/>
    <w:rsid w:val="00600C5E"/>
    <w:rPr>
      <w:color w:val="605E5C"/>
      <w:shd w:val="clear" w:color="auto" w:fill="E1DFDD"/>
    </w:rPr>
  </w:style>
  <w:style w:type="character" w:styleId="Strong">
    <w:name w:val="Strong"/>
    <w:basedOn w:val="DefaultParagraphFont"/>
    <w:uiPriority w:val="22"/>
    <w:qFormat/>
    <w:rsid w:val="00A81A54"/>
    <w:rPr>
      <w:b/>
      <w:bCs/>
    </w:rPr>
  </w:style>
  <w:style w:type="paragraph" w:styleId="ListParagraph">
    <w:name w:val="List Paragraph"/>
    <w:basedOn w:val="Normal"/>
    <w:uiPriority w:val="34"/>
    <w:qFormat/>
    <w:rsid w:val="00A81A5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385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summon.serialssolutions.com/" TargetMode="External"/><Relationship Id="rId3" Type="http://schemas.openxmlformats.org/officeDocument/2006/relationships/settings" Target="settings.xml"/><Relationship Id="rId7" Type="http://schemas.openxmlformats.org/officeDocument/2006/relationships/hyperlink" Target="https://go.exlibris.link/ZRKgWtP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arts/english/currentstudents/undergraduate/essay" TargetMode="External"/><Relationship Id="rId11" Type="http://schemas.openxmlformats.org/officeDocument/2006/relationships/fontTable" Target="fontTable.xml"/><Relationship Id="rId5" Type="http://schemas.openxmlformats.org/officeDocument/2006/relationships/hyperlink" Target="https://warwick.ac.uk/fac/arts/english/currentstudents/undergraduates/modules/fulllist/special/climateimaginaries/" TargetMode="External"/><Relationship Id="rId10" Type="http://schemas.openxmlformats.org/officeDocument/2006/relationships/hyperlink" Target="https://warwick.summon.serialssolutions.com/" TargetMode="External"/><Relationship Id="rId4" Type="http://schemas.openxmlformats.org/officeDocument/2006/relationships/webSettings" Target="webSettings.xml"/><Relationship Id="rId9" Type="http://schemas.openxmlformats.org/officeDocument/2006/relationships/hyperlink" Target="https://go.exlibris.link/Bp0jY0w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TotalTime>
  <Pages>3</Pages>
  <Words>883</Words>
  <Characters>5038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Macdonald, Graeme</dc:creator>
  <cp:keywords/>
  <dc:description/>
  <cp:lastModifiedBy>Macdonald, Graeme</cp:lastModifiedBy>
  <cp:revision>2</cp:revision>
  <dcterms:created xsi:type="dcterms:W3CDTF">2026-02-06T16:46:00Z</dcterms:created>
  <dcterms:modified xsi:type="dcterms:W3CDTF">2026-02-06T21:02:00Z</dcterms:modified>
</cp:coreProperties>
</file>