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7C4890" w14:textId="77777777" w:rsidR="00CD7C5E" w:rsidRPr="001051EB" w:rsidRDefault="00CD7C5E" w:rsidP="00CD7C5E">
      <w:pPr>
        <w:jc w:val="center"/>
        <w:rPr>
          <w:rFonts w:ascii="Candara" w:hAnsi="Candara"/>
        </w:rPr>
      </w:pPr>
      <w:r w:rsidRPr="001051EB">
        <w:rPr>
          <w:rFonts w:ascii="Candara" w:hAnsi="Candara"/>
          <w:u w:val="single"/>
        </w:rPr>
        <w:t>Department of English and Comparative Literary Studies</w:t>
      </w:r>
    </w:p>
    <w:p w14:paraId="7EF883CA" w14:textId="77777777" w:rsidR="00CD7C5E" w:rsidRPr="001051EB" w:rsidRDefault="00CD7C5E" w:rsidP="00CD7C5E">
      <w:pPr>
        <w:ind w:right="-64"/>
        <w:jc w:val="center"/>
        <w:rPr>
          <w:rFonts w:ascii="Candara" w:hAnsi="Candara"/>
        </w:rPr>
      </w:pPr>
    </w:p>
    <w:p w14:paraId="1EE4E787" w14:textId="77777777" w:rsidR="00CD7C5E" w:rsidRPr="001051EB" w:rsidRDefault="00CD7C5E" w:rsidP="00CD7C5E">
      <w:pPr>
        <w:ind w:right="-64"/>
        <w:jc w:val="center"/>
        <w:rPr>
          <w:rFonts w:ascii="Candara" w:hAnsi="Candara"/>
        </w:rPr>
      </w:pPr>
      <w:r w:rsidRPr="001051EB">
        <w:rPr>
          <w:rFonts w:ascii="Candara" w:hAnsi="Candara"/>
        </w:rPr>
        <w:t xml:space="preserve">EN265 </w:t>
      </w:r>
      <w:r w:rsidRPr="001051EB">
        <w:rPr>
          <w:rFonts w:ascii="Candara" w:hAnsi="Candara"/>
          <w:i/>
        </w:rPr>
        <w:t>The Global Novel</w:t>
      </w:r>
    </w:p>
    <w:p w14:paraId="4E92E55B" w14:textId="77777777" w:rsidR="00CD7C5E" w:rsidRPr="001051EB" w:rsidRDefault="00CD7C5E" w:rsidP="00CD7C5E">
      <w:pPr>
        <w:ind w:right="-64"/>
        <w:jc w:val="center"/>
        <w:rPr>
          <w:rFonts w:ascii="Candara" w:hAnsi="Candara"/>
        </w:rPr>
      </w:pPr>
    </w:p>
    <w:p w14:paraId="7475C08D" w14:textId="77777777" w:rsidR="00CD7C5E" w:rsidRPr="001051EB" w:rsidRDefault="00CD7C5E" w:rsidP="00CD7C5E">
      <w:pPr>
        <w:ind w:right="-64"/>
        <w:jc w:val="center"/>
        <w:rPr>
          <w:rFonts w:ascii="Candara" w:hAnsi="Candara"/>
        </w:rPr>
      </w:pPr>
      <w:r w:rsidRPr="001051EB">
        <w:rPr>
          <w:rFonts w:ascii="Candara" w:hAnsi="Candara"/>
        </w:rPr>
        <w:t>Assessed Essay Topics</w:t>
      </w:r>
    </w:p>
    <w:p w14:paraId="6468E206" w14:textId="77777777" w:rsidR="00CD7C5E" w:rsidRPr="001051EB" w:rsidRDefault="00CD7C5E" w:rsidP="00CD7C5E">
      <w:pPr>
        <w:ind w:right="-64"/>
        <w:jc w:val="center"/>
        <w:rPr>
          <w:rFonts w:ascii="Candara" w:hAnsi="Candara"/>
        </w:rPr>
      </w:pPr>
    </w:p>
    <w:p w14:paraId="26B3E350" w14:textId="77777777" w:rsidR="00CD7C5E" w:rsidRPr="001051EB" w:rsidRDefault="00CD7C5E" w:rsidP="00CD7C5E">
      <w:pPr>
        <w:ind w:right="-64"/>
        <w:jc w:val="center"/>
        <w:rPr>
          <w:rFonts w:ascii="Candara" w:hAnsi="Candara"/>
        </w:rPr>
      </w:pPr>
      <w:r w:rsidRPr="001051EB">
        <w:rPr>
          <w:rFonts w:ascii="Candara" w:hAnsi="Candara"/>
        </w:rPr>
        <w:t>Term Two Texts</w:t>
      </w:r>
    </w:p>
    <w:p w14:paraId="5E243373" w14:textId="77777777" w:rsidR="00CD7C5E" w:rsidRPr="001051EB" w:rsidRDefault="00CD7C5E" w:rsidP="00CD7C5E">
      <w:pPr>
        <w:pBdr>
          <w:bottom w:val="single" w:sz="6" w:space="1" w:color="auto"/>
        </w:pBdr>
        <w:ind w:right="-64"/>
        <w:rPr>
          <w:rFonts w:ascii="Candara" w:hAnsi="Candara"/>
        </w:rPr>
      </w:pPr>
    </w:p>
    <w:p w14:paraId="2DD6B63E" w14:textId="77777777" w:rsidR="00CD7C5E" w:rsidRPr="001051EB" w:rsidRDefault="00CD7C5E" w:rsidP="00CD7C5E">
      <w:pPr>
        <w:ind w:right="-64"/>
        <w:rPr>
          <w:rFonts w:ascii="Candara" w:hAnsi="Candara"/>
        </w:rPr>
      </w:pPr>
    </w:p>
    <w:p w14:paraId="211A3ED8" w14:textId="77777777" w:rsidR="00CD7C5E" w:rsidRPr="001051EB" w:rsidRDefault="00CD7C5E" w:rsidP="00CD7C5E">
      <w:pPr>
        <w:rPr>
          <w:rFonts w:ascii="Candara" w:hAnsi="Candara"/>
          <w:b/>
        </w:rPr>
      </w:pPr>
    </w:p>
    <w:p w14:paraId="06E9A18A" w14:textId="77777777" w:rsidR="00CD7C5E" w:rsidRPr="001051EB" w:rsidRDefault="00CD7C5E" w:rsidP="00CD7C5E">
      <w:pPr>
        <w:rPr>
          <w:rFonts w:ascii="Candara" w:hAnsi="Candara"/>
          <w:b/>
        </w:rPr>
      </w:pPr>
      <w:r w:rsidRPr="001051EB">
        <w:rPr>
          <w:rFonts w:ascii="Candara" w:hAnsi="Candara"/>
        </w:rPr>
        <w:t xml:space="preserve">Due:  </w:t>
      </w:r>
      <w:r w:rsidRPr="001051EB">
        <w:rPr>
          <w:rFonts w:ascii="Candara" w:hAnsi="Candara"/>
          <w:b/>
        </w:rPr>
        <w:t>Term 3, Week One</w:t>
      </w:r>
      <w:r w:rsidRPr="001051EB">
        <w:rPr>
          <w:rFonts w:ascii="Candara" w:hAnsi="Candara"/>
        </w:rPr>
        <w:t xml:space="preserve">, </w:t>
      </w:r>
      <w:r w:rsidRPr="001051EB">
        <w:rPr>
          <w:rFonts w:ascii="Candara" w:hAnsi="Candara"/>
          <w:b/>
        </w:rPr>
        <w:t>Tuesday 26</w:t>
      </w:r>
      <w:r w:rsidRPr="001051EB">
        <w:rPr>
          <w:rFonts w:ascii="Candara" w:hAnsi="Candara"/>
          <w:b/>
          <w:vertAlign w:val="superscript"/>
        </w:rPr>
        <w:t>th</w:t>
      </w:r>
      <w:r w:rsidRPr="001051EB">
        <w:rPr>
          <w:rFonts w:ascii="Candara" w:hAnsi="Candara"/>
          <w:b/>
        </w:rPr>
        <w:t xml:space="preserve"> April 2016</w:t>
      </w:r>
    </w:p>
    <w:p w14:paraId="4BE6E008" w14:textId="77777777" w:rsidR="00CD7C5E" w:rsidRPr="001051EB" w:rsidRDefault="00CD7C5E" w:rsidP="00CD7C5E">
      <w:pPr>
        <w:rPr>
          <w:rFonts w:ascii="Candara" w:hAnsi="Candara"/>
          <w:b/>
        </w:rPr>
      </w:pPr>
    </w:p>
    <w:p w14:paraId="732D75E2" w14:textId="77777777" w:rsidR="00CD7C5E" w:rsidRPr="001051EB" w:rsidRDefault="00CD7C5E" w:rsidP="00CD7C5E">
      <w:pPr>
        <w:rPr>
          <w:rFonts w:ascii="Candara" w:hAnsi="Candara"/>
        </w:rPr>
      </w:pPr>
      <w:r w:rsidRPr="001051EB">
        <w:rPr>
          <w:rFonts w:ascii="Candara" w:hAnsi="Candara"/>
          <w:b/>
        </w:rPr>
        <w:t>5000 words</w:t>
      </w:r>
    </w:p>
    <w:p w14:paraId="32105D48" w14:textId="77777777" w:rsidR="00CD7C5E" w:rsidRPr="001051EB" w:rsidRDefault="00CD7C5E" w:rsidP="00CD7C5E">
      <w:pPr>
        <w:rPr>
          <w:rFonts w:ascii="Candara" w:hAnsi="Candara"/>
        </w:rPr>
      </w:pPr>
    </w:p>
    <w:p w14:paraId="38D76880" w14:textId="77777777" w:rsidR="00CD7C5E" w:rsidRPr="001051EB" w:rsidRDefault="00CD7C5E" w:rsidP="00CD7C5E">
      <w:pPr>
        <w:rPr>
          <w:rFonts w:ascii="Candara" w:hAnsi="Candara"/>
        </w:rPr>
      </w:pPr>
      <w:r w:rsidRPr="001051EB">
        <w:rPr>
          <w:rFonts w:ascii="Candara" w:hAnsi="Candara"/>
        </w:rPr>
        <w:t xml:space="preserve">The following topics are suggestions. You may modify them, or devise one of your own, but should do so </w:t>
      </w:r>
      <w:r w:rsidRPr="001051EB">
        <w:rPr>
          <w:rFonts w:ascii="Candara" w:hAnsi="Candara"/>
          <w:u w:val="single"/>
        </w:rPr>
        <w:t>only</w:t>
      </w:r>
      <w:r w:rsidRPr="001051EB">
        <w:rPr>
          <w:rFonts w:ascii="Candara" w:hAnsi="Candara"/>
        </w:rPr>
        <w:t xml:space="preserve"> in consultation with your seminar tutor.</w:t>
      </w:r>
    </w:p>
    <w:p w14:paraId="3AD0CC12" w14:textId="77777777" w:rsidR="00CD7C5E" w:rsidRPr="001051EB" w:rsidRDefault="00CD7C5E" w:rsidP="00CD7C5E">
      <w:pPr>
        <w:ind w:firstLine="720"/>
        <w:rPr>
          <w:rFonts w:ascii="Candara" w:hAnsi="Candara"/>
        </w:rPr>
      </w:pPr>
      <w:r w:rsidRPr="001051EB">
        <w:rPr>
          <w:rFonts w:ascii="Candara" w:hAnsi="Candara"/>
        </w:rPr>
        <w:t xml:space="preserve">While you may range as widely as you like in world fiction, not necessarily confining yourself to books studied on the module, you should make detailed reference to </w:t>
      </w:r>
      <w:r w:rsidRPr="001051EB">
        <w:rPr>
          <w:rFonts w:ascii="Candara" w:hAnsi="Candara"/>
          <w:u w:val="single"/>
        </w:rPr>
        <w:t>at least two of the set texts from Term Two</w:t>
      </w:r>
      <w:proofErr w:type="gramStart"/>
      <w:r w:rsidRPr="001051EB">
        <w:rPr>
          <w:rFonts w:ascii="Candara" w:hAnsi="Candara"/>
        </w:rPr>
        <w:t>.*</w:t>
      </w:r>
      <w:proofErr w:type="gramEnd"/>
      <w:r w:rsidRPr="001051EB">
        <w:rPr>
          <w:rFonts w:ascii="Candara" w:hAnsi="Candara"/>
        </w:rPr>
        <w:t xml:space="preserve"> </w:t>
      </w:r>
    </w:p>
    <w:p w14:paraId="773192A5" w14:textId="77777777" w:rsidR="00CD7C5E" w:rsidRPr="001051EB" w:rsidRDefault="00CD7C5E" w:rsidP="00CD7C5E">
      <w:pPr>
        <w:rPr>
          <w:rFonts w:ascii="Candara" w:hAnsi="Candara"/>
        </w:rPr>
      </w:pPr>
    </w:p>
    <w:p w14:paraId="43D3C86A" w14:textId="77777777" w:rsidR="00CD7C5E" w:rsidRPr="001051EB" w:rsidRDefault="00CD7C5E" w:rsidP="00CD7C5E">
      <w:pPr>
        <w:rPr>
          <w:rFonts w:ascii="Candara" w:hAnsi="Candara"/>
        </w:rPr>
      </w:pPr>
      <w:r w:rsidRPr="001051EB">
        <w:rPr>
          <w:rFonts w:ascii="Candara" w:hAnsi="Candara"/>
        </w:rPr>
        <w:t>Material used in the essay must not be substantially repeated in examinations.</w:t>
      </w:r>
    </w:p>
    <w:p w14:paraId="2EBC69BE" w14:textId="77777777" w:rsidR="00CD7C5E" w:rsidRPr="001051EB" w:rsidRDefault="00CD7C5E" w:rsidP="00CD7C5E">
      <w:pPr>
        <w:ind w:firstLine="720"/>
        <w:rPr>
          <w:rFonts w:ascii="Candara" w:hAnsi="Candara"/>
        </w:rPr>
      </w:pPr>
    </w:p>
    <w:p w14:paraId="0D3172B2" w14:textId="77777777" w:rsidR="00CD7C5E" w:rsidRPr="001051EB" w:rsidRDefault="00CD7C5E" w:rsidP="00CD7C5E">
      <w:pPr>
        <w:rPr>
          <w:rFonts w:ascii="Candara" w:hAnsi="Candara"/>
        </w:rPr>
      </w:pPr>
      <w:r w:rsidRPr="001051EB">
        <w:rPr>
          <w:rFonts w:ascii="Candara" w:hAnsi="Candara"/>
        </w:rPr>
        <w:t>* Unless you decide to do question 11.</w:t>
      </w:r>
    </w:p>
    <w:p w14:paraId="3D09D3E2" w14:textId="77777777" w:rsidR="00CD7C5E" w:rsidRPr="001051EB" w:rsidRDefault="00CD7C5E" w:rsidP="00CD7C5E">
      <w:pPr>
        <w:rPr>
          <w:rFonts w:ascii="Candara" w:hAnsi="Candara"/>
        </w:rPr>
      </w:pPr>
    </w:p>
    <w:p w14:paraId="3D1247F0" w14:textId="77777777" w:rsidR="00CD7C5E" w:rsidRPr="001051EB" w:rsidRDefault="00CD7C5E" w:rsidP="00CD7C5E">
      <w:pPr>
        <w:ind w:left="2160" w:right="-64" w:hanging="2160"/>
        <w:rPr>
          <w:rFonts w:ascii="Candara" w:hAnsi="Candara"/>
        </w:rPr>
      </w:pPr>
    </w:p>
    <w:p w14:paraId="015E9CEE" w14:textId="77777777" w:rsidR="00616DB4" w:rsidRPr="001051EB" w:rsidRDefault="00616DB4" w:rsidP="00616DB4">
      <w:pPr>
        <w:ind w:right="-64"/>
        <w:jc w:val="both"/>
        <w:rPr>
          <w:rFonts w:ascii="Candara" w:hAnsi="Candara"/>
        </w:rPr>
      </w:pPr>
      <w:r w:rsidRPr="001051EB">
        <w:rPr>
          <w:rFonts w:ascii="Candara" w:hAnsi="Candara"/>
        </w:rPr>
        <w:t xml:space="preserve">1. “Home” </w:t>
      </w:r>
      <w:r w:rsidR="0081262B" w:rsidRPr="001051EB">
        <w:rPr>
          <w:rFonts w:ascii="Candara" w:hAnsi="Candara"/>
        </w:rPr>
        <w:t xml:space="preserve">and/or the “local” </w:t>
      </w:r>
      <w:r w:rsidRPr="001051EB">
        <w:rPr>
          <w:rFonts w:ascii="Candara" w:hAnsi="Candara"/>
        </w:rPr>
        <w:t xml:space="preserve">is the most significant place in Global Novels. Do you agree? Answer with reference to at least two texts from Term Two. </w:t>
      </w:r>
    </w:p>
    <w:p w14:paraId="25B708AA" w14:textId="77777777" w:rsidR="00616DB4" w:rsidRPr="001051EB" w:rsidRDefault="00616DB4" w:rsidP="00616DB4">
      <w:pPr>
        <w:ind w:right="-64"/>
        <w:jc w:val="both"/>
        <w:rPr>
          <w:rFonts w:ascii="Candara" w:hAnsi="Candara"/>
        </w:rPr>
      </w:pPr>
      <w:bookmarkStart w:id="0" w:name="_GoBack"/>
      <w:bookmarkEnd w:id="0"/>
    </w:p>
    <w:p w14:paraId="79D4300E" w14:textId="77777777" w:rsidR="00616DB4" w:rsidRPr="001051EB" w:rsidRDefault="00616DB4" w:rsidP="00616DB4">
      <w:pPr>
        <w:ind w:right="-64"/>
        <w:jc w:val="both"/>
        <w:rPr>
          <w:rFonts w:ascii="Candara" w:hAnsi="Candara"/>
        </w:rPr>
      </w:pPr>
      <w:r w:rsidRPr="001051EB">
        <w:rPr>
          <w:rFonts w:ascii="Candara" w:hAnsi="Candara"/>
        </w:rPr>
        <w:t>2. “Globalisation” is unev</w:t>
      </w:r>
      <w:r w:rsidR="0081262B" w:rsidRPr="001051EB">
        <w:rPr>
          <w:rFonts w:ascii="Candara" w:hAnsi="Candara"/>
        </w:rPr>
        <w:t>en development. Elaborate, with</w:t>
      </w:r>
      <w:r w:rsidRPr="001051EB">
        <w:rPr>
          <w:rFonts w:ascii="Candara" w:hAnsi="Candara"/>
        </w:rPr>
        <w:t xml:space="preserve"> reference to at least two texts studied in Term Two. </w:t>
      </w:r>
    </w:p>
    <w:p w14:paraId="5C448DAC" w14:textId="77777777" w:rsidR="00616DB4" w:rsidRPr="001051EB" w:rsidRDefault="00616DB4" w:rsidP="00616DB4">
      <w:pPr>
        <w:pStyle w:val="ListParagraph"/>
        <w:ind w:right="-64"/>
        <w:jc w:val="both"/>
        <w:rPr>
          <w:rFonts w:ascii="Candara" w:hAnsi="Candara"/>
        </w:rPr>
      </w:pPr>
    </w:p>
    <w:p w14:paraId="4CFBD607" w14:textId="77777777" w:rsidR="00616DB4" w:rsidRPr="001051EB" w:rsidRDefault="00616DB4" w:rsidP="00616DB4">
      <w:pPr>
        <w:ind w:right="-64"/>
        <w:jc w:val="both"/>
        <w:rPr>
          <w:rFonts w:ascii="Candara" w:hAnsi="Candara"/>
        </w:rPr>
      </w:pPr>
      <w:r w:rsidRPr="001051EB">
        <w:rPr>
          <w:rFonts w:ascii="Candara" w:hAnsi="Candara"/>
        </w:rPr>
        <w:t>3. In what ways are objects</w:t>
      </w:r>
      <w:r w:rsidR="00AE2832">
        <w:rPr>
          <w:rFonts w:ascii="Candara" w:hAnsi="Candara"/>
        </w:rPr>
        <w:t xml:space="preserve"> </w:t>
      </w:r>
      <w:r w:rsidRPr="001051EB">
        <w:rPr>
          <w:rFonts w:ascii="Candara" w:hAnsi="Candara"/>
        </w:rPr>
        <w:t>interesting registers of the global in Global Novel texts?</w:t>
      </w:r>
    </w:p>
    <w:p w14:paraId="744E9C83" w14:textId="77777777" w:rsidR="00616DB4" w:rsidRPr="001051EB" w:rsidRDefault="00616DB4" w:rsidP="00616DB4">
      <w:pPr>
        <w:ind w:right="-64"/>
        <w:jc w:val="both"/>
        <w:rPr>
          <w:rFonts w:ascii="Candara" w:hAnsi="Candara"/>
        </w:rPr>
      </w:pPr>
    </w:p>
    <w:p w14:paraId="06D742DB" w14:textId="77777777" w:rsidR="00616DB4" w:rsidRPr="001051EB" w:rsidRDefault="00616DB4" w:rsidP="00616DB4">
      <w:pPr>
        <w:rPr>
          <w:rFonts w:ascii="Candara" w:hAnsi="Candara"/>
        </w:rPr>
      </w:pPr>
      <w:r w:rsidRPr="001051EB">
        <w:rPr>
          <w:rFonts w:ascii="Candara" w:hAnsi="Candara"/>
        </w:rPr>
        <w:t>4. New technologies are often read as creating or enabling forms of globalisation. In what ways can this be seen in the course texts?</w:t>
      </w:r>
    </w:p>
    <w:p w14:paraId="0B2C8961" w14:textId="77777777" w:rsidR="00616DB4" w:rsidRPr="001051EB" w:rsidRDefault="00616DB4" w:rsidP="00616DB4">
      <w:pPr>
        <w:rPr>
          <w:rFonts w:ascii="Candara" w:hAnsi="Candara"/>
        </w:rPr>
      </w:pPr>
    </w:p>
    <w:p w14:paraId="469EFC18" w14:textId="77777777" w:rsidR="00616DB4" w:rsidRPr="001051EB" w:rsidRDefault="00616DB4" w:rsidP="00616DB4">
      <w:pPr>
        <w:rPr>
          <w:rFonts w:ascii="Candara" w:hAnsi="Candara"/>
        </w:rPr>
      </w:pPr>
      <w:r w:rsidRPr="001051EB">
        <w:rPr>
          <w:rFonts w:ascii="Candara" w:hAnsi="Candara"/>
        </w:rPr>
        <w:t>5. The City/Urbanisation is often a sign of globalisation. Do the texts we have read reflect this?</w:t>
      </w:r>
    </w:p>
    <w:p w14:paraId="5C3A04DA" w14:textId="77777777" w:rsidR="00616DB4" w:rsidRPr="001051EB" w:rsidRDefault="00616DB4" w:rsidP="00616DB4">
      <w:pPr>
        <w:rPr>
          <w:rFonts w:ascii="Candara" w:hAnsi="Candara"/>
        </w:rPr>
      </w:pPr>
    </w:p>
    <w:p w14:paraId="38D8FAC2" w14:textId="77777777" w:rsidR="00616DB4" w:rsidRPr="001051EB" w:rsidRDefault="00616DB4" w:rsidP="00616DB4">
      <w:pPr>
        <w:rPr>
          <w:rFonts w:ascii="Candara" w:hAnsi="Candara"/>
        </w:rPr>
      </w:pPr>
      <w:r w:rsidRPr="001051EB">
        <w:rPr>
          <w:rFonts w:ascii="Candara" w:hAnsi="Candara"/>
        </w:rPr>
        <w:t xml:space="preserve">6. Write about the role played by </w:t>
      </w:r>
      <w:r w:rsidRPr="001051EB">
        <w:rPr>
          <w:rFonts w:ascii="Candara" w:hAnsi="Candara"/>
          <w:b/>
        </w:rPr>
        <w:t xml:space="preserve">one </w:t>
      </w:r>
      <w:r w:rsidRPr="001051EB">
        <w:rPr>
          <w:rFonts w:ascii="Candara" w:hAnsi="Candara"/>
        </w:rPr>
        <w:t xml:space="preserve">or </w:t>
      </w:r>
      <w:r w:rsidRPr="001051EB">
        <w:rPr>
          <w:rFonts w:ascii="Candara" w:hAnsi="Candara"/>
          <w:b/>
        </w:rPr>
        <w:t>two</w:t>
      </w:r>
      <w:r w:rsidRPr="001051EB">
        <w:rPr>
          <w:rFonts w:ascii="Candara" w:hAnsi="Candara"/>
        </w:rPr>
        <w:t xml:space="preserve"> of the following in any two Global novels: Labour and/or Work; Natural resources; Pioneering; </w:t>
      </w:r>
      <w:r w:rsidR="0081262B" w:rsidRPr="001051EB">
        <w:rPr>
          <w:rFonts w:ascii="Candara" w:hAnsi="Candara"/>
        </w:rPr>
        <w:t>Food</w:t>
      </w:r>
      <w:r w:rsidRPr="001051EB">
        <w:rPr>
          <w:rFonts w:ascii="Candara" w:hAnsi="Candara"/>
        </w:rPr>
        <w:t xml:space="preserve">; </w:t>
      </w:r>
      <w:r w:rsidR="0081262B" w:rsidRPr="001051EB">
        <w:rPr>
          <w:rFonts w:ascii="Candara" w:hAnsi="Candara"/>
        </w:rPr>
        <w:t>Violence; the Family</w:t>
      </w:r>
      <w:r w:rsidRPr="001051EB">
        <w:rPr>
          <w:rFonts w:ascii="Candara" w:hAnsi="Candara"/>
        </w:rPr>
        <w:t xml:space="preserve">; </w:t>
      </w:r>
      <w:r w:rsidR="0081262B" w:rsidRPr="001051EB">
        <w:rPr>
          <w:rFonts w:ascii="Candara" w:hAnsi="Candara"/>
        </w:rPr>
        <w:t>the fantastic/supernatural</w:t>
      </w:r>
      <w:r w:rsidRPr="001051EB">
        <w:rPr>
          <w:rFonts w:ascii="Candara" w:hAnsi="Candara"/>
        </w:rPr>
        <w:t xml:space="preserve">; </w:t>
      </w:r>
      <w:r w:rsidR="0081262B" w:rsidRPr="001051EB">
        <w:rPr>
          <w:rFonts w:ascii="Candara" w:hAnsi="Candara"/>
        </w:rPr>
        <w:t>the figure of the writer and/or the act of writing; transport;</w:t>
      </w:r>
      <w:r w:rsidRPr="001051EB">
        <w:rPr>
          <w:rFonts w:ascii="Candara" w:hAnsi="Candara"/>
        </w:rPr>
        <w:t xml:space="preserve"> </w:t>
      </w:r>
      <w:r w:rsidR="0081262B" w:rsidRPr="001051EB">
        <w:rPr>
          <w:rFonts w:ascii="Candara" w:hAnsi="Candara"/>
        </w:rPr>
        <w:t>“</w:t>
      </w:r>
      <w:r w:rsidRPr="001051EB">
        <w:rPr>
          <w:rFonts w:ascii="Candara" w:hAnsi="Candara"/>
        </w:rPr>
        <w:t>new</w:t>
      </w:r>
      <w:r w:rsidR="0081262B" w:rsidRPr="001051EB">
        <w:rPr>
          <w:rFonts w:ascii="Candara" w:hAnsi="Candara"/>
        </w:rPr>
        <w:t>”</w:t>
      </w:r>
      <w:r w:rsidRPr="001051EB">
        <w:rPr>
          <w:rFonts w:ascii="Candara" w:hAnsi="Candara"/>
        </w:rPr>
        <w:t xml:space="preserve"> media</w:t>
      </w:r>
      <w:r w:rsidR="0081262B" w:rsidRPr="001051EB">
        <w:rPr>
          <w:rFonts w:ascii="Candara" w:hAnsi="Candara"/>
        </w:rPr>
        <w:t>; debt; the tr</w:t>
      </w:r>
      <w:r w:rsidR="00AE2832">
        <w:rPr>
          <w:rFonts w:ascii="Candara" w:hAnsi="Candara"/>
        </w:rPr>
        <w:t xml:space="preserve">ansnational corporation; the State. </w:t>
      </w:r>
    </w:p>
    <w:p w14:paraId="7718BCF7" w14:textId="77777777" w:rsidR="00616DB4" w:rsidRPr="001051EB" w:rsidRDefault="00616DB4" w:rsidP="00616DB4">
      <w:pPr>
        <w:rPr>
          <w:rFonts w:ascii="Candara" w:hAnsi="Candara"/>
        </w:rPr>
      </w:pPr>
    </w:p>
    <w:p w14:paraId="0B163D6E" w14:textId="77777777" w:rsidR="00616DB4" w:rsidRPr="001051EB" w:rsidRDefault="0081262B" w:rsidP="00616DB4">
      <w:pPr>
        <w:ind w:right="-64"/>
        <w:jc w:val="both"/>
        <w:rPr>
          <w:rFonts w:ascii="Candara" w:hAnsi="Candara"/>
        </w:rPr>
      </w:pPr>
      <w:r w:rsidRPr="001051EB">
        <w:rPr>
          <w:rFonts w:ascii="Candara" w:hAnsi="Candara"/>
        </w:rPr>
        <w:t xml:space="preserve">7. Some critics argue that the globalisation </w:t>
      </w:r>
      <w:r w:rsidRPr="001051EB">
        <w:rPr>
          <w:rFonts w:ascii="Candara" w:hAnsi="Candara"/>
          <w:b/>
          <w:i/>
        </w:rPr>
        <w:t>of</w:t>
      </w:r>
      <w:r w:rsidRPr="001051EB">
        <w:rPr>
          <w:rFonts w:ascii="Candara" w:hAnsi="Candara"/>
        </w:rPr>
        <w:t xml:space="preserve"> the novel is something distinct from the story of globalisation </w:t>
      </w:r>
      <w:r w:rsidRPr="001051EB">
        <w:rPr>
          <w:rFonts w:ascii="Candara" w:hAnsi="Candara"/>
          <w:b/>
          <w:i/>
        </w:rPr>
        <w:t>in</w:t>
      </w:r>
      <w:r w:rsidRPr="001051EB">
        <w:rPr>
          <w:rFonts w:ascii="Candara" w:hAnsi="Candara"/>
          <w:i/>
        </w:rPr>
        <w:t xml:space="preserve"> </w:t>
      </w:r>
      <w:r w:rsidRPr="001051EB">
        <w:rPr>
          <w:rFonts w:ascii="Candara" w:hAnsi="Candara"/>
        </w:rPr>
        <w:t xml:space="preserve">the novel. Referring to at least two texts from Term </w:t>
      </w:r>
      <w:r w:rsidRPr="001051EB">
        <w:rPr>
          <w:rFonts w:ascii="Candara" w:hAnsi="Candara"/>
        </w:rPr>
        <w:lastRenderedPageBreak/>
        <w:t>One, write an essay on the terms of their situation as “global” novels in that first sense (i.e. with primary reference to features such as audience, circulation, media, marketing, reception, etc.)</w:t>
      </w:r>
    </w:p>
    <w:p w14:paraId="6F3F5570" w14:textId="77777777" w:rsidR="00616DB4" w:rsidRPr="001051EB" w:rsidRDefault="00616DB4" w:rsidP="00616DB4">
      <w:pPr>
        <w:ind w:right="-64"/>
        <w:jc w:val="both"/>
        <w:rPr>
          <w:rFonts w:ascii="Candara" w:hAnsi="Candara"/>
        </w:rPr>
      </w:pPr>
    </w:p>
    <w:p w14:paraId="6BBD9788" w14:textId="77777777" w:rsidR="00616DB4" w:rsidRPr="001051EB" w:rsidRDefault="0081262B" w:rsidP="00616DB4">
      <w:pPr>
        <w:ind w:right="-64"/>
        <w:jc w:val="both"/>
        <w:rPr>
          <w:rFonts w:ascii="Candara" w:hAnsi="Candara"/>
        </w:rPr>
      </w:pPr>
      <w:r w:rsidRPr="001051EB">
        <w:rPr>
          <w:rFonts w:ascii="Candara" w:hAnsi="Candara"/>
        </w:rPr>
        <w:t>8. Write on the event and experience of “culture shock” as a registration of the proce</w:t>
      </w:r>
      <w:r w:rsidR="001051EB" w:rsidRPr="001051EB">
        <w:rPr>
          <w:rFonts w:ascii="Candara" w:hAnsi="Candara"/>
        </w:rPr>
        <w:t>ss of globalisation</w:t>
      </w:r>
      <w:r w:rsidRPr="001051EB">
        <w:rPr>
          <w:rFonts w:ascii="Candara" w:hAnsi="Candara"/>
        </w:rPr>
        <w:t xml:space="preserve">. Answer with reference to at least two novels from Term Two. </w:t>
      </w:r>
    </w:p>
    <w:p w14:paraId="636B2155" w14:textId="77777777" w:rsidR="00616DB4" w:rsidRPr="001051EB" w:rsidRDefault="00616DB4" w:rsidP="00616DB4">
      <w:pPr>
        <w:ind w:right="-64"/>
        <w:jc w:val="both"/>
        <w:rPr>
          <w:rFonts w:ascii="Candara" w:hAnsi="Candara"/>
        </w:rPr>
      </w:pPr>
    </w:p>
    <w:p w14:paraId="1FEAAD7F" w14:textId="77777777" w:rsidR="001051EB" w:rsidRPr="001051EB" w:rsidRDefault="001051EB" w:rsidP="001051EB">
      <w:pPr>
        <w:rPr>
          <w:rFonts w:ascii="Candara" w:hAnsi="Candara"/>
        </w:rPr>
      </w:pPr>
      <w:r w:rsidRPr="001051EB">
        <w:rPr>
          <w:rFonts w:ascii="Candara" w:hAnsi="Candara"/>
        </w:rPr>
        <w:t xml:space="preserve">9. “Spatial compression and temporal acceleration allow people, ideas, and goods to move with great speed, while also making it possible for individuals, however far apart, to witness events simultaneously.” Gregory </w:t>
      </w:r>
      <w:proofErr w:type="spellStart"/>
      <w:r w:rsidRPr="001051EB">
        <w:rPr>
          <w:rFonts w:ascii="Candara" w:hAnsi="Candara"/>
        </w:rPr>
        <w:t>Jusdanis</w:t>
      </w:r>
      <w:proofErr w:type="spellEnd"/>
      <w:r w:rsidRPr="001051EB">
        <w:rPr>
          <w:rFonts w:ascii="Candara" w:hAnsi="Candara"/>
        </w:rPr>
        <w:t xml:space="preserve">, ‘Culture, culture everywhere: the swell of globalisation theory’, </w:t>
      </w:r>
      <w:r w:rsidRPr="001051EB">
        <w:rPr>
          <w:rFonts w:ascii="Candara" w:hAnsi="Candara"/>
          <w:i/>
        </w:rPr>
        <w:t>Diaspora</w:t>
      </w:r>
      <w:r w:rsidRPr="001051EB">
        <w:rPr>
          <w:rFonts w:ascii="Candara" w:hAnsi="Candara"/>
        </w:rPr>
        <w:t xml:space="preserve"> (Vol. 5, no. 1, 1996). </w:t>
      </w:r>
    </w:p>
    <w:p w14:paraId="090E9F08" w14:textId="77777777" w:rsidR="001051EB" w:rsidRPr="001051EB" w:rsidRDefault="001051EB" w:rsidP="001051EB">
      <w:pPr>
        <w:rPr>
          <w:rFonts w:ascii="Candara" w:hAnsi="Candara"/>
        </w:rPr>
      </w:pPr>
    </w:p>
    <w:p w14:paraId="10F7AABC" w14:textId="77777777" w:rsidR="001051EB" w:rsidRPr="001051EB" w:rsidRDefault="001051EB" w:rsidP="001051EB">
      <w:pPr>
        <w:rPr>
          <w:rFonts w:ascii="Candara" w:hAnsi="Candara"/>
        </w:rPr>
      </w:pPr>
      <w:r w:rsidRPr="001051EB">
        <w:rPr>
          <w:rFonts w:ascii="Candara" w:hAnsi="Candara"/>
        </w:rPr>
        <w:t xml:space="preserve">Using this quote as your platform, write an essay on the phenomenon of “space-time compression” as a feature of the Global Novel. </w:t>
      </w:r>
    </w:p>
    <w:p w14:paraId="085DA3F3" w14:textId="77777777" w:rsidR="001051EB" w:rsidRPr="001051EB" w:rsidRDefault="001051EB" w:rsidP="001051EB">
      <w:pPr>
        <w:rPr>
          <w:rFonts w:ascii="Candara" w:hAnsi="Candara"/>
        </w:rPr>
      </w:pPr>
    </w:p>
    <w:p w14:paraId="0B6756DB" w14:textId="77777777" w:rsidR="001051EB" w:rsidRPr="001051EB" w:rsidRDefault="001051EB" w:rsidP="001051EB">
      <w:pPr>
        <w:ind w:right="-64"/>
        <w:jc w:val="both"/>
        <w:rPr>
          <w:rFonts w:ascii="Candara" w:hAnsi="Candara"/>
        </w:rPr>
      </w:pPr>
      <w:r w:rsidRPr="001051EB">
        <w:rPr>
          <w:rFonts w:ascii="Candara" w:hAnsi="Candara"/>
        </w:rPr>
        <w:t xml:space="preserve">10. Outline ways in which the “global” </w:t>
      </w:r>
      <w:r w:rsidR="00AE2832">
        <w:rPr>
          <w:rFonts w:ascii="Candara" w:hAnsi="Candara"/>
        </w:rPr>
        <w:t xml:space="preserve">(or “local”) </w:t>
      </w:r>
      <w:r w:rsidRPr="001051EB">
        <w:rPr>
          <w:rFonts w:ascii="Candara" w:hAnsi="Candara"/>
        </w:rPr>
        <w:t xml:space="preserve">element in novels is expressed in their narrative (or any other formal) techniques. </w:t>
      </w:r>
    </w:p>
    <w:p w14:paraId="167BBE2B" w14:textId="77777777" w:rsidR="001051EB" w:rsidRPr="001051EB" w:rsidRDefault="001051EB" w:rsidP="001051EB">
      <w:pPr>
        <w:rPr>
          <w:rFonts w:ascii="Candara" w:hAnsi="Candara"/>
        </w:rPr>
      </w:pPr>
    </w:p>
    <w:p w14:paraId="243B2A59" w14:textId="77777777" w:rsidR="001051EB" w:rsidRPr="001051EB" w:rsidRDefault="001051EB" w:rsidP="001051EB">
      <w:pPr>
        <w:ind w:right="-64"/>
        <w:jc w:val="both"/>
        <w:rPr>
          <w:rFonts w:ascii="Candara" w:hAnsi="Candara"/>
        </w:rPr>
      </w:pPr>
      <w:r w:rsidRPr="001051EB">
        <w:rPr>
          <w:rFonts w:ascii="Candara" w:hAnsi="Candara"/>
        </w:rPr>
        <w:t xml:space="preserve">11. Make a case for the inclusion of a novel you have read that is </w:t>
      </w:r>
      <w:r w:rsidRPr="00AE2832">
        <w:rPr>
          <w:rFonts w:ascii="Candara" w:hAnsi="Candara"/>
          <w:u w:val="single"/>
        </w:rPr>
        <w:t>not</w:t>
      </w:r>
      <w:r w:rsidRPr="001051EB">
        <w:rPr>
          <w:rFonts w:ascii="Candara" w:hAnsi="Candara"/>
        </w:rPr>
        <w:t xml:space="preserve"> on the syllabus. Your essay must refer </w:t>
      </w:r>
      <w:r w:rsidRPr="00AE2832">
        <w:rPr>
          <w:rFonts w:ascii="Candara" w:hAnsi="Candara"/>
          <w:b/>
          <w:u w:val="single"/>
        </w:rPr>
        <w:t xml:space="preserve">to </w:t>
      </w:r>
      <w:r w:rsidRPr="00AE2832">
        <w:rPr>
          <w:rStyle w:val="Strong"/>
          <w:rFonts w:ascii="Candara" w:hAnsi="Candara"/>
          <w:b w:val="0"/>
          <w:u w:val="single"/>
        </w:rPr>
        <w:t>at least one</w:t>
      </w:r>
      <w:r w:rsidRPr="001051EB">
        <w:rPr>
          <w:rStyle w:val="Strong"/>
          <w:rFonts w:ascii="Candara" w:hAnsi="Candara"/>
        </w:rPr>
        <w:t xml:space="preserve"> </w:t>
      </w:r>
      <w:r w:rsidRPr="001051EB">
        <w:rPr>
          <w:rFonts w:ascii="Candara" w:hAnsi="Candara"/>
        </w:rPr>
        <w:t xml:space="preserve">set text by way of comparison and fit the rubric of term one </w:t>
      </w:r>
    </w:p>
    <w:p w14:paraId="0CD4710D" w14:textId="77777777" w:rsidR="00616DB4" w:rsidRPr="001051EB" w:rsidRDefault="00616DB4" w:rsidP="00616DB4">
      <w:pPr>
        <w:ind w:right="-64"/>
        <w:jc w:val="both"/>
        <w:rPr>
          <w:rFonts w:ascii="Candara" w:hAnsi="Candara"/>
        </w:rPr>
      </w:pPr>
    </w:p>
    <w:p w14:paraId="4D01B598" w14:textId="77777777" w:rsidR="001051EB" w:rsidRPr="001051EB" w:rsidRDefault="001051EB" w:rsidP="00616DB4">
      <w:pPr>
        <w:ind w:right="-64"/>
        <w:jc w:val="both"/>
        <w:rPr>
          <w:rFonts w:ascii="Candara" w:hAnsi="Candara"/>
        </w:rPr>
      </w:pPr>
      <w:r w:rsidRPr="001051EB">
        <w:rPr>
          <w:rFonts w:ascii="Candara" w:hAnsi="Candara"/>
        </w:rPr>
        <w:t>12. Write an essay detailing how at least two of the text</w:t>
      </w:r>
      <w:r w:rsidR="00AE2832">
        <w:rPr>
          <w:rFonts w:ascii="Candara" w:hAnsi="Candara"/>
        </w:rPr>
        <w:t>s</w:t>
      </w:r>
      <w:r w:rsidRPr="001051EB">
        <w:rPr>
          <w:rFonts w:ascii="Candara" w:hAnsi="Candara"/>
        </w:rPr>
        <w:t xml:space="preserve"> you have studied in Term Two offer a means of resistance to the process of Globalisation and/or an antipathy to the global. </w:t>
      </w:r>
    </w:p>
    <w:p w14:paraId="55A0790F" w14:textId="77777777" w:rsidR="00CD7C5E" w:rsidRDefault="00CD7C5E" w:rsidP="00CD7C5E">
      <w:pPr>
        <w:ind w:right="-64"/>
        <w:rPr>
          <w:rFonts w:ascii="Candara" w:hAnsi="Candara"/>
        </w:rPr>
      </w:pPr>
    </w:p>
    <w:p w14:paraId="0851236C" w14:textId="77777777" w:rsidR="00AE2832" w:rsidRPr="001051EB" w:rsidRDefault="00AE2832" w:rsidP="00CD7C5E">
      <w:pPr>
        <w:ind w:right="-64"/>
        <w:rPr>
          <w:rFonts w:ascii="Candara" w:hAnsi="Candara"/>
        </w:rPr>
      </w:pPr>
      <w:r>
        <w:rPr>
          <w:rFonts w:ascii="Candara" w:hAnsi="Candara"/>
        </w:rPr>
        <w:t xml:space="preserve">13. “World” does not necessarily mean “global”. Elaborate, with reference to at least two novels we have read. </w:t>
      </w:r>
    </w:p>
    <w:p w14:paraId="2BC89A16" w14:textId="77777777" w:rsidR="00CD7C5E" w:rsidRPr="001051EB" w:rsidRDefault="00CD7C5E" w:rsidP="00CD7C5E">
      <w:pPr>
        <w:pBdr>
          <w:bottom w:val="single" w:sz="6" w:space="1" w:color="auto"/>
        </w:pBdr>
        <w:ind w:right="-64"/>
        <w:rPr>
          <w:rFonts w:ascii="Candara" w:hAnsi="Candara"/>
        </w:rPr>
      </w:pPr>
    </w:p>
    <w:p w14:paraId="49CC0C24" w14:textId="77777777" w:rsidR="00CD7C5E" w:rsidRPr="001051EB" w:rsidRDefault="00CD7C5E" w:rsidP="00CD7C5E">
      <w:pPr>
        <w:ind w:right="-64"/>
        <w:rPr>
          <w:rFonts w:ascii="Candara" w:hAnsi="Candara"/>
        </w:rPr>
      </w:pPr>
    </w:p>
    <w:p w14:paraId="33FAAC3A" w14:textId="77777777" w:rsidR="00CD7C5E" w:rsidRPr="001051EB" w:rsidRDefault="00CD7C5E" w:rsidP="00CD7C5E">
      <w:pPr>
        <w:rPr>
          <w:rFonts w:ascii="Candara" w:hAnsi="Candara"/>
        </w:rPr>
      </w:pPr>
    </w:p>
    <w:p w14:paraId="32ADFD2B" w14:textId="77777777" w:rsidR="00B57418" w:rsidRPr="001051EB" w:rsidRDefault="00B57418">
      <w:pPr>
        <w:rPr>
          <w:rFonts w:ascii="Candara" w:hAnsi="Candara"/>
        </w:rPr>
      </w:pPr>
    </w:p>
    <w:sectPr w:rsidR="00B57418" w:rsidRPr="001051EB" w:rsidSect="00B81336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ndara">
    <w:panose1 w:val="020E0502030303020204"/>
    <w:charset w:val="00"/>
    <w:family w:val="auto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E50627"/>
    <w:multiLevelType w:val="hybridMultilevel"/>
    <w:tmpl w:val="54BAEF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B3771"/>
    <w:multiLevelType w:val="hybridMultilevel"/>
    <w:tmpl w:val="04720A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7C5E"/>
    <w:rsid w:val="001051EB"/>
    <w:rsid w:val="00616DB4"/>
    <w:rsid w:val="0081262B"/>
    <w:rsid w:val="00AE2832"/>
    <w:rsid w:val="00B57418"/>
    <w:rsid w:val="00B81336"/>
    <w:rsid w:val="00CD7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50A7390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C5E"/>
    <w:rPr>
      <w:rFonts w:ascii="Times New Roman" w:eastAsia="Times New Roman" w:hAnsi="Times New Roman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CD7C5E"/>
    <w:rPr>
      <w:b/>
      <w:bCs/>
    </w:rPr>
  </w:style>
  <w:style w:type="paragraph" w:styleId="ListParagraph">
    <w:name w:val="List Paragraph"/>
    <w:basedOn w:val="Normal"/>
    <w:uiPriority w:val="34"/>
    <w:qFormat/>
    <w:rsid w:val="00616DB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C5E"/>
    <w:rPr>
      <w:rFonts w:ascii="Times New Roman" w:eastAsia="Times New Roman" w:hAnsi="Times New Roman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CD7C5E"/>
    <w:rPr>
      <w:b/>
      <w:bCs/>
    </w:rPr>
  </w:style>
  <w:style w:type="paragraph" w:styleId="ListParagraph">
    <w:name w:val="List Paragraph"/>
    <w:basedOn w:val="Normal"/>
    <w:uiPriority w:val="34"/>
    <w:qFormat/>
    <w:rsid w:val="00616D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477</Words>
  <Characters>2719</Characters>
  <Application>Microsoft Macintosh Word</Application>
  <DocSecurity>0</DocSecurity>
  <Lines>22</Lines>
  <Paragraphs>6</Paragraphs>
  <ScaleCrop>false</ScaleCrop>
  <Company>University of Warwick</Company>
  <LinksUpToDate>false</LinksUpToDate>
  <CharactersWithSpaces>3190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Graeme Macdonald</dc:creator>
  <cp:keywords/>
  <dc:description/>
  <cp:lastModifiedBy>Graeme Macdonald</cp:lastModifiedBy>
  <cp:revision>2</cp:revision>
  <dcterms:created xsi:type="dcterms:W3CDTF">2016-03-01T20:42:00Z</dcterms:created>
  <dcterms:modified xsi:type="dcterms:W3CDTF">2016-03-01T21:23:00Z</dcterms:modified>
</cp:coreProperties>
</file>