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738" w:rsidRPr="00B51928" w:rsidRDefault="00943738" w:rsidP="00943738">
      <w:pPr>
        <w:jc w:val="center"/>
        <w:rPr>
          <w:rFonts w:ascii="Times New Roman" w:hAnsi="Times New Roman" w:cs="Times New Roman"/>
          <w:b/>
          <w:sz w:val="21"/>
          <w:szCs w:val="21"/>
          <w:u w:val="single"/>
        </w:rPr>
      </w:pPr>
      <w:r w:rsidRPr="00B51928">
        <w:rPr>
          <w:rFonts w:ascii="Times New Roman" w:hAnsi="Times New Roman" w:cs="Times New Roman"/>
          <w:b/>
          <w:sz w:val="21"/>
          <w:szCs w:val="21"/>
          <w:u w:val="single"/>
        </w:rPr>
        <w:t xml:space="preserve">Modes of Reading – Seminar </w:t>
      </w:r>
      <w:proofErr w:type="spellStart"/>
      <w:r w:rsidRPr="00B51928">
        <w:rPr>
          <w:rFonts w:ascii="Times New Roman" w:hAnsi="Times New Roman" w:cs="Times New Roman"/>
          <w:b/>
          <w:sz w:val="21"/>
          <w:szCs w:val="21"/>
          <w:u w:val="single"/>
        </w:rPr>
        <w:t>Handout</w:t>
      </w:r>
      <w:proofErr w:type="spellEnd"/>
    </w:p>
    <w:p w:rsidR="00943738" w:rsidRPr="00B51928" w:rsidRDefault="00943738" w:rsidP="00B51928">
      <w:pPr>
        <w:jc w:val="center"/>
        <w:rPr>
          <w:rFonts w:ascii="Times New Roman" w:eastAsia="Times New Roman" w:hAnsi="Times New Roman" w:cs="Times New Roman"/>
          <w:b/>
          <w:sz w:val="21"/>
          <w:szCs w:val="21"/>
          <w:u w:val="single"/>
          <w:lang w:eastAsia="en-GB"/>
        </w:rPr>
      </w:pPr>
      <w:r w:rsidRPr="00B51928">
        <w:rPr>
          <w:rFonts w:ascii="Times New Roman" w:hAnsi="Times New Roman" w:cs="Times New Roman"/>
          <w:b/>
          <w:sz w:val="21"/>
          <w:szCs w:val="21"/>
          <w:u w:val="single"/>
        </w:rPr>
        <w:t>Week 4</w:t>
      </w:r>
      <w:r w:rsidRPr="00B51928">
        <w:rPr>
          <w:rFonts w:ascii="Times New Roman" w:hAnsi="Times New Roman" w:cs="Times New Roman"/>
          <w:b/>
          <w:sz w:val="21"/>
          <w:szCs w:val="21"/>
          <w:u w:val="single"/>
        </w:rPr>
        <w:t xml:space="preserve"> –</w:t>
      </w:r>
      <w:r w:rsidR="00596A75">
        <w:rPr>
          <w:rFonts w:ascii="Times New Roman" w:hAnsi="Times New Roman" w:cs="Times New Roman"/>
          <w:b/>
          <w:sz w:val="21"/>
          <w:szCs w:val="21"/>
          <w:u w:val="single"/>
        </w:rPr>
        <w:t xml:space="preserve"> </w:t>
      </w:r>
      <w:proofErr w:type="spellStart"/>
      <w:r w:rsidRPr="00B51928">
        <w:rPr>
          <w:rFonts w:ascii="Times New Roman" w:hAnsi="Times New Roman" w:cs="Times New Roman"/>
          <w:b/>
          <w:sz w:val="21"/>
          <w:szCs w:val="21"/>
          <w:u w:val="single"/>
        </w:rPr>
        <w:t>Selvon</w:t>
      </w:r>
      <w:proofErr w:type="spellEnd"/>
      <w:r w:rsidRPr="00B51928">
        <w:rPr>
          <w:rFonts w:ascii="Times New Roman" w:hAnsi="Times New Roman" w:cs="Times New Roman"/>
          <w:b/>
          <w:sz w:val="21"/>
          <w:szCs w:val="21"/>
          <w:u w:val="single"/>
        </w:rPr>
        <w:t xml:space="preserve"> and Buell</w:t>
      </w:r>
      <w:r w:rsidR="00B51928">
        <w:rPr>
          <w:rFonts w:ascii="Times New Roman" w:hAnsi="Times New Roman" w:cs="Times New Roman"/>
          <w:b/>
          <w:sz w:val="21"/>
          <w:szCs w:val="21"/>
          <w:u w:val="single"/>
        </w:rPr>
        <w:t xml:space="preserve"> - </w:t>
      </w:r>
      <w:r w:rsidRPr="00B51928">
        <w:rPr>
          <w:rFonts w:ascii="Times New Roman" w:eastAsia="Times New Roman" w:hAnsi="Times New Roman" w:cs="Times New Roman"/>
          <w:b/>
          <w:sz w:val="21"/>
          <w:szCs w:val="21"/>
          <w:u w:val="single"/>
          <w:lang w:eastAsia="en-GB"/>
        </w:rPr>
        <w:t>Place and Belonging</w:t>
      </w:r>
      <w:r w:rsidR="00DF6B68" w:rsidRPr="00B51928">
        <w:rPr>
          <w:rFonts w:ascii="Times New Roman" w:eastAsia="Times New Roman" w:hAnsi="Times New Roman" w:cs="Times New Roman"/>
          <w:b/>
          <w:sz w:val="21"/>
          <w:szCs w:val="21"/>
          <w:u w:val="single"/>
          <w:lang w:eastAsia="en-GB"/>
        </w:rPr>
        <w:t xml:space="preserve"> –</w:t>
      </w:r>
      <w:r w:rsidR="00B51928" w:rsidRPr="00B51928">
        <w:rPr>
          <w:rFonts w:ascii="Times New Roman" w:eastAsia="Times New Roman" w:hAnsi="Times New Roman" w:cs="Times New Roman"/>
          <w:b/>
          <w:sz w:val="21"/>
          <w:szCs w:val="21"/>
          <w:u w:val="single"/>
          <w:lang w:eastAsia="en-GB"/>
        </w:rPr>
        <w:t xml:space="preserve"> C</w:t>
      </w:r>
      <w:r w:rsidR="00DF6B68" w:rsidRPr="00B51928">
        <w:rPr>
          <w:rFonts w:ascii="Times New Roman" w:eastAsia="Times New Roman" w:hAnsi="Times New Roman" w:cs="Times New Roman"/>
          <w:b/>
          <w:sz w:val="21"/>
          <w:szCs w:val="21"/>
          <w:u w:val="single"/>
          <w:lang w:eastAsia="en-GB"/>
        </w:rPr>
        <w:t>an literature save the world?</w:t>
      </w:r>
    </w:p>
    <w:p w:rsidR="00943738" w:rsidRPr="00B51928" w:rsidRDefault="00943738" w:rsidP="00943738">
      <w:pPr>
        <w:spacing w:after="0" w:line="240" w:lineRule="auto"/>
        <w:jc w:val="center"/>
        <w:rPr>
          <w:rFonts w:ascii="Times New Roman" w:eastAsia="Times New Roman" w:hAnsi="Times New Roman" w:cs="Times New Roman"/>
          <w:b/>
          <w:sz w:val="21"/>
          <w:szCs w:val="21"/>
          <w:u w:val="single"/>
          <w:lang w:eastAsia="en-GB"/>
        </w:rPr>
      </w:pPr>
      <w:bookmarkStart w:id="0" w:name="_GoBack"/>
      <w:bookmarkEnd w:id="0"/>
    </w:p>
    <w:p w:rsidR="00943738" w:rsidRPr="00B51928" w:rsidRDefault="00943738" w:rsidP="00943738">
      <w:pPr>
        <w:spacing w:after="0" w:line="240" w:lineRule="auto"/>
        <w:rPr>
          <w:rFonts w:ascii="Times New Roman" w:eastAsia="Times New Roman" w:hAnsi="Times New Roman" w:cs="Times New Roman"/>
          <w:b/>
          <w:sz w:val="21"/>
          <w:szCs w:val="21"/>
          <w:u w:val="single"/>
          <w:lang w:eastAsia="en-GB"/>
        </w:rPr>
      </w:pPr>
      <w:r w:rsidRPr="00B51928">
        <w:rPr>
          <w:rFonts w:ascii="Times New Roman" w:eastAsia="Times New Roman" w:hAnsi="Times New Roman" w:cs="Times New Roman"/>
          <w:b/>
          <w:sz w:val="21"/>
          <w:szCs w:val="21"/>
          <w:u w:val="single"/>
          <w:lang w:eastAsia="en-GB"/>
        </w:rPr>
        <w:t>Housekeeping</w:t>
      </w:r>
    </w:p>
    <w:p w:rsidR="00943738" w:rsidRPr="00B51928" w:rsidRDefault="00943738" w:rsidP="00943738">
      <w:pPr>
        <w:spacing w:after="0" w:line="240" w:lineRule="auto"/>
        <w:rPr>
          <w:rFonts w:ascii="Times New Roman" w:eastAsia="Times New Roman" w:hAnsi="Times New Roman" w:cs="Times New Roman"/>
          <w:b/>
          <w:sz w:val="21"/>
          <w:szCs w:val="21"/>
          <w:u w:val="single"/>
          <w:lang w:eastAsia="en-GB"/>
        </w:rPr>
      </w:pPr>
    </w:p>
    <w:p w:rsidR="00943738" w:rsidRPr="00B51928" w:rsidRDefault="00943738" w:rsidP="00943738">
      <w:pPr>
        <w:pStyle w:val="ListParagraph"/>
        <w:numPr>
          <w:ilvl w:val="0"/>
          <w:numId w:val="1"/>
        </w:numPr>
        <w:rPr>
          <w:rFonts w:ascii="Times New Roman" w:hAnsi="Times New Roman" w:cs="Times New Roman"/>
          <w:b/>
          <w:sz w:val="21"/>
          <w:szCs w:val="21"/>
        </w:rPr>
      </w:pPr>
      <w:r w:rsidRPr="00B51928">
        <w:rPr>
          <w:rFonts w:ascii="Times New Roman" w:hAnsi="Times New Roman" w:cs="Times New Roman"/>
          <w:b/>
          <w:sz w:val="21"/>
          <w:szCs w:val="21"/>
        </w:rPr>
        <w:t>Next essay due Term 3, Week 2, 30</w:t>
      </w:r>
      <w:r w:rsidRPr="00B51928">
        <w:rPr>
          <w:rFonts w:ascii="Times New Roman" w:hAnsi="Times New Roman" w:cs="Times New Roman"/>
          <w:b/>
          <w:sz w:val="21"/>
          <w:szCs w:val="21"/>
          <w:vertAlign w:val="superscript"/>
        </w:rPr>
        <w:t>th</w:t>
      </w:r>
      <w:r w:rsidRPr="00B51928">
        <w:rPr>
          <w:rFonts w:ascii="Times New Roman" w:hAnsi="Times New Roman" w:cs="Times New Roman"/>
          <w:b/>
          <w:sz w:val="21"/>
          <w:szCs w:val="21"/>
        </w:rPr>
        <w:t xml:space="preserve"> April, 2013</w:t>
      </w:r>
    </w:p>
    <w:p w:rsidR="00943738" w:rsidRPr="00B51928" w:rsidRDefault="00943738" w:rsidP="00943738">
      <w:pPr>
        <w:pStyle w:val="ListParagraph"/>
        <w:numPr>
          <w:ilvl w:val="0"/>
          <w:numId w:val="1"/>
        </w:numPr>
        <w:rPr>
          <w:rFonts w:ascii="Times New Roman" w:hAnsi="Times New Roman" w:cs="Times New Roman"/>
          <w:sz w:val="21"/>
          <w:szCs w:val="21"/>
        </w:rPr>
      </w:pPr>
      <w:r w:rsidRPr="00B51928">
        <w:rPr>
          <w:rFonts w:ascii="Times New Roman" w:hAnsi="Times New Roman" w:cs="Times New Roman"/>
          <w:sz w:val="21"/>
          <w:szCs w:val="21"/>
        </w:rPr>
        <w:t>Lit theory component lecture</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 xml:space="preserve">– </w:t>
      </w:r>
      <w:r w:rsidRPr="00B51928">
        <w:rPr>
          <w:rFonts w:ascii="Times New Roman" w:hAnsi="Times New Roman" w:cs="Times New Roman"/>
          <w:b/>
          <w:sz w:val="21"/>
          <w:szCs w:val="21"/>
        </w:rPr>
        <w:t>H051</w:t>
      </w:r>
    </w:p>
    <w:p w:rsidR="00943738" w:rsidRPr="00B51928" w:rsidRDefault="00943738" w:rsidP="00943738">
      <w:pPr>
        <w:pStyle w:val="ListParagraph"/>
        <w:numPr>
          <w:ilvl w:val="0"/>
          <w:numId w:val="1"/>
        </w:numPr>
        <w:spacing w:after="0" w:line="240" w:lineRule="auto"/>
        <w:rPr>
          <w:rFonts w:ascii="Times New Roman" w:eastAsia="Times New Roman" w:hAnsi="Times New Roman" w:cs="Times New Roman"/>
          <w:sz w:val="21"/>
          <w:szCs w:val="21"/>
          <w:lang w:eastAsia="en-GB"/>
        </w:rPr>
      </w:pPr>
      <w:r w:rsidRPr="00B51928">
        <w:rPr>
          <w:rFonts w:ascii="Times New Roman" w:hAnsi="Times New Roman" w:cs="Times New Roman"/>
          <w:sz w:val="21"/>
          <w:szCs w:val="21"/>
        </w:rPr>
        <w:t>Office hour r</w:t>
      </w:r>
      <w:r w:rsidRPr="00B51928">
        <w:rPr>
          <w:rFonts w:ascii="Times New Roman" w:hAnsi="Times New Roman" w:cs="Times New Roman"/>
          <w:sz w:val="21"/>
          <w:szCs w:val="21"/>
        </w:rPr>
        <w:t xml:space="preserve">oom </w:t>
      </w:r>
      <w:r w:rsidRPr="00B51928">
        <w:rPr>
          <w:rFonts w:ascii="Times New Roman" w:hAnsi="Times New Roman" w:cs="Times New Roman"/>
          <w:b/>
          <w:sz w:val="21"/>
          <w:szCs w:val="21"/>
        </w:rPr>
        <w:t>H528</w:t>
      </w:r>
    </w:p>
    <w:p w:rsidR="00943738" w:rsidRPr="00B51928" w:rsidRDefault="00943738" w:rsidP="00943738">
      <w:pPr>
        <w:spacing w:after="0" w:line="240" w:lineRule="auto"/>
        <w:rPr>
          <w:rFonts w:ascii="Times New Roman" w:eastAsia="Times New Roman" w:hAnsi="Times New Roman" w:cs="Times New Roman"/>
          <w:sz w:val="21"/>
          <w:szCs w:val="21"/>
          <w:lang w:eastAsia="en-GB"/>
        </w:rPr>
      </w:pPr>
    </w:p>
    <w:p w:rsidR="00C609F7" w:rsidRPr="00B51928" w:rsidRDefault="00B51928" w:rsidP="00C609F7">
      <w:pPr>
        <w:spacing w:after="0" w:line="240" w:lineRule="auto"/>
        <w:rPr>
          <w:rFonts w:ascii="Times New Roman" w:eastAsia="Times New Roman" w:hAnsi="Times New Roman" w:cs="Times New Roman"/>
          <w:b/>
          <w:sz w:val="21"/>
          <w:szCs w:val="21"/>
          <w:u w:val="single"/>
          <w:lang w:eastAsia="en-GB"/>
        </w:rPr>
      </w:pPr>
      <w:r w:rsidRPr="00B51928">
        <w:rPr>
          <w:rFonts w:ascii="Times New Roman" w:eastAsia="Times New Roman" w:hAnsi="Times New Roman" w:cs="Times New Roman"/>
          <w:b/>
          <w:sz w:val="21"/>
          <w:szCs w:val="21"/>
          <w:u w:val="single"/>
          <w:lang w:eastAsia="en-GB"/>
        </w:rPr>
        <w:t>FUUUUCCCCCKKKK!!!!!!!!!!!!!!</w:t>
      </w:r>
    </w:p>
    <w:p w:rsidR="00B51928" w:rsidRPr="00B51928" w:rsidRDefault="00B51928" w:rsidP="00C609F7">
      <w:pPr>
        <w:spacing w:after="0" w:line="240" w:lineRule="auto"/>
        <w:rPr>
          <w:rFonts w:ascii="Times New Roman" w:eastAsia="Times New Roman" w:hAnsi="Times New Roman" w:cs="Times New Roman"/>
          <w:sz w:val="21"/>
          <w:szCs w:val="21"/>
          <w:lang w:eastAsia="en-GB"/>
        </w:rPr>
      </w:pPr>
    </w:p>
    <w:p w:rsidR="002E289A" w:rsidRPr="00B51928" w:rsidRDefault="002E289A" w:rsidP="00943738">
      <w:pPr>
        <w:spacing w:after="0" w:line="240" w:lineRule="auto"/>
        <w:rPr>
          <w:rFonts w:ascii="Times New Roman" w:hAnsi="Times New Roman" w:cs="Times New Roman"/>
          <w:sz w:val="21"/>
          <w:szCs w:val="21"/>
        </w:rPr>
        <w:sectPr w:rsidR="002E289A" w:rsidRPr="00B51928" w:rsidSect="00B51928">
          <w:pgSz w:w="11906" w:h="16838"/>
          <w:pgMar w:top="709" w:right="1440" w:bottom="993" w:left="1440" w:header="708" w:footer="708" w:gutter="0"/>
          <w:cols w:space="708"/>
          <w:docGrid w:linePitch="360"/>
        </w:sectPr>
      </w:pPr>
    </w:p>
    <w:p w:rsidR="00DF6B68" w:rsidRPr="00B51928" w:rsidRDefault="00C609F7" w:rsidP="00943738">
      <w:pPr>
        <w:spacing w:after="0" w:line="240" w:lineRule="auto"/>
        <w:rPr>
          <w:rFonts w:ascii="Times New Roman" w:eastAsia="Times New Roman" w:hAnsi="Times New Roman" w:cs="Times New Roman"/>
          <w:sz w:val="21"/>
          <w:szCs w:val="21"/>
          <w:lang w:eastAsia="en-GB"/>
        </w:rPr>
      </w:pPr>
      <w:r w:rsidRPr="00B51928">
        <w:rPr>
          <w:rFonts w:ascii="Times New Roman" w:hAnsi="Times New Roman" w:cs="Times New Roman"/>
          <w:sz w:val="21"/>
          <w:szCs w:val="21"/>
        </w:rPr>
        <w:t>“</w:t>
      </w:r>
      <w:r w:rsidRPr="00B51928">
        <w:rPr>
          <w:rFonts w:ascii="Times New Roman" w:hAnsi="Times New Roman" w:cs="Times New Roman"/>
          <w:sz w:val="21"/>
          <w:szCs w:val="21"/>
        </w:rPr>
        <w:t>I think the economic logic behind dumping a load of toxic waste</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in the lowest-wage country is impeccable and we should face up</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to that. . . . I’ve always thought that countries in Africa are vastly</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under polluted; their air quality is probably vastly inefficiently low</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compared to Los Angeles. . . . Just between you and me, shouldn’t</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the World Bank be encouraging more migration of the dirty industries</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to the Least Developed Countries?</w:t>
      </w:r>
      <w:r w:rsidRPr="00B51928">
        <w:rPr>
          <w:rFonts w:ascii="Times New Roman" w:hAnsi="Times New Roman" w:cs="Times New Roman"/>
          <w:sz w:val="21"/>
          <w:szCs w:val="21"/>
        </w:rPr>
        <w:t>” (</w:t>
      </w:r>
      <w:r w:rsidRPr="00B51928">
        <w:rPr>
          <w:rFonts w:ascii="Times New Roman" w:hAnsi="Times New Roman" w:cs="Times New Roman"/>
          <w:sz w:val="21"/>
          <w:szCs w:val="21"/>
        </w:rPr>
        <w:t>L</w:t>
      </w:r>
      <w:r w:rsidRPr="00B51928">
        <w:rPr>
          <w:rFonts w:ascii="Times New Roman" w:hAnsi="Times New Roman" w:cs="Times New Roman"/>
          <w:sz w:val="21"/>
          <w:szCs w:val="21"/>
        </w:rPr>
        <w:t>awrence Summers, confi</w:t>
      </w:r>
      <w:r w:rsidRPr="00B51928">
        <w:rPr>
          <w:rFonts w:ascii="Times New Roman" w:hAnsi="Times New Roman" w:cs="Times New Roman"/>
          <w:sz w:val="21"/>
          <w:szCs w:val="21"/>
        </w:rPr>
        <w:t>dential World Bank memo,</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December 12, 1991</w:t>
      </w:r>
      <w:r w:rsidRPr="00B51928">
        <w:rPr>
          <w:rFonts w:ascii="Times New Roman" w:eastAsia="Times New Roman" w:hAnsi="Times New Roman" w:cs="Times New Roman"/>
          <w:sz w:val="21"/>
          <w:szCs w:val="21"/>
          <w:lang w:eastAsia="en-GB"/>
        </w:rPr>
        <w:t>)</w:t>
      </w:r>
    </w:p>
    <w:p w:rsidR="002E289A" w:rsidRPr="00B51928" w:rsidRDefault="002E289A" w:rsidP="00943738">
      <w:pPr>
        <w:spacing w:after="0" w:line="240" w:lineRule="auto"/>
        <w:rPr>
          <w:rFonts w:ascii="Times New Roman" w:eastAsia="Times New Roman" w:hAnsi="Times New Roman" w:cs="Times New Roman"/>
          <w:sz w:val="21"/>
          <w:szCs w:val="21"/>
          <w:lang w:eastAsia="en-GB"/>
        </w:rPr>
      </w:pPr>
    </w:p>
    <w:p w:rsidR="002E289A" w:rsidRPr="00B51928" w:rsidRDefault="002E289A" w:rsidP="00943738">
      <w:pPr>
        <w:spacing w:after="0" w:line="240" w:lineRule="auto"/>
        <w:rPr>
          <w:rFonts w:ascii="Times New Roman" w:eastAsia="Times New Roman" w:hAnsi="Times New Roman" w:cs="Times New Roman"/>
          <w:sz w:val="21"/>
          <w:szCs w:val="21"/>
          <w:lang w:eastAsia="en-GB"/>
        </w:rPr>
      </w:pPr>
      <w:proofErr w:type="spellStart"/>
      <w:r w:rsidRPr="00B51928">
        <w:rPr>
          <w:rFonts w:ascii="Times New Roman" w:eastAsia="Times New Roman" w:hAnsi="Times New Roman" w:cs="Times New Roman"/>
          <w:sz w:val="21"/>
          <w:szCs w:val="21"/>
          <w:lang w:eastAsia="en-GB"/>
        </w:rPr>
        <w:t>Petrofiction</w:t>
      </w:r>
      <w:proofErr w:type="spellEnd"/>
      <w:r w:rsidRPr="00B51928">
        <w:rPr>
          <w:rFonts w:ascii="Times New Roman" w:eastAsia="Times New Roman" w:hAnsi="Times New Roman" w:cs="Times New Roman"/>
          <w:sz w:val="21"/>
          <w:szCs w:val="21"/>
          <w:lang w:eastAsia="en-GB"/>
        </w:rPr>
        <w:t xml:space="preserve"> - </w:t>
      </w:r>
      <w:hyperlink r:id="rId6" w:history="1">
        <w:r w:rsidRPr="00B51928">
          <w:rPr>
            <w:rStyle w:val="Hyperlink"/>
            <w:rFonts w:ascii="Times New Roman" w:eastAsia="Times New Roman" w:hAnsi="Times New Roman" w:cs="Times New Roman"/>
            <w:sz w:val="21"/>
            <w:szCs w:val="21"/>
            <w:lang w:eastAsia="en-GB"/>
          </w:rPr>
          <w:t>http://www.youtube.com/watch?v=XbVuEHtJGQU</w:t>
        </w:r>
      </w:hyperlink>
    </w:p>
    <w:p w:rsidR="002E289A" w:rsidRPr="00B51928" w:rsidRDefault="002E289A" w:rsidP="00943738">
      <w:pPr>
        <w:spacing w:after="0" w:line="240" w:lineRule="auto"/>
        <w:rPr>
          <w:rFonts w:ascii="Times New Roman" w:eastAsia="Times New Roman" w:hAnsi="Times New Roman" w:cs="Times New Roman"/>
          <w:sz w:val="21"/>
          <w:szCs w:val="21"/>
          <w:lang w:eastAsia="en-GB"/>
        </w:rPr>
      </w:pPr>
    </w:p>
    <w:p w:rsidR="002E289A" w:rsidRPr="00B51928" w:rsidRDefault="002E289A" w:rsidP="00943738">
      <w:pPr>
        <w:spacing w:after="0" w:line="240" w:lineRule="auto"/>
        <w:rPr>
          <w:rFonts w:ascii="Times New Roman" w:eastAsia="Times New Roman" w:hAnsi="Times New Roman" w:cs="Times New Roman"/>
          <w:sz w:val="21"/>
          <w:szCs w:val="21"/>
          <w:lang w:eastAsia="en-GB"/>
        </w:rPr>
      </w:pPr>
      <w:r w:rsidRPr="00B51928">
        <w:rPr>
          <w:rFonts w:ascii="Times New Roman" w:eastAsia="Times New Roman" w:hAnsi="Times New Roman" w:cs="Times New Roman"/>
          <w:sz w:val="21"/>
          <w:szCs w:val="21"/>
          <w:lang w:eastAsia="en-GB"/>
        </w:rPr>
        <w:t xml:space="preserve">Manufactured Landscapes - </w:t>
      </w:r>
      <w:hyperlink r:id="rId7" w:history="1">
        <w:r w:rsidRPr="00B51928">
          <w:rPr>
            <w:rStyle w:val="Hyperlink"/>
            <w:rFonts w:ascii="Times New Roman" w:eastAsia="Times New Roman" w:hAnsi="Times New Roman" w:cs="Times New Roman"/>
            <w:sz w:val="21"/>
            <w:szCs w:val="21"/>
            <w:lang w:eastAsia="en-GB"/>
          </w:rPr>
          <w:t>http://www.youtube.com/watch?v=FEOe27xXhVU</w:t>
        </w:r>
      </w:hyperlink>
      <w:r w:rsidRPr="00B51928">
        <w:rPr>
          <w:rFonts w:ascii="Times New Roman" w:eastAsia="Times New Roman" w:hAnsi="Times New Roman" w:cs="Times New Roman"/>
          <w:sz w:val="21"/>
          <w:szCs w:val="21"/>
          <w:lang w:eastAsia="en-GB"/>
        </w:rPr>
        <w:t xml:space="preserve"> </w:t>
      </w:r>
    </w:p>
    <w:p w:rsidR="002E289A" w:rsidRPr="00B51928" w:rsidRDefault="002E289A" w:rsidP="002E289A">
      <w:pPr>
        <w:spacing w:after="0" w:line="240" w:lineRule="auto"/>
        <w:ind w:left="-284"/>
        <w:rPr>
          <w:rFonts w:ascii="Times New Roman" w:eastAsia="Times New Roman" w:hAnsi="Times New Roman" w:cs="Times New Roman"/>
          <w:sz w:val="21"/>
          <w:szCs w:val="21"/>
          <w:lang w:eastAsia="en-GB"/>
        </w:rPr>
        <w:sectPr w:rsidR="002E289A" w:rsidRPr="00B51928" w:rsidSect="002E289A">
          <w:type w:val="continuous"/>
          <w:pgSz w:w="11906" w:h="16838"/>
          <w:pgMar w:top="1440" w:right="1440" w:bottom="1440" w:left="1440" w:header="708" w:footer="708" w:gutter="0"/>
          <w:cols w:num="2" w:space="708"/>
          <w:docGrid w:linePitch="360"/>
        </w:sectPr>
      </w:pPr>
      <w:r w:rsidRPr="00B51928">
        <w:rPr>
          <w:rFonts w:ascii="Times New Roman" w:hAnsi="Times New Roman" w:cs="Times New Roman"/>
          <w:noProof/>
          <w:sz w:val="21"/>
          <w:szCs w:val="21"/>
          <w:lang w:eastAsia="en-GB"/>
        </w:rPr>
        <w:drawing>
          <wp:inline distT="0" distB="0" distL="0" distR="0" wp14:anchorId="7A18DEE9" wp14:editId="272C7C3E">
            <wp:extent cx="3114675" cy="2491809"/>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tynsky1_1000.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17265" cy="2493881"/>
                    </a:xfrm>
                    <a:prstGeom prst="rect">
                      <a:avLst/>
                    </a:prstGeom>
                  </pic:spPr>
                </pic:pic>
              </a:graphicData>
            </a:graphic>
          </wp:inline>
        </w:drawing>
      </w:r>
    </w:p>
    <w:p w:rsidR="00C609F7" w:rsidRPr="00B51928" w:rsidRDefault="00C609F7" w:rsidP="00943738">
      <w:pPr>
        <w:spacing w:after="0" w:line="240" w:lineRule="auto"/>
        <w:rPr>
          <w:rFonts w:ascii="Times New Roman" w:eastAsia="Times New Roman" w:hAnsi="Times New Roman" w:cs="Times New Roman"/>
          <w:sz w:val="21"/>
          <w:szCs w:val="21"/>
          <w:lang w:eastAsia="en-GB"/>
        </w:rPr>
      </w:pPr>
    </w:p>
    <w:p w:rsidR="00943738" w:rsidRPr="00B51928" w:rsidRDefault="00943738" w:rsidP="00943738">
      <w:pPr>
        <w:spacing w:after="0" w:line="240" w:lineRule="auto"/>
        <w:rPr>
          <w:rFonts w:ascii="Times New Roman" w:eastAsia="Times New Roman" w:hAnsi="Times New Roman" w:cs="Times New Roman"/>
          <w:b/>
          <w:sz w:val="21"/>
          <w:szCs w:val="21"/>
          <w:u w:val="single"/>
          <w:lang w:eastAsia="en-GB"/>
        </w:rPr>
      </w:pPr>
      <w:r w:rsidRPr="00B51928">
        <w:rPr>
          <w:rFonts w:ascii="Times New Roman" w:eastAsia="Times New Roman" w:hAnsi="Times New Roman" w:cs="Times New Roman"/>
          <w:b/>
          <w:sz w:val="21"/>
          <w:szCs w:val="21"/>
          <w:u w:val="single"/>
          <w:lang w:eastAsia="en-GB"/>
        </w:rPr>
        <w:t>Lawrence Buell</w:t>
      </w:r>
    </w:p>
    <w:p w:rsidR="00AE4F08" w:rsidRPr="00B51928" w:rsidRDefault="00AE4F08" w:rsidP="00943738">
      <w:pPr>
        <w:spacing w:after="0" w:line="240" w:lineRule="auto"/>
        <w:rPr>
          <w:rFonts w:ascii="Times New Roman" w:eastAsia="Times New Roman" w:hAnsi="Times New Roman" w:cs="Times New Roman"/>
          <w:b/>
          <w:sz w:val="21"/>
          <w:szCs w:val="21"/>
          <w:u w:val="single"/>
          <w:lang w:eastAsia="en-GB"/>
        </w:rPr>
      </w:pPr>
    </w:p>
    <w:p w:rsidR="00AE4F08" w:rsidRPr="00B51928" w:rsidRDefault="00AE4F08"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eastAsia="Times New Roman" w:hAnsi="Times New Roman" w:cs="Times New Roman"/>
          <w:sz w:val="21"/>
          <w:szCs w:val="21"/>
          <w:lang w:eastAsia="en-GB"/>
        </w:rPr>
        <w:t>“</w:t>
      </w:r>
      <w:r w:rsidR="00C609F7" w:rsidRPr="00B51928">
        <w:rPr>
          <w:rFonts w:ascii="Times New Roman" w:eastAsia="Times New Roman" w:hAnsi="Times New Roman" w:cs="Times New Roman"/>
          <w:sz w:val="21"/>
          <w:szCs w:val="21"/>
          <w:lang w:eastAsia="en-GB"/>
        </w:rPr>
        <w:t xml:space="preserve">Without a complex knowledge of </w:t>
      </w:r>
      <w:r w:rsidRPr="00B51928">
        <w:rPr>
          <w:rFonts w:ascii="Times New Roman" w:eastAsia="Times New Roman" w:hAnsi="Times New Roman" w:cs="Times New Roman"/>
          <w:sz w:val="21"/>
          <w:szCs w:val="21"/>
          <w:lang w:eastAsia="en-GB"/>
        </w:rPr>
        <w:t xml:space="preserve">one’s place, and without a faithfulness to one’s place on which such knowledge depends … it is inevitable that the place </w:t>
      </w:r>
      <w:r w:rsidR="003B7D89" w:rsidRPr="00B51928">
        <w:rPr>
          <w:rFonts w:ascii="Times New Roman" w:eastAsia="Times New Roman" w:hAnsi="Times New Roman" w:cs="Times New Roman"/>
          <w:sz w:val="21"/>
          <w:szCs w:val="21"/>
          <w:lang w:eastAsia="en-GB"/>
        </w:rPr>
        <w:t>will</w:t>
      </w:r>
      <w:r w:rsidRPr="00B51928">
        <w:rPr>
          <w:rFonts w:ascii="Times New Roman" w:eastAsia="Times New Roman" w:hAnsi="Times New Roman" w:cs="Times New Roman"/>
          <w:sz w:val="21"/>
          <w:szCs w:val="21"/>
          <w:lang w:eastAsia="en-GB"/>
        </w:rPr>
        <w:t xml:space="preserve"> be used carelessly and eventually destroyed” (Wendell Berry)</w:t>
      </w:r>
      <w:r w:rsidR="003B7D89" w:rsidRPr="00B51928">
        <w:rPr>
          <w:rFonts w:ascii="Times New Roman" w:eastAsia="Times New Roman" w:hAnsi="Times New Roman" w:cs="Times New Roman"/>
          <w:sz w:val="21"/>
          <w:szCs w:val="21"/>
          <w:lang w:eastAsia="en-GB"/>
        </w:rPr>
        <w:t xml:space="preserve"> (667)</w:t>
      </w:r>
      <w:r w:rsidR="0003598B" w:rsidRPr="00B51928">
        <w:rPr>
          <w:rFonts w:ascii="Times New Roman" w:eastAsia="Times New Roman" w:hAnsi="Times New Roman" w:cs="Times New Roman"/>
          <w:sz w:val="21"/>
          <w:szCs w:val="21"/>
          <w:lang w:eastAsia="en-GB"/>
        </w:rPr>
        <w:t xml:space="preserve"> </w:t>
      </w:r>
    </w:p>
    <w:p w:rsidR="00AE4F08" w:rsidRPr="00B51928" w:rsidRDefault="00AE4F08"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eastAsia="Times New Roman" w:hAnsi="Times New Roman" w:cs="Times New Roman"/>
          <w:sz w:val="21"/>
          <w:szCs w:val="21"/>
          <w:lang w:eastAsia="en-GB"/>
        </w:rPr>
        <w:t xml:space="preserve">‘…an </w:t>
      </w:r>
      <w:r w:rsidR="003B7D89" w:rsidRPr="00B51928">
        <w:rPr>
          <w:rFonts w:ascii="Times New Roman" w:eastAsia="Times New Roman" w:hAnsi="Times New Roman" w:cs="Times New Roman"/>
          <w:sz w:val="21"/>
          <w:szCs w:val="21"/>
          <w:lang w:eastAsia="en-GB"/>
        </w:rPr>
        <w:t>awakened place-awareness that i</w:t>
      </w:r>
      <w:r w:rsidRPr="00B51928">
        <w:rPr>
          <w:rFonts w:ascii="Times New Roman" w:eastAsia="Times New Roman" w:hAnsi="Times New Roman" w:cs="Times New Roman"/>
          <w:sz w:val="21"/>
          <w:szCs w:val="21"/>
          <w:lang w:eastAsia="en-GB"/>
        </w:rPr>
        <w:t>s also min</w:t>
      </w:r>
      <w:r w:rsidR="003B7D89" w:rsidRPr="00B51928">
        <w:rPr>
          <w:rFonts w:ascii="Times New Roman" w:eastAsia="Times New Roman" w:hAnsi="Times New Roman" w:cs="Times New Roman"/>
          <w:sz w:val="21"/>
          <w:szCs w:val="21"/>
          <w:lang w:eastAsia="en-GB"/>
        </w:rPr>
        <w:t>d</w:t>
      </w:r>
      <w:r w:rsidRPr="00B51928">
        <w:rPr>
          <w:rFonts w:ascii="Times New Roman" w:eastAsia="Times New Roman" w:hAnsi="Times New Roman" w:cs="Times New Roman"/>
          <w:sz w:val="21"/>
          <w:szCs w:val="21"/>
          <w:lang w:eastAsia="en-GB"/>
        </w:rPr>
        <w:t xml:space="preserve">ful of its limitations and respectful that place </w:t>
      </w:r>
      <w:proofErr w:type="spellStart"/>
      <w:r w:rsidRPr="00B51928">
        <w:rPr>
          <w:rFonts w:ascii="Times New Roman" w:eastAsia="Times New Roman" w:hAnsi="Times New Roman" w:cs="Times New Roman"/>
          <w:sz w:val="21"/>
          <w:szCs w:val="21"/>
          <w:lang w:eastAsia="en-GB"/>
        </w:rPr>
        <w:t>molds</w:t>
      </w:r>
      <w:proofErr w:type="spellEnd"/>
      <w:r w:rsidRPr="00B51928">
        <w:rPr>
          <w:rFonts w:ascii="Times New Roman" w:eastAsia="Times New Roman" w:hAnsi="Times New Roman" w:cs="Times New Roman"/>
          <w:sz w:val="21"/>
          <w:szCs w:val="21"/>
          <w:lang w:eastAsia="en-GB"/>
        </w:rPr>
        <w:t xml:space="preserve"> us and vice versa’ </w:t>
      </w:r>
      <w:r w:rsidR="003B7D89" w:rsidRPr="00B51928">
        <w:rPr>
          <w:rFonts w:ascii="Times New Roman" w:eastAsia="Times New Roman" w:hAnsi="Times New Roman" w:cs="Times New Roman"/>
          <w:sz w:val="21"/>
          <w:szCs w:val="21"/>
          <w:lang w:eastAsia="en-GB"/>
        </w:rPr>
        <w:t xml:space="preserve">(668) </w:t>
      </w:r>
    </w:p>
    <w:p w:rsidR="00AE4F08" w:rsidRPr="00B51928" w:rsidRDefault="00AE4F08"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eastAsia="Times New Roman" w:hAnsi="Times New Roman" w:cs="Times New Roman"/>
          <w:sz w:val="21"/>
          <w:szCs w:val="21"/>
          <w:lang w:eastAsia="en-GB"/>
        </w:rPr>
        <w:t>‘Environmental literature launches itself from the presumption that we do not think about our surroundings, and our relation to them, as much as we ought to’</w:t>
      </w:r>
      <w:r w:rsidR="003B7D89" w:rsidRPr="00B51928">
        <w:rPr>
          <w:rFonts w:ascii="Times New Roman" w:eastAsia="Times New Roman" w:hAnsi="Times New Roman" w:cs="Times New Roman"/>
          <w:sz w:val="21"/>
          <w:szCs w:val="21"/>
          <w:lang w:eastAsia="en-GB"/>
        </w:rPr>
        <w:t xml:space="preserve"> (673)</w:t>
      </w:r>
      <w:r w:rsidR="0003598B" w:rsidRPr="00B51928">
        <w:rPr>
          <w:rFonts w:ascii="Times New Roman" w:eastAsia="Times New Roman" w:hAnsi="Times New Roman" w:cs="Times New Roman"/>
          <w:sz w:val="21"/>
          <w:szCs w:val="21"/>
          <w:lang w:eastAsia="en-GB"/>
        </w:rPr>
        <w:t xml:space="preserve"> </w:t>
      </w:r>
    </w:p>
    <w:p w:rsidR="00AE4F08" w:rsidRPr="00B51928" w:rsidRDefault="00AE4F08"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eastAsia="Times New Roman" w:hAnsi="Times New Roman" w:cs="Times New Roman"/>
          <w:sz w:val="21"/>
          <w:szCs w:val="21"/>
          <w:lang w:eastAsia="en-GB"/>
        </w:rPr>
        <w:t>“</w:t>
      </w:r>
      <w:proofErr w:type="spellStart"/>
      <w:r w:rsidRPr="00B51928">
        <w:rPr>
          <w:rFonts w:ascii="Times New Roman" w:eastAsia="Times New Roman" w:hAnsi="Times New Roman" w:cs="Times New Roman"/>
          <w:sz w:val="21"/>
          <w:szCs w:val="21"/>
          <w:lang w:eastAsia="en-GB"/>
        </w:rPr>
        <w:t>Restorationism</w:t>
      </w:r>
      <w:proofErr w:type="spellEnd"/>
      <w:r w:rsidRPr="00B51928">
        <w:rPr>
          <w:rFonts w:ascii="Times New Roman" w:eastAsia="Times New Roman" w:hAnsi="Times New Roman" w:cs="Times New Roman"/>
          <w:sz w:val="21"/>
          <w:szCs w:val="21"/>
          <w:lang w:eastAsia="en-GB"/>
        </w:rPr>
        <w:t>” (Aldo Leopold, Thoreau, Berry, etc.)</w:t>
      </w:r>
      <w:r w:rsidR="003B7D89" w:rsidRPr="00B51928">
        <w:rPr>
          <w:rFonts w:ascii="Times New Roman" w:eastAsia="Times New Roman" w:hAnsi="Times New Roman" w:cs="Times New Roman"/>
          <w:sz w:val="21"/>
          <w:szCs w:val="21"/>
          <w:lang w:eastAsia="en-GB"/>
        </w:rPr>
        <w:t xml:space="preserve"> (677)</w:t>
      </w:r>
    </w:p>
    <w:p w:rsidR="00943738" w:rsidRPr="00B51928" w:rsidRDefault="00AE4F08"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eastAsia="Times New Roman" w:hAnsi="Times New Roman" w:cs="Times New Roman"/>
          <w:sz w:val="21"/>
          <w:szCs w:val="21"/>
          <w:lang w:eastAsia="en-GB"/>
        </w:rPr>
        <w:t xml:space="preserve">“Now, </w:t>
      </w:r>
      <w:r w:rsidR="003B7D89" w:rsidRPr="00B51928">
        <w:rPr>
          <w:rFonts w:ascii="Times New Roman" w:eastAsia="Times New Roman" w:hAnsi="Times New Roman" w:cs="Times New Roman"/>
          <w:sz w:val="21"/>
          <w:szCs w:val="21"/>
          <w:lang w:eastAsia="en-GB"/>
        </w:rPr>
        <w:t>environmental</w:t>
      </w:r>
      <w:r w:rsidRPr="00B51928">
        <w:rPr>
          <w:rFonts w:ascii="Times New Roman" w:eastAsia="Times New Roman" w:hAnsi="Times New Roman" w:cs="Times New Roman"/>
          <w:sz w:val="21"/>
          <w:szCs w:val="21"/>
          <w:lang w:eastAsia="en-GB"/>
        </w:rPr>
        <w:t xml:space="preserve"> writing does not literally repair the biosphere, does not literally do anything directly to the environment. But in the ways I have described it tries to practice a conceptual restoration in reorienting the partially denaturized reader not to a primordial nature, which we cannot recover either in fact or in fantasy but to an artificial </w:t>
      </w:r>
      <w:r w:rsidR="003B7D89" w:rsidRPr="00B51928">
        <w:rPr>
          <w:rFonts w:ascii="Times New Roman" w:eastAsia="Times New Roman" w:hAnsi="Times New Roman" w:cs="Times New Roman"/>
          <w:sz w:val="21"/>
          <w:szCs w:val="21"/>
          <w:lang w:eastAsia="en-GB"/>
        </w:rPr>
        <w:t>version of environment designed to evoke place –sense … “to make scars grow grass”’ (677)</w:t>
      </w:r>
      <w:r w:rsidR="0003598B" w:rsidRPr="00B51928">
        <w:rPr>
          <w:rFonts w:ascii="Times New Roman" w:eastAsia="Times New Roman" w:hAnsi="Times New Roman" w:cs="Times New Roman"/>
          <w:sz w:val="21"/>
          <w:szCs w:val="21"/>
          <w:lang w:eastAsia="en-GB"/>
        </w:rPr>
        <w:t xml:space="preserve"> </w:t>
      </w:r>
    </w:p>
    <w:p w:rsidR="003B7D89" w:rsidRPr="00B51928" w:rsidRDefault="00AE4F08"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eastAsia="Times New Roman" w:hAnsi="Times New Roman" w:cs="Times New Roman"/>
          <w:sz w:val="21"/>
          <w:szCs w:val="21"/>
          <w:lang w:eastAsia="en-GB"/>
        </w:rPr>
        <w:t>‘Places are by definition bounded…’</w:t>
      </w:r>
      <w:r w:rsidR="003B7D89" w:rsidRPr="00B51928">
        <w:rPr>
          <w:rFonts w:ascii="Times New Roman" w:eastAsia="Times New Roman" w:hAnsi="Times New Roman" w:cs="Times New Roman"/>
          <w:sz w:val="21"/>
          <w:szCs w:val="21"/>
          <w:lang w:eastAsia="en-GB"/>
        </w:rPr>
        <w:t xml:space="preserve"> (678)</w:t>
      </w:r>
      <w:r w:rsidR="0003598B" w:rsidRPr="00B51928">
        <w:rPr>
          <w:rFonts w:ascii="Times New Roman" w:eastAsia="Times New Roman" w:hAnsi="Times New Roman" w:cs="Times New Roman"/>
          <w:sz w:val="21"/>
          <w:szCs w:val="21"/>
          <w:lang w:eastAsia="en-GB"/>
        </w:rPr>
        <w:t xml:space="preserve"> </w:t>
      </w:r>
    </w:p>
    <w:p w:rsidR="00B51928" w:rsidRPr="00B51928" w:rsidRDefault="003B7D89" w:rsidP="00B51928">
      <w:pPr>
        <w:pStyle w:val="ListParagraph"/>
        <w:numPr>
          <w:ilvl w:val="0"/>
          <w:numId w:val="4"/>
        </w:numPr>
        <w:spacing w:after="120" w:line="240" w:lineRule="auto"/>
        <w:ind w:left="-141" w:hanging="284"/>
        <w:rPr>
          <w:rFonts w:ascii="Times New Roman" w:eastAsia="Times New Roman" w:hAnsi="Times New Roman" w:cs="Times New Roman"/>
          <w:b/>
          <w:sz w:val="21"/>
          <w:szCs w:val="21"/>
          <w:u w:val="single"/>
          <w:lang w:eastAsia="en-GB"/>
        </w:rPr>
      </w:pPr>
      <w:r w:rsidRPr="00B51928">
        <w:rPr>
          <w:rFonts w:ascii="Times New Roman" w:eastAsia="Times New Roman" w:hAnsi="Times New Roman" w:cs="Times New Roman"/>
          <w:sz w:val="21"/>
          <w:szCs w:val="21"/>
          <w:lang w:eastAsia="en-GB"/>
        </w:rPr>
        <w:t xml:space="preserve">‘In the </w:t>
      </w:r>
      <w:proofErr w:type="spellStart"/>
      <w:r w:rsidRPr="00B51928">
        <w:rPr>
          <w:rFonts w:ascii="Times New Roman" w:eastAsia="Times New Roman" w:hAnsi="Times New Roman" w:cs="Times New Roman"/>
          <w:sz w:val="21"/>
          <w:szCs w:val="21"/>
          <w:lang w:eastAsia="en-GB"/>
        </w:rPr>
        <w:t>betweenness</w:t>
      </w:r>
      <w:proofErr w:type="spellEnd"/>
      <w:r w:rsidRPr="00B51928">
        <w:rPr>
          <w:rFonts w:ascii="Times New Roman" w:eastAsia="Times New Roman" w:hAnsi="Times New Roman" w:cs="Times New Roman"/>
          <w:sz w:val="21"/>
          <w:szCs w:val="21"/>
          <w:lang w:eastAsia="en-GB"/>
        </w:rPr>
        <w:t xml:space="preserve"> of map making and place-bonding environmental writing locates itself. Both official and intuitive knowledge are ultimately directed towards expressing its </w:t>
      </w:r>
      <w:proofErr w:type="spellStart"/>
      <w:r w:rsidRPr="00B51928">
        <w:rPr>
          <w:rFonts w:ascii="Times New Roman" w:eastAsia="Times New Roman" w:hAnsi="Times New Roman" w:cs="Times New Roman"/>
          <w:sz w:val="21"/>
          <w:szCs w:val="21"/>
          <w:lang w:eastAsia="en-GB"/>
        </w:rPr>
        <w:t>topophilia</w:t>
      </w:r>
      <w:proofErr w:type="spellEnd"/>
      <w:r w:rsidRPr="00B51928">
        <w:rPr>
          <w:rFonts w:ascii="Times New Roman" w:eastAsia="Times New Roman" w:hAnsi="Times New Roman" w:cs="Times New Roman"/>
          <w:sz w:val="21"/>
          <w:szCs w:val="21"/>
          <w:lang w:eastAsia="en-GB"/>
        </w:rPr>
        <w:t xml:space="preserve">, </w:t>
      </w:r>
      <w:r w:rsidR="00C609F7" w:rsidRPr="00B51928">
        <w:rPr>
          <w:rFonts w:ascii="Times New Roman" w:eastAsia="Times New Roman" w:hAnsi="Times New Roman" w:cs="Times New Roman"/>
          <w:sz w:val="21"/>
          <w:szCs w:val="21"/>
          <w:lang w:eastAsia="en-GB"/>
        </w:rPr>
        <w:t>its</w:t>
      </w:r>
      <w:r w:rsidRPr="00B51928">
        <w:rPr>
          <w:rFonts w:ascii="Times New Roman" w:eastAsia="Times New Roman" w:hAnsi="Times New Roman" w:cs="Times New Roman"/>
          <w:sz w:val="21"/>
          <w:szCs w:val="21"/>
          <w:lang w:eastAsia="en-GB"/>
        </w:rPr>
        <w:t xml:space="preserve"> </w:t>
      </w:r>
      <w:r w:rsidR="00C609F7" w:rsidRPr="00B51928">
        <w:rPr>
          <w:rFonts w:ascii="Times New Roman" w:eastAsia="Times New Roman" w:hAnsi="Times New Roman" w:cs="Times New Roman"/>
          <w:sz w:val="21"/>
          <w:szCs w:val="21"/>
          <w:lang w:eastAsia="en-GB"/>
        </w:rPr>
        <w:t>commitment</w:t>
      </w:r>
      <w:r w:rsidRPr="00B51928">
        <w:rPr>
          <w:rFonts w:ascii="Times New Roman" w:eastAsia="Times New Roman" w:hAnsi="Times New Roman" w:cs="Times New Roman"/>
          <w:sz w:val="21"/>
          <w:szCs w:val="21"/>
          <w:lang w:eastAsia="en-GB"/>
        </w:rPr>
        <w:t xml:space="preserve"> to rendering a textual equivalent of an actual or virtual place’ (685)</w:t>
      </w:r>
    </w:p>
    <w:p w:rsidR="00B51928" w:rsidRPr="00B51928" w:rsidRDefault="00B51928" w:rsidP="00B51928">
      <w:pPr>
        <w:pStyle w:val="ListParagraph"/>
        <w:spacing w:after="120" w:line="240" w:lineRule="auto"/>
        <w:ind w:left="-141"/>
        <w:rPr>
          <w:rFonts w:ascii="Times New Roman" w:eastAsia="Times New Roman" w:hAnsi="Times New Roman" w:cs="Times New Roman"/>
          <w:b/>
          <w:sz w:val="21"/>
          <w:szCs w:val="21"/>
          <w:u w:val="single"/>
          <w:lang w:eastAsia="en-GB"/>
        </w:rPr>
      </w:pPr>
    </w:p>
    <w:p w:rsidR="00476F6B" w:rsidRPr="00B51928" w:rsidRDefault="00943738" w:rsidP="00B51928">
      <w:pPr>
        <w:pStyle w:val="ListParagraph"/>
        <w:spacing w:after="120" w:line="240" w:lineRule="auto"/>
        <w:ind w:left="0"/>
        <w:rPr>
          <w:rFonts w:ascii="Times New Roman" w:eastAsia="Times New Roman" w:hAnsi="Times New Roman" w:cs="Times New Roman"/>
          <w:b/>
          <w:sz w:val="21"/>
          <w:szCs w:val="21"/>
          <w:u w:val="single"/>
          <w:lang w:eastAsia="en-GB"/>
        </w:rPr>
      </w:pPr>
      <w:proofErr w:type="spellStart"/>
      <w:r w:rsidRPr="00B51928">
        <w:rPr>
          <w:rFonts w:ascii="Times New Roman" w:eastAsia="Times New Roman" w:hAnsi="Times New Roman" w:cs="Times New Roman"/>
          <w:b/>
          <w:sz w:val="21"/>
          <w:szCs w:val="21"/>
          <w:u w:val="single"/>
          <w:lang w:eastAsia="en-GB"/>
        </w:rPr>
        <w:t>Selvon</w:t>
      </w:r>
      <w:proofErr w:type="spellEnd"/>
    </w:p>
    <w:p w:rsidR="00B51928" w:rsidRPr="00B51928" w:rsidRDefault="00B51928" w:rsidP="00B51928">
      <w:pPr>
        <w:pStyle w:val="ListParagraph"/>
        <w:spacing w:after="120" w:line="240" w:lineRule="auto"/>
        <w:ind w:left="0"/>
        <w:rPr>
          <w:rFonts w:ascii="Times New Roman" w:eastAsia="Times New Roman" w:hAnsi="Times New Roman" w:cs="Times New Roman"/>
          <w:b/>
          <w:sz w:val="21"/>
          <w:szCs w:val="21"/>
          <w:u w:val="single"/>
          <w:lang w:eastAsia="en-GB"/>
        </w:rPr>
      </w:pPr>
    </w:p>
    <w:p w:rsidR="00476F6B" w:rsidRPr="00B51928" w:rsidRDefault="00476F6B"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eastAsia="Times New Roman" w:hAnsi="Times New Roman" w:cs="Times New Roman"/>
          <w:sz w:val="21"/>
          <w:szCs w:val="21"/>
          <w:lang w:eastAsia="en-GB"/>
        </w:rPr>
        <w:t>‘</w:t>
      </w:r>
      <w:proofErr w:type="spellStart"/>
      <w:r w:rsidRPr="00B51928">
        <w:rPr>
          <w:rFonts w:ascii="Times New Roman" w:hAnsi="Times New Roman" w:cs="Times New Roman"/>
          <w:sz w:val="21"/>
          <w:szCs w:val="21"/>
          <w:lang w:val="en-US"/>
        </w:rPr>
        <w:t>Tolroy</w:t>
      </w:r>
      <w:proofErr w:type="spellEnd"/>
      <w:r w:rsidRPr="00B51928">
        <w:rPr>
          <w:rFonts w:ascii="Times New Roman" w:hAnsi="Times New Roman" w:cs="Times New Roman"/>
          <w:sz w:val="21"/>
          <w:szCs w:val="21"/>
          <w:lang w:val="en-US"/>
        </w:rPr>
        <w:t xml:space="preserve"> and his family live off the Harrow </w:t>
      </w:r>
      <w:proofErr w:type="gramStart"/>
      <w:r w:rsidRPr="00B51928">
        <w:rPr>
          <w:rFonts w:ascii="Times New Roman" w:hAnsi="Times New Roman" w:cs="Times New Roman"/>
          <w:sz w:val="21"/>
          <w:szCs w:val="21"/>
          <w:lang w:val="en-US"/>
        </w:rPr>
        <w:t>Road, and the people in that area call the Working Class.</w:t>
      </w:r>
      <w:proofErr w:type="gramEnd"/>
      <w:r w:rsidRPr="00B51928">
        <w:rPr>
          <w:rFonts w:ascii="Times New Roman" w:hAnsi="Times New Roman" w:cs="Times New Roman"/>
          <w:sz w:val="21"/>
          <w:szCs w:val="21"/>
          <w:lang w:val="en-US"/>
        </w:rPr>
        <w:t xml:space="preserve"> Wherever in London that it </w:t>
      </w:r>
      <w:proofErr w:type="gramStart"/>
      <w:r w:rsidRPr="00B51928">
        <w:rPr>
          <w:rFonts w:ascii="Times New Roman" w:hAnsi="Times New Roman" w:cs="Times New Roman"/>
          <w:sz w:val="21"/>
          <w:szCs w:val="21"/>
          <w:lang w:val="en-US"/>
        </w:rPr>
        <w:t>have</w:t>
      </w:r>
      <w:proofErr w:type="gramEnd"/>
      <w:r w:rsidRPr="00B51928">
        <w:rPr>
          <w:rFonts w:ascii="Times New Roman" w:hAnsi="Times New Roman" w:cs="Times New Roman"/>
          <w:sz w:val="21"/>
          <w:szCs w:val="21"/>
          <w:lang w:val="en-US"/>
        </w:rPr>
        <w:t xml:space="preserve"> Working Class, there you will find a lot of spades. </w:t>
      </w:r>
      <w:r w:rsidRPr="00B51928">
        <w:rPr>
          <w:rFonts w:ascii="Times New Roman" w:hAnsi="Times New Roman" w:cs="Times New Roman"/>
          <w:b/>
          <w:sz w:val="21"/>
          <w:szCs w:val="21"/>
          <w:lang w:val="en-US"/>
        </w:rPr>
        <w:t>… The houses around here old and grey and weather</w:t>
      </w:r>
      <w:r w:rsidR="004569BD" w:rsidRPr="00B51928">
        <w:rPr>
          <w:rFonts w:ascii="Times New Roman" w:hAnsi="Times New Roman" w:cs="Times New Roman"/>
          <w:b/>
          <w:sz w:val="21"/>
          <w:szCs w:val="21"/>
          <w:lang w:val="en-US"/>
        </w:rPr>
        <w:t xml:space="preserve"> </w:t>
      </w:r>
      <w:r w:rsidRPr="00B51928">
        <w:rPr>
          <w:rFonts w:ascii="Times New Roman" w:hAnsi="Times New Roman" w:cs="Times New Roman"/>
          <w:b/>
          <w:sz w:val="21"/>
          <w:szCs w:val="21"/>
          <w:lang w:val="en-US"/>
        </w:rPr>
        <w:t>beaten, the walls cracking like the last days of Pompeii</w:t>
      </w:r>
      <w:r w:rsidRPr="00B51928">
        <w:rPr>
          <w:rFonts w:ascii="Times New Roman" w:hAnsi="Times New Roman" w:cs="Times New Roman"/>
          <w:sz w:val="21"/>
          <w:szCs w:val="21"/>
          <w:lang w:val="en-US"/>
        </w:rPr>
        <w:t xml:space="preserve">, it </w:t>
      </w:r>
      <w:proofErr w:type="spellStart"/>
      <w:r w:rsidRPr="00B51928">
        <w:rPr>
          <w:rFonts w:ascii="Times New Roman" w:hAnsi="Times New Roman" w:cs="Times New Roman"/>
          <w:sz w:val="21"/>
          <w:szCs w:val="21"/>
          <w:lang w:val="en-US"/>
        </w:rPr>
        <w:t>ain’t</w:t>
      </w:r>
      <w:proofErr w:type="spellEnd"/>
      <w:r w:rsidRPr="00B51928">
        <w:rPr>
          <w:rFonts w:ascii="Times New Roman" w:hAnsi="Times New Roman" w:cs="Times New Roman"/>
          <w:sz w:val="21"/>
          <w:szCs w:val="21"/>
          <w:lang w:val="en-US"/>
        </w:rPr>
        <w:t xml:space="preserve"> have no hot water, and … none of the houses have bath </w:t>
      </w:r>
      <w:r w:rsidR="004569BD" w:rsidRPr="00B51928">
        <w:rPr>
          <w:rFonts w:ascii="Times New Roman" w:hAnsi="Times New Roman" w:cs="Times New Roman"/>
          <w:sz w:val="21"/>
          <w:szCs w:val="21"/>
          <w:lang w:val="en-US"/>
        </w:rPr>
        <w:t xml:space="preserve">… playing in the road because they have no other place to play … </w:t>
      </w:r>
      <w:r w:rsidR="004569BD" w:rsidRPr="00B51928">
        <w:rPr>
          <w:rFonts w:ascii="Times New Roman" w:hAnsi="Times New Roman" w:cs="Times New Roman"/>
          <w:b/>
          <w:sz w:val="21"/>
          <w:szCs w:val="21"/>
          <w:lang w:val="en-US"/>
        </w:rPr>
        <w:t xml:space="preserve">Them people who have car </w:t>
      </w:r>
      <w:r w:rsidR="004569BD" w:rsidRPr="00B51928">
        <w:rPr>
          <w:rFonts w:ascii="Times New Roman" w:hAnsi="Times New Roman" w:cs="Times New Roman"/>
          <w:sz w:val="21"/>
          <w:szCs w:val="21"/>
          <w:lang w:val="en-US"/>
        </w:rPr>
        <w:t xml:space="preserve">…don’t know nothing about </w:t>
      </w:r>
      <w:proofErr w:type="spellStart"/>
      <w:r w:rsidR="004569BD" w:rsidRPr="00B51928">
        <w:rPr>
          <w:rFonts w:ascii="Times New Roman" w:hAnsi="Times New Roman" w:cs="Times New Roman"/>
          <w:sz w:val="21"/>
          <w:szCs w:val="21"/>
          <w:lang w:val="en-US"/>
        </w:rPr>
        <w:t>hussling</w:t>
      </w:r>
      <w:proofErr w:type="spellEnd"/>
      <w:r w:rsidR="004569BD" w:rsidRPr="00B51928">
        <w:rPr>
          <w:rFonts w:ascii="Times New Roman" w:hAnsi="Times New Roman" w:cs="Times New Roman"/>
          <w:sz w:val="21"/>
          <w:szCs w:val="21"/>
          <w:lang w:val="en-US"/>
        </w:rPr>
        <w:t xml:space="preserve"> two pound </w:t>
      </w:r>
      <w:proofErr w:type="spellStart"/>
      <w:r w:rsidR="004569BD" w:rsidRPr="00B51928">
        <w:rPr>
          <w:rFonts w:ascii="Times New Roman" w:hAnsi="Times New Roman" w:cs="Times New Roman"/>
          <w:sz w:val="21"/>
          <w:szCs w:val="21"/>
          <w:lang w:val="en-US"/>
        </w:rPr>
        <w:t>brussel</w:t>
      </w:r>
      <w:proofErr w:type="spellEnd"/>
      <w:r w:rsidR="004569BD" w:rsidRPr="00B51928">
        <w:rPr>
          <w:rFonts w:ascii="Times New Roman" w:hAnsi="Times New Roman" w:cs="Times New Roman"/>
          <w:sz w:val="21"/>
          <w:szCs w:val="21"/>
          <w:lang w:val="en-US"/>
        </w:rPr>
        <w:t xml:space="preserve"> sprout … </w:t>
      </w:r>
      <w:r w:rsidR="004569BD" w:rsidRPr="00B51928">
        <w:rPr>
          <w:rFonts w:ascii="Times New Roman" w:hAnsi="Times New Roman" w:cs="Times New Roman"/>
          <w:b/>
          <w:sz w:val="21"/>
          <w:szCs w:val="21"/>
          <w:lang w:val="en-US"/>
        </w:rPr>
        <w:t>or queuing up for fish and chip in the smog</w:t>
      </w:r>
      <w:r w:rsidR="004569BD" w:rsidRPr="00B51928">
        <w:rPr>
          <w:rFonts w:ascii="Times New Roman" w:hAnsi="Times New Roman" w:cs="Times New Roman"/>
          <w:sz w:val="21"/>
          <w:szCs w:val="21"/>
          <w:lang w:val="en-US"/>
        </w:rPr>
        <w:t xml:space="preserve"> … they come to kind of accept that so the world is, that it bound to have rich and poor…’</w:t>
      </w:r>
      <w:r w:rsidRPr="00B51928">
        <w:rPr>
          <w:rFonts w:ascii="Times New Roman" w:hAnsi="Times New Roman" w:cs="Times New Roman"/>
          <w:sz w:val="21"/>
          <w:szCs w:val="21"/>
          <w:lang w:val="en-US"/>
        </w:rPr>
        <w:t>(59</w:t>
      </w:r>
      <w:r w:rsidR="003B7D89" w:rsidRPr="00B51928">
        <w:rPr>
          <w:rFonts w:ascii="Times New Roman" w:hAnsi="Times New Roman" w:cs="Times New Roman"/>
          <w:sz w:val="21"/>
          <w:szCs w:val="21"/>
          <w:lang w:val="en-US"/>
        </w:rPr>
        <w:t xml:space="preserve"> </w:t>
      </w:r>
      <w:proofErr w:type="spellStart"/>
      <w:r w:rsidR="003B7D89" w:rsidRPr="00B51928">
        <w:rPr>
          <w:rFonts w:ascii="Times New Roman" w:hAnsi="Times New Roman" w:cs="Times New Roman"/>
          <w:sz w:val="21"/>
          <w:szCs w:val="21"/>
          <w:lang w:val="en-US"/>
        </w:rPr>
        <w:t>ff</w:t>
      </w:r>
      <w:proofErr w:type="spellEnd"/>
      <w:r w:rsidRPr="00B51928">
        <w:rPr>
          <w:rFonts w:ascii="Times New Roman" w:hAnsi="Times New Roman" w:cs="Times New Roman"/>
          <w:sz w:val="21"/>
          <w:szCs w:val="21"/>
          <w:lang w:val="en-US"/>
        </w:rPr>
        <w:t>).</w:t>
      </w:r>
      <w:r w:rsidR="00B51928" w:rsidRPr="00B51928">
        <w:rPr>
          <w:rFonts w:ascii="Times New Roman" w:eastAsia="Times New Roman" w:hAnsi="Times New Roman" w:cs="Times New Roman"/>
          <w:sz w:val="21"/>
          <w:szCs w:val="21"/>
          <w:lang w:eastAsia="en-GB"/>
        </w:rPr>
        <w:t>’</w:t>
      </w:r>
    </w:p>
    <w:p w:rsidR="00476F6B" w:rsidRPr="00B51928" w:rsidRDefault="00476F6B" w:rsidP="00B51928">
      <w:pPr>
        <w:pStyle w:val="ListParagraph"/>
        <w:numPr>
          <w:ilvl w:val="0"/>
          <w:numId w:val="4"/>
        </w:numPr>
        <w:autoSpaceDE w:val="0"/>
        <w:autoSpaceDN w:val="0"/>
        <w:adjustRightInd w:val="0"/>
        <w:spacing w:after="120" w:line="240" w:lineRule="auto"/>
        <w:ind w:left="-141" w:hanging="284"/>
        <w:rPr>
          <w:rFonts w:ascii="Times New Roman" w:hAnsi="Times New Roman" w:cs="Times New Roman"/>
          <w:sz w:val="21"/>
          <w:szCs w:val="21"/>
        </w:rPr>
      </w:pPr>
      <w:r w:rsidRPr="00B51928">
        <w:rPr>
          <w:rFonts w:ascii="Times New Roman" w:eastAsia="Times New Roman" w:hAnsi="Times New Roman" w:cs="Times New Roman"/>
          <w:sz w:val="21"/>
          <w:szCs w:val="21"/>
          <w:lang w:eastAsia="en-GB"/>
        </w:rPr>
        <w:t>‘</w:t>
      </w:r>
      <w:r w:rsidR="003B7D89" w:rsidRPr="00B51928">
        <w:rPr>
          <w:rFonts w:ascii="Times New Roman" w:eastAsia="Times New Roman" w:hAnsi="Times New Roman" w:cs="Times New Roman"/>
          <w:sz w:val="21"/>
          <w:szCs w:val="21"/>
          <w:lang w:eastAsia="en-GB"/>
        </w:rPr>
        <w:t>Jesus C</w:t>
      </w:r>
      <w:r w:rsidRPr="00B51928">
        <w:rPr>
          <w:rFonts w:ascii="Times New Roman" w:eastAsia="Times New Roman" w:hAnsi="Times New Roman" w:cs="Times New Roman"/>
          <w:sz w:val="21"/>
          <w:szCs w:val="21"/>
          <w:lang w:eastAsia="en-GB"/>
        </w:rPr>
        <w:t xml:space="preserve">hrist, when he say </w:t>
      </w:r>
      <w:r w:rsidR="003B7D89" w:rsidRPr="00B51928">
        <w:rPr>
          <w:rFonts w:ascii="Times New Roman" w:eastAsia="Times New Roman" w:hAnsi="Times New Roman" w:cs="Times New Roman"/>
          <w:sz w:val="21"/>
          <w:szCs w:val="21"/>
          <w:lang w:eastAsia="en-GB"/>
        </w:rPr>
        <w:t>“C</w:t>
      </w:r>
      <w:r w:rsidRPr="00B51928">
        <w:rPr>
          <w:rFonts w:ascii="Times New Roman" w:eastAsia="Times New Roman" w:hAnsi="Times New Roman" w:cs="Times New Roman"/>
          <w:sz w:val="21"/>
          <w:szCs w:val="21"/>
          <w:lang w:eastAsia="en-GB"/>
        </w:rPr>
        <w:t>haring cross</w:t>
      </w:r>
      <w:r w:rsidR="003B7D89" w:rsidRPr="00B51928">
        <w:rPr>
          <w:rFonts w:ascii="Times New Roman" w:eastAsia="Times New Roman" w:hAnsi="Times New Roman" w:cs="Times New Roman"/>
          <w:sz w:val="21"/>
          <w:szCs w:val="21"/>
          <w:lang w:eastAsia="en-GB"/>
        </w:rPr>
        <w:t>”</w:t>
      </w:r>
      <w:r w:rsidRPr="00B51928">
        <w:rPr>
          <w:rFonts w:ascii="Times New Roman" w:eastAsia="Times New Roman" w:hAnsi="Times New Roman" w:cs="Times New Roman"/>
          <w:sz w:val="21"/>
          <w:szCs w:val="21"/>
          <w:lang w:eastAsia="en-GB"/>
        </w:rPr>
        <w:t xml:space="preserve">, when he realise that he, sir Galahad, who going </w:t>
      </w:r>
      <w:proofErr w:type="gramStart"/>
      <w:r w:rsidRPr="00B51928">
        <w:rPr>
          <w:rFonts w:ascii="Times New Roman" w:eastAsia="Times New Roman" w:hAnsi="Times New Roman" w:cs="Times New Roman"/>
          <w:sz w:val="21"/>
          <w:szCs w:val="21"/>
          <w:lang w:eastAsia="en-GB"/>
        </w:rPr>
        <w:t>there ’</w:t>
      </w:r>
      <w:proofErr w:type="gramEnd"/>
      <w:r w:rsidRPr="00B51928">
        <w:rPr>
          <w:rFonts w:ascii="Times New Roman" w:hAnsi="Times New Roman" w:cs="Times New Roman"/>
          <w:sz w:val="21"/>
          <w:szCs w:val="21"/>
        </w:rPr>
        <w:t xml:space="preserve"> that place that</w:t>
      </w:r>
      <w:r w:rsidR="003B7D89" w:rsidRPr="00B51928">
        <w:rPr>
          <w:rFonts w:ascii="Times New Roman" w:hAnsi="Times New Roman" w:cs="Times New Roman"/>
          <w:sz w:val="21"/>
          <w:szCs w:val="21"/>
        </w:rPr>
        <w:t xml:space="preserve"> ev</w:t>
      </w:r>
      <w:r w:rsidRPr="00B51928">
        <w:rPr>
          <w:rFonts w:ascii="Times New Roman" w:hAnsi="Times New Roman" w:cs="Times New Roman"/>
          <w:sz w:val="21"/>
          <w:szCs w:val="21"/>
        </w:rPr>
        <w:t>ery</w:t>
      </w:r>
      <w:r w:rsidR="003B7D89" w:rsidRPr="00B51928">
        <w:rPr>
          <w:rFonts w:ascii="Times New Roman" w:hAnsi="Times New Roman" w:cs="Times New Roman"/>
          <w:sz w:val="21"/>
          <w:szCs w:val="21"/>
        </w:rPr>
        <w:t>b</w:t>
      </w:r>
      <w:r w:rsidRPr="00B51928">
        <w:rPr>
          <w:rFonts w:ascii="Times New Roman" w:hAnsi="Times New Roman" w:cs="Times New Roman"/>
          <w:sz w:val="21"/>
          <w:szCs w:val="21"/>
        </w:rPr>
        <w:t xml:space="preserve">ody in the world </w:t>
      </w:r>
      <w:r w:rsidR="003B7D89" w:rsidRPr="00B51928">
        <w:rPr>
          <w:rFonts w:ascii="Times New Roman" w:hAnsi="Times New Roman" w:cs="Times New Roman"/>
          <w:sz w:val="21"/>
          <w:szCs w:val="21"/>
        </w:rPr>
        <w:t>k</w:t>
      </w:r>
      <w:r w:rsidRPr="00B51928">
        <w:rPr>
          <w:rFonts w:ascii="Times New Roman" w:hAnsi="Times New Roman" w:cs="Times New Roman"/>
          <w:sz w:val="21"/>
          <w:szCs w:val="21"/>
        </w:rPr>
        <w:t xml:space="preserve">now </w:t>
      </w:r>
      <w:r w:rsidR="003B7D89" w:rsidRPr="00B51928">
        <w:rPr>
          <w:rFonts w:ascii="Times New Roman" w:hAnsi="Times New Roman" w:cs="Times New Roman"/>
          <w:sz w:val="21"/>
          <w:szCs w:val="21"/>
        </w:rPr>
        <w:t>a</w:t>
      </w:r>
      <w:r w:rsidRPr="00B51928">
        <w:rPr>
          <w:rFonts w:ascii="Times New Roman" w:hAnsi="Times New Roman" w:cs="Times New Roman"/>
          <w:sz w:val="21"/>
          <w:szCs w:val="21"/>
        </w:rPr>
        <w:t>bout (it even have the name in</w:t>
      </w:r>
      <w:r w:rsidR="003B7D89" w:rsidRPr="00B51928">
        <w:rPr>
          <w:rFonts w:ascii="Times New Roman" w:hAnsi="Times New Roman" w:cs="Times New Roman"/>
          <w:sz w:val="21"/>
          <w:szCs w:val="21"/>
        </w:rPr>
        <w:t xml:space="preserve"> </w:t>
      </w:r>
      <w:r w:rsidRPr="00B51928">
        <w:rPr>
          <w:rFonts w:ascii="Times New Roman" w:hAnsi="Times New Roman" w:cs="Times New Roman"/>
          <w:sz w:val="21"/>
          <w:szCs w:val="21"/>
        </w:rPr>
        <w:t>the dictionary) he feel like a new man. It didn't matter about</w:t>
      </w:r>
      <w:r w:rsidR="003B7D89" w:rsidRPr="00B51928">
        <w:rPr>
          <w:rFonts w:ascii="Times New Roman" w:hAnsi="Times New Roman" w:cs="Times New Roman"/>
          <w:sz w:val="21"/>
          <w:szCs w:val="21"/>
        </w:rPr>
        <w:t xml:space="preserve"> woman </w:t>
      </w:r>
      <w:r w:rsidRPr="00B51928">
        <w:rPr>
          <w:rFonts w:ascii="Times New Roman" w:hAnsi="Times New Roman" w:cs="Times New Roman"/>
          <w:sz w:val="21"/>
          <w:szCs w:val="21"/>
        </w:rPr>
        <w:t xml:space="preserve">he </w:t>
      </w:r>
      <w:r w:rsidR="003B7D89" w:rsidRPr="00B51928">
        <w:rPr>
          <w:rFonts w:ascii="Times New Roman" w:hAnsi="Times New Roman" w:cs="Times New Roman"/>
          <w:sz w:val="21"/>
          <w:szCs w:val="21"/>
        </w:rPr>
        <w:t xml:space="preserve">going </w:t>
      </w:r>
      <w:r w:rsidRPr="00B51928">
        <w:rPr>
          <w:rFonts w:ascii="Times New Roman" w:hAnsi="Times New Roman" w:cs="Times New Roman"/>
          <w:sz w:val="21"/>
          <w:szCs w:val="21"/>
        </w:rPr>
        <w:t xml:space="preserve">to meet, just to say he was going there </w:t>
      </w:r>
      <w:r w:rsidRPr="00B51928">
        <w:rPr>
          <w:rFonts w:ascii="Times New Roman" w:hAnsi="Times New Roman" w:cs="Times New Roman"/>
          <w:b/>
          <w:sz w:val="21"/>
          <w:szCs w:val="21"/>
        </w:rPr>
        <w:t>made</w:t>
      </w:r>
      <w:r w:rsidR="003B7D89" w:rsidRPr="00B51928">
        <w:rPr>
          <w:rFonts w:ascii="Times New Roman" w:hAnsi="Times New Roman" w:cs="Times New Roman"/>
          <w:b/>
          <w:sz w:val="21"/>
          <w:szCs w:val="21"/>
        </w:rPr>
        <w:t xml:space="preserve"> </w:t>
      </w:r>
      <w:r w:rsidRPr="00B51928">
        <w:rPr>
          <w:rFonts w:ascii="Times New Roman" w:hAnsi="Times New Roman" w:cs="Times New Roman"/>
          <w:b/>
          <w:sz w:val="21"/>
          <w:szCs w:val="21"/>
        </w:rPr>
        <w:t>him feel</w:t>
      </w:r>
      <w:r w:rsidR="003B7D89" w:rsidRPr="00B51928">
        <w:rPr>
          <w:rFonts w:ascii="Times New Roman" w:hAnsi="Times New Roman" w:cs="Times New Roman"/>
          <w:b/>
          <w:sz w:val="21"/>
          <w:szCs w:val="21"/>
        </w:rPr>
        <w:t xml:space="preserve"> big and important</w:t>
      </w:r>
      <w:r w:rsidRPr="00B51928">
        <w:rPr>
          <w:rFonts w:ascii="Times New Roman" w:hAnsi="Times New Roman" w:cs="Times New Roman"/>
          <w:sz w:val="21"/>
          <w:szCs w:val="21"/>
        </w:rPr>
        <w:t xml:space="preserve">, and even if he </w:t>
      </w:r>
      <w:r w:rsidR="003B7D89" w:rsidRPr="00B51928">
        <w:rPr>
          <w:rFonts w:ascii="Times New Roman" w:hAnsi="Times New Roman" w:cs="Times New Roman"/>
          <w:sz w:val="21"/>
          <w:szCs w:val="21"/>
        </w:rPr>
        <w:t>was j</w:t>
      </w:r>
      <w:r w:rsidRPr="00B51928">
        <w:rPr>
          <w:rFonts w:ascii="Times New Roman" w:hAnsi="Times New Roman" w:cs="Times New Roman"/>
          <w:sz w:val="21"/>
          <w:szCs w:val="21"/>
        </w:rPr>
        <w:t>ust going to</w:t>
      </w:r>
      <w:r w:rsidR="003B7D89" w:rsidRPr="00B51928">
        <w:rPr>
          <w:rFonts w:ascii="Times New Roman" w:hAnsi="Times New Roman" w:cs="Times New Roman"/>
          <w:sz w:val="21"/>
          <w:szCs w:val="21"/>
        </w:rPr>
        <w:t xml:space="preserve"> </w:t>
      </w:r>
      <w:r w:rsidRPr="00B51928">
        <w:rPr>
          <w:rFonts w:ascii="Times New Roman" w:hAnsi="Times New Roman" w:cs="Times New Roman"/>
          <w:sz w:val="21"/>
          <w:szCs w:val="21"/>
        </w:rPr>
        <w:t>coast a lime, to stan</w:t>
      </w:r>
      <w:r w:rsidR="003B7D89" w:rsidRPr="00B51928">
        <w:rPr>
          <w:rFonts w:ascii="Times New Roman" w:hAnsi="Times New Roman" w:cs="Times New Roman"/>
          <w:sz w:val="21"/>
          <w:szCs w:val="21"/>
        </w:rPr>
        <w:t xml:space="preserve">d up and watch the white </w:t>
      </w:r>
      <w:r w:rsidR="004569BD" w:rsidRPr="00B51928">
        <w:rPr>
          <w:rFonts w:ascii="Times New Roman" w:hAnsi="Times New Roman" w:cs="Times New Roman"/>
          <w:sz w:val="21"/>
          <w:szCs w:val="21"/>
        </w:rPr>
        <w:t>people, still</w:t>
      </w:r>
      <w:r w:rsidRPr="00B51928">
        <w:rPr>
          <w:rFonts w:ascii="Times New Roman" w:hAnsi="Times New Roman" w:cs="Times New Roman"/>
          <w:sz w:val="21"/>
          <w:szCs w:val="21"/>
        </w:rPr>
        <w:t>, it</w:t>
      </w:r>
      <w:r w:rsidR="003B7D89" w:rsidRPr="00B51928">
        <w:rPr>
          <w:rFonts w:ascii="Times New Roman" w:hAnsi="Times New Roman" w:cs="Times New Roman"/>
          <w:sz w:val="21"/>
          <w:szCs w:val="21"/>
        </w:rPr>
        <w:t xml:space="preserve"> </w:t>
      </w:r>
      <w:r w:rsidRPr="00B51928">
        <w:rPr>
          <w:rFonts w:ascii="Times New Roman" w:hAnsi="Times New Roman" w:cs="Times New Roman"/>
          <w:sz w:val="21"/>
          <w:szCs w:val="21"/>
        </w:rPr>
        <w:t>would have been something</w:t>
      </w:r>
      <w:r w:rsidR="004569BD" w:rsidRPr="00B51928">
        <w:rPr>
          <w:rFonts w:ascii="Times New Roman" w:hAnsi="Times New Roman" w:cs="Times New Roman"/>
          <w:sz w:val="21"/>
          <w:szCs w:val="21"/>
        </w:rPr>
        <w:t>’</w:t>
      </w:r>
      <w:r w:rsidRPr="00B51928">
        <w:rPr>
          <w:rFonts w:ascii="Times New Roman" w:hAnsi="Times New Roman" w:cs="Times New Roman"/>
          <w:sz w:val="21"/>
          <w:szCs w:val="21"/>
        </w:rPr>
        <w:t xml:space="preserve"> (72;</w:t>
      </w:r>
      <w:r w:rsidR="003B7D89" w:rsidRPr="00B51928">
        <w:rPr>
          <w:rFonts w:ascii="Times New Roman" w:hAnsi="Times New Roman" w:cs="Times New Roman"/>
          <w:sz w:val="21"/>
          <w:szCs w:val="21"/>
        </w:rPr>
        <w:t xml:space="preserve"> </w:t>
      </w:r>
      <w:r w:rsidRPr="00B51928">
        <w:rPr>
          <w:rFonts w:ascii="Times New Roman" w:hAnsi="Times New Roman" w:cs="Times New Roman"/>
          <w:sz w:val="21"/>
          <w:szCs w:val="21"/>
        </w:rPr>
        <w:t>74)</w:t>
      </w:r>
    </w:p>
    <w:p w:rsidR="00476F6B" w:rsidRPr="00B51928" w:rsidRDefault="004569BD"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eastAsia="Times New Roman" w:hAnsi="Times New Roman" w:cs="Times New Roman"/>
          <w:sz w:val="21"/>
          <w:szCs w:val="21"/>
          <w:lang w:eastAsia="en-GB"/>
        </w:rPr>
        <w:t>‘“A</w:t>
      </w:r>
      <w:r w:rsidR="00476F6B" w:rsidRPr="00B51928">
        <w:rPr>
          <w:rFonts w:ascii="Times New Roman" w:eastAsia="Times New Roman" w:hAnsi="Times New Roman" w:cs="Times New Roman"/>
          <w:sz w:val="21"/>
          <w:szCs w:val="21"/>
          <w:lang w:eastAsia="en-GB"/>
        </w:rPr>
        <w:t xml:space="preserve">h you just like </w:t>
      </w:r>
      <w:r w:rsidRPr="00B51928">
        <w:rPr>
          <w:rFonts w:ascii="Times New Roman" w:eastAsia="Times New Roman" w:hAnsi="Times New Roman" w:cs="Times New Roman"/>
          <w:sz w:val="21"/>
          <w:szCs w:val="21"/>
          <w:lang w:eastAsia="en-GB"/>
        </w:rPr>
        <w:t>D</w:t>
      </w:r>
      <w:r w:rsidR="00476F6B" w:rsidRPr="00B51928">
        <w:rPr>
          <w:rFonts w:ascii="Times New Roman" w:eastAsia="Times New Roman" w:hAnsi="Times New Roman" w:cs="Times New Roman"/>
          <w:sz w:val="21"/>
          <w:szCs w:val="21"/>
          <w:lang w:eastAsia="en-GB"/>
        </w:rPr>
        <w:t xml:space="preserve">aniel and </w:t>
      </w:r>
      <w:r w:rsidRPr="00B51928">
        <w:rPr>
          <w:rFonts w:ascii="Times New Roman" w:eastAsia="Times New Roman" w:hAnsi="Times New Roman" w:cs="Times New Roman"/>
          <w:sz w:val="21"/>
          <w:szCs w:val="21"/>
          <w:lang w:eastAsia="en-GB"/>
        </w:rPr>
        <w:t>F</w:t>
      </w:r>
      <w:r w:rsidR="00476F6B" w:rsidRPr="00B51928">
        <w:rPr>
          <w:rFonts w:ascii="Times New Roman" w:eastAsia="Times New Roman" w:hAnsi="Times New Roman" w:cs="Times New Roman"/>
          <w:sz w:val="21"/>
          <w:szCs w:val="21"/>
          <w:lang w:eastAsia="en-GB"/>
        </w:rPr>
        <w:t xml:space="preserve">ive </w:t>
      </w:r>
      <w:r w:rsidRPr="00B51928">
        <w:rPr>
          <w:rFonts w:ascii="Times New Roman" w:eastAsia="Times New Roman" w:hAnsi="Times New Roman" w:cs="Times New Roman"/>
          <w:sz w:val="21"/>
          <w:szCs w:val="21"/>
          <w:lang w:eastAsia="en-GB"/>
        </w:rPr>
        <w:t>P</w:t>
      </w:r>
      <w:r w:rsidR="00476F6B" w:rsidRPr="00B51928">
        <w:rPr>
          <w:rFonts w:ascii="Times New Roman" w:eastAsia="Times New Roman" w:hAnsi="Times New Roman" w:cs="Times New Roman"/>
          <w:sz w:val="21"/>
          <w:szCs w:val="21"/>
          <w:lang w:eastAsia="en-GB"/>
        </w:rPr>
        <w:t xml:space="preserve">ast </w:t>
      </w:r>
      <w:r w:rsidRPr="00B51928">
        <w:rPr>
          <w:rFonts w:ascii="Times New Roman" w:eastAsia="Times New Roman" w:hAnsi="Times New Roman" w:cs="Times New Roman"/>
          <w:sz w:val="21"/>
          <w:szCs w:val="21"/>
          <w:lang w:eastAsia="en-GB"/>
        </w:rPr>
        <w:t>T</w:t>
      </w:r>
      <w:r w:rsidR="00476F6B" w:rsidRPr="00B51928">
        <w:rPr>
          <w:rFonts w:ascii="Times New Roman" w:eastAsia="Times New Roman" w:hAnsi="Times New Roman" w:cs="Times New Roman"/>
          <w:sz w:val="21"/>
          <w:szCs w:val="21"/>
          <w:lang w:eastAsia="en-GB"/>
        </w:rPr>
        <w:t xml:space="preserve">welve and them other </w:t>
      </w:r>
      <w:proofErr w:type="spellStart"/>
      <w:r w:rsidR="00476F6B" w:rsidRPr="00B51928">
        <w:rPr>
          <w:rFonts w:ascii="Times New Roman" w:eastAsia="Times New Roman" w:hAnsi="Times New Roman" w:cs="Times New Roman"/>
          <w:sz w:val="21"/>
          <w:szCs w:val="21"/>
          <w:lang w:eastAsia="en-GB"/>
        </w:rPr>
        <w:t>fellar</w:t>
      </w:r>
      <w:proofErr w:type="spellEnd"/>
      <w:r w:rsidRPr="00B51928">
        <w:rPr>
          <w:rFonts w:ascii="Times New Roman" w:eastAsia="Times New Roman" w:hAnsi="Times New Roman" w:cs="Times New Roman"/>
          <w:sz w:val="21"/>
          <w:szCs w:val="21"/>
          <w:lang w:eastAsia="en-GB"/>
        </w:rPr>
        <w:t xml:space="preserve"> </w:t>
      </w:r>
      <w:r w:rsidR="00476F6B" w:rsidRPr="00B51928">
        <w:rPr>
          <w:rFonts w:ascii="Times New Roman" w:eastAsia="Times New Roman" w:hAnsi="Times New Roman" w:cs="Times New Roman"/>
          <w:sz w:val="21"/>
          <w:szCs w:val="21"/>
          <w:lang w:eastAsia="en-GB"/>
        </w:rPr>
        <w:t>…</w:t>
      </w:r>
      <w:r w:rsidR="003B7D89" w:rsidRPr="00B51928">
        <w:rPr>
          <w:rFonts w:ascii="Times New Roman" w:eastAsia="Times New Roman" w:hAnsi="Times New Roman" w:cs="Times New Roman"/>
          <w:sz w:val="21"/>
          <w:szCs w:val="21"/>
          <w:lang w:eastAsia="en-GB"/>
        </w:rPr>
        <w:t xml:space="preserve"> I go and live Paradise … </w:t>
      </w:r>
      <w:r w:rsidR="00476F6B" w:rsidRPr="00B51928">
        <w:rPr>
          <w:rFonts w:ascii="Times New Roman" w:eastAsia="Times New Roman" w:hAnsi="Times New Roman" w:cs="Times New Roman"/>
          <w:b/>
          <w:sz w:val="21"/>
          <w:szCs w:val="21"/>
          <w:lang w:eastAsia="en-GB"/>
        </w:rPr>
        <w:t>All day long sit down in the grass in the sun</w:t>
      </w:r>
      <w:r w:rsidRPr="00B51928">
        <w:rPr>
          <w:rFonts w:ascii="Times New Roman" w:eastAsia="Times New Roman" w:hAnsi="Times New Roman" w:cs="Times New Roman"/>
          <w:sz w:val="21"/>
          <w:szCs w:val="21"/>
          <w:lang w:eastAsia="en-GB"/>
        </w:rPr>
        <w:t>”</w:t>
      </w:r>
      <w:r w:rsidR="00476F6B" w:rsidRPr="00B51928">
        <w:rPr>
          <w:rFonts w:ascii="Times New Roman" w:eastAsia="Times New Roman" w:hAnsi="Times New Roman" w:cs="Times New Roman"/>
          <w:sz w:val="21"/>
          <w:szCs w:val="21"/>
          <w:lang w:eastAsia="en-GB"/>
        </w:rPr>
        <w:t>’ (125)</w:t>
      </w:r>
    </w:p>
    <w:p w:rsidR="00943738" w:rsidRPr="00B51928" w:rsidRDefault="00943738" w:rsidP="00943738">
      <w:pPr>
        <w:spacing w:after="0" w:line="240" w:lineRule="auto"/>
        <w:rPr>
          <w:rFonts w:ascii="Times New Roman" w:eastAsia="Times New Roman" w:hAnsi="Times New Roman" w:cs="Times New Roman"/>
          <w:sz w:val="21"/>
          <w:szCs w:val="21"/>
          <w:lang w:eastAsia="en-GB"/>
        </w:rPr>
      </w:pPr>
    </w:p>
    <w:p w:rsidR="00943738" w:rsidRPr="00B51928" w:rsidRDefault="00943738" w:rsidP="00943738">
      <w:pPr>
        <w:spacing w:after="0" w:line="240" w:lineRule="auto"/>
        <w:rPr>
          <w:rFonts w:ascii="Times New Roman" w:eastAsia="Times New Roman" w:hAnsi="Times New Roman" w:cs="Times New Roman"/>
          <w:b/>
          <w:sz w:val="21"/>
          <w:szCs w:val="21"/>
          <w:u w:val="single"/>
          <w:lang w:eastAsia="en-GB"/>
        </w:rPr>
      </w:pPr>
      <w:r w:rsidRPr="00B51928">
        <w:rPr>
          <w:rFonts w:ascii="Times New Roman" w:eastAsia="Times New Roman" w:hAnsi="Times New Roman" w:cs="Times New Roman"/>
          <w:b/>
          <w:sz w:val="21"/>
          <w:szCs w:val="21"/>
          <w:u w:val="single"/>
          <w:lang w:eastAsia="en-GB"/>
        </w:rPr>
        <w:t>Others</w:t>
      </w:r>
    </w:p>
    <w:p w:rsidR="00DF6B68" w:rsidRPr="00B51928" w:rsidRDefault="00DF6B68" w:rsidP="00943738">
      <w:pPr>
        <w:spacing w:after="0" w:line="240" w:lineRule="auto"/>
        <w:rPr>
          <w:rFonts w:ascii="Times New Roman" w:eastAsia="Times New Roman" w:hAnsi="Times New Roman" w:cs="Times New Roman"/>
          <w:b/>
          <w:sz w:val="21"/>
          <w:szCs w:val="21"/>
          <w:u w:val="single"/>
          <w:lang w:eastAsia="en-GB"/>
        </w:rPr>
      </w:pPr>
    </w:p>
    <w:p w:rsidR="00C609F7" w:rsidRPr="00B51928" w:rsidRDefault="00C609F7" w:rsidP="00B51928">
      <w:pPr>
        <w:pStyle w:val="ListParagraph"/>
        <w:numPr>
          <w:ilvl w:val="0"/>
          <w:numId w:val="4"/>
        </w:numPr>
        <w:spacing w:after="120" w:line="240" w:lineRule="auto"/>
        <w:ind w:left="-141" w:hanging="284"/>
        <w:rPr>
          <w:rFonts w:ascii="Times New Roman" w:hAnsi="Times New Roman" w:cs="Times New Roman"/>
          <w:sz w:val="21"/>
          <w:szCs w:val="21"/>
        </w:rPr>
      </w:pPr>
      <w:r w:rsidRPr="00B51928">
        <w:rPr>
          <w:rFonts w:ascii="Times New Roman" w:hAnsi="Times New Roman" w:cs="Times New Roman"/>
          <w:sz w:val="21"/>
          <w:szCs w:val="21"/>
        </w:rPr>
        <w:t>Darwin has directed attention to the history of natural technology</w:t>
      </w:r>
      <w:r w:rsidR="00C147CB" w:rsidRPr="00B51928">
        <w:rPr>
          <w:rFonts w:ascii="Times New Roman" w:hAnsi="Times New Roman" w:cs="Times New Roman"/>
          <w:sz w:val="21"/>
          <w:szCs w:val="21"/>
        </w:rPr>
        <w:t>, i.e</w:t>
      </w:r>
      <w:r w:rsidRPr="00B51928">
        <w:rPr>
          <w:rFonts w:ascii="Times New Roman" w:hAnsi="Times New Roman" w:cs="Times New Roman"/>
          <w:sz w:val="21"/>
          <w:szCs w:val="21"/>
        </w:rPr>
        <w:t xml:space="preserve">. the formation of the organs of </w:t>
      </w:r>
      <w:r w:rsidR="00C147CB" w:rsidRPr="00B51928">
        <w:rPr>
          <w:rFonts w:ascii="Times New Roman" w:hAnsi="Times New Roman" w:cs="Times New Roman"/>
          <w:sz w:val="21"/>
          <w:szCs w:val="21"/>
        </w:rPr>
        <w:t xml:space="preserve">plants and animals, which serve </w:t>
      </w:r>
      <w:r w:rsidRPr="00B51928">
        <w:rPr>
          <w:rFonts w:ascii="Times New Roman" w:hAnsi="Times New Roman" w:cs="Times New Roman"/>
          <w:sz w:val="21"/>
          <w:szCs w:val="21"/>
        </w:rPr>
        <w:t>as</w:t>
      </w:r>
      <w:r w:rsidRPr="00B51928">
        <w:rPr>
          <w:rFonts w:ascii="Times New Roman" w:hAnsi="Times New Roman" w:cs="Times New Roman"/>
          <w:sz w:val="21"/>
          <w:szCs w:val="21"/>
        </w:rPr>
        <w:t xml:space="preserve"> the in</w:t>
      </w:r>
      <w:r w:rsidRPr="00B51928">
        <w:rPr>
          <w:rFonts w:ascii="Times New Roman" w:hAnsi="Times New Roman" w:cs="Times New Roman"/>
          <w:sz w:val="21"/>
          <w:szCs w:val="21"/>
        </w:rPr>
        <w:t xml:space="preserve">struments of production for sustaining their life. </w:t>
      </w:r>
      <w:r w:rsidRPr="00B51928">
        <w:rPr>
          <w:rFonts w:ascii="Times New Roman" w:hAnsi="Times New Roman" w:cs="Times New Roman"/>
          <w:b/>
          <w:sz w:val="21"/>
          <w:szCs w:val="21"/>
        </w:rPr>
        <w:t>Does not the history</w:t>
      </w:r>
      <w:r w:rsidRPr="00B51928">
        <w:rPr>
          <w:rFonts w:ascii="Times New Roman" w:hAnsi="Times New Roman" w:cs="Times New Roman"/>
          <w:b/>
          <w:sz w:val="21"/>
          <w:szCs w:val="21"/>
        </w:rPr>
        <w:t xml:space="preserve"> </w:t>
      </w:r>
      <w:r w:rsidRPr="00B51928">
        <w:rPr>
          <w:rFonts w:ascii="Times New Roman" w:hAnsi="Times New Roman" w:cs="Times New Roman"/>
          <w:b/>
          <w:sz w:val="21"/>
          <w:szCs w:val="21"/>
        </w:rPr>
        <w:t>of the productive organs of man in society; of organs that are the</w:t>
      </w:r>
      <w:r w:rsidRPr="00B51928">
        <w:rPr>
          <w:rFonts w:ascii="Times New Roman" w:hAnsi="Times New Roman" w:cs="Times New Roman"/>
          <w:b/>
          <w:sz w:val="21"/>
          <w:szCs w:val="21"/>
        </w:rPr>
        <w:t xml:space="preserve"> material </w:t>
      </w:r>
      <w:r w:rsidRPr="00B51928">
        <w:rPr>
          <w:rFonts w:ascii="Times New Roman" w:hAnsi="Times New Roman" w:cs="Times New Roman"/>
          <w:b/>
          <w:sz w:val="21"/>
          <w:szCs w:val="21"/>
        </w:rPr>
        <w:t>basis of every particular organization of society, deserve equal attention? And</w:t>
      </w:r>
      <w:r w:rsidRPr="00B51928">
        <w:rPr>
          <w:rFonts w:ascii="Times New Roman" w:hAnsi="Times New Roman" w:cs="Times New Roman"/>
          <w:b/>
          <w:sz w:val="21"/>
          <w:szCs w:val="21"/>
        </w:rPr>
        <w:t xml:space="preserve"> </w:t>
      </w:r>
      <w:r w:rsidRPr="00B51928">
        <w:rPr>
          <w:rFonts w:ascii="Times New Roman" w:hAnsi="Times New Roman" w:cs="Times New Roman"/>
          <w:b/>
          <w:sz w:val="21"/>
          <w:szCs w:val="21"/>
        </w:rPr>
        <w:t>would not such a history be easier to compile</w:t>
      </w:r>
      <w:r w:rsidRPr="00B51928">
        <w:rPr>
          <w:rFonts w:ascii="Times New Roman" w:hAnsi="Times New Roman" w:cs="Times New Roman"/>
          <w:sz w:val="21"/>
          <w:szCs w:val="21"/>
        </w:rPr>
        <w:t xml:space="preserve">, since, as </w:t>
      </w:r>
      <w:proofErr w:type="spellStart"/>
      <w:r w:rsidRPr="00B51928">
        <w:rPr>
          <w:rFonts w:ascii="Times New Roman" w:hAnsi="Times New Roman" w:cs="Times New Roman"/>
          <w:sz w:val="21"/>
          <w:szCs w:val="21"/>
        </w:rPr>
        <w:t>Vico</w:t>
      </w:r>
      <w:proofErr w:type="spellEnd"/>
      <w:r w:rsidRPr="00B51928">
        <w:rPr>
          <w:rFonts w:ascii="Times New Roman" w:hAnsi="Times New Roman" w:cs="Times New Roman"/>
          <w:sz w:val="21"/>
          <w:szCs w:val="21"/>
        </w:rPr>
        <w:t xml:space="preserve"> says; </w:t>
      </w:r>
      <w:r w:rsidR="009412CB" w:rsidRPr="00B51928">
        <w:rPr>
          <w:rFonts w:ascii="Times New Roman" w:hAnsi="Times New Roman" w:cs="Times New Roman"/>
          <w:sz w:val="21"/>
          <w:szCs w:val="21"/>
        </w:rPr>
        <w:t>human</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history differs from natural history in that we have made the former, but not</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the latter? Technology reveals the active relation of man to nature, the direct</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process of the production of</w:t>
      </w:r>
      <w:r w:rsidR="00C147CB" w:rsidRPr="00B51928">
        <w:rPr>
          <w:rFonts w:ascii="Times New Roman" w:hAnsi="Times New Roman" w:cs="Times New Roman"/>
          <w:sz w:val="21"/>
          <w:szCs w:val="21"/>
        </w:rPr>
        <w:t xml:space="preserve"> his life, and thereby it also l</w:t>
      </w:r>
      <w:r w:rsidRPr="00B51928">
        <w:rPr>
          <w:rFonts w:ascii="Times New Roman" w:hAnsi="Times New Roman" w:cs="Times New Roman"/>
          <w:sz w:val="21"/>
          <w:szCs w:val="21"/>
        </w:rPr>
        <w:t>ays bare the process</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of the production of the social relations of his life, and of the mental</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 xml:space="preserve">conceptions that flow from those </w:t>
      </w:r>
      <w:r w:rsidRPr="00B51928">
        <w:rPr>
          <w:rFonts w:ascii="Times New Roman" w:eastAsia="HiddenHorzOCR" w:hAnsi="Times New Roman" w:cs="Times New Roman"/>
          <w:sz w:val="21"/>
          <w:szCs w:val="21"/>
        </w:rPr>
        <w:t>relations</w:t>
      </w:r>
      <w:r w:rsidRPr="00B51928">
        <w:rPr>
          <w:rFonts w:ascii="Times New Roman" w:eastAsia="HiddenHorzOCR" w:hAnsi="Times New Roman" w:cs="Times New Roman"/>
          <w:sz w:val="21"/>
          <w:szCs w:val="21"/>
        </w:rPr>
        <w:t xml:space="preserve">. </w:t>
      </w:r>
      <w:r w:rsidRPr="00B51928">
        <w:rPr>
          <w:rFonts w:ascii="Times New Roman" w:hAnsi="Times New Roman" w:cs="Times New Roman"/>
          <w:sz w:val="21"/>
          <w:szCs w:val="21"/>
        </w:rPr>
        <w:t>Even a history of</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religion that is</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written in abstraction from this material basis is uncritical. It is, in reality,</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much easier to discover by analysis the earthly kernel of the misty creations of</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religion than to do the opposite, i.e. to develop from the actual, given relations</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of</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life the forms in which these have been apotheosized. The latter method is</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 xml:space="preserve">the only materialist, and therefore the only scientific one. </w:t>
      </w:r>
      <w:r w:rsidRPr="00B51928">
        <w:rPr>
          <w:rFonts w:ascii="Times New Roman" w:hAnsi="Times New Roman" w:cs="Times New Roman"/>
          <w:b/>
          <w:sz w:val="21"/>
          <w:szCs w:val="21"/>
        </w:rPr>
        <w:t>The weaknesses of</w:t>
      </w:r>
      <w:r w:rsidRPr="00B51928">
        <w:rPr>
          <w:rFonts w:ascii="Times New Roman" w:hAnsi="Times New Roman" w:cs="Times New Roman"/>
          <w:b/>
          <w:sz w:val="21"/>
          <w:szCs w:val="21"/>
        </w:rPr>
        <w:t xml:space="preserve"> </w:t>
      </w:r>
      <w:r w:rsidRPr="00B51928">
        <w:rPr>
          <w:rFonts w:ascii="Times New Roman" w:hAnsi="Times New Roman" w:cs="Times New Roman"/>
          <w:b/>
          <w:sz w:val="21"/>
          <w:szCs w:val="21"/>
        </w:rPr>
        <w:t>the abstract materialism of natural science, a materialism which excludes the</w:t>
      </w:r>
      <w:r w:rsidRPr="00B51928">
        <w:rPr>
          <w:rFonts w:ascii="Times New Roman" w:hAnsi="Times New Roman" w:cs="Times New Roman"/>
          <w:b/>
          <w:sz w:val="21"/>
          <w:szCs w:val="21"/>
        </w:rPr>
        <w:t xml:space="preserve"> </w:t>
      </w:r>
      <w:r w:rsidRPr="00B51928">
        <w:rPr>
          <w:rFonts w:ascii="Times New Roman" w:hAnsi="Times New Roman" w:cs="Times New Roman"/>
          <w:b/>
          <w:sz w:val="21"/>
          <w:szCs w:val="21"/>
        </w:rPr>
        <w:t>historical process, are immediately evident from the abstract and ideological</w:t>
      </w:r>
      <w:r w:rsidRPr="00B51928">
        <w:rPr>
          <w:rFonts w:ascii="Times New Roman" w:hAnsi="Times New Roman" w:cs="Times New Roman"/>
          <w:b/>
          <w:sz w:val="21"/>
          <w:szCs w:val="21"/>
        </w:rPr>
        <w:t xml:space="preserve"> </w:t>
      </w:r>
      <w:r w:rsidRPr="00B51928">
        <w:rPr>
          <w:rFonts w:ascii="Times New Roman" w:hAnsi="Times New Roman" w:cs="Times New Roman"/>
          <w:b/>
          <w:sz w:val="21"/>
          <w:szCs w:val="21"/>
        </w:rPr>
        <w:t>conceptions expressed by its spokesmen whenever they venture beyond the</w:t>
      </w:r>
      <w:r w:rsidRPr="00B51928">
        <w:rPr>
          <w:rFonts w:ascii="Times New Roman" w:hAnsi="Times New Roman" w:cs="Times New Roman"/>
          <w:b/>
          <w:sz w:val="21"/>
          <w:szCs w:val="21"/>
        </w:rPr>
        <w:t xml:space="preserve"> </w:t>
      </w:r>
      <w:r w:rsidR="009412CB" w:rsidRPr="00B51928">
        <w:rPr>
          <w:rFonts w:ascii="Times New Roman" w:hAnsi="Times New Roman" w:cs="Times New Roman"/>
          <w:b/>
          <w:sz w:val="21"/>
          <w:szCs w:val="21"/>
        </w:rPr>
        <w:t>bounds of their own speciality</w:t>
      </w:r>
      <w:r w:rsidRPr="00B51928">
        <w:rPr>
          <w:rFonts w:ascii="Times New Roman" w:hAnsi="Times New Roman" w:cs="Times New Roman"/>
          <w:sz w:val="21"/>
          <w:szCs w:val="21"/>
        </w:rPr>
        <w:t xml:space="preserve"> </w:t>
      </w:r>
      <w:r w:rsidR="009412CB" w:rsidRPr="00B51928">
        <w:rPr>
          <w:rFonts w:ascii="Times New Roman" w:hAnsi="Times New Roman" w:cs="Times New Roman"/>
          <w:sz w:val="21"/>
          <w:szCs w:val="21"/>
        </w:rPr>
        <w:t>(Marx).</w:t>
      </w:r>
      <w:r w:rsidR="0003598B" w:rsidRPr="00B51928">
        <w:rPr>
          <w:rFonts w:ascii="Times New Roman" w:hAnsi="Times New Roman" w:cs="Times New Roman"/>
          <w:sz w:val="21"/>
          <w:szCs w:val="21"/>
        </w:rPr>
        <w:t xml:space="preserve"> </w:t>
      </w:r>
    </w:p>
    <w:p w:rsidR="00B51928" w:rsidRPr="00B51928" w:rsidRDefault="00C609F7" w:rsidP="00B51928">
      <w:pPr>
        <w:pStyle w:val="ListParagraph"/>
        <w:numPr>
          <w:ilvl w:val="0"/>
          <w:numId w:val="4"/>
        </w:numPr>
        <w:spacing w:after="120" w:line="240" w:lineRule="auto"/>
        <w:ind w:left="-141" w:hanging="284"/>
        <w:rPr>
          <w:rFonts w:ascii="Times New Roman" w:hAnsi="Times New Roman" w:cs="Times New Roman"/>
          <w:sz w:val="21"/>
          <w:szCs w:val="21"/>
        </w:rPr>
      </w:pPr>
      <w:r w:rsidRPr="00B51928">
        <w:rPr>
          <w:rFonts w:ascii="Times New Roman" w:hAnsi="Times New Roman" w:cs="Times New Roman"/>
          <w:sz w:val="21"/>
          <w:szCs w:val="21"/>
        </w:rPr>
        <w:t>Labour is, first of all, a process between man and nature, a</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process by which man, through his own actions, mediates,</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regulates and controls the metabolism between himself and nature.</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He confronts the materials of nature as a force of nature. He</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sets in motion the natural forces which belong to his own body,</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his arms, legs, head and hands, in order to appropriate the</w:t>
      </w:r>
      <w:r w:rsidRPr="00B51928">
        <w:rPr>
          <w:rFonts w:ascii="Times New Roman" w:hAnsi="Times New Roman" w:cs="Times New Roman"/>
          <w:sz w:val="21"/>
          <w:szCs w:val="21"/>
        </w:rPr>
        <w:t xml:space="preserve"> </w:t>
      </w:r>
      <w:r w:rsidRPr="00B51928">
        <w:rPr>
          <w:rFonts w:ascii="Times New Roman" w:hAnsi="Times New Roman" w:cs="Times New Roman"/>
          <w:sz w:val="21"/>
          <w:szCs w:val="21"/>
        </w:rPr>
        <w:t xml:space="preserve">materials of nature in a form adapted to his own needs. </w:t>
      </w:r>
      <w:r w:rsidRPr="00B51928">
        <w:rPr>
          <w:rFonts w:ascii="Times New Roman" w:hAnsi="Times New Roman" w:cs="Times New Roman"/>
          <w:b/>
          <w:sz w:val="21"/>
          <w:szCs w:val="21"/>
        </w:rPr>
        <w:t>Through</w:t>
      </w:r>
      <w:r w:rsidRPr="00B51928">
        <w:rPr>
          <w:rFonts w:ascii="Times New Roman" w:hAnsi="Times New Roman" w:cs="Times New Roman"/>
          <w:b/>
          <w:sz w:val="21"/>
          <w:szCs w:val="21"/>
        </w:rPr>
        <w:t xml:space="preserve"> </w:t>
      </w:r>
      <w:r w:rsidRPr="00B51928">
        <w:rPr>
          <w:rFonts w:ascii="Times New Roman" w:hAnsi="Times New Roman" w:cs="Times New Roman"/>
          <w:b/>
          <w:sz w:val="21"/>
          <w:szCs w:val="21"/>
        </w:rPr>
        <w:t>this movement he acts upon exte</w:t>
      </w:r>
      <w:r w:rsidR="0003598B" w:rsidRPr="00B51928">
        <w:rPr>
          <w:rFonts w:ascii="Times New Roman" w:hAnsi="Times New Roman" w:cs="Times New Roman"/>
          <w:b/>
          <w:sz w:val="21"/>
          <w:szCs w:val="21"/>
        </w:rPr>
        <w:t>rnal nature and changes it, and</w:t>
      </w:r>
      <w:r w:rsidRPr="00B51928">
        <w:rPr>
          <w:rFonts w:ascii="Times New Roman" w:hAnsi="Times New Roman" w:cs="Times New Roman"/>
          <w:b/>
          <w:sz w:val="21"/>
          <w:szCs w:val="21"/>
        </w:rPr>
        <w:t xml:space="preserve"> </w:t>
      </w:r>
      <w:r w:rsidRPr="00B51928">
        <w:rPr>
          <w:rFonts w:ascii="Times New Roman" w:hAnsi="Times New Roman" w:cs="Times New Roman"/>
          <w:b/>
          <w:sz w:val="21"/>
          <w:szCs w:val="21"/>
        </w:rPr>
        <w:t>in this way he simult</w:t>
      </w:r>
      <w:r w:rsidR="009412CB" w:rsidRPr="00B51928">
        <w:rPr>
          <w:rFonts w:ascii="Times New Roman" w:hAnsi="Times New Roman" w:cs="Times New Roman"/>
          <w:b/>
          <w:sz w:val="21"/>
          <w:szCs w:val="21"/>
        </w:rPr>
        <w:t>aneously changes his own nature</w:t>
      </w:r>
      <w:r w:rsidRPr="00B51928">
        <w:rPr>
          <w:rFonts w:ascii="Times New Roman" w:hAnsi="Times New Roman" w:cs="Times New Roman"/>
          <w:sz w:val="21"/>
          <w:szCs w:val="21"/>
        </w:rPr>
        <w:t xml:space="preserve"> </w:t>
      </w:r>
      <w:r w:rsidR="009412CB" w:rsidRPr="00B51928">
        <w:rPr>
          <w:rFonts w:ascii="Times New Roman" w:hAnsi="Times New Roman" w:cs="Times New Roman"/>
          <w:sz w:val="21"/>
          <w:szCs w:val="21"/>
        </w:rPr>
        <w:t>(Marx).</w:t>
      </w:r>
      <w:r w:rsidR="0003598B" w:rsidRPr="00B51928">
        <w:rPr>
          <w:rFonts w:ascii="Times New Roman" w:hAnsi="Times New Roman" w:cs="Times New Roman"/>
          <w:sz w:val="21"/>
          <w:szCs w:val="21"/>
        </w:rPr>
        <w:t xml:space="preserve"> </w:t>
      </w:r>
    </w:p>
    <w:p w:rsidR="00C609F7" w:rsidRPr="00B51928" w:rsidRDefault="00C609F7" w:rsidP="00B51928">
      <w:pPr>
        <w:pStyle w:val="ListParagraph"/>
        <w:numPr>
          <w:ilvl w:val="0"/>
          <w:numId w:val="4"/>
        </w:numPr>
        <w:autoSpaceDE w:val="0"/>
        <w:autoSpaceDN w:val="0"/>
        <w:adjustRightInd w:val="0"/>
        <w:snapToGrid w:val="0"/>
        <w:spacing w:after="120" w:line="240" w:lineRule="auto"/>
        <w:ind w:left="-141" w:hanging="284"/>
        <w:rPr>
          <w:rFonts w:ascii="Times New Roman" w:eastAsia="Times New Roman" w:hAnsi="Times New Roman" w:cs="Times New Roman"/>
          <w:color w:val="000000"/>
          <w:sz w:val="21"/>
          <w:szCs w:val="21"/>
        </w:rPr>
      </w:pPr>
      <w:r w:rsidRPr="00B51928">
        <w:rPr>
          <w:rFonts w:ascii="Times New Roman" w:eastAsia="Times New Roman" w:hAnsi="Times New Roman" w:cs="Times New Roman"/>
          <w:color w:val="000000"/>
          <w:sz w:val="21"/>
          <w:szCs w:val="21"/>
          <w:lang w:val="x-none"/>
        </w:rPr>
        <w:t>“</w:t>
      </w:r>
      <w:r w:rsidRPr="00B51928">
        <w:rPr>
          <w:rFonts w:ascii="Times New Roman" w:eastAsia="Times New Roman" w:hAnsi="Times New Roman" w:cs="Times New Roman"/>
          <w:color w:val="000000"/>
          <w:sz w:val="21"/>
          <w:szCs w:val="21"/>
        </w:rPr>
        <w:t>I</w:t>
      </w:r>
      <w:r w:rsidRPr="00B51928">
        <w:rPr>
          <w:rFonts w:ascii="Times New Roman" w:eastAsia="Times New Roman" w:hAnsi="Times New Roman" w:cs="Times New Roman"/>
          <w:color w:val="000000"/>
          <w:sz w:val="21"/>
          <w:szCs w:val="21"/>
          <w:lang w:val="x-none"/>
        </w:rPr>
        <w:t>t is space not time that hides consequences from us”</w:t>
      </w:r>
      <w:r w:rsidRPr="00B51928">
        <w:rPr>
          <w:rFonts w:ascii="Times New Roman" w:eastAsia="Times New Roman" w:hAnsi="Times New Roman" w:cs="Times New Roman"/>
          <w:color w:val="000000"/>
          <w:sz w:val="21"/>
          <w:szCs w:val="21"/>
        </w:rPr>
        <w:t xml:space="preserve"> (John Berger).</w:t>
      </w:r>
    </w:p>
    <w:p w:rsidR="00596A75" w:rsidRDefault="00C609F7"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eastAsia="StoneSerif" w:hAnsi="Times New Roman" w:cs="Times New Roman"/>
          <w:sz w:val="21"/>
          <w:szCs w:val="21"/>
        </w:rPr>
        <w:t>“What Harvey calls ‘historical-geographical materialism’, I name ‘eco-materialist aesthetics’ […] But since</w:t>
      </w:r>
      <w:r w:rsidRPr="00B51928">
        <w:rPr>
          <w:rFonts w:ascii="Times New Roman" w:eastAsia="StoneSerif" w:hAnsi="Times New Roman" w:cs="Times New Roman"/>
          <w:bCs/>
          <w:sz w:val="21"/>
          <w:szCs w:val="21"/>
        </w:rPr>
        <w:t xml:space="preserve"> I have understood ‘environment’ as being the symbiotic network of the entire human and non-human fields of existence, </w:t>
      </w:r>
      <w:r w:rsidRPr="00B51928">
        <w:rPr>
          <w:rFonts w:ascii="Times New Roman" w:eastAsia="StoneSerif" w:hAnsi="Times New Roman" w:cs="Times New Roman"/>
          <w:b/>
          <w:bCs/>
          <w:sz w:val="21"/>
          <w:szCs w:val="21"/>
        </w:rPr>
        <w:t>I have collapsed the potentially distinct terms ‘history’ and ‘geography’ into ‘eco-’</w:t>
      </w:r>
      <w:r w:rsidRPr="00B51928">
        <w:rPr>
          <w:rFonts w:ascii="Times New Roman" w:eastAsia="StoneSerif" w:hAnsi="Times New Roman" w:cs="Times New Roman"/>
          <w:bCs/>
          <w:sz w:val="21"/>
          <w:szCs w:val="21"/>
        </w:rPr>
        <w:t>” (</w:t>
      </w:r>
      <w:r w:rsidRPr="00B51928">
        <w:rPr>
          <w:rFonts w:ascii="Times New Roman" w:eastAsia="Times New Roman" w:hAnsi="Times New Roman" w:cs="Times New Roman"/>
          <w:sz w:val="21"/>
          <w:szCs w:val="21"/>
          <w:lang w:eastAsia="en-GB"/>
        </w:rPr>
        <w:t>Pablo Mukherjee)</w:t>
      </w:r>
      <w:r w:rsidR="0003598B" w:rsidRPr="00B51928">
        <w:rPr>
          <w:rFonts w:ascii="Times New Roman" w:eastAsia="Times New Roman" w:hAnsi="Times New Roman" w:cs="Times New Roman"/>
          <w:sz w:val="21"/>
          <w:szCs w:val="21"/>
          <w:lang w:eastAsia="en-GB"/>
        </w:rPr>
        <w:t xml:space="preserve">. </w:t>
      </w:r>
    </w:p>
    <w:p w:rsidR="00476F6B" w:rsidRPr="00B51928" w:rsidRDefault="00332096" w:rsidP="00B51928">
      <w:pPr>
        <w:pStyle w:val="ListParagraph"/>
        <w:numPr>
          <w:ilvl w:val="0"/>
          <w:numId w:val="4"/>
        </w:numPr>
        <w:spacing w:after="120" w:line="240" w:lineRule="auto"/>
        <w:ind w:left="-141" w:hanging="284"/>
        <w:rPr>
          <w:rFonts w:ascii="Times New Roman" w:eastAsia="Times New Roman" w:hAnsi="Times New Roman" w:cs="Times New Roman"/>
          <w:sz w:val="21"/>
          <w:szCs w:val="21"/>
          <w:lang w:eastAsia="en-GB"/>
        </w:rPr>
      </w:pPr>
      <w:r w:rsidRPr="00B51928">
        <w:rPr>
          <w:rFonts w:ascii="Times New Roman" w:hAnsi="Times New Roman" w:cs="Times New Roman"/>
          <w:sz w:val="21"/>
          <w:szCs w:val="21"/>
        </w:rPr>
        <w:t>‘…a further reimagining of space that acknowledges the impossibility</w:t>
      </w:r>
      <w:r w:rsidR="0003598B" w:rsidRPr="00B51928">
        <w:rPr>
          <w:rFonts w:ascii="Times New Roman" w:hAnsi="Times New Roman" w:cs="Times New Roman"/>
          <w:sz w:val="21"/>
          <w:szCs w:val="21"/>
        </w:rPr>
        <w:t xml:space="preserve"> </w:t>
      </w:r>
      <w:r w:rsidRPr="00B51928">
        <w:rPr>
          <w:rFonts w:ascii="Times New Roman" w:hAnsi="Times New Roman" w:cs="Times New Roman"/>
          <w:sz w:val="21"/>
          <w:szCs w:val="21"/>
        </w:rPr>
        <w:t xml:space="preserve">and of course the undesirability of partitioning space along the lines demanded by colonial power and therefore </w:t>
      </w:r>
      <w:r w:rsidRPr="00B51928">
        <w:rPr>
          <w:rFonts w:ascii="Times New Roman" w:hAnsi="Times New Roman" w:cs="Times New Roman"/>
          <w:b/>
          <w:sz w:val="21"/>
          <w:szCs w:val="21"/>
        </w:rPr>
        <w:t>reconceptualises space as a means of interaction and dialogue, even of connection and recognition</w:t>
      </w:r>
      <w:r w:rsidRPr="00B51928">
        <w:rPr>
          <w:rFonts w:ascii="Times New Roman" w:hAnsi="Times New Roman" w:cs="Times New Roman"/>
          <w:sz w:val="21"/>
          <w:szCs w:val="21"/>
        </w:rPr>
        <w:t>’ (Robert Spencer)</w:t>
      </w:r>
      <w:r w:rsidR="0003598B" w:rsidRPr="00B51928">
        <w:rPr>
          <w:rFonts w:ascii="Times New Roman" w:hAnsi="Times New Roman" w:cs="Times New Roman"/>
          <w:sz w:val="21"/>
          <w:szCs w:val="21"/>
        </w:rPr>
        <w:t xml:space="preserve"> </w:t>
      </w:r>
    </w:p>
    <w:p w:rsidR="00476F6B" w:rsidRPr="00B51928" w:rsidRDefault="00AE4F08" w:rsidP="00943738">
      <w:pPr>
        <w:spacing w:after="0" w:line="240" w:lineRule="auto"/>
        <w:rPr>
          <w:rFonts w:ascii="Times New Roman" w:eastAsia="Times New Roman" w:hAnsi="Times New Roman" w:cs="Times New Roman"/>
          <w:b/>
          <w:sz w:val="21"/>
          <w:szCs w:val="21"/>
          <w:u w:val="single"/>
          <w:lang w:eastAsia="en-GB"/>
        </w:rPr>
      </w:pPr>
      <w:r w:rsidRPr="00B51928">
        <w:rPr>
          <w:rFonts w:ascii="Times New Roman" w:eastAsia="Times New Roman" w:hAnsi="Times New Roman" w:cs="Times New Roman"/>
          <w:b/>
          <w:sz w:val="21"/>
          <w:szCs w:val="21"/>
          <w:u w:val="single"/>
          <w:lang w:eastAsia="en-GB"/>
        </w:rPr>
        <w:t>Definitions</w:t>
      </w:r>
      <w:r w:rsidR="00476F6B" w:rsidRPr="00B51928">
        <w:rPr>
          <w:rFonts w:ascii="Times New Roman" w:eastAsia="Times New Roman" w:hAnsi="Times New Roman" w:cs="Times New Roman"/>
          <w:b/>
          <w:sz w:val="21"/>
          <w:szCs w:val="21"/>
          <w:u w:val="single"/>
          <w:lang w:eastAsia="en-GB"/>
        </w:rPr>
        <w:t xml:space="preserve"> of </w:t>
      </w:r>
      <w:r w:rsidR="00332096" w:rsidRPr="00B51928">
        <w:rPr>
          <w:rFonts w:ascii="Times New Roman" w:eastAsia="Times New Roman" w:hAnsi="Times New Roman" w:cs="Times New Roman"/>
          <w:b/>
          <w:sz w:val="21"/>
          <w:szCs w:val="21"/>
          <w:u w:val="single"/>
          <w:lang w:eastAsia="en-GB"/>
        </w:rPr>
        <w:t>‘</w:t>
      </w:r>
      <w:proofErr w:type="spellStart"/>
      <w:r w:rsidRPr="00B51928">
        <w:rPr>
          <w:rFonts w:ascii="Times New Roman" w:eastAsia="Times New Roman" w:hAnsi="Times New Roman" w:cs="Times New Roman"/>
          <w:b/>
          <w:sz w:val="21"/>
          <w:szCs w:val="21"/>
          <w:u w:val="single"/>
          <w:lang w:eastAsia="en-GB"/>
        </w:rPr>
        <w:t>Ecocriticism</w:t>
      </w:r>
      <w:proofErr w:type="spellEnd"/>
      <w:r w:rsidR="00332096" w:rsidRPr="00B51928">
        <w:rPr>
          <w:rFonts w:ascii="Times New Roman" w:eastAsia="Times New Roman" w:hAnsi="Times New Roman" w:cs="Times New Roman"/>
          <w:b/>
          <w:sz w:val="21"/>
          <w:szCs w:val="21"/>
          <w:u w:val="single"/>
          <w:lang w:eastAsia="en-GB"/>
        </w:rPr>
        <w:t>’</w:t>
      </w:r>
    </w:p>
    <w:p w:rsidR="009412CB" w:rsidRPr="00B51928" w:rsidRDefault="009412CB" w:rsidP="00943738">
      <w:pPr>
        <w:spacing w:after="0" w:line="240" w:lineRule="auto"/>
        <w:rPr>
          <w:rFonts w:ascii="Times New Roman" w:eastAsia="Times New Roman" w:hAnsi="Times New Roman" w:cs="Times New Roman"/>
          <w:sz w:val="21"/>
          <w:szCs w:val="21"/>
          <w:lang w:eastAsia="en-GB"/>
        </w:rPr>
      </w:pPr>
    </w:p>
    <w:p w:rsidR="00332096" w:rsidRPr="00B51928" w:rsidRDefault="0003598B" w:rsidP="00B51928">
      <w:pPr>
        <w:pStyle w:val="ListParagraph"/>
        <w:numPr>
          <w:ilvl w:val="0"/>
          <w:numId w:val="4"/>
        </w:numPr>
        <w:spacing w:after="120" w:line="240" w:lineRule="auto"/>
        <w:ind w:left="-141" w:hanging="284"/>
        <w:rPr>
          <w:rFonts w:ascii="Times New Roman" w:hAnsi="Times New Roman" w:cs="Times New Roman"/>
          <w:sz w:val="21"/>
          <w:szCs w:val="21"/>
        </w:rPr>
      </w:pPr>
      <w:r w:rsidRPr="00B51928">
        <w:rPr>
          <w:rFonts w:ascii="Times New Roman" w:hAnsi="Times New Roman" w:cs="Times New Roman"/>
          <w:sz w:val="21"/>
          <w:szCs w:val="21"/>
        </w:rPr>
        <w:t>‘</w:t>
      </w:r>
      <w:r w:rsidR="009412CB" w:rsidRPr="00B51928">
        <w:rPr>
          <w:rFonts w:ascii="Times New Roman" w:hAnsi="Times New Roman" w:cs="Times New Roman"/>
          <w:sz w:val="21"/>
          <w:szCs w:val="21"/>
        </w:rPr>
        <w:t xml:space="preserve">Simply put, </w:t>
      </w:r>
      <w:proofErr w:type="spellStart"/>
      <w:r w:rsidR="009412CB" w:rsidRPr="00B51928">
        <w:rPr>
          <w:rFonts w:ascii="Times New Roman" w:hAnsi="Times New Roman" w:cs="Times New Roman"/>
          <w:sz w:val="21"/>
          <w:szCs w:val="21"/>
        </w:rPr>
        <w:t>ecocriticism</w:t>
      </w:r>
      <w:proofErr w:type="spellEnd"/>
      <w:r w:rsidR="009412CB" w:rsidRPr="00B51928">
        <w:rPr>
          <w:rFonts w:ascii="Times New Roman" w:hAnsi="Times New Roman" w:cs="Times New Roman"/>
          <w:sz w:val="21"/>
          <w:szCs w:val="21"/>
        </w:rPr>
        <w:t xml:space="preserve"> is the study of the relationship between literatu</w:t>
      </w:r>
      <w:r w:rsidRPr="00B51928">
        <w:rPr>
          <w:rFonts w:ascii="Times New Roman" w:hAnsi="Times New Roman" w:cs="Times New Roman"/>
          <w:sz w:val="21"/>
          <w:szCs w:val="21"/>
        </w:rPr>
        <w:t xml:space="preserve">re and the physical environment’ </w:t>
      </w:r>
      <w:r w:rsidR="00332096" w:rsidRPr="00B51928">
        <w:rPr>
          <w:rFonts w:ascii="Times New Roman" w:hAnsi="Times New Roman" w:cs="Times New Roman"/>
          <w:sz w:val="21"/>
          <w:szCs w:val="21"/>
        </w:rPr>
        <w:t>(</w:t>
      </w:r>
      <w:proofErr w:type="spellStart"/>
      <w:r w:rsidR="00332096" w:rsidRPr="00B51928">
        <w:rPr>
          <w:rFonts w:ascii="Times New Roman" w:hAnsi="Times New Roman" w:cs="Times New Roman"/>
          <w:sz w:val="21"/>
          <w:szCs w:val="21"/>
        </w:rPr>
        <w:t>Cheryll</w:t>
      </w:r>
      <w:proofErr w:type="spellEnd"/>
      <w:r w:rsidR="00332096" w:rsidRPr="00B51928">
        <w:rPr>
          <w:rFonts w:ascii="Times New Roman" w:hAnsi="Times New Roman" w:cs="Times New Roman"/>
          <w:sz w:val="21"/>
          <w:szCs w:val="21"/>
        </w:rPr>
        <w:t xml:space="preserve"> </w:t>
      </w:r>
      <w:proofErr w:type="spellStart"/>
      <w:r w:rsidR="00332096" w:rsidRPr="00B51928">
        <w:rPr>
          <w:rFonts w:ascii="Times New Roman" w:hAnsi="Times New Roman" w:cs="Times New Roman"/>
          <w:sz w:val="21"/>
          <w:szCs w:val="21"/>
        </w:rPr>
        <w:t>Glotfelty</w:t>
      </w:r>
      <w:proofErr w:type="spellEnd"/>
      <w:r w:rsidR="00332096" w:rsidRPr="00B51928">
        <w:rPr>
          <w:rFonts w:ascii="Times New Roman" w:hAnsi="Times New Roman" w:cs="Times New Roman"/>
          <w:sz w:val="21"/>
          <w:szCs w:val="21"/>
        </w:rPr>
        <w:t>).</w:t>
      </w:r>
    </w:p>
    <w:p w:rsidR="00B51928" w:rsidRPr="00B51928" w:rsidRDefault="0003598B" w:rsidP="00B51928">
      <w:pPr>
        <w:pStyle w:val="ListParagraph"/>
        <w:numPr>
          <w:ilvl w:val="0"/>
          <w:numId w:val="4"/>
        </w:numPr>
        <w:spacing w:after="120"/>
        <w:ind w:left="-141" w:hanging="284"/>
        <w:rPr>
          <w:rFonts w:ascii="Times New Roman" w:eastAsia="Times New Roman" w:hAnsi="Times New Roman" w:cs="Times New Roman"/>
          <w:sz w:val="21"/>
          <w:szCs w:val="21"/>
          <w:lang w:eastAsia="ar-SA"/>
        </w:rPr>
      </w:pPr>
      <w:r w:rsidRPr="00B51928">
        <w:rPr>
          <w:rFonts w:ascii="Times New Roman" w:eastAsia="Times New Roman" w:hAnsi="Times New Roman" w:cs="Times New Roman"/>
          <w:sz w:val="21"/>
          <w:szCs w:val="21"/>
          <w:lang w:eastAsia="ar-SA"/>
        </w:rPr>
        <w:t>‘</w:t>
      </w:r>
      <w:r w:rsidR="00332096" w:rsidRPr="00B51928">
        <w:rPr>
          <w:rFonts w:ascii="Times New Roman" w:eastAsia="Times New Roman" w:hAnsi="Times New Roman" w:cs="Times New Roman"/>
          <w:sz w:val="21"/>
          <w:szCs w:val="21"/>
          <w:lang w:eastAsia="ar-SA"/>
        </w:rPr>
        <w:t>If [</w:t>
      </w:r>
      <w:proofErr w:type="spellStart"/>
      <w:r w:rsidR="00332096" w:rsidRPr="00B51928">
        <w:rPr>
          <w:rFonts w:ascii="Times New Roman" w:eastAsia="Times New Roman" w:hAnsi="Times New Roman" w:cs="Times New Roman"/>
          <w:sz w:val="21"/>
          <w:szCs w:val="21"/>
          <w:lang w:eastAsia="ar-SA"/>
        </w:rPr>
        <w:t>ecocriticism</w:t>
      </w:r>
      <w:proofErr w:type="spellEnd"/>
      <w:r w:rsidR="00332096" w:rsidRPr="00B51928">
        <w:rPr>
          <w:rFonts w:ascii="Times New Roman" w:eastAsia="Times New Roman" w:hAnsi="Times New Roman" w:cs="Times New Roman"/>
          <w:sz w:val="21"/>
          <w:szCs w:val="21"/>
          <w:lang w:eastAsia="ar-SA"/>
        </w:rPr>
        <w:t xml:space="preserve">] is to lead to a serious rethinking of the relations between humankind and the environment, it has got to operate within the language of intellectual enquiry as well as the practical ... All </w:t>
      </w:r>
      <w:r w:rsidR="00B51928" w:rsidRPr="00B51928">
        <w:rPr>
          <w:rFonts w:ascii="Times New Roman" w:eastAsia="Times New Roman" w:hAnsi="Times New Roman" w:cs="Times New Roman"/>
          <w:sz w:val="21"/>
          <w:szCs w:val="21"/>
          <w:lang w:eastAsia="ar-SA"/>
        </w:rPr>
        <w:t>revolutions need an intellectual</w:t>
      </w:r>
      <w:r w:rsidR="00332096" w:rsidRPr="00B51928">
        <w:rPr>
          <w:rFonts w:ascii="Times New Roman" w:eastAsia="Times New Roman" w:hAnsi="Times New Roman" w:cs="Times New Roman"/>
          <w:sz w:val="21"/>
          <w:szCs w:val="21"/>
          <w:lang w:eastAsia="ar-SA"/>
        </w:rPr>
        <w:t xml:space="preserve"> arm as well as the people out there on the ground, taking the risks</w:t>
      </w:r>
      <w:r w:rsidRPr="00B51928">
        <w:rPr>
          <w:rFonts w:ascii="Times New Roman" w:eastAsia="Times New Roman" w:hAnsi="Times New Roman" w:cs="Times New Roman"/>
          <w:sz w:val="21"/>
          <w:szCs w:val="21"/>
          <w:lang w:eastAsia="ar-SA"/>
        </w:rPr>
        <w:t>’</w:t>
      </w:r>
      <w:r w:rsidR="00332096" w:rsidRPr="00B51928">
        <w:rPr>
          <w:rFonts w:ascii="Times New Roman" w:eastAsia="Times New Roman" w:hAnsi="Times New Roman" w:cs="Times New Roman"/>
          <w:sz w:val="21"/>
          <w:szCs w:val="21"/>
          <w:lang w:eastAsia="ar-SA"/>
        </w:rPr>
        <w:t xml:space="preserve"> (Jonathan Bate).</w:t>
      </w:r>
    </w:p>
    <w:p w:rsidR="00B51928" w:rsidRPr="00B51928" w:rsidRDefault="00332096" w:rsidP="00B51928">
      <w:pPr>
        <w:pStyle w:val="ListParagraph"/>
        <w:numPr>
          <w:ilvl w:val="0"/>
          <w:numId w:val="4"/>
        </w:numPr>
        <w:spacing w:after="120"/>
        <w:ind w:left="-141" w:hanging="284"/>
        <w:rPr>
          <w:rFonts w:ascii="Times New Roman" w:eastAsia="Times New Roman" w:hAnsi="Times New Roman" w:cs="Times New Roman"/>
          <w:sz w:val="21"/>
          <w:szCs w:val="21"/>
          <w:lang w:eastAsia="ar-SA"/>
        </w:rPr>
      </w:pPr>
      <w:r w:rsidRPr="00B51928">
        <w:rPr>
          <w:rFonts w:ascii="Times New Roman" w:eastAsia="Times New Roman" w:hAnsi="Times New Roman" w:cs="Times New Roman"/>
          <w:sz w:val="21"/>
          <w:szCs w:val="21"/>
          <w:lang w:eastAsia="ar-SA"/>
        </w:rPr>
        <w:t>‘The study of the relation between literature and the environment conducted in a spirit of environmentalist praxis’ (Buell)</w:t>
      </w:r>
      <w:r w:rsidR="0003598B" w:rsidRPr="00B51928">
        <w:rPr>
          <w:rFonts w:ascii="Times New Roman" w:eastAsia="Times New Roman" w:hAnsi="Times New Roman" w:cs="Times New Roman"/>
          <w:sz w:val="21"/>
          <w:szCs w:val="21"/>
          <w:lang w:eastAsia="ar-SA"/>
        </w:rPr>
        <w:t>.</w:t>
      </w:r>
    </w:p>
    <w:p w:rsidR="00476F6B" w:rsidRPr="00B51928" w:rsidRDefault="0003598B" w:rsidP="00B51928">
      <w:pPr>
        <w:pStyle w:val="ListParagraph"/>
        <w:numPr>
          <w:ilvl w:val="0"/>
          <w:numId w:val="4"/>
        </w:numPr>
        <w:spacing w:after="120"/>
        <w:ind w:left="-141" w:hanging="284"/>
        <w:rPr>
          <w:rFonts w:ascii="Times New Roman" w:hAnsi="Times New Roman" w:cs="Times New Roman"/>
          <w:sz w:val="21"/>
          <w:szCs w:val="21"/>
        </w:rPr>
      </w:pPr>
      <w:r w:rsidRPr="00B51928">
        <w:rPr>
          <w:rFonts w:ascii="Times New Roman" w:eastAsia="Times New Roman" w:hAnsi="Times New Roman" w:cs="Times New Roman"/>
          <w:sz w:val="21"/>
          <w:szCs w:val="21"/>
          <w:lang w:eastAsia="ar-SA"/>
        </w:rPr>
        <w:t>‘…</w:t>
      </w:r>
      <w:r w:rsidR="00332096" w:rsidRPr="00B51928">
        <w:rPr>
          <w:rFonts w:ascii="Times New Roman" w:eastAsia="Times New Roman" w:hAnsi="Times New Roman" w:cs="Times New Roman"/>
          <w:sz w:val="21"/>
          <w:szCs w:val="21"/>
          <w:lang w:eastAsia="ar-SA"/>
        </w:rPr>
        <w:t>the search for the stories and images of a new kind of eco-cosmopolitan environmentalism that might be able effectively to engage with steadily increasing patterns of global connectivity, including those created by broadening risk scenarios. This book understands itself as a part of the same search</w:t>
      </w:r>
      <w:r w:rsidRPr="00B51928">
        <w:rPr>
          <w:rFonts w:ascii="Times New Roman" w:eastAsia="Times New Roman" w:hAnsi="Times New Roman" w:cs="Times New Roman"/>
          <w:sz w:val="21"/>
          <w:szCs w:val="21"/>
          <w:lang w:eastAsia="ar-SA"/>
        </w:rPr>
        <w:t>’</w:t>
      </w:r>
      <w:r w:rsidR="00332096" w:rsidRPr="00B51928">
        <w:rPr>
          <w:rFonts w:ascii="Times New Roman" w:eastAsia="Times New Roman" w:hAnsi="Times New Roman" w:cs="Times New Roman"/>
          <w:sz w:val="21"/>
          <w:szCs w:val="21"/>
          <w:lang w:eastAsia="ar-SA"/>
        </w:rPr>
        <w:t xml:space="preserve"> (Ursula </w:t>
      </w:r>
      <w:proofErr w:type="spellStart"/>
      <w:r w:rsidR="00332096" w:rsidRPr="00B51928">
        <w:rPr>
          <w:rFonts w:ascii="Times New Roman" w:eastAsia="EYFAZF+PhotinaMTPro-Regular" w:hAnsi="Times New Roman" w:cs="Times New Roman"/>
          <w:sz w:val="21"/>
          <w:szCs w:val="21"/>
        </w:rPr>
        <w:t>Heise</w:t>
      </w:r>
      <w:proofErr w:type="spellEnd"/>
      <w:r w:rsidR="00332096" w:rsidRPr="00B51928">
        <w:rPr>
          <w:rFonts w:ascii="Times New Roman" w:eastAsia="EYFAZF+PhotinaMTPro-Regular" w:hAnsi="Times New Roman" w:cs="Times New Roman"/>
          <w:sz w:val="21"/>
          <w:szCs w:val="21"/>
        </w:rPr>
        <w:t>)</w:t>
      </w:r>
      <w:r w:rsidRPr="00B51928">
        <w:rPr>
          <w:rFonts w:ascii="Times New Roman" w:eastAsia="EYFAZF+PhotinaMTPro-Regular" w:hAnsi="Times New Roman" w:cs="Times New Roman"/>
          <w:sz w:val="21"/>
          <w:szCs w:val="21"/>
        </w:rPr>
        <w:t>.</w:t>
      </w:r>
      <w:r w:rsidR="00332096" w:rsidRPr="00B51928">
        <w:rPr>
          <w:rFonts w:ascii="Times New Roman" w:eastAsia="EYFAZF+PhotinaMTPro-Regular" w:hAnsi="Times New Roman" w:cs="Times New Roman"/>
          <w:sz w:val="21"/>
          <w:szCs w:val="21"/>
        </w:rPr>
        <w:t xml:space="preserve"> </w:t>
      </w:r>
    </w:p>
    <w:p w:rsidR="00943738" w:rsidRPr="00B51928" w:rsidRDefault="00943738" w:rsidP="00943738">
      <w:pPr>
        <w:spacing w:after="0" w:line="240" w:lineRule="auto"/>
        <w:rPr>
          <w:rFonts w:ascii="Times New Roman" w:eastAsia="Times New Roman" w:hAnsi="Times New Roman" w:cs="Times New Roman"/>
          <w:b/>
          <w:sz w:val="21"/>
          <w:szCs w:val="21"/>
          <w:u w:val="single"/>
          <w:lang w:eastAsia="en-GB"/>
        </w:rPr>
      </w:pPr>
      <w:r w:rsidRPr="00B51928">
        <w:rPr>
          <w:rFonts w:ascii="Times New Roman" w:eastAsia="Times New Roman" w:hAnsi="Times New Roman" w:cs="Times New Roman"/>
          <w:b/>
          <w:sz w:val="21"/>
          <w:szCs w:val="21"/>
          <w:u w:val="single"/>
          <w:lang w:eastAsia="en-GB"/>
        </w:rPr>
        <w:t>Question</w:t>
      </w:r>
    </w:p>
    <w:p w:rsidR="00943738" w:rsidRPr="00B51928" w:rsidRDefault="00943738" w:rsidP="00943738">
      <w:pPr>
        <w:spacing w:after="0" w:line="240" w:lineRule="auto"/>
        <w:jc w:val="center"/>
        <w:rPr>
          <w:rFonts w:ascii="Times New Roman" w:eastAsia="Times New Roman" w:hAnsi="Times New Roman" w:cs="Times New Roman"/>
          <w:b/>
          <w:sz w:val="21"/>
          <w:szCs w:val="21"/>
          <w:u w:val="single"/>
          <w:lang w:eastAsia="en-GB"/>
        </w:rPr>
      </w:pPr>
    </w:p>
    <w:p w:rsidR="00332096" w:rsidRPr="00B51928" w:rsidRDefault="00943738" w:rsidP="00332096">
      <w:pPr>
        <w:spacing w:after="0" w:line="240" w:lineRule="auto"/>
        <w:rPr>
          <w:rFonts w:ascii="Times New Roman" w:eastAsia="Times New Roman" w:hAnsi="Times New Roman" w:cs="Times New Roman"/>
          <w:sz w:val="21"/>
          <w:szCs w:val="21"/>
          <w:lang w:eastAsia="en-GB"/>
        </w:rPr>
      </w:pPr>
      <w:r w:rsidRPr="00B51928">
        <w:rPr>
          <w:rFonts w:ascii="Times New Roman" w:hAnsi="Times New Roman" w:cs="Times New Roman"/>
          <w:sz w:val="21"/>
          <w:szCs w:val="21"/>
        </w:rPr>
        <w:t xml:space="preserve">"Without a complex knowledge of one's place, and without the faithfulness to one's place on which such knowledge depends, it is inevitable that the place will be used carelessly, and eventually destroyed." In light of this statement and Lawrence's Buell's article on </w:t>
      </w:r>
      <w:proofErr w:type="spellStart"/>
      <w:r w:rsidRPr="00B51928">
        <w:rPr>
          <w:rFonts w:ascii="Times New Roman" w:hAnsi="Times New Roman" w:cs="Times New Roman"/>
          <w:sz w:val="21"/>
          <w:szCs w:val="21"/>
        </w:rPr>
        <w:t>envoronmental</w:t>
      </w:r>
      <w:proofErr w:type="spellEnd"/>
      <w:r w:rsidRPr="00B51928">
        <w:rPr>
          <w:rFonts w:ascii="Times New Roman" w:hAnsi="Times New Roman" w:cs="Times New Roman"/>
          <w:sz w:val="21"/>
          <w:szCs w:val="21"/>
        </w:rPr>
        <w:t xml:space="preserve"> perspective, to what extent do you think the protagonists of Lonely Londoners are environmental sensitive?</w:t>
      </w:r>
      <w:r w:rsidR="00332096" w:rsidRPr="00B51928">
        <w:rPr>
          <w:rFonts w:ascii="Times New Roman" w:eastAsia="Times New Roman" w:hAnsi="Times New Roman" w:cs="Times New Roman"/>
          <w:sz w:val="21"/>
          <w:szCs w:val="21"/>
          <w:lang w:eastAsia="en-GB"/>
        </w:rPr>
        <w:t xml:space="preserve"> </w:t>
      </w:r>
    </w:p>
    <w:p w:rsidR="00B51928" w:rsidRPr="00B51928" w:rsidRDefault="00B51928" w:rsidP="00332096">
      <w:pPr>
        <w:spacing w:after="0" w:line="240" w:lineRule="auto"/>
        <w:rPr>
          <w:rFonts w:ascii="Times New Roman" w:eastAsia="Times New Roman" w:hAnsi="Times New Roman" w:cs="Times New Roman"/>
          <w:sz w:val="21"/>
          <w:szCs w:val="21"/>
          <w:lang w:eastAsia="en-GB"/>
        </w:rPr>
      </w:pPr>
    </w:p>
    <w:p w:rsidR="008D7202" w:rsidRPr="00B51928" w:rsidRDefault="00332096" w:rsidP="00B51928">
      <w:pPr>
        <w:spacing w:after="0" w:line="240" w:lineRule="auto"/>
        <w:rPr>
          <w:rFonts w:ascii="Times New Roman" w:hAnsi="Times New Roman" w:cs="Times New Roman"/>
          <w:sz w:val="21"/>
          <w:szCs w:val="21"/>
        </w:rPr>
      </w:pPr>
      <w:r w:rsidRPr="00B51928">
        <w:rPr>
          <w:rFonts w:ascii="Times New Roman" w:eastAsia="Times New Roman" w:hAnsi="Times New Roman" w:cs="Times New Roman"/>
          <w:sz w:val="21"/>
          <w:szCs w:val="21"/>
          <w:lang w:eastAsia="en-GB"/>
        </w:rPr>
        <w:t>Food and the global system</w:t>
      </w:r>
      <w:r w:rsidR="00B51928" w:rsidRPr="00B51928">
        <w:rPr>
          <w:rFonts w:ascii="Times New Roman" w:eastAsia="Times New Roman" w:hAnsi="Times New Roman" w:cs="Times New Roman"/>
          <w:sz w:val="21"/>
          <w:szCs w:val="21"/>
          <w:lang w:eastAsia="en-GB"/>
        </w:rPr>
        <w:t>:</w:t>
      </w:r>
      <w:r w:rsidRPr="00B51928">
        <w:rPr>
          <w:rFonts w:ascii="Times New Roman" w:eastAsia="Times New Roman" w:hAnsi="Times New Roman" w:cs="Times New Roman"/>
          <w:sz w:val="21"/>
          <w:szCs w:val="21"/>
          <w:lang w:eastAsia="en-GB"/>
        </w:rPr>
        <w:t xml:space="preserve"> </w:t>
      </w:r>
      <w:hyperlink r:id="rId9" w:history="1">
        <w:r w:rsidRPr="00B51928">
          <w:rPr>
            <w:rStyle w:val="Hyperlink"/>
            <w:rFonts w:ascii="Times New Roman" w:eastAsia="Times New Roman" w:hAnsi="Times New Roman" w:cs="Times New Roman"/>
            <w:sz w:val="21"/>
            <w:szCs w:val="21"/>
            <w:lang w:eastAsia="en-GB"/>
          </w:rPr>
          <w:t>http://warwickfoodcoop.wordpress.com/2013/01/28/we-need-to-talk-about-quinoa/</w:t>
        </w:r>
      </w:hyperlink>
    </w:p>
    <w:sectPr w:rsidR="008D7202" w:rsidRPr="00B51928" w:rsidSect="00B51928">
      <w:type w:val="continuous"/>
      <w:pgSz w:w="11906" w:h="16838"/>
      <w:pgMar w:top="567" w:right="1440" w:bottom="42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HiddenHorzOCR">
    <w:altName w:val="MS Mincho"/>
    <w:panose1 w:val="00000000000000000000"/>
    <w:charset w:val="80"/>
    <w:family w:val="auto"/>
    <w:notTrueType/>
    <w:pitch w:val="default"/>
    <w:sig w:usb0="00000000" w:usb1="08070000" w:usb2="00000010" w:usb3="00000000" w:csb0="00020000" w:csb1="00000000"/>
  </w:font>
  <w:font w:name="StoneSerif">
    <w:altName w:val="Times New Roman"/>
    <w:charset w:val="00"/>
    <w:family w:val="roman"/>
    <w:pitch w:val="default"/>
    <w:sig w:usb0="00000003" w:usb1="00000000" w:usb2="00000000" w:usb3="00000000" w:csb0="00000001" w:csb1="00000000"/>
  </w:font>
  <w:font w:name="EYFAZF+PhotinaMTPro-Regular">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02E03"/>
    <w:multiLevelType w:val="hybridMultilevel"/>
    <w:tmpl w:val="A8903EBE"/>
    <w:lvl w:ilvl="0" w:tplc="604802D2">
      <w:numFmt w:val="bullet"/>
      <w:lvlText w:val="-"/>
      <w:lvlJc w:val="left"/>
      <w:pPr>
        <w:ind w:left="294" w:hanging="360"/>
      </w:pPr>
      <w:rPr>
        <w:rFonts w:ascii="Times New Roman" w:eastAsia="Times New Roman" w:hAnsi="Times New Roman" w:cs="Times New Roman"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1">
    <w:nsid w:val="108202A4"/>
    <w:multiLevelType w:val="hybridMultilevel"/>
    <w:tmpl w:val="7220A29E"/>
    <w:lvl w:ilvl="0" w:tplc="604802D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5D183C55"/>
    <w:multiLevelType w:val="hybridMultilevel"/>
    <w:tmpl w:val="D602B4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10D453F"/>
    <w:multiLevelType w:val="hybridMultilevel"/>
    <w:tmpl w:val="8E82A450"/>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738"/>
    <w:rsid w:val="0003598B"/>
    <w:rsid w:val="002E289A"/>
    <w:rsid w:val="00332096"/>
    <w:rsid w:val="003B7D89"/>
    <w:rsid w:val="004569BD"/>
    <w:rsid w:val="00476F6B"/>
    <w:rsid w:val="00596A75"/>
    <w:rsid w:val="00702C04"/>
    <w:rsid w:val="008D7202"/>
    <w:rsid w:val="009412CB"/>
    <w:rsid w:val="00943738"/>
    <w:rsid w:val="009D2FE7"/>
    <w:rsid w:val="00AE4F08"/>
    <w:rsid w:val="00B51928"/>
    <w:rsid w:val="00BA0CE4"/>
    <w:rsid w:val="00C147CB"/>
    <w:rsid w:val="00C609F7"/>
    <w:rsid w:val="00DF6B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37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3738"/>
    <w:pPr>
      <w:ind w:left="720"/>
      <w:contextualSpacing/>
    </w:pPr>
  </w:style>
  <w:style w:type="character" w:styleId="Hyperlink">
    <w:name w:val="Hyperlink"/>
    <w:basedOn w:val="DefaultParagraphFont"/>
    <w:uiPriority w:val="99"/>
    <w:unhideWhenUsed/>
    <w:rsid w:val="009412CB"/>
    <w:rPr>
      <w:color w:val="0000FF" w:themeColor="hyperlink"/>
      <w:u w:val="single"/>
    </w:rPr>
  </w:style>
  <w:style w:type="paragraph" w:styleId="BalloonText">
    <w:name w:val="Balloon Text"/>
    <w:basedOn w:val="Normal"/>
    <w:link w:val="BalloonTextChar"/>
    <w:uiPriority w:val="99"/>
    <w:semiHidden/>
    <w:unhideWhenUsed/>
    <w:rsid w:val="002E28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289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37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3738"/>
    <w:pPr>
      <w:ind w:left="720"/>
      <w:contextualSpacing/>
    </w:pPr>
  </w:style>
  <w:style w:type="character" w:styleId="Hyperlink">
    <w:name w:val="Hyperlink"/>
    <w:basedOn w:val="DefaultParagraphFont"/>
    <w:uiPriority w:val="99"/>
    <w:unhideWhenUsed/>
    <w:rsid w:val="009412CB"/>
    <w:rPr>
      <w:color w:val="0000FF" w:themeColor="hyperlink"/>
      <w:u w:val="single"/>
    </w:rPr>
  </w:style>
  <w:style w:type="paragraph" w:styleId="BalloonText">
    <w:name w:val="Balloon Text"/>
    <w:basedOn w:val="Normal"/>
    <w:link w:val="BalloonTextChar"/>
    <w:uiPriority w:val="99"/>
    <w:semiHidden/>
    <w:unhideWhenUsed/>
    <w:rsid w:val="002E28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289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hyperlink" Target="http://www.youtube.com/watch?v=FEOe27xXhV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youtube.com/watch?v=XbVuEHtJGQ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arwickfoodcoop.wordpress.com/2013/01/28/we-need-to-talk-about-quino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5D8DBE27</Template>
  <TotalTime>6</TotalTime>
  <Pages>2</Pages>
  <Words>1189</Words>
  <Characters>6780</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dcterms:created xsi:type="dcterms:W3CDTF">2013-01-31T15:01:00Z</dcterms:created>
  <dcterms:modified xsi:type="dcterms:W3CDTF">2013-01-31T15:07:00Z</dcterms:modified>
</cp:coreProperties>
</file>