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3E08" w:rsidRPr="003453E8" w:rsidRDefault="00B83E08" w:rsidP="003453E8">
      <w:pPr>
        <w:pStyle w:val="NoSpacing"/>
        <w:jc w:val="center"/>
        <w:rPr>
          <w:rFonts w:ascii="Book Antiqua" w:hAnsi="Book Antiqua"/>
          <w:b/>
          <w:sz w:val="28"/>
        </w:rPr>
      </w:pPr>
      <w:bookmarkStart w:id="0" w:name="_GoBack"/>
      <w:bookmarkEnd w:id="0"/>
      <w:r w:rsidRPr="003453E8">
        <w:rPr>
          <w:rFonts w:ascii="Book Antiqua" w:hAnsi="Book Antiqua"/>
          <w:b/>
          <w:sz w:val="28"/>
        </w:rPr>
        <w:t>Howl</w:t>
      </w:r>
    </w:p>
    <w:p w:rsidR="00B83E08" w:rsidRPr="003453E8" w:rsidRDefault="00B83E08" w:rsidP="003453E8">
      <w:pPr>
        <w:pStyle w:val="NoSpacing"/>
        <w:jc w:val="center"/>
        <w:rPr>
          <w:rFonts w:ascii="Book Antiqua" w:hAnsi="Book Antiqua"/>
        </w:rPr>
      </w:pPr>
      <w:r w:rsidRPr="003453E8">
        <w:rPr>
          <w:rFonts w:ascii="Book Antiqua" w:hAnsi="Book Antiqua"/>
        </w:rPr>
        <w:t>Allen Ginsberg</w:t>
      </w:r>
      <w:r w:rsidR="003453E8" w:rsidRPr="003453E8">
        <w:rPr>
          <w:rFonts w:ascii="Book Antiqua" w:hAnsi="Book Antiqua"/>
        </w:rPr>
        <w:t xml:space="preserve"> (1955)</w:t>
      </w:r>
    </w:p>
    <w:p w:rsidR="003453E8" w:rsidRDefault="008C79FC" w:rsidP="003453E8">
      <w:pPr>
        <w:jc w:val="center"/>
        <w:rPr>
          <w:rFonts w:ascii="Book Antiqua" w:hAnsi="Book Antiqua"/>
        </w:rPr>
      </w:pPr>
      <w:proofErr w:type="gramStart"/>
      <w:r>
        <w:rPr>
          <w:rFonts w:ascii="Book Antiqua" w:hAnsi="Book Antiqua"/>
        </w:rPr>
        <w:t>Class</w:t>
      </w:r>
      <w:r w:rsidR="003453E8" w:rsidRPr="003453E8">
        <w:rPr>
          <w:rFonts w:ascii="Book Antiqua" w:hAnsi="Book Antiqua"/>
        </w:rPr>
        <w:t>, art, identity</w:t>
      </w:r>
      <w:r w:rsidR="0042373E">
        <w:rPr>
          <w:rFonts w:ascii="Book Antiqua" w:hAnsi="Book Antiqua"/>
        </w:rPr>
        <w:t>,</w:t>
      </w:r>
      <w:r w:rsidR="003453E8" w:rsidRPr="003453E8">
        <w:rPr>
          <w:rFonts w:ascii="Book Antiqua" w:hAnsi="Book Antiqua"/>
        </w:rPr>
        <w:t xml:space="preserve"> politics </w:t>
      </w:r>
      <w:r w:rsidR="0042373E">
        <w:rPr>
          <w:rFonts w:ascii="Book Antiqua" w:hAnsi="Book Antiqua"/>
        </w:rPr>
        <w:t>and r</w:t>
      </w:r>
      <w:r w:rsidR="0042373E" w:rsidRPr="003453E8">
        <w:rPr>
          <w:rFonts w:ascii="Book Antiqua" w:hAnsi="Book Antiqua"/>
        </w:rPr>
        <w:t>ebellion</w:t>
      </w:r>
      <w:r w:rsidR="0042373E">
        <w:rPr>
          <w:rFonts w:ascii="Book Antiqua" w:hAnsi="Book Antiqua"/>
        </w:rPr>
        <w:t xml:space="preserve"> in </w:t>
      </w:r>
      <w:r w:rsidR="003453E8" w:rsidRPr="003453E8">
        <w:rPr>
          <w:rFonts w:ascii="Book Antiqua" w:hAnsi="Book Antiqua"/>
        </w:rPr>
        <w:t>post-war America.</w:t>
      </w:r>
      <w:proofErr w:type="gramEnd"/>
    </w:p>
    <w:p w:rsidR="0042373E" w:rsidRPr="0042373E" w:rsidRDefault="0042373E" w:rsidP="008C79FC">
      <w:pPr>
        <w:pBdr>
          <w:top w:val="double" w:sz="4" w:space="1" w:color="auto"/>
          <w:left w:val="double" w:sz="4" w:space="4" w:color="auto"/>
          <w:bottom w:val="double" w:sz="4" w:space="1" w:color="auto"/>
          <w:right w:val="double" w:sz="4" w:space="4" w:color="auto"/>
        </w:pBdr>
        <w:jc w:val="center"/>
        <w:rPr>
          <w:rFonts w:ascii="Times New Roman" w:eastAsia="Times New Roman" w:hAnsi="Times New Roman" w:cs="Times New Roman"/>
          <w:szCs w:val="24"/>
          <w:lang w:eastAsia="en-GB"/>
        </w:rPr>
      </w:pPr>
      <w:r w:rsidRPr="0042373E">
        <w:rPr>
          <w:rFonts w:ascii="Times New Roman" w:eastAsia="Times New Roman" w:hAnsi="Times New Roman" w:cs="Times New Roman"/>
          <w:szCs w:val="24"/>
          <w:lang w:eastAsia="en-GB"/>
        </w:rPr>
        <w:t>“Poetry is the one place where people can speak their original human mind. It is the outlet for people to say in public what is known in private.”</w:t>
      </w:r>
    </w:p>
    <w:p w:rsidR="0042373E" w:rsidRPr="0042373E" w:rsidRDefault="0042373E" w:rsidP="008C79FC">
      <w:pPr>
        <w:pBdr>
          <w:top w:val="double" w:sz="4" w:space="1" w:color="auto"/>
          <w:left w:val="double" w:sz="4" w:space="4" w:color="auto"/>
          <w:bottom w:val="double" w:sz="4" w:space="1" w:color="auto"/>
          <w:right w:val="double" w:sz="4" w:space="4" w:color="auto"/>
        </w:pBdr>
        <w:jc w:val="center"/>
        <w:rPr>
          <w:rFonts w:ascii="Times New Roman" w:eastAsia="Times New Roman" w:hAnsi="Times New Roman" w:cs="Times New Roman"/>
          <w:szCs w:val="24"/>
          <w:lang w:eastAsia="en-GB"/>
        </w:rPr>
      </w:pPr>
      <w:r w:rsidRPr="0042373E">
        <w:rPr>
          <w:rFonts w:ascii="Times New Roman" w:eastAsia="Times New Roman" w:hAnsi="Times New Roman" w:cs="Times New Roman"/>
          <w:szCs w:val="24"/>
          <w:lang w:eastAsia="en-GB"/>
        </w:rPr>
        <w:t>“Poetry is not an expression of the party line. It's that time of night, lying in bed, thinking what you really think, making the private world public, that's what the poet does.”</w:t>
      </w:r>
    </w:p>
    <w:p w:rsidR="0042373E" w:rsidRPr="0042373E" w:rsidRDefault="0042373E" w:rsidP="008C79FC">
      <w:pPr>
        <w:pBdr>
          <w:top w:val="double" w:sz="4" w:space="1" w:color="auto"/>
          <w:left w:val="double" w:sz="4" w:space="4" w:color="auto"/>
          <w:bottom w:val="double" w:sz="4" w:space="1" w:color="auto"/>
          <w:right w:val="double" w:sz="4" w:space="4" w:color="auto"/>
        </w:pBdr>
        <w:spacing w:after="0" w:line="240" w:lineRule="auto"/>
        <w:jc w:val="center"/>
        <w:rPr>
          <w:rFonts w:ascii="Times New Roman" w:eastAsia="Times New Roman" w:hAnsi="Times New Roman" w:cs="Times New Roman"/>
          <w:szCs w:val="24"/>
          <w:lang w:eastAsia="en-GB"/>
        </w:rPr>
      </w:pPr>
      <w:r w:rsidRPr="0042373E">
        <w:rPr>
          <w:rFonts w:ascii="Times New Roman" w:eastAsia="Times New Roman" w:hAnsi="Times New Roman" w:cs="Times New Roman"/>
          <w:szCs w:val="24"/>
          <w:lang w:eastAsia="en-GB"/>
        </w:rPr>
        <w:t>“Whoever controls the media, the images, controls the culture.”</w:t>
      </w:r>
    </w:p>
    <w:p w:rsidR="008C79FC" w:rsidRDefault="0042373E" w:rsidP="008C79FC">
      <w:pPr>
        <w:shd w:val="clear" w:color="auto" w:fill="FFFFFF"/>
        <w:spacing w:after="0" w:line="240" w:lineRule="auto"/>
        <w:rPr>
          <w:rFonts w:ascii="Book Antiqua" w:hAnsi="Book Antiqua"/>
        </w:rPr>
      </w:pPr>
      <w:r w:rsidRPr="0042373E">
        <w:rPr>
          <w:rFonts w:ascii="Times New Roman" w:eastAsia="Times New Roman" w:hAnsi="Times New Roman" w:cs="Times New Roman"/>
          <w:color w:val="000000"/>
          <w:sz w:val="24"/>
          <w:szCs w:val="24"/>
          <w:lang w:eastAsia="en-GB"/>
        </w:rPr>
        <w:br/>
      </w:r>
    </w:p>
    <w:p w:rsidR="00EE6C94" w:rsidRPr="008C79FC" w:rsidRDefault="00EE6C94" w:rsidP="008C79FC">
      <w:pPr>
        <w:pStyle w:val="ListParagraph"/>
        <w:numPr>
          <w:ilvl w:val="0"/>
          <w:numId w:val="1"/>
        </w:numPr>
        <w:shd w:val="clear" w:color="auto" w:fill="FFFFFF"/>
        <w:spacing w:after="0" w:line="240" w:lineRule="auto"/>
        <w:rPr>
          <w:rFonts w:ascii="Times New Roman" w:eastAsia="Times New Roman" w:hAnsi="Times New Roman" w:cs="Times New Roman"/>
          <w:color w:val="000000"/>
          <w:sz w:val="24"/>
          <w:szCs w:val="24"/>
          <w:lang w:eastAsia="en-GB"/>
        </w:rPr>
      </w:pPr>
      <w:r w:rsidRPr="008C79FC">
        <w:rPr>
          <w:rFonts w:ascii="Book Antiqua" w:hAnsi="Book Antiqua"/>
        </w:rPr>
        <w:t>What are your first impressions of the poem? Did it shock/surprise/unsettle you in any way?</w:t>
      </w:r>
    </w:p>
    <w:p w:rsidR="00EE6C94" w:rsidRDefault="00EE6C94" w:rsidP="00EE6C94">
      <w:pPr>
        <w:pStyle w:val="quote"/>
        <w:rPr>
          <w:rFonts w:ascii="Book Antiqua" w:hAnsi="Book Antiqua"/>
          <w:sz w:val="22"/>
          <w:szCs w:val="22"/>
        </w:rPr>
      </w:pPr>
      <w:r>
        <w:rPr>
          <w:rFonts w:ascii="Book Antiqua" w:hAnsi="Book Antiqua"/>
          <w:sz w:val="22"/>
          <w:szCs w:val="22"/>
        </w:rPr>
        <w:t>Read the opening line of the poem:</w:t>
      </w:r>
    </w:p>
    <w:p w:rsidR="00B83E08" w:rsidRPr="0042373E" w:rsidRDefault="00B83E08" w:rsidP="008C79FC">
      <w:pPr>
        <w:pStyle w:val="quote"/>
        <w:ind w:left="720"/>
        <w:rPr>
          <w:rFonts w:ascii="Book Antiqua" w:hAnsi="Book Antiqua"/>
          <w:sz w:val="20"/>
          <w:szCs w:val="20"/>
        </w:rPr>
      </w:pPr>
      <w:r w:rsidRPr="0042373E">
        <w:rPr>
          <w:rFonts w:ascii="Book Antiqua" w:hAnsi="Book Antiqua"/>
          <w:sz w:val="20"/>
          <w:szCs w:val="20"/>
        </w:rPr>
        <w:t xml:space="preserve">I saw the </w:t>
      </w:r>
      <w:r w:rsidRPr="008C79FC">
        <w:rPr>
          <w:rFonts w:ascii="Book Antiqua" w:hAnsi="Book Antiqua"/>
          <w:b/>
          <w:sz w:val="20"/>
          <w:szCs w:val="20"/>
        </w:rPr>
        <w:t>best minds</w:t>
      </w:r>
      <w:r w:rsidRPr="0042373E">
        <w:rPr>
          <w:rFonts w:ascii="Book Antiqua" w:hAnsi="Book Antiqua"/>
          <w:sz w:val="20"/>
          <w:szCs w:val="20"/>
        </w:rPr>
        <w:t xml:space="preserve"> of my generations</w:t>
      </w:r>
      <w:r w:rsidR="00EE6C94" w:rsidRPr="0042373E">
        <w:rPr>
          <w:rFonts w:ascii="Book Antiqua" w:hAnsi="Book Antiqua"/>
          <w:sz w:val="20"/>
          <w:szCs w:val="20"/>
        </w:rPr>
        <w:t xml:space="preserve"> destroyed by </w:t>
      </w:r>
      <w:r w:rsidR="00EE6C94" w:rsidRPr="008C79FC">
        <w:rPr>
          <w:rFonts w:ascii="Book Antiqua" w:hAnsi="Book Antiqua"/>
          <w:b/>
          <w:sz w:val="20"/>
          <w:szCs w:val="20"/>
        </w:rPr>
        <w:t>madness</w:t>
      </w:r>
      <w:r w:rsidR="00EE6C94" w:rsidRPr="0042373E">
        <w:rPr>
          <w:rFonts w:ascii="Book Antiqua" w:hAnsi="Book Antiqua"/>
          <w:sz w:val="20"/>
          <w:szCs w:val="20"/>
        </w:rPr>
        <w:t xml:space="preserve">, starving, </w:t>
      </w:r>
      <w:r w:rsidRPr="008C79FC">
        <w:rPr>
          <w:rFonts w:ascii="Book Antiqua" w:hAnsi="Book Antiqua"/>
          <w:b/>
          <w:sz w:val="20"/>
          <w:szCs w:val="20"/>
        </w:rPr>
        <w:t>hysterical</w:t>
      </w:r>
      <w:r w:rsidRPr="0042373E">
        <w:rPr>
          <w:rFonts w:ascii="Book Antiqua" w:hAnsi="Book Antiqua"/>
          <w:sz w:val="20"/>
          <w:szCs w:val="20"/>
        </w:rPr>
        <w:t xml:space="preserve"> naked, / dragging themselves through the </w:t>
      </w:r>
      <w:proofErr w:type="gramStart"/>
      <w:r w:rsidRPr="0042373E">
        <w:rPr>
          <w:rFonts w:ascii="Book Antiqua" w:hAnsi="Book Antiqua"/>
          <w:sz w:val="20"/>
          <w:szCs w:val="20"/>
        </w:rPr>
        <w:t>negro</w:t>
      </w:r>
      <w:proofErr w:type="gramEnd"/>
      <w:r w:rsidRPr="0042373E">
        <w:rPr>
          <w:rFonts w:ascii="Book Antiqua" w:hAnsi="Book Antiqua"/>
          <w:sz w:val="20"/>
          <w:szCs w:val="20"/>
        </w:rPr>
        <w:t xml:space="preserve"> streets at dawn looking for an </w:t>
      </w:r>
      <w:r w:rsidRPr="008C79FC">
        <w:rPr>
          <w:rFonts w:ascii="Book Antiqua" w:hAnsi="Book Antiqua"/>
          <w:b/>
          <w:sz w:val="20"/>
          <w:szCs w:val="20"/>
        </w:rPr>
        <w:t>angry fix</w:t>
      </w:r>
      <w:r w:rsidR="0042373E" w:rsidRPr="0042373E">
        <w:rPr>
          <w:rFonts w:ascii="Book Antiqua" w:hAnsi="Book Antiqua"/>
          <w:sz w:val="20"/>
          <w:szCs w:val="20"/>
        </w:rPr>
        <w:t xml:space="preserve"> </w:t>
      </w:r>
    </w:p>
    <w:p w:rsidR="00EE6C94" w:rsidRDefault="00EE6C94" w:rsidP="008C79FC">
      <w:pPr>
        <w:pStyle w:val="quote"/>
        <w:numPr>
          <w:ilvl w:val="0"/>
          <w:numId w:val="1"/>
        </w:numPr>
        <w:rPr>
          <w:rFonts w:ascii="Book Antiqua" w:hAnsi="Book Antiqua"/>
          <w:sz w:val="22"/>
          <w:szCs w:val="22"/>
        </w:rPr>
      </w:pPr>
      <w:r>
        <w:rPr>
          <w:rFonts w:ascii="Book Antiqua" w:hAnsi="Book Antiqua"/>
          <w:sz w:val="22"/>
          <w:szCs w:val="22"/>
        </w:rPr>
        <w:t xml:space="preserve">Who are the ‘best minds’? </w:t>
      </w:r>
    </w:p>
    <w:p w:rsidR="0042373E" w:rsidRPr="008C79FC" w:rsidRDefault="008C79FC" w:rsidP="0042373E">
      <w:pPr>
        <w:pStyle w:val="quote"/>
        <w:ind w:left="720"/>
        <w:rPr>
          <w:rFonts w:ascii="Book Antiqua" w:hAnsi="Book Antiqua"/>
          <w:b/>
          <w:sz w:val="22"/>
          <w:szCs w:val="22"/>
        </w:rPr>
      </w:pPr>
      <w:r w:rsidRPr="008C79FC">
        <w:rPr>
          <w:rFonts w:ascii="Book Antiqua" w:hAnsi="Book Antiqua"/>
          <w:b/>
          <w:sz w:val="20"/>
          <w:szCs w:val="20"/>
        </w:rPr>
        <w:t>A</w:t>
      </w:r>
      <w:r w:rsidR="0042373E" w:rsidRPr="008C79FC">
        <w:rPr>
          <w:rFonts w:ascii="Book Antiqua" w:hAnsi="Book Antiqua"/>
          <w:b/>
          <w:sz w:val="20"/>
          <w:szCs w:val="20"/>
        </w:rPr>
        <w:t>ngelheaded hipsters</w:t>
      </w:r>
      <w:r w:rsidR="0042373E" w:rsidRPr="0042373E">
        <w:rPr>
          <w:rFonts w:ascii="Book Antiqua" w:hAnsi="Book Antiqua"/>
          <w:sz w:val="20"/>
          <w:szCs w:val="20"/>
        </w:rPr>
        <w:t xml:space="preserve"> burning for the </w:t>
      </w:r>
      <w:r w:rsidR="0042373E" w:rsidRPr="008C79FC">
        <w:rPr>
          <w:rFonts w:ascii="Book Antiqua" w:hAnsi="Book Antiqua"/>
          <w:b/>
          <w:sz w:val="20"/>
          <w:szCs w:val="20"/>
        </w:rPr>
        <w:t>ancient heavenly connection</w:t>
      </w:r>
      <w:r w:rsidR="0042373E" w:rsidRPr="0042373E">
        <w:rPr>
          <w:rFonts w:ascii="Book Antiqua" w:hAnsi="Book Antiqua"/>
          <w:sz w:val="20"/>
          <w:szCs w:val="20"/>
        </w:rPr>
        <w:t xml:space="preserve"> to the </w:t>
      </w:r>
      <w:r w:rsidR="0042373E" w:rsidRPr="008C79FC">
        <w:rPr>
          <w:rFonts w:ascii="Book Antiqua" w:hAnsi="Book Antiqua"/>
          <w:b/>
          <w:sz w:val="20"/>
          <w:szCs w:val="20"/>
        </w:rPr>
        <w:t>starry dynamo</w:t>
      </w:r>
      <w:r w:rsidR="0042373E" w:rsidRPr="0042373E">
        <w:rPr>
          <w:rFonts w:ascii="Book Antiqua" w:hAnsi="Book Antiqua"/>
          <w:sz w:val="20"/>
          <w:szCs w:val="20"/>
        </w:rPr>
        <w:t xml:space="preserve"> in the machinery of night / who poverty and tatters and hollow-eyed and high sat up smoking in the </w:t>
      </w:r>
      <w:r w:rsidR="0042373E" w:rsidRPr="008C79FC">
        <w:rPr>
          <w:rFonts w:ascii="Book Antiqua" w:hAnsi="Book Antiqua"/>
          <w:b/>
          <w:sz w:val="20"/>
          <w:szCs w:val="20"/>
        </w:rPr>
        <w:t xml:space="preserve">supernatural darkness of cold-water flats </w:t>
      </w:r>
      <w:r w:rsidR="0042373E" w:rsidRPr="0042373E">
        <w:rPr>
          <w:rFonts w:ascii="Book Antiqua" w:hAnsi="Book Antiqua"/>
          <w:sz w:val="20"/>
          <w:szCs w:val="20"/>
        </w:rPr>
        <w:t xml:space="preserve">floating across the tops of cities </w:t>
      </w:r>
      <w:r w:rsidR="0042373E" w:rsidRPr="008C79FC">
        <w:rPr>
          <w:rFonts w:ascii="Book Antiqua" w:hAnsi="Book Antiqua"/>
          <w:b/>
          <w:sz w:val="20"/>
          <w:szCs w:val="20"/>
        </w:rPr>
        <w:t>contemplating jazz</w:t>
      </w:r>
    </w:p>
    <w:p w:rsidR="008C79FC" w:rsidRDefault="0042373E" w:rsidP="008C79FC">
      <w:pPr>
        <w:pStyle w:val="quote"/>
        <w:numPr>
          <w:ilvl w:val="0"/>
          <w:numId w:val="1"/>
        </w:numPr>
        <w:rPr>
          <w:rFonts w:ascii="Book Antiqua" w:hAnsi="Book Antiqua"/>
          <w:sz w:val="22"/>
          <w:szCs w:val="22"/>
        </w:rPr>
      </w:pPr>
      <w:r>
        <w:rPr>
          <w:rFonts w:ascii="Book Antiqua" w:hAnsi="Book Antiqua"/>
          <w:sz w:val="22"/>
          <w:szCs w:val="22"/>
        </w:rPr>
        <w:t xml:space="preserve">How does Ginsberg present class and poverty in the poem? </w:t>
      </w:r>
    </w:p>
    <w:p w:rsidR="0042373E" w:rsidRDefault="0042373E" w:rsidP="008C79FC">
      <w:pPr>
        <w:pStyle w:val="quote"/>
        <w:numPr>
          <w:ilvl w:val="0"/>
          <w:numId w:val="1"/>
        </w:numPr>
        <w:rPr>
          <w:rFonts w:ascii="Book Antiqua" w:hAnsi="Book Antiqua"/>
          <w:sz w:val="22"/>
          <w:szCs w:val="22"/>
        </w:rPr>
      </w:pPr>
      <w:r>
        <w:rPr>
          <w:rFonts w:ascii="Book Antiqua" w:hAnsi="Book Antiqua"/>
          <w:sz w:val="22"/>
          <w:szCs w:val="22"/>
        </w:rPr>
        <w:t xml:space="preserve">How do you think mainstream Republican (conservative) America would have viewed </w:t>
      </w:r>
      <w:r>
        <w:rPr>
          <w:rFonts w:ascii="Book Antiqua" w:hAnsi="Book Antiqua"/>
          <w:i/>
          <w:sz w:val="22"/>
          <w:szCs w:val="22"/>
        </w:rPr>
        <w:t xml:space="preserve">Howl </w:t>
      </w:r>
      <w:r>
        <w:rPr>
          <w:rFonts w:ascii="Book Antiqua" w:hAnsi="Book Antiqua"/>
          <w:sz w:val="22"/>
          <w:szCs w:val="22"/>
        </w:rPr>
        <w:t xml:space="preserve">during a time of national anxiety concerning communism, the new politics of </w:t>
      </w:r>
      <w:proofErr w:type="gramStart"/>
      <w:r>
        <w:rPr>
          <w:rFonts w:ascii="Book Antiqua" w:hAnsi="Book Antiqua"/>
          <w:sz w:val="22"/>
          <w:szCs w:val="22"/>
        </w:rPr>
        <w:t>sexual</w:t>
      </w:r>
      <w:proofErr w:type="gramEnd"/>
      <w:r>
        <w:rPr>
          <w:rFonts w:ascii="Book Antiqua" w:hAnsi="Book Antiqua"/>
          <w:sz w:val="22"/>
          <w:szCs w:val="22"/>
        </w:rPr>
        <w:t xml:space="preserve"> freedom and identity, burgeoning counter-cultures and civil rights movements?</w:t>
      </w:r>
    </w:p>
    <w:p w:rsidR="00B83E08" w:rsidRPr="003453E8" w:rsidRDefault="00BE3B40" w:rsidP="00BE3B40">
      <w:pPr>
        <w:pStyle w:val="quote"/>
        <w:ind w:left="720"/>
        <w:rPr>
          <w:rFonts w:ascii="Book Antiqua" w:hAnsi="Book Antiqua"/>
          <w:sz w:val="22"/>
          <w:szCs w:val="22"/>
        </w:rPr>
      </w:pPr>
      <w:r w:rsidRPr="008C79FC">
        <w:rPr>
          <w:rFonts w:ascii="Book Antiqua" w:hAnsi="Book Antiqua"/>
          <w:b/>
          <w:noProof/>
          <w:sz w:val="20"/>
          <w:szCs w:val="22"/>
          <w:lang w:val="en-US" w:eastAsia="en-US"/>
        </w:rPr>
        <w:drawing>
          <wp:anchor distT="0" distB="0" distL="114300" distR="114300" simplePos="0" relativeHeight="251659264" behindDoc="1" locked="0" layoutInCell="1" allowOverlap="1">
            <wp:simplePos x="0" y="0"/>
            <wp:positionH relativeFrom="column">
              <wp:posOffset>-308610</wp:posOffset>
            </wp:positionH>
            <wp:positionV relativeFrom="paragraph">
              <wp:posOffset>414655</wp:posOffset>
            </wp:positionV>
            <wp:extent cx="6419850" cy="1981200"/>
            <wp:effectExtent l="19050" t="0" r="0" b="0"/>
            <wp:wrapTight wrapText="bothSides">
              <wp:wrapPolygon edited="0">
                <wp:start x="-64" y="0"/>
                <wp:lineTo x="-64" y="21392"/>
                <wp:lineTo x="21600" y="21392"/>
                <wp:lineTo x="21600" y="0"/>
                <wp:lineTo x="-64"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cstate="print"/>
                    <a:srcRect/>
                    <a:stretch>
                      <a:fillRect/>
                    </a:stretch>
                  </pic:blipFill>
                  <pic:spPr bwMode="auto">
                    <a:xfrm>
                      <a:off x="0" y="0"/>
                      <a:ext cx="6419850" cy="1981200"/>
                    </a:xfrm>
                    <a:prstGeom prst="rect">
                      <a:avLst/>
                    </a:prstGeom>
                    <a:noFill/>
                    <a:ln w="9525">
                      <a:noFill/>
                      <a:miter lim="800000"/>
                      <a:headEnd/>
                      <a:tailEnd/>
                    </a:ln>
                  </pic:spPr>
                </pic:pic>
              </a:graphicData>
            </a:graphic>
          </wp:anchor>
        </w:drawing>
      </w:r>
      <w:r w:rsidR="00B83E08" w:rsidRPr="008C79FC">
        <w:rPr>
          <w:rFonts w:ascii="Book Antiqua" w:hAnsi="Book Antiqua"/>
          <w:b/>
          <w:sz w:val="20"/>
          <w:szCs w:val="22"/>
        </w:rPr>
        <w:t>Moloch! Solitude! Filth! Ugliness!</w:t>
      </w:r>
      <w:r w:rsidR="00B83E08" w:rsidRPr="00BE3B40">
        <w:rPr>
          <w:rFonts w:ascii="Book Antiqua" w:hAnsi="Book Antiqua"/>
          <w:sz w:val="20"/>
          <w:szCs w:val="22"/>
        </w:rPr>
        <w:t xml:space="preserve"> Ashcans</w:t>
      </w:r>
      <w:r w:rsidR="008C79FC">
        <w:rPr>
          <w:rFonts w:ascii="Book Antiqua" w:hAnsi="Book Antiqua"/>
          <w:sz w:val="20"/>
          <w:szCs w:val="22"/>
        </w:rPr>
        <w:t xml:space="preserve"> and </w:t>
      </w:r>
      <w:r w:rsidR="008C79FC" w:rsidRPr="008C79FC">
        <w:rPr>
          <w:rFonts w:ascii="Book Antiqua" w:hAnsi="Book Antiqua"/>
          <w:b/>
          <w:sz w:val="20"/>
          <w:szCs w:val="22"/>
        </w:rPr>
        <w:t>unobtainable dollars</w:t>
      </w:r>
      <w:r w:rsidR="008C79FC">
        <w:rPr>
          <w:rFonts w:ascii="Book Antiqua" w:hAnsi="Book Antiqua"/>
          <w:sz w:val="20"/>
          <w:szCs w:val="22"/>
        </w:rPr>
        <w:t>! Chil</w:t>
      </w:r>
      <w:r w:rsidR="00B83E08" w:rsidRPr="00BE3B40">
        <w:rPr>
          <w:rFonts w:ascii="Book Antiqua" w:hAnsi="Book Antiqua"/>
          <w:sz w:val="20"/>
          <w:szCs w:val="22"/>
        </w:rPr>
        <w:t>dren screaming under the stairways! Boys sobbing in armies! Old men weeping in the parks!</w:t>
      </w:r>
    </w:p>
    <w:p w:rsidR="00B83E08" w:rsidRDefault="00BE3B40" w:rsidP="00B83E08">
      <w:pPr>
        <w:pStyle w:val="analysis"/>
        <w:rPr>
          <w:rFonts w:ascii="Book Antiqua" w:hAnsi="Book Antiqua"/>
          <w:sz w:val="22"/>
          <w:szCs w:val="22"/>
        </w:rPr>
      </w:pPr>
      <w:r>
        <w:rPr>
          <w:rFonts w:ascii="Book Antiqua" w:hAnsi="Book Antiqua"/>
          <w:sz w:val="22"/>
          <w:szCs w:val="22"/>
        </w:rPr>
        <w:t>In Ginsberg's "Howl," Moloch is a character who represents</w:t>
      </w:r>
      <w:r w:rsidR="00B83E08" w:rsidRPr="003453E8">
        <w:rPr>
          <w:rFonts w:ascii="Book Antiqua" w:hAnsi="Book Antiqua"/>
          <w:sz w:val="22"/>
          <w:szCs w:val="22"/>
        </w:rPr>
        <w:t xml:space="preserve"> the sacrifice that America called on all its citizens to make. </w:t>
      </w:r>
      <w:r>
        <w:rPr>
          <w:rFonts w:ascii="Book Antiqua" w:hAnsi="Book Antiqua"/>
          <w:sz w:val="22"/>
          <w:szCs w:val="22"/>
        </w:rPr>
        <w:t xml:space="preserve">How is the notion of sacrifice explored in the poem?  </w:t>
      </w:r>
    </w:p>
    <w:p w:rsidR="008C79FC" w:rsidRDefault="008C79FC" w:rsidP="008C79FC">
      <w:pPr>
        <w:pStyle w:val="quote"/>
        <w:numPr>
          <w:ilvl w:val="0"/>
          <w:numId w:val="1"/>
        </w:numPr>
        <w:rPr>
          <w:rFonts w:ascii="Book Antiqua" w:hAnsi="Book Antiqua"/>
          <w:sz w:val="22"/>
          <w:szCs w:val="22"/>
        </w:rPr>
      </w:pPr>
      <w:r>
        <w:rPr>
          <w:rFonts w:ascii="Book Antiqua" w:hAnsi="Book Antiqua"/>
          <w:sz w:val="22"/>
          <w:szCs w:val="22"/>
        </w:rPr>
        <w:t xml:space="preserve">Is </w:t>
      </w:r>
      <w:r>
        <w:rPr>
          <w:rFonts w:ascii="Book Antiqua" w:hAnsi="Book Antiqua"/>
          <w:i/>
          <w:sz w:val="22"/>
          <w:szCs w:val="22"/>
        </w:rPr>
        <w:t>Howl</w:t>
      </w:r>
      <w:r>
        <w:rPr>
          <w:rFonts w:ascii="Book Antiqua" w:hAnsi="Book Antiqua"/>
          <w:sz w:val="22"/>
          <w:szCs w:val="22"/>
        </w:rPr>
        <w:t xml:space="preserve"> an act of rebellion, and if so, what is</w:t>
      </w:r>
      <w:r w:rsidR="005B4DCB">
        <w:rPr>
          <w:rFonts w:ascii="Book Antiqua" w:hAnsi="Book Antiqua"/>
          <w:sz w:val="22"/>
          <w:szCs w:val="22"/>
        </w:rPr>
        <w:t xml:space="preserve"> it</w:t>
      </w:r>
      <w:r>
        <w:rPr>
          <w:rFonts w:ascii="Book Antiqua" w:hAnsi="Book Antiqua"/>
          <w:sz w:val="22"/>
          <w:szCs w:val="22"/>
        </w:rPr>
        <w:t xml:space="preserve"> rebelling against? E.g. a particularly type of society.</w:t>
      </w:r>
    </w:p>
    <w:p w:rsidR="008C79FC" w:rsidRDefault="008C79FC" w:rsidP="008C79FC">
      <w:pPr>
        <w:pStyle w:val="quote"/>
        <w:numPr>
          <w:ilvl w:val="0"/>
          <w:numId w:val="1"/>
        </w:numPr>
        <w:rPr>
          <w:rFonts w:ascii="Book Antiqua" w:hAnsi="Book Antiqua"/>
          <w:sz w:val="22"/>
          <w:szCs w:val="22"/>
        </w:rPr>
      </w:pPr>
      <w:r>
        <w:rPr>
          <w:rFonts w:ascii="Book Antiqua" w:hAnsi="Book Antiqua"/>
          <w:sz w:val="22"/>
          <w:szCs w:val="22"/>
        </w:rPr>
        <w:t xml:space="preserve">How is </w:t>
      </w:r>
      <w:r>
        <w:rPr>
          <w:rFonts w:ascii="Book Antiqua" w:hAnsi="Book Antiqua"/>
          <w:i/>
          <w:sz w:val="22"/>
          <w:szCs w:val="22"/>
        </w:rPr>
        <w:t xml:space="preserve">Howl </w:t>
      </w:r>
      <w:r>
        <w:rPr>
          <w:rFonts w:ascii="Book Antiqua" w:hAnsi="Book Antiqua"/>
          <w:sz w:val="22"/>
          <w:szCs w:val="22"/>
        </w:rPr>
        <w:t>a political poem and to what end?</w:t>
      </w:r>
    </w:p>
    <w:p w:rsidR="008C79FC" w:rsidRDefault="008C79FC" w:rsidP="00B83E08">
      <w:pPr>
        <w:pStyle w:val="analysis"/>
        <w:rPr>
          <w:rFonts w:ascii="Book Antiqua" w:hAnsi="Book Antiqua"/>
          <w:sz w:val="22"/>
          <w:szCs w:val="22"/>
        </w:rPr>
      </w:pPr>
    </w:p>
    <w:p w:rsidR="008C79FC" w:rsidRDefault="008C79FC" w:rsidP="00B83E08">
      <w:pPr>
        <w:pStyle w:val="analysis"/>
        <w:rPr>
          <w:rFonts w:ascii="Book Antiqua" w:hAnsi="Book Antiqua"/>
          <w:sz w:val="22"/>
          <w:szCs w:val="22"/>
        </w:rPr>
      </w:pPr>
    </w:p>
    <w:p w:rsidR="00BE3B40" w:rsidRPr="00BE3B40" w:rsidRDefault="00BE3B40" w:rsidP="00B83E08">
      <w:pPr>
        <w:pStyle w:val="analysis"/>
        <w:rPr>
          <w:rFonts w:ascii="Book Antiqua" w:hAnsi="Book Antiqua"/>
          <w:sz w:val="22"/>
          <w:szCs w:val="22"/>
        </w:rPr>
      </w:pPr>
      <w:r>
        <w:rPr>
          <w:rFonts w:ascii="Book Antiqua" w:hAnsi="Book Antiqua"/>
          <w:sz w:val="22"/>
          <w:szCs w:val="22"/>
        </w:rPr>
        <w:lastRenderedPageBreak/>
        <w:t xml:space="preserve">Ginsberg explores the idea of patriotism, nationalism and state control over individual freedoms and creativity. In his poem </w:t>
      </w:r>
      <w:r>
        <w:rPr>
          <w:rFonts w:ascii="Book Antiqua" w:hAnsi="Book Antiqua"/>
          <w:i/>
          <w:sz w:val="22"/>
          <w:szCs w:val="22"/>
        </w:rPr>
        <w:t>America</w:t>
      </w:r>
      <w:r>
        <w:rPr>
          <w:rFonts w:ascii="Book Antiqua" w:hAnsi="Book Antiqua"/>
          <w:sz w:val="22"/>
          <w:szCs w:val="22"/>
        </w:rPr>
        <w:t xml:space="preserve"> he writes:</w:t>
      </w:r>
    </w:p>
    <w:p w:rsidR="00B83E08" w:rsidRPr="003453E8" w:rsidRDefault="00B83E08" w:rsidP="00BE3B40">
      <w:pPr>
        <w:pStyle w:val="quote"/>
        <w:ind w:left="720"/>
        <w:jc w:val="both"/>
        <w:rPr>
          <w:rFonts w:ascii="Book Antiqua" w:hAnsi="Book Antiqua"/>
          <w:sz w:val="22"/>
          <w:szCs w:val="22"/>
        </w:rPr>
      </w:pPr>
      <w:r w:rsidRPr="00BE3B40">
        <w:rPr>
          <w:rFonts w:ascii="Book Antiqua" w:hAnsi="Book Antiqua"/>
          <w:sz w:val="20"/>
          <w:szCs w:val="22"/>
        </w:rPr>
        <w:t>America this is quite serious. / America this is the impression I get from looking in the television set. / America is this correct? / I'd better get right down to the job. / It's true I don't want to join the Army or turn lathes in precision parts / factories, I'm nearsighted and psychopathic anyway. / America I'm putting my queer shoulder to the wheel.</w:t>
      </w:r>
    </w:p>
    <w:p w:rsidR="00E82868" w:rsidRPr="00E82868" w:rsidRDefault="00E82868" w:rsidP="008C79FC">
      <w:pPr>
        <w:pStyle w:val="NormalWeb"/>
        <w:numPr>
          <w:ilvl w:val="0"/>
          <w:numId w:val="1"/>
        </w:numPr>
        <w:rPr>
          <w:rFonts w:ascii="Book Antiqua" w:hAnsi="Book Antiqua"/>
          <w:sz w:val="22"/>
          <w:szCs w:val="22"/>
        </w:rPr>
      </w:pPr>
      <w:r>
        <w:rPr>
          <w:rFonts w:ascii="Book Antiqua" w:hAnsi="Book Antiqua"/>
          <w:sz w:val="22"/>
          <w:szCs w:val="22"/>
        </w:rPr>
        <w:t xml:space="preserve">How does Ginsberg engage with the question of American identity in </w:t>
      </w:r>
      <w:r>
        <w:rPr>
          <w:rFonts w:ascii="Book Antiqua" w:hAnsi="Book Antiqua"/>
          <w:i/>
          <w:sz w:val="22"/>
          <w:szCs w:val="22"/>
        </w:rPr>
        <w:t>Howl</w:t>
      </w:r>
      <w:r>
        <w:rPr>
          <w:rFonts w:ascii="Book Antiqua" w:hAnsi="Book Antiqua"/>
          <w:sz w:val="22"/>
          <w:szCs w:val="22"/>
        </w:rPr>
        <w:t>?</w:t>
      </w:r>
    </w:p>
    <w:p w:rsidR="00E82868" w:rsidRDefault="00F802B1" w:rsidP="00BE3B40">
      <w:pPr>
        <w:pStyle w:val="NormalWeb"/>
        <w:rPr>
          <w:rFonts w:ascii="Book Antiqua" w:hAnsi="Book Antiqua"/>
          <w:sz w:val="22"/>
          <w:szCs w:val="22"/>
        </w:rPr>
      </w:pPr>
      <w:r>
        <w:rPr>
          <w:rFonts w:ascii="Book Antiqua" w:hAnsi="Book Antiqua"/>
          <w:noProof/>
          <w:lang w:val="en-US" w:eastAsia="en-US"/>
        </w:rPr>
        <w:drawing>
          <wp:anchor distT="0" distB="0" distL="114300" distR="114300" simplePos="0" relativeHeight="251661312" behindDoc="1" locked="0" layoutInCell="1" allowOverlap="1">
            <wp:simplePos x="0" y="0"/>
            <wp:positionH relativeFrom="column">
              <wp:posOffset>-262890</wp:posOffset>
            </wp:positionH>
            <wp:positionV relativeFrom="paragraph">
              <wp:posOffset>5781675</wp:posOffset>
            </wp:positionV>
            <wp:extent cx="2526030" cy="2590800"/>
            <wp:effectExtent l="19050" t="0" r="7620" b="0"/>
            <wp:wrapTight wrapText="bothSides">
              <wp:wrapPolygon edited="0">
                <wp:start x="-163" y="0"/>
                <wp:lineTo x="-163" y="21441"/>
                <wp:lineTo x="21665" y="21441"/>
                <wp:lineTo x="21665" y="0"/>
                <wp:lineTo x="-163"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cstate="print"/>
                    <a:srcRect/>
                    <a:stretch>
                      <a:fillRect/>
                    </a:stretch>
                  </pic:blipFill>
                  <pic:spPr bwMode="auto">
                    <a:xfrm>
                      <a:off x="0" y="0"/>
                      <a:ext cx="2526030" cy="2590800"/>
                    </a:xfrm>
                    <a:prstGeom prst="rect">
                      <a:avLst/>
                    </a:prstGeom>
                    <a:noFill/>
                    <a:ln w="9525">
                      <a:noFill/>
                      <a:miter lim="800000"/>
                      <a:headEnd/>
                      <a:tailEnd/>
                    </a:ln>
                  </pic:spPr>
                </pic:pic>
              </a:graphicData>
            </a:graphic>
          </wp:anchor>
        </w:drawing>
      </w:r>
      <w:r>
        <w:rPr>
          <w:rFonts w:ascii="Book Antiqua" w:hAnsi="Book Antiqua"/>
          <w:noProof/>
          <w:lang w:val="en-US" w:eastAsia="en-US"/>
        </w:rPr>
        <w:drawing>
          <wp:anchor distT="0" distB="0" distL="114300" distR="114300" simplePos="0" relativeHeight="251665408" behindDoc="1" locked="0" layoutInCell="1" allowOverlap="1">
            <wp:simplePos x="0" y="0"/>
            <wp:positionH relativeFrom="column">
              <wp:posOffset>2377440</wp:posOffset>
            </wp:positionH>
            <wp:positionV relativeFrom="paragraph">
              <wp:posOffset>5781675</wp:posOffset>
            </wp:positionV>
            <wp:extent cx="3688080" cy="2545080"/>
            <wp:effectExtent l="19050" t="0" r="7620" b="0"/>
            <wp:wrapTight wrapText="bothSides">
              <wp:wrapPolygon edited="0">
                <wp:start x="-112" y="0"/>
                <wp:lineTo x="-112" y="21503"/>
                <wp:lineTo x="21645" y="21503"/>
                <wp:lineTo x="21645" y="0"/>
                <wp:lineTo x="-112"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 cstate="print"/>
                    <a:srcRect/>
                    <a:stretch>
                      <a:fillRect/>
                    </a:stretch>
                  </pic:blipFill>
                  <pic:spPr bwMode="auto">
                    <a:xfrm>
                      <a:off x="0" y="0"/>
                      <a:ext cx="3688080" cy="2545080"/>
                    </a:xfrm>
                    <a:prstGeom prst="rect">
                      <a:avLst/>
                    </a:prstGeom>
                    <a:noFill/>
                    <a:ln w="9525">
                      <a:noFill/>
                      <a:miter lim="800000"/>
                      <a:headEnd/>
                      <a:tailEnd/>
                    </a:ln>
                  </pic:spPr>
                </pic:pic>
              </a:graphicData>
            </a:graphic>
          </wp:anchor>
        </w:drawing>
      </w:r>
      <w:r w:rsidR="004A6A91">
        <w:rPr>
          <w:rFonts w:ascii="Book Antiqua" w:hAnsi="Book Antiqua"/>
          <w:noProof/>
          <w:lang w:val="en-US" w:eastAsia="en-US"/>
        </w:rPr>
        <w:drawing>
          <wp:anchor distT="0" distB="0" distL="114300" distR="114300" simplePos="0" relativeHeight="251664384" behindDoc="1" locked="0" layoutInCell="1" allowOverlap="1">
            <wp:simplePos x="0" y="0"/>
            <wp:positionH relativeFrom="column">
              <wp:posOffset>3013710</wp:posOffset>
            </wp:positionH>
            <wp:positionV relativeFrom="paragraph">
              <wp:posOffset>3305175</wp:posOffset>
            </wp:positionV>
            <wp:extent cx="3051810" cy="2392045"/>
            <wp:effectExtent l="19050" t="0" r="0" b="0"/>
            <wp:wrapTight wrapText="bothSides">
              <wp:wrapPolygon edited="0">
                <wp:start x="-135" y="0"/>
                <wp:lineTo x="-135" y="21503"/>
                <wp:lineTo x="21573" y="21503"/>
                <wp:lineTo x="21573" y="0"/>
                <wp:lineTo x="-135"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cstate="print"/>
                    <a:srcRect/>
                    <a:stretch>
                      <a:fillRect/>
                    </a:stretch>
                  </pic:blipFill>
                  <pic:spPr bwMode="auto">
                    <a:xfrm>
                      <a:off x="0" y="0"/>
                      <a:ext cx="3051810" cy="2392045"/>
                    </a:xfrm>
                    <a:prstGeom prst="rect">
                      <a:avLst/>
                    </a:prstGeom>
                    <a:noFill/>
                    <a:ln w="9525">
                      <a:noFill/>
                      <a:miter lim="800000"/>
                      <a:headEnd/>
                      <a:tailEnd/>
                    </a:ln>
                  </pic:spPr>
                </pic:pic>
              </a:graphicData>
            </a:graphic>
          </wp:anchor>
        </w:drawing>
      </w:r>
      <w:r w:rsidR="004A6A91">
        <w:rPr>
          <w:rFonts w:ascii="Book Antiqua" w:hAnsi="Book Antiqua"/>
          <w:noProof/>
          <w:lang w:val="en-US" w:eastAsia="en-US"/>
        </w:rPr>
        <w:drawing>
          <wp:anchor distT="0" distB="0" distL="114300" distR="114300" simplePos="0" relativeHeight="251663360" behindDoc="1" locked="0" layoutInCell="1" allowOverlap="1">
            <wp:simplePos x="0" y="0"/>
            <wp:positionH relativeFrom="column">
              <wp:posOffset>-262890</wp:posOffset>
            </wp:positionH>
            <wp:positionV relativeFrom="paragraph">
              <wp:posOffset>3305175</wp:posOffset>
            </wp:positionV>
            <wp:extent cx="3198495" cy="2392680"/>
            <wp:effectExtent l="19050" t="0" r="1905" b="0"/>
            <wp:wrapTight wrapText="bothSides">
              <wp:wrapPolygon edited="0">
                <wp:start x="-129" y="0"/>
                <wp:lineTo x="-129" y="21497"/>
                <wp:lineTo x="21613" y="21497"/>
                <wp:lineTo x="21613" y="0"/>
                <wp:lineTo x="-129"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cstate="print"/>
                    <a:srcRect/>
                    <a:stretch>
                      <a:fillRect/>
                    </a:stretch>
                  </pic:blipFill>
                  <pic:spPr bwMode="auto">
                    <a:xfrm>
                      <a:off x="0" y="0"/>
                      <a:ext cx="3198495" cy="2392680"/>
                    </a:xfrm>
                    <a:prstGeom prst="rect">
                      <a:avLst/>
                    </a:prstGeom>
                    <a:noFill/>
                    <a:ln w="9525">
                      <a:noFill/>
                      <a:miter lim="800000"/>
                      <a:headEnd/>
                      <a:tailEnd/>
                    </a:ln>
                  </pic:spPr>
                </pic:pic>
              </a:graphicData>
            </a:graphic>
          </wp:anchor>
        </w:drawing>
      </w:r>
      <w:r w:rsidR="004A6A91">
        <w:rPr>
          <w:rFonts w:ascii="Book Antiqua" w:hAnsi="Book Antiqua"/>
          <w:noProof/>
          <w:lang w:val="en-US" w:eastAsia="en-US"/>
        </w:rPr>
        <w:drawing>
          <wp:anchor distT="0" distB="0" distL="114300" distR="114300" simplePos="0" relativeHeight="251662336" behindDoc="1" locked="0" layoutInCell="1" allowOverlap="1">
            <wp:simplePos x="0" y="0"/>
            <wp:positionH relativeFrom="column">
              <wp:posOffset>1771650</wp:posOffset>
            </wp:positionH>
            <wp:positionV relativeFrom="paragraph">
              <wp:posOffset>264795</wp:posOffset>
            </wp:positionV>
            <wp:extent cx="4293870" cy="2880360"/>
            <wp:effectExtent l="19050" t="0" r="0" b="0"/>
            <wp:wrapTight wrapText="bothSides">
              <wp:wrapPolygon edited="0">
                <wp:start x="-96" y="0"/>
                <wp:lineTo x="-96" y="21429"/>
                <wp:lineTo x="21562" y="21429"/>
                <wp:lineTo x="21562" y="0"/>
                <wp:lineTo x="-96"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srcRect/>
                    <a:stretch>
                      <a:fillRect/>
                    </a:stretch>
                  </pic:blipFill>
                  <pic:spPr bwMode="auto">
                    <a:xfrm>
                      <a:off x="0" y="0"/>
                      <a:ext cx="4293870" cy="2880360"/>
                    </a:xfrm>
                    <a:prstGeom prst="rect">
                      <a:avLst/>
                    </a:prstGeom>
                    <a:noFill/>
                    <a:ln w="9525">
                      <a:noFill/>
                      <a:miter lim="800000"/>
                      <a:headEnd/>
                      <a:tailEnd/>
                    </a:ln>
                  </pic:spPr>
                </pic:pic>
              </a:graphicData>
            </a:graphic>
          </wp:anchor>
        </w:drawing>
      </w:r>
      <w:r w:rsidR="008C79FC">
        <w:rPr>
          <w:rFonts w:ascii="Book Antiqua" w:hAnsi="Book Antiqua"/>
          <w:noProof/>
          <w:sz w:val="22"/>
          <w:szCs w:val="22"/>
          <w:lang w:val="en-US" w:eastAsia="en-US"/>
        </w:rPr>
        <w:drawing>
          <wp:anchor distT="0" distB="0" distL="114300" distR="114300" simplePos="0" relativeHeight="251660288" behindDoc="1" locked="0" layoutInCell="1" allowOverlap="1">
            <wp:simplePos x="0" y="0"/>
            <wp:positionH relativeFrom="column">
              <wp:posOffset>-262890</wp:posOffset>
            </wp:positionH>
            <wp:positionV relativeFrom="paragraph">
              <wp:posOffset>264795</wp:posOffset>
            </wp:positionV>
            <wp:extent cx="1904365" cy="2880360"/>
            <wp:effectExtent l="19050" t="0" r="635" b="0"/>
            <wp:wrapTight wrapText="bothSides">
              <wp:wrapPolygon edited="0">
                <wp:start x="-216" y="0"/>
                <wp:lineTo x="-216" y="21429"/>
                <wp:lineTo x="21607" y="21429"/>
                <wp:lineTo x="21607" y="0"/>
                <wp:lineTo x="-216"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1904365" cy="2880360"/>
                    </a:xfrm>
                    <a:prstGeom prst="rect">
                      <a:avLst/>
                    </a:prstGeom>
                    <a:noFill/>
                    <a:ln w="9525">
                      <a:noFill/>
                      <a:miter lim="800000"/>
                      <a:headEnd/>
                      <a:tailEnd/>
                    </a:ln>
                  </pic:spPr>
                </pic:pic>
              </a:graphicData>
            </a:graphic>
          </wp:anchor>
        </w:drawing>
      </w:r>
    </w:p>
    <w:sectPr w:rsidR="00E82868" w:rsidSect="008C79FC">
      <w:pgSz w:w="11906" w:h="16838"/>
      <w:pgMar w:top="709" w:right="1440" w:bottom="284"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ook Antiqua">
    <w:panose1 w:val="020406020503050303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3D4101"/>
    <w:multiLevelType w:val="hybridMultilevel"/>
    <w:tmpl w:val="2158894E"/>
    <w:lvl w:ilvl="0" w:tplc="DB90CB5C">
      <w:start w:val="1"/>
      <w:numFmt w:val="decimal"/>
      <w:lvlText w:val="%1)"/>
      <w:lvlJc w:val="left"/>
      <w:pPr>
        <w:ind w:left="360" w:hanging="360"/>
      </w:pPr>
      <w:rPr>
        <w:rFonts w:ascii="Book Antiqua" w:eastAsiaTheme="minorHAnsi" w:hAnsi="Book Antiqua" w:cstheme="minorBidi" w:hint="default"/>
        <w:color w:val="auto"/>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E08"/>
    <w:rsid w:val="0015223C"/>
    <w:rsid w:val="003453E8"/>
    <w:rsid w:val="00395EBD"/>
    <w:rsid w:val="003C02BF"/>
    <w:rsid w:val="003D3CE4"/>
    <w:rsid w:val="0042373E"/>
    <w:rsid w:val="004A6A91"/>
    <w:rsid w:val="005246A3"/>
    <w:rsid w:val="005B4DCB"/>
    <w:rsid w:val="00852E9E"/>
    <w:rsid w:val="00870680"/>
    <w:rsid w:val="008C79FC"/>
    <w:rsid w:val="00936450"/>
    <w:rsid w:val="00AB5D1E"/>
    <w:rsid w:val="00AC25FA"/>
    <w:rsid w:val="00B83E08"/>
    <w:rsid w:val="00BE3B40"/>
    <w:rsid w:val="00E82868"/>
    <w:rsid w:val="00EE6C94"/>
    <w:rsid w:val="00F802B1"/>
    <w:rsid w:val="00FA1F0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2E9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quote">
    <w:name w:val="quote"/>
    <w:basedOn w:val="Normal"/>
    <w:rsid w:val="00B83E0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attribution">
    <w:name w:val="attribution"/>
    <w:basedOn w:val="Normal"/>
    <w:rsid w:val="00B83E0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B83E0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analysis">
    <w:name w:val="analysis"/>
    <w:basedOn w:val="Normal"/>
    <w:rsid w:val="00B83E0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B83E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3E08"/>
    <w:rPr>
      <w:rFonts w:ascii="Tahoma" w:hAnsi="Tahoma" w:cs="Tahoma"/>
      <w:sz w:val="16"/>
      <w:szCs w:val="16"/>
    </w:rPr>
  </w:style>
  <w:style w:type="paragraph" w:styleId="NoSpacing">
    <w:name w:val="No Spacing"/>
    <w:uiPriority w:val="1"/>
    <w:qFormat/>
    <w:rsid w:val="003453E8"/>
    <w:pPr>
      <w:spacing w:after="0" w:line="240" w:lineRule="auto"/>
    </w:pPr>
  </w:style>
  <w:style w:type="character" w:customStyle="1" w:styleId="body">
    <w:name w:val="body"/>
    <w:basedOn w:val="DefaultParagraphFont"/>
    <w:rsid w:val="0042373E"/>
  </w:style>
  <w:style w:type="character" w:styleId="Hyperlink">
    <w:name w:val="Hyperlink"/>
    <w:basedOn w:val="DefaultParagraphFont"/>
    <w:uiPriority w:val="99"/>
    <w:semiHidden/>
    <w:unhideWhenUsed/>
    <w:rsid w:val="0042373E"/>
    <w:rPr>
      <w:color w:val="0000FF"/>
      <w:u w:val="single"/>
    </w:rPr>
  </w:style>
  <w:style w:type="paragraph" w:styleId="ListParagraph">
    <w:name w:val="List Paragraph"/>
    <w:basedOn w:val="Normal"/>
    <w:uiPriority w:val="34"/>
    <w:qFormat/>
    <w:rsid w:val="008C79FC"/>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2E9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quote">
    <w:name w:val="quote"/>
    <w:basedOn w:val="Normal"/>
    <w:rsid w:val="00B83E0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attribution">
    <w:name w:val="attribution"/>
    <w:basedOn w:val="Normal"/>
    <w:rsid w:val="00B83E0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B83E0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analysis">
    <w:name w:val="analysis"/>
    <w:basedOn w:val="Normal"/>
    <w:rsid w:val="00B83E0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B83E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3E08"/>
    <w:rPr>
      <w:rFonts w:ascii="Tahoma" w:hAnsi="Tahoma" w:cs="Tahoma"/>
      <w:sz w:val="16"/>
      <w:szCs w:val="16"/>
    </w:rPr>
  </w:style>
  <w:style w:type="paragraph" w:styleId="NoSpacing">
    <w:name w:val="No Spacing"/>
    <w:uiPriority w:val="1"/>
    <w:qFormat/>
    <w:rsid w:val="003453E8"/>
    <w:pPr>
      <w:spacing w:after="0" w:line="240" w:lineRule="auto"/>
    </w:pPr>
  </w:style>
  <w:style w:type="character" w:customStyle="1" w:styleId="body">
    <w:name w:val="body"/>
    <w:basedOn w:val="DefaultParagraphFont"/>
    <w:rsid w:val="0042373E"/>
  </w:style>
  <w:style w:type="character" w:styleId="Hyperlink">
    <w:name w:val="Hyperlink"/>
    <w:basedOn w:val="DefaultParagraphFont"/>
    <w:uiPriority w:val="99"/>
    <w:semiHidden/>
    <w:unhideWhenUsed/>
    <w:rsid w:val="0042373E"/>
    <w:rPr>
      <w:color w:val="0000FF"/>
      <w:u w:val="single"/>
    </w:rPr>
  </w:style>
  <w:style w:type="paragraph" w:styleId="ListParagraph">
    <w:name w:val="List Paragraph"/>
    <w:basedOn w:val="Normal"/>
    <w:uiPriority w:val="34"/>
    <w:qFormat/>
    <w:rsid w:val="008C79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807297">
      <w:bodyDiv w:val="1"/>
      <w:marLeft w:val="0"/>
      <w:marRight w:val="0"/>
      <w:marTop w:val="0"/>
      <w:marBottom w:val="0"/>
      <w:divBdr>
        <w:top w:val="none" w:sz="0" w:space="0" w:color="auto"/>
        <w:left w:val="none" w:sz="0" w:space="0" w:color="auto"/>
        <w:bottom w:val="none" w:sz="0" w:space="0" w:color="auto"/>
        <w:right w:val="none" w:sz="0" w:space="0" w:color="auto"/>
      </w:divBdr>
      <w:divsChild>
        <w:div w:id="473104419">
          <w:marLeft w:val="0"/>
          <w:marRight w:val="0"/>
          <w:marTop w:val="0"/>
          <w:marBottom w:val="0"/>
          <w:divBdr>
            <w:top w:val="none" w:sz="0" w:space="0" w:color="auto"/>
            <w:left w:val="none" w:sz="0" w:space="0" w:color="auto"/>
            <w:bottom w:val="none" w:sz="0" w:space="0" w:color="auto"/>
            <w:right w:val="none" w:sz="0" w:space="0" w:color="auto"/>
          </w:divBdr>
        </w:div>
        <w:div w:id="1817528034">
          <w:marLeft w:val="0"/>
          <w:marRight w:val="0"/>
          <w:marTop w:val="0"/>
          <w:marBottom w:val="0"/>
          <w:divBdr>
            <w:top w:val="none" w:sz="0" w:space="0" w:color="auto"/>
            <w:left w:val="none" w:sz="0" w:space="0" w:color="auto"/>
            <w:bottom w:val="none" w:sz="0" w:space="0" w:color="auto"/>
            <w:right w:val="none" w:sz="0" w:space="0" w:color="auto"/>
          </w:divBdr>
        </w:div>
        <w:div w:id="1444224185">
          <w:marLeft w:val="0"/>
          <w:marRight w:val="0"/>
          <w:marTop w:val="0"/>
          <w:marBottom w:val="0"/>
          <w:divBdr>
            <w:top w:val="none" w:sz="0" w:space="0" w:color="auto"/>
            <w:left w:val="none" w:sz="0" w:space="0" w:color="auto"/>
            <w:bottom w:val="none" w:sz="0" w:space="0" w:color="auto"/>
            <w:right w:val="none" w:sz="0" w:space="0" w:color="auto"/>
          </w:divBdr>
        </w:div>
      </w:divsChild>
    </w:div>
    <w:div w:id="1141265887">
      <w:bodyDiv w:val="1"/>
      <w:marLeft w:val="0"/>
      <w:marRight w:val="0"/>
      <w:marTop w:val="0"/>
      <w:marBottom w:val="0"/>
      <w:divBdr>
        <w:top w:val="none" w:sz="0" w:space="0" w:color="auto"/>
        <w:left w:val="none" w:sz="0" w:space="0" w:color="auto"/>
        <w:bottom w:val="none" w:sz="0" w:space="0" w:color="auto"/>
        <w:right w:val="none" w:sz="0" w:space="0" w:color="auto"/>
      </w:divBdr>
    </w:div>
    <w:div w:id="1154221993">
      <w:bodyDiv w:val="1"/>
      <w:marLeft w:val="0"/>
      <w:marRight w:val="0"/>
      <w:marTop w:val="0"/>
      <w:marBottom w:val="0"/>
      <w:divBdr>
        <w:top w:val="none" w:sz="0" w:space="0" w:color="auto"/>
        <w:left w:val="none" w:sz="0" w:space="0" w:color="auto"/>
        <w:bottom w:val="none" w:sz="0" w:space="0" w:color="auto"/>
        <w:right w:val="none" w:sz="0" w:space="0" w:color="auto"/>
      </w:divBdr>
      <w:divsChild>
        <w:div w:id="1356686331">
          <w:marLeft w:val="0"/>
          <w:marRight w:val="0"/>
          <w:marTop w:val="0"/>
          <w:marBottom w:val="0"/>
          <w:divBdr>
            <w:top w:val="none" w:sz="0" w:space="0" w:color="auto"/>
            <w:left w:val="none" w:sz="0" w:space="0" w:color="auto"/>
            <w:bottom w:val="none" w:sz="0" w:space="0" w:color="auto"/>
            <w:right w:val="none" w:sz="0" w:space="0" w:color="auto"/>
          </w:divBdr>
        </w:div>
      </w:divsChild>
    </w:div>
    <w:div w:id="1859075271">
      <w:bodyDiv w:val="1"/>
      <w:marLeft w:val="0"/>
      <w:marRight w:val="0"/>
      <w:marTop w:val="0"/>
      <w:marBottom w:val="0"/>
      <w:divBdr>
        <w:top w:val="none" w:sz="0" w:space="0" w:color="auto"/>
        <w:left w:val="none" w:sz="0" w:space="0" w:color="auto"/>
        <w:bottom w:val="none" w:sz="0" w:space="0" w:color="auto"/>
        <w:right w:val="none" w:sz="0" w:space="0" w:color="auto"/>
      </w:divBdr>
    </w:div>
    <w:div w:id="1876889856">
      <w:bodyDiv w:val="1"/>
      <w:marLeft w:val="0"/>
      <w:marRight w:val="0"/>
      <w:marTop w:val="0"/>
      <w:marBottom w:val="0"/>
      <w:divBdr>
        <w:top w:val="none" w:sz="0" w:space="0" w:color="auto"/>
        <w:left w:val="none" w:sz="0" w:space="0" w:color="auto"/>
        <w:bottom w:val="none" w:sz="0" w:space="0" w:color="auto"/>
        <w:right w:val="none" w:sz="0" w:space="0" w:color="auto"/>
      </w:divBdr>
    </w:div>
    <w:div w:id="1886328983">
      <w:bodyDiv w:val="1"/>
      <w:marLeft w:val="0"/>
      <w:marRight w:val="0"/>
      <w:marTop w:val="0"/>
      <w:marBottom w:val="0"/>
      <w:divBdr>
        <w:top w:val="none" w:sz="0" w:space="0" w:color="auto"/>
        <w:left w:val="none" w:sz="0" w:space="0" w:color="auto"/>
        <w:bottom w:val="none" w:sz="0" w:space="0" w:color="auto"/>
        <w:right w:val="none" w:sz="0" w:space="0" w:color="auto"/>
      </w:divBdr>
      <w:divsChild>
        <w:div w:id="11012255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369</Words>
  <Characters>2104</Characters>
  <Application>Microsoft Macintosh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 Bibizadeh</cp:lastModifiedBy>
  <cp:revision>2</cp:revision>
  <dcterms:created xsi:type="dcterms:W3CDTF">2016-01-10T19:40:00Z</dcterms:created>
  <dcterms:modified xsi:type="dcterms:W3CDTF">2016-01-10T19:40:00Z</dcterms:modified>
</cp:coreProperties>
</file>