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8" w:rsidRDefault="009536A8" w:rsidP="00E51DBB">
      <w:pPr>
        <w:tabs>
          <w:tab w:val="left" w:pos="8647"/>
        </w:tabs>
      </w:pPr>
    </w:p>
    <w:p w:rsidR="009536A8" w:rsidRPr="009536A8" w:rsidRDefault="009536A8" w:rsidP="009536A8">
      <w:pPr>
        <w:tabs>
          <w:tab w:val="left" w:pos="8647"/>
        </w:tabs>
        <w:ind w:left="-142"/>
        <w:jc w:val="center"/>
        <w:rPr>
          <w:b/>
          <w:sz w:val="32"/>
          <w:szCs w:val="32"/>
        </w:rPr>
      </w:pPr>
      <w:r w:rsidRPr="009536A8">
        <w:rPr>
          <w:b/>
          <w:sz w:val="32"/>
          <w:szCs w:val="32"/>
        </w:rPr>
        <w:t xml:space="preserve">Ends and Beginnings: </w:t>
      </w:r>
    </w:p>
    <w:p w:rsidR="009536A8" w:rsidRPr="009536A8" w:rsidRDefault="009536A8" w:rsidP="009536A8">
      <w:pPr>
        <w:tabs>
          <w:tab w:val="left" w:pos="8647"/>
        </w:tabs>
        <w:ind w:left="-142"/>
        <w:jc w:val="center"/>
        <w:rPr>
          <w:b/>
          <w:sz w:val="32"/>
          <w:szCs w:val="32"/>
        </w:rPr>
      </w:pPr>
      <w:r w:rsidRPr="009536A8">
        <w:rPr>
          <w:b/>
          <w:sz w:val="32"/>
          <w:szCs w:val="32"/>
        </w:rPr>
        <w:t>Late 19</w:t>
      </w:r>
      <w:r w:rsidRPr="009536A8">
        <w:rPr>
          <w:b/>
          <w:sz w:val="32"/>
          <w:szCs w:val="32"/>
          <w:vertAlign w:val="superscript"/>
        </w:rPr>
        <w:t>th</w:t>
      </w:r>
      <w:r w:rsidRPr="009536A8">
        <w:rPr>
          <w:b/>
          <w:sz w:val="32"/>
          <w:szCs w:val="32"/>
        </w:rPr>
        <w:t xml:space="preserve"> &amp; Early 20</w:t>
      </w:r>
      <w:r w:rsidRPr="009536A8">
        <w:rPr>
          <w:b/>
          <w:sz w:val="32"/>
          <w:szCs w:val="32"/>
          <w:vertAlign w:val="superscript"/>
        </w:rPr>
        <w:t>th</w:t>
      </w:r>
      <w:r w:rsidRPr="009536A8">
        <w:rPr>
          <w:b/>
          <w:sz w:val="32"/>
          <w:szCs w:val="32"/>
        </w:rPr>
        <w:t xml:space="preserve"> Century Literature &amp; Culture</w:t>
      </w:r>
    </w:p>
    <w:p w:rsidR="009536A8" w:rsidRPr="00E51DBB" w:rsidRDefault="009536A8" w:rsidP="009536A8">
      <w:pPr>
        <w:tabs>
          <w:tab w:val="left" w:pos="8647"/>
        </w:tabs>
        <w:ind w:left="-142"/>
        <w:jc w:val="center"/>
        <w:rPr>
          <w:sz w:val="28"/>
          <w:szCs w:val="28"/>
        </w:rPr>
      </w:pPr>
    </w:p>
    <w:p w:rsidR="009536A8" w:rsidRPr="00E51DBB" w:rsidRDefault="008F107F" w:rsidP="008F107F">
      <w:pPr>
        <w:tabs>
          <w:tab w:val="left" w:pos="8647"/>
        </w:tabs>
        <w:ind w:left="-142"/>
        <w:rPr>
          <w:sz w:val="28"/>
          <w:szCs w:val="28"/>
          <w:u w:val="single"/>
        </w:rPr>
      </w:pPr>
      <w:r w:rsidRPr="00E51DBB">
        <w:rPr>
          <w:sz w:val="28"/>
          <w:szCs w:val="28"/>
        </w:rPr>
        <w:t xml:space="preserve">                                                        </w:t>
      </w:r>
      <w:r w:rsidRPr="00E51DBB">
        <w:rPr>
          <w:sz w:val="28"/>
          <w:szCs w:val="28"/>
          <w:u w:val="single"/>
        </w:rPr>
        <w:t>Week 1: Introduction</w:t>
      </w:r>
    </w:p>
    <w:p w:rsidR="008F107F" w:rsidRDefault="008F107F" w:rsidP="008F107F">
      <w:pPr>
        <w:tabs>
          <w:tab w:val="left" w:pos="8647"/>
        </w:tabs>
        <w:ind w:left="-142"/>
        <w:rPr>
          <w:sz w:val="32"/>
          <w:szCs w:val="32"/>
          <w:u w:val="single"/>
        </w:rPr>
      </w:pPr>
    </w:p>
    <w:p w:rsidR="008F107F" w:rsidRDefault="00ED1592" w:rsidP="008F107F">
      <w:pPr>
        <w:tabs>
          <w:tab w:val="left" w:pos="8647"/>
        </w:tabs>
        <w:ind w:left="-142"/>
        <w:rPr>
          <w:b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5BDA4" wp14:editId="6C1924A7">
            <wp:simplePos x="0" y="0"/>
            <wp:positionH relativeFrom="margin">
              <wp:posOffset>3086100</wp:posOffset>
            </wp:positionH>
            <wp:positionV relativeFrom="margin">
              <wp:posOffset>1600200</wp:posOffset>
            </wp:positionV>
            <wp:extent cx="3060065" cy="4687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07F" w:rsidRPr="008F107F">
        <w:rPr>
          <w:b/>
        </w:rPr>
        <w:t xml:space="preserve">Unit 1: London And/As the Global City </w:t>
      </w:r>
    </w:p>
    <w:p w:rsidR="008F107F" w:rsidRDefault="008F107F" w:rsidP="008F107F">
      <w:pPr>
        <w:tabs>
          <w:tab w:val="left" w:pos="8647"/>
        </w:tabs>
        <w:ind w:left="-142"/>
        <w:rPr>
          <w:b/>
        </w:rPr>
      </w:pPr>
    </w:p>
    <w:p w:rsidR="00ED1592" w:rsidRDefault="00DF59F1" w:rsidP="008F107F">
      <w:pPr>
        <w:tabs>
          <w:tab w:val="left" w:pos="8647"/>
        </w:tabs>
        <w:ind w:left="-142"/>
      </w:pPr>
      <w:r>
        <w:t xml:space="preserve">Significant </w:t>
      </w:r>
      <w:r>
        <w:rPr>
          <w:i/>
        </w:rPr>
        <w:t xml:space="preserve">fin de siècle </w:t>
      </w:r>
      <w:r>
        <w:t>themes:</w:t>
      </w:r>
    </w:p>
    <w:p w:rsidR="00DF59F1" w:rsidRDefault="00DF59F1" w:rsidP="008F107F">
      <w:pPr>
        <w:tabs>
          <w:tab w:val="left" w:pos="8647"/>
        </w:tabs>
        <w:ind w:left="-142"/>
      </w:pPr>
    </w:p>
    <w:p w:rsidR="00DF59F1" w:rsidRDefault="00DF59F1" w:rsidP="008F107F">
      <w:pPr>
        <w:tabs>
          <w:tab w:val="left" w:pos="8647"/>
        </w:tabs>
        <w:ind w:left="-142"/>
      </w:pPr>
      <w:r>
        <w:t xml:space="preserve">- Aestheticism </w:t>
      </w:r>
    </w:p>
    <w:p w:rsidR="00DF59F1" w:rsidRDefault="00DF59F1" w:rsidP="008F107F">
      <w:pPr>
        <w:tabs>
          <w:tab w:val="left" w:pos="8647"/>
        </w:tabs>
        <w:ind w:left="-142"/>
      </w:pPr>
      <w:r>
        <w:t xml:space="preserve">- </w:t>
      </w:r>
      <w:r w:rsidR="00243387">
        <w:t xml:space="preserve">Cultural, Social, Biological </w:t>
      </w:r>
      <w:r>
        <w:t xml:space="preserve">Degeneration  </w:t>
      </w:r>
    </w:p>
    <w:p w:rsidR="00DF59F1" w:rsidRDefault="00DF59F1" w:rsidP="008F107F">
      <w:pPr>
        <w:tabs>
          <w:tab w:val="left" w:pos="8647"/>
        </w:tabs>
        <w:ind w:left="-142"/>
      </w:pPr>
      <w:r>
        <w:t>- Urban Poor/City Expansion</w:t>
      </w:r>
    </w:p>
    <w:p w:rsidR="00DF59F1" w:rsidRDefault="00DF59F1" w:rsidP="008F107F">
      <w:pPr>
        <w:tabs>
          <w:tab w:val="left" w:pos="8647"/>
        </w:tabs>
        <w:ind w:left="-142"/>
      </w:pPr>
      <w:r>
        <w:t>- Public Health</w:t>
      </w:r>
    </w:p>
    <w:p w:rsidR="00DF59F1" w:rsidRDefault="00DF59F1" w:rsidP="008F107F">
      <w:pPr>
        <w:tabs>
          <w:tab w:val="left" w:pos="8647"/>
        </w:tabs>
        <w:ind w:left="-142"/>
      </w:pPr>
      <w:r>
        <w:t>- Expansion of the British Empire</w:t>
      </w:r>
    </w:p>
    <w:p w:rsidR="00DF59F1" w:rsidRDefault="00DF59F1" w:rsidP="008F107F">
      <w:pPr>
        <w:tabs>
          <w:tab w:val="left" w:pos="8647"/>
        </w:tabs>
        <w:ind w:left="-142"/>
      </w:pPr>
      <w:r>
        <w:t>- “New” Women</w:t>
      </w:r>
    </w:p>
    <w:p w:rsidR="00DF59F1" w:rsidRDefault="00DF59F1" w:rsidP="008F107F">
      <w:pPr>
        <w:tabs>
          <w:tab w:val="left" w:pos="8647"/>
        </w:tabs>
        <w:ind w:left="-142"/>
      </w:pPr>
      <w:r>
        <w:t>- Advent of Microbiology</w:t>
      </w:r>
    </w:p>
    <w:p w:rsidR="00DF59F1" w:rsidRDefault="00DF59F1" w:rsidP="008F107F">
      <w:pPr>
        <w:tabs>
          <w:tab w:val="left" w:pos="8647"/>
        </w:tabs>
        <w:ind w:left="-142"/>
      </w:pPr>
      <w:r>
        <w:t>- Institutionalisation</w:t>
      </w:r>
      <w:r w:rsidR="00243387">
        <w:t>/Specialisation</w:t>
      </w:r>
      <w:r>
        <w:t xml:space="preserve"> of Science</w:t>
      </w:r>
    </w:p>
    <w:p w:rsidR="00DF59F1" w:rsidRDefault="00DF59F1" w:rsidP="008F107F">
      <w:pPr>
        <w:tabs>
          <w:tab w:val="left" w:pos="8647"/>
        </w:tabs>
        <w:ind w:left="-142"/>
      </w:pPr>
      <w:r>
        <w:t xml:space="preserve">- Technological innovation </w:t>
      </w:r>
    </w:p>
    <w:p w:rsidR="00DF59F1" w:rsidRDefault="00DF59F1" w:rsidP="008F107F">
      <w:pPr>
        <w:tabs>
          <w:tab w:val="left" w:pos="8647"/>
        </w:tabs>
        <w:ind w:left="-142"/>
      </w:pPr>
      <w:r>
        <w:t xml:space="preserve">- </w:t>
      </w:r>
      <w:r w:rsidR="00243387">
        <w:t>Globalisation</w:t>
      </w:r>
    </w:p>
    <w:p w:rsidR="00243387" w:rsidRDefault="00243387" w:rsidP="008F107F">
      <w:pPr>
        <w:tabs>
          <w:tab w:val="left" w:pos="8647"/>
        </w:tabs>
        <w:ind w:left="-142"/>
      </w:pPr>
      <w:r>
        <w:t xml:space="preserve">- Medico-Legal theories of Sexual Perversion </w:t>
      </w:r>
    </w:p>
    <w:p w:rsidR="002057E0" w:rsidRDefault="002057E0" w:rsidP="008F107F">
      <w:pPr>
        <w:tabs>
          <w:tab w:val="left" w:pos="8647"/>
        </w:tabs>
        <w:ind w:left="-142"/>
      </w:pPr>
      <w:r>
        <w:t xml:space="preserve">- </w:t>
      </w:r>
      <w:proofErr w:type="gramStart"/>
      <w:r>
        <w:t>the</w:t>
      </w:r>
      <w:proofErr w:type="gramEnd"/>
      <w:r>
        <w:t xml:space="preserve"> “Criminal” Classes</w:t>
      </w:r>
    </w:p>
    <w:p w:rsidR="002057E0" w:rsidRDefault="002057E0" w:rsidP="008F107F">
      <w:pPr>
        <w:tabs>
          <w:tab w:val="left" w:pos="8647"/>
        </w:tabs>
        <w:ind w:left="-142"/>
      </w:pPr>
      <w:r>
        <w:t>- Spiritualism/Mesmerism</w:t>
      </w:r>
    </w:p>
    <w:p w:rsidR="002057E0" w:rsidRDefault="002057E0" w:rsidP="008F107F">
      <w:pPr>
        <w:tabs>
          <w:tab w:val="left" w:pos="8647"/>
        </w:tabs>
        <w:ind w:left="-142"/>
      </w:pPr>
      <w:r>
        <w:t>- Temperance Movement</w:t>
      </w:r>
    </w:p>
    <w:p w:rsidR="003605CC" w:rsidRDefault="003605CC" w:rsidP="008F107F">
      <w:pPr>
        <w:tabs>
          <w:tab w:val="left" w:pos="8647"/>
        </w:tabs>
        <w:ind w:left="-142"/>
      </w:pPr>
      <w:r>
        <w:t>- Consumer Culture</w:t>
      </w:r>
    </w:p>
    <w:p w:rsidR="002057E0" w:rsidRDefault="002057E0" w:rsidP="008F107F">
      <w:pPr>
        <w:tabs>
          <w:tab w:val="left" w:pos="8647"/>
        </w:tabs>
        <w:ind w:left="-142"/>
      </w:pPr>
    </w:p>
    <w:p w:rsidR="00D30E5D" w:rsidRPr="00731C0E" w:rsidRDefault="00D30E5D" w:rsidP="00731C0E">
      <w:pPr>
        <w:tabs>
          <w:tab w:val="left" w:pos="8647"/>
        </w:tabs>
        <w:ind w:left="-142"/>
        <w:rPr>
          <w:b/>
        </w:rPr>
      </w:pPr>
      <w:r>
        <w:rPr>
          <w:b/>
        </w:rPr>
        <w:t>Points to Consider for Next week:</w:t>
      </w:r>
    </w:p>
    <w:p w:rsidR="00D30E5D" w:rsidRDefault="00D30E5D" w:rsidP="008F107F">
      <w:pPr>
        <w:tabs>
          <w:tab w:val="left" w:pos="8647"/>
        </w:tabs>
        <w:ind w:left="-142"/>
      </w:pPr>
    </w:p>
    <w:p w:rsidR="00D30E5D" w:rsidRDefault="00D30E5D" w:rsidP="008F107F">
      <w:pPr>
        <w:tabs>
          <w:tab w:val="left" w:pos="8647"/>
        </w:tabs>
        <w:ind w:left="-142"/>
      </w:pPr>
      <w:r>
        <w:t xml:space="preserve">How does </w:t>
      </w:r>
      <w:r>
        <w:rPr>
          <w:i/>
        </w:rPr>
        <w:t>The Diary of a Nobody</w:t>
      </w:r>
      <w:r>
        <w:t xml:space="preserve"> present the</w:t>
      </w:r>
    </w:p>
    <w:p w:rsidR="00D30E5D" w:rsidRDefault="00731C0E" w:rsidP="008F107F">
      <w:pPr>
        <w:tabs>
          <w:tab w:val="left" w:pos="8647"/>
        </w:tabs>
        <w:ind w:left="-142"/>
      </w:pPr>
      <w:proofErr w:type="gramStart"/>
      <w:r>
        <w:t>lower</w:t>
      </w:r>
      <w:proofErr w:type="gramEnd"/>
      <w:r>
        <w:t xml:space="preserve"> middleclass household?</w:t>
      </w:r>
    </w:p>
    <w:p w:rsidR="00731C0E" w:rsidRDefault="00731C0E" w:rsidP="00E51DBB">
      <w:pPr>
        <w:tabs>
          <w:tab w:val="left" w:pos="8647"/>
        </w:tabs>
      </w:pPr>
    </w:p>
    <w:p w:rsidR="00731C0E" w:rsidRDefault="00731C0E" w:rsidP="008F107F">
      <w:pPr>
        <w:tabs>
          <w:tab w:val="left" w:pos="8647"/>
        </w:tabs>
        <w:ind w:left="-142"/>
      </w:pPr>
      <w:r>
        <w:t>What is the relationship between the City and the suburbs?</w:t>
      </w:r>
    </w:p>
    <w:p w:rsidR="00731C0E" w:rsidRDefault="00E51DBB" w:rsidP="008F107F">
      <w:pPr>
        <w:tabs>
          <w:tab w:val="left" w:pos="8647"/>
        </w:tabs>
        <w:ind w:lef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2C04" wp14:editId="03DF4C14">
                <wp:simplePos x="0" y="0"/>
                <wp:positionH relativeFrom="column">
                  <wp:posOffset>3086100</wp:posOffset>
                </wp:positionH>
                <wp:positionV relativeFrom="paragraph">
                  <wp:posOffset>57785</wp:posOffset>
                </wp:positionV>
                <wp:extent cx="2971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DBB" w:rsidRPr="008A51A6" w:rsidRDefault="00E51DB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A51A6">
                              <w:rPr>
                                <w:i/>
                                <w:sz w:val="20"/>
                                <w:szCs w:val="20"/>
                              </w:rPr>
                              <w:t>A Section of Charles Booth’s Poverty Map (1889)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4.55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fZQswCAAAO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" filled="f" stroked="f">
                <v:textbox>
                  <w:txbxContent>
                    <w:p w:rsidR="00E51DBB" w:rsidRPr="008A51A6" w:rsidRDefault="00E51DB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A51A6">
                        <w:rPr>
                          <w:i/>
                          <w:sz w:val="20"/>
                          <w:szCs w:val="20"/>
                        </w:rPr>
                        <w:t>A Section of Charles Booth’s Poverty Map (1889)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C0E" w:rsidRDefault="00731C0E" w:rsidP="008F107F">
      <w:pPr>
        <w:tabs>
          <w:tab w:val="left" w:pos="8647"/>
        </w:tabs>
        <w:ind w:left="-142"/>
      </w:pPr>
      <w:r>
        <w:t xml:space="preserve">In what ways does the diary format </w:t>
      </w:r>
      <w:proofErr w:type="gramStart"/>
      <w:r>
        <w:t>impact</w:t>
      </w:r>
      <w:proofErr w:type="gramEnd"/>
      <w:r>
        <w:t xml:space="preserve"> the narrative? </w:t>
      </w:r>
    </w:p>
    <w:p w:rsidR="00731C0E" w:rsidRDefault="00731C0E" w:rsidP="008F107F">
      <w:pPr>
        <w:tabs>
          <w:tab w:val="left" w:pos="8647"/>
        </w:tabs>
        <w:ind w:left="-142"/>
      </w:pPr>
    </w:p>
    <w:p w:rsidR="00E63688" w:rsidRDefault="00731C0E" w:rsidP="004E0929">
      <w:pPr>
        <w:tabs>
          <w:tab w:val="left" w:pos="8647"/>
        </w:tabs>
        <w:ind w:left="-142"/>
      </w:pPr>
      <w:r>
        <w:t xml:space="preserve">Consider the generational differences between the </w:t>
      </w:r>
      <w:proofErr w:type="spellStart"/>
      <w:r>
        <w:t>Pooters</w:t>
      </w:r>
      <w:proofErr w:type="spellEnd"/>
      <w:r>
        <w:t xml:space="preserve"> and their friends, and </w:t>
      </w:r>
      <w:proofErr w:type="spellStart"/>
      <w:r>
        <w:t>Lupin</w:t>
      </w:r>
      <w:proofErr w:type="spellEnd"/>
      <w:r>
        <w:t xml:space="preserve"> and his friends. </w:t>
      </w:r>
    </w:p>
    <w:p w:rsidR="004E0929" w:rsidRDefault="004E0929" w:rsidP="004E0929">
      <w:pPr>
        <w:tabs>
          <w:tab w:val="left" w:pos="8647"/>
        </w:tabs>
        <w:ind w:left="-142"/>
      </w:pPr>
    </w:p>
    <w:p w:rsidR="00731C0E" w:rsidRDefault="00731C0E" w:rsidP="00731C0E">
      <w:pPr>
        <w:tabs>
          <w:tab w:val="left" w:pos="8647"/>
        </w:tabs>
        <w:ind w:left="-142"/>
      </w:pPr>
    </w:p>
    <w:p w:rsidR="00ED1592" w:rsidRPr="00ED1592" w:rsidRDefault="003F3675" w:rsidP="004E0929">
      <w:pPr>
        <w:tabs>
          <w:tab w:val="left" w:pos="8647"/>
        </w:tabs>
        <w:ind w:left="-142"/>
      </w:pPr>
      <w:r w:rsidRPr="003F3675">
        <w:rPr>
          <w:b/>
        </w:rPr>
        <w:t>Useful Resources</w:t>
      </w:r>
    </w:p>
    <w:p w:rsidR="00ED1592" w:rsidRPr="004E0929" w:rsidRDefault="00054C60" w:rsidP="00ED1592">
      <w:pPr>
        <w:rPr>
          <w:sz w:val="20"/>
          <w:szCs w:val="20"/>
        </w:rPr>
      </w:pPr>
      <w:hyperlink r:id="rId10" w:history="1">
        <w:r w:rsidRPr="004E0929">
          <w:rPr>
            <w:rStyle w:val="Hyperlink"/>
            <w:sz w:val="20"/>
            <w:szCs w:val="20"/>
          </w:rPr>
          <w:t>https://archive.org</w:t>
        </w:r>
      </w:hyperlink>
      <w:r w:rsidRPr="004E0929">
        <w:rPr>
          <w:sz w:val="20"/>
          <w:szCs w:val="20"/>
        </w:rPr>
        <w:t xml:space="preserve"> </w:t>
      </w:r>
    </w:p>
    <w:p w:rsidR="00054C60" w:rsidRPr="004E0929" w:rsidRDefault="00054C60" w:rsidP="00ED1592">
      <w:pPr>
        <w:rPr>
          <w:sz w:val="20"/>
          <w:szCs w:val="20"/>
        </w:rPr>
      </w:pPr>
      <w:hyperlink r:id="rId11" w:history="1">
        <w:r w:rsidRPr="004E0929">
          <w:rPr>
            <w:rStyle w:val="Hyperlink"/>
            <w:sz w:val="20"/>
            <w:szCs w:val="20"/>
          </w:rPr>
          <w:t>http://www.victorianlondon.org/index-2012.htm</w:t>
        </w:r>
      </w:hyperlink>
    </w:p>
    <w:p w:rsidR="00054C60" w:rsidRPr="004E0929" w:rsidRDefault="00054C60" w:rsidP="00ED1592">
      <w:pPr>
        <w:rPr>
          <w:sz w:val="20"/>
          <w:szCs w:val="20"/>
        </w:rPr>
      </w:pPr>
      <w:hyperlink r:id="rId12" w:history="1">
        <w:r w:rsidRPr="004E0929">
          <w:rPr>
            <w:rStyle w:val="Hyperlink"/>
            <w:sz w:val="20"/>
            <w:szCs w:val="20"/>
          </w:rPr>
          <w:t>http://www.history.ac.uk/ihr/Focus/Victorians/www.html</w:t>
        </w:r>
      </w:hyperlink>
    </w:p>
    <w:p w:rsidR="00054C60" w:rsidRPr="004E0929" w:rsidRDefault="00B314B0" w:rsidP="00ED1592">
      <w:pPr>
        <w:rPr>
          <w:sz w:val="20"/>
          <w:szCs w:val="20"/>
        </w:rPr>
      </w:pPr>
      <w:hyperlink r:id="rId13" w:history="1">
        <w:r w:rsidRPr="004E0929">
          <w:rPr>
            <w:rStyle w:val="Hyperlink"/>
            <w:sz w:val="20"/>
            <w:szCs w:val="20"/>
          </w:rPr>
          <w:t>http://www.victorianweb.org</w:t>
        </w:r>
      </w:hyperlink>
    </w:p>
    <w:p w:rsidR="00B314B0" w:rsidRPr="004E0929" w:rsidRDefault="00B314B0" w:rsidP="00ED1592">
      <w:pPr>
        <w:rPr>
          <w:sz w:val="20"/>
          <w:szCs w:val="20"/>
        </w:rPr>
      </w:pPr>
      <w:hyperlink r:id="rId14" w:history="1">
        <w:r w:rsidRPr="004E0929">
          <w:rPr>
            <w:rStyle w:val="Hyperlink"/>
            <w:sz w:val="20"/>
            <w:szCs w:val="20"/>
          </w:rPr>
          <w:t>http://www.bbk.ac.uk/deviance/</w:t>
        </w:r>
      </w:hyperlink>
    </w:p>
    <w:p w:rsidR="00B314B0" w:rsidRPr="00ED1592" w:rsidRDefault="00B314B0" w:rsidP="00ED1592"/>
    <w:p w:rsidR="00ED1592" w:rsidRPr="00ED1592" w:rsidRDefault="00ED1592" w:rsidP="00ED1592"/>
    <w:p w:rsidR="00ED1592" w:rsidRPr="00ED1592" w:rsidRDefault="00ED1592" w:rsidP="00ED1592">
      <w:bookmarkStart w:id="0" w:name="_GoBack"/>
      <w:bookmarkEnd w:id="0"/>
    </w:p>
    <w:p w:rsidR="00D30E5D" w:rsidRDefault="00D30E5D" w:rsidP="00B314B0">
      <w:pPr>
        <w:jc w:val="center"/>
        <w:rPr>
          <w:b/>
          <w:sz w:val="32"/>
          <w:szCs w:val="32"/>
        </w:rPr>
      </w:pPr>
    </w:p>
    <w:p w:rsidR="00ED1592" w:rsidRPr="00D30E5D" w:rsidRDefault="00B314B0" w:rsidP="00B314B0">
      <w:pPr>
        <w:jc w:val="center"/>
        <w:rPr>
          <w:sz w:val="36"/>
          <w:szCs w:val="36"/>
          <w:u w:val="single"/>
        </w:rPr>
      </w:pPr>
      <w:r w:rsidRPr="00D30E5D">
        <w:rPr>
          <w:sz w:val="36"/>
          <w:szCs w:val="36"/>
          <w:u w:val="single"/>
        </w:rPr>
        <w:t>Close Reading Exercise</w:t>
      </w:r>
    </w:p>
    <w:p w:rsidR="00ED1592" w:rsidRDefault="00ED1592" w:rsidP="00ED1592">
      <w:pPr>
        <w:rPr>
          <w:sz w:val="28"/>
          <w:szCs w:val="28"/>
        </w:rPr>
      </w:pPr>
    </w:p>
    <w:p w:rsidR="00D30E5D" w:rsidRPr="00D30E5D" w:rsidRDefault="00D30E5D" w:rsidP="00ED1592">
      <w:pPr>
        <w:rPr>
          <w:sz w:val="28"/>
          <w:szCs w:val="28"/>
        </w:rPr>
      </w:pPr>
    </w:p>
    <w:p w:rsidR="00B314B0" w:rsidRPr="00D30E5D" w:rsidRDefault="00B314B0" w:rsidP="00B314B0">
      <w:pPr>
        <w:jc w:val="center"/>
        <w:rPr>
          <w:b/>
          <w:sz w:val="32"/>
          <w:szCs w:val="32"/>
        </w:rPr>
      </w:pPr>
      <w:r w:rsidRPr="00D30E5D">
        <w:rPr>
          <w:b/>
          <w:sz w:val="32"/>
          <w:szCs w:val="32"/>
        </w:rPr>
        <w:t>India</w:t>
      </w:r>
    </w:p>
    <w:p w:rsidR="00ED1592" w:rsidRPr="00D30E5D" w:rsidRDefault="00ED1592" w:rsidP="00ED1592">
      <w:pPr>
        <w:rPr>
          <w:sz w:val="32"/>
          <w:szCs w:val="32"/>
        </w:rPr>
      </w:pPr>
    </w:p>
    <w:p w:rsidR="00B314B0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HERE from my lonely watchtower of the East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An ancient race outworn I see—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With dread, my own dear distant Country, lest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 xml:space="preserve">The same </w:t>
      </w:r>
      <w:proofErr w:type="gramStart"/>
      <w:r w:rsidRPr="00D30E5D">
        <w:rPr>
          <w:sz w:val="32"/>
          <w:szCs w:val="32"/>
        </w:rPr>
        <w:t>fate fall</w:t>
      </w:r>
      <w:proofErr w:type="gramEnd"/>
      <w:r w:rsidRPr="00D30E5D">
        <w:rPr>
          <w:sz w:val="32"/>
          <w:szCs w:val="32"/>
        </w:rPr>
        <w:t xml:space="preserve"> on thee.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</w:p>
    <w:p w:rsidR="00BE518E" w:rsidRPr="00D30E5D" w:rsidRDefault="00BE518E" w:rsidP="00B314B0">
      <w:pPr>
        <w:jc w:val="center"/>
        <w:rPr>
          <w:sz w:val="32"/>
          <w:szCs w:val="32"/>
        </w:rPr>
      </w:pPr>
      <w:proofErr w:type="gramStart"/>
      <w:r w:rsidRPr="00D30E5D">
        <w:rPr>
          <w:sz w:val="32"/>
          <w:szCs w:val="32"/>
        </w:rPr>
        <w:t>Lo</w:t>
      </w:r>
      <w:proofErr w:type="gramEnd"/>
      <w:r w:rsidRPr="00D30E5D">
        <w:rPr>
          <w:sz w:val="32"/>
          <w:szCs w:val="32"/>
        </w:rPr>
        <w:t xml:space="preserve"> here the iron winter of curst caste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Has made men into things that creep</w:t>
      </w:r>
      <w:proofErr w:type="gramStart"/>
      <w:r w:rsidRPr="00D30E5D">
        <w:rPr>
          <w:sz w:val="32"/>
          <w:szCs w:val="32"/>
        </w:rPr>
        <w:t>;</w:t>
      </w:r>
      <w:proofErr w:type="gramEnd"/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The leprous beggars totter trembling past</w:t>
      </w:r>
      <w:proofErr w:type="gramStart"/>
      <w:r w:rsidRPr="00D30E5D">
        <w:rPr>
          <w:sz w:val="32"/>
          <w:szCs w:val="32"/>
        </w:rPr>
        <w:t>;</w:t>
      </w:r>
      <w:proofErr w:type="gramEnd"/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The baser sultans sleep.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Not for a thousand years has Freedom’s cry</w:t>
      </w:r>
    </w:p>
    <w:p w:rsidR="00BE518E" w:rsidRPr="00D30E5D" w:rsidRDefault="00BE518E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The stillness of this horror cleaved,</w:t>
      </w:r>
    </w:p>
    <w:p w:rsidR="00D30E5D" w:rsidRPr="00D30E5D" w:rsidRDefault="00BE518E" w:rsidP="00B314B0">
      <w:pPr>
        <w:jc w:val="center"/>
        <w:rPr>
          <w:sz w:val="32"/>
          <w:szCs w:val="32"/>
        </w:rPr>
      </w:pPr>
      <w:proofErr w:type="gramStart"/>
      <w:r w:rsidRPr="00D30E5D">
        <w:rPr>
          <w:sz w:val="32"/>
          <w:szCs w:val="32"/>
        </w:rPr>
        <w:t>But</w:t>
      </w:r>
      <w:proofErr w:type="gramEnd"/>
      <w:r w:rsidRPr="00D30E5D">
        <w:rPr>
          <w:sz w:val="32"/>
          <w:szCs w:val="32"/>
        </w:rPr>
        <w:t xml:space="preserve"> as of old</w:t>
      </w:r>
      <w:r w:rsidR="00D30E5D" w:rsidRPr="00D30E5D">
        <w:rPr>
          <w:sz w:val="32"/>
          <w:szCs w:val="32"/>
        </w:rPr>
        <w:t xml:space="preserve"> the hopeless millions die,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  <w:proofErr w:type="gramStart"/>
      <w:r w:rsidRPr="00D30E5D">
        <w:rPr>
          <w:sz w:val="32"/>
          <w:szCs w:val="32"/>
        </w:rPr>
        <w:t>That yet have</w:t>
      </w:r>
      <w:proofErr w:type="gramEnd"/>
      <w:r w:rsidRPr="00D30E5D">
        <w:rPr>
          <w:sz w:val="32"/>
          <w:szCs w:val="32"/>
        </w:rPr>
        <w:t xml:space="preserve"> never lived.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</w:p>
    <w:p w:rsidR="00D30E5D" w:rsidRPr="00D30E5D" w:rsidRDefault="00D30E5D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Man has no leisure, but to snatch and eat</w:t>
      </w:r>
      <w:proofErr w:type="gramStart"/>
      <w:r w:rsidRPr="00D30E5D">
        <w:rPr>
          <w:sz w:val="32"/>
          <w:szCs w:val="32"/>
        </w:rPr>
        <w:t>;</w:t>
      </w:r>
      <w:proofErr w:type="gramEnd"/>
    </w:p>
    <w:p w:rsidR="00BE518E" w:rsidRPr="00D30E5D" w:rsidRDefault="00D30E5D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 xml:space="preserve">Who should have been a god on </w:t>
      </w:r>
      <w:proofErr w:type="gramStart"/>
      <w:r w:rsidRPr="00D30E5D">
        <w:rPr>
          <w:sz w:val="32"/>
          <w:szCs w:val="32"/>
        </w:rPr>
        <w:t>earth;</w:t>
      </w:r>
      <w:proofErr w:type="gramEnd"/>
    </w:p>
    <w:p w:rsidR="00D30E5D" w:rsidRPr="00D30E5D" w:rsidRDefault="00D30E5D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The lean ones cry; the fat ones curse and beat,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  <w:proofErr w:type="gramStart"/>
      <w:r w:rsidRPr="00D30E5D">
        <w:rPr>
          <w:sz w:val="32"/>
          <w:szCs w:val="32"/>
        </w:rPr>
        <w:t>And</w:t>
      </w:r>
      <w:proofErr w:type="gramEnd"/>
      <w:r w:rsidRPr="00D30E5D">
        <w:rPr>
          <w:sz w:val="32"/>
          <w:szCs w:val="32"/>
        </w:rPr>
        <w:t xml:space="preserve"> wealth but weakens worth. 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</w:p>
    <w:p w:rsidR="00D30E5D" w:rsidRPr="00D30E5D" w:rsidRDefault="00D30E5D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O Heaven, shall man rebelling never take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From Fate what she denies, his bliss?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  <w:r w:rsidRPr="00D30E5D">
        <w:rPr>
          <w:sz w:val="32"/>
          <w:szCs w:val="32"/>
        </w:rPr>
        <w:t>Cannot that mind that made the engine make</w:t>
      </w:r>
    </w:p>
    <w:p w:rsidR="00D30E5D" w:rsidRPr="00D30E5D" w:rsidRDefault="00D30E5D" w:rsidP="00B314B0">
      <w:pPr>
        <w:jc w:val="center"/>
        <w:rPr>
          <w:sz w:val="32"/>
          <w:szCs w:val="32"/>
        </w:rPr>
      </w:pPr>
      <w:proofErr w:type="gramStart"/>
      <w:r w:rsidRPr="00D30E5D">
        <w:rPr>
          <w:sz w:val="32"/>
          <w:szCs w:val="32"/>
        </w:rPr>
        <w:t>A nobler life than this?</w:t>
      </w:r>
      <w:proofErr w:type="gramEnd"/>
    </w:p>
    <w:p w:rsidR="00D30E5D" w:rsidRPr="00D30E5D" w:rsidRDefault="00D30E5D" w:rsidP="00B314B0">
      <w:pPr>
        <w:jc w:val="center"/>
        <w:rPr>
          <w:sz w:val="32"/>
          <w:szCs w:val="32"/>
        </w:rPr>
      </w:pPr>
    </w:p>
    <w:p w:rsidR="00D30E5D" w:rsidRPr="00D30E5D" w:rsidRDefault="00D30E5D" w:rsidP="00B314B0">
      <w:pPr>
        <w:jc w:val="center"/>
        <w:rPr>
          <w:sz w:val="32"/>
          <w:szCs w:val="32"/>
        </w:rPr>
      </w:pPr>
    </w:p>
    <w:p w:rsidR="00D30E5D" w:rsidRPr="00D30E5D" w:rsidRDefault="00D30E5D" w:rsidP="00D30E5D">
      <w:proofErr w:type="gramStart"/>
      <w:r w:rsidRPr="00D30E5D">
        <w:t>Madras, 1881.</w:t>
      </w:r>
      <w:proofErr w:type="gramEnd"/>
      <w:r w:rsidRPr="00D30E5D">
        <w:t xml:space="preserve"> </w:t>
      </w:r>
    </w:p>
    <w:p w:rsidR="00ED1592" w:rsidRPr="00D30E5D" w:rsidRDefault="00ED1592" w:rsidP="00ED1592">
      <w:pPr>
        <w:rPr>
          <w:sz w:val="28"/>
          <w:szCs w:val="28"/>
        </w:rPr>
      </w:pPr>
    </w:p>
    <w:p w:rsidR="00ED1592" w:rsidRPr="00D30E5D" w:rsidRDefault="00ED1592" w:rsidP="00ED1592">
      <w:pPr>
        <w:rPr>
          <w:sz w:val="28"/>
          <w:szCs w:val="28"/>
        </w:rPr>
      </w:pPr>
    </w:p>
    <w:p w:rsidR="008F107F" w:rsidRPr="00D30E5D" w:rsidRDefault="00ED1592" w:rsidP="00ED1592">
      <w:pPr>
        <w:tabs>
          <w:tab w:val="left" w:pos="5387"/>
        </w:tabs>
        <w:rPr>
          <w:sz w:val="28"/>
          <w:szCs w:val="28"/>
        </w:rPr>
      </w:pPr>
      <w:r w:rsidRPr="00D30E5D">
        <w:rPr>
          <w:sz w:val="28"/>
          <w:szCs w:val="28"/>
        </w:rPr>
        <w:tab/>
      </w:r>
    </w:p>
    <w:sectPr w:rsidR="008F107F" w:rsidRPr="00D30E5D" w:rsidSect="001D6D5E">
      <w:headerReference w:type="default" r:id="rId15"/>
      <w:pgSz w:w="11900" w:h="16840"/>
      <w:pgMar w:top="1440" w:right="126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BB" w:rsidRDefault="00E51DBB" w:rsidP="004501D7">
      <w:r>
        <w:separator/>
      </w:r>
    </w:p>
  </w:endnote>
  <w:endnote w:type="continuationSeparator" w:id="0">
    <w:p w:rsidR="00E51DBB" w:rsidRDefault="00E51DBB" w:rsidP="004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BB" w:rsidRDefault="00E51DBB" w:rsidP="004501D7">
      <w:r>
        <w:separator/>
      </w:r>
    </w:p>
  </w:footnote>
  <w:footnote w:type="continuationSeparator" w:id="0">
    <w:p w:rsidR="00E51DBB" w:rsidRDefault="00E51DBB" w:rsidP="00450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BB" w:rsidRDefault="00E51DBB" w:rsidP="009536A8">
    <w:pPr>
      <w:pStyle w:val="Header"/>
      <w:tabs>
        <w:tab w:val="clear" w:pos="8640"/>
        <w:tab w:val="right" w:pos="9639"/>
      </w:tabs>
    </w:pPr>
    <w:r>
      <w:t xml:space="preserve">En278: Ends and Beginnings </w:t>
    </w:r>
    <w:r>
      <w:tab/>
    </w:r>
    <w:r>
      <w:tab/>
      <w:t>Seminar Tutor: Emilie Taylor-Brown</w:t>
    </w:r>
  </w:p>
  <w:p w:rsidR="00E51DBB" w:rsidRDefault="00E51DBB" w:rsidP="009536A8">
    <w:pPr>
      <w:pStyle w:val="Header"/>
      <w:tabs>
        <w:tab w:val="clear" w:pos="8640"/>
        <w:tab w:val="right" w:pos="9639"/>
      </w:tabs>
    </w:pPr>
    <w:r>
      <w:t>Seminar Room: H543</w:t>
    </w:r>
    <w:r>
      <w:tab/>
    </w:r>
    <w:r>
      <w:tab/>
      <w:t>Office Hours: Mon 11-12pm, H512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6C9"/>
    <w:multiLevelType w:val="hybridMultilevel"/>
    <w:tmpl w:val="C9845DB2"/>
    <w:lvl w:ilvl="0" w:tplc="0409000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D7"/>
    <w:rsid w:val="00054C60"/>
    <w:rsid w:val="001D6D5E"/>
    <w:rsid w:val="002057E0"/>
    <w:rsid w:val="00243387"/>
    <w:rsid w:val="003605CC"/>
    <w:rsid w:val="003F3675"/>
    <w:rsid w:val="004501D7"/>
    <w:rsid w:val="004E0929"/>
    <w:rsid w:val="007236AE"/>
    <w:rsid w:val="00731C0E"/>
    <w:rsid w:val="008A51A6"/>
    <w:rsid w:val="008F107F"/>
    <w:rsid w:val="009536A8"/>
    <w:rsid w:val="00B314B0"/>
    <w:rsid w:val="00BE518E"/>
    <w:rsid w:val="00D30E5D"/>
    <w:rsid w:val="00DF59F1"/>
    <w:rsid w:val="00E51DBB"/>
    <w:rsid w:val="00E63688"/>
    <w:rsid w:val="00E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95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  <w:style w:type="character" w:customStyle="1" w:styleId="Heading2Char">
    <w:name w:val="Heading 2 Char"/>
    <w:basedOn w:val="DefaultParagraphFont"/>
    <w:link w:val="Heading2"/>
    <w:uiPriority w:val="9"/>
    <w:rsid w:val="008F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  <w:style w:type="character" w:customStyle="1" w:styleId="Heading2Char">
    <w:name w:val="Heading 2 Char"/>
    <w:basedOn w:val="DefaultParagraphFont"/>
    <w:link w:val="Heading2"/>
    <w:uiPriority w:val="9"/>
    <w:rsid w:val="008F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ctorianlondon.org/index-2012.htm" TargetMode="External"/><Relationship Id="rId12" Type="http://schemas.openxmlformats.org/officeDocument/2006/relationships/hyperlink" Target="http://www.history.ac.uk/ihr/Focus/Victorians/www.html" TargetMode="External"/><Relationship Id="rId13" Type="http://schemas.openxmlformats.org/officeDocument/2006/relationships/hyperlink" Target="http://www.victorianweb.org" TargetMode="External"/><Relationship Id="rId14" Type="http://schemas.openxmlformats.org/officeDocument/2006/relationships/hyperlink" Target="http://www.bbk.ac.uk/deviance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arch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E003628-9AB0-1C4E-9610-0EEA572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334</Words>
  <Characters>1907</Characters>
  <Application>Microsoft Macintosh Word</Application>
  <DocSecurity>0</DocSecurity>
  <Lines>15</Lines>
  <Paragraphs>4</Paragraphs>
  <ScaleCrop>false</ScaleCrop>
  <Company>University of Warwick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Taylor-Brown</dc:creator>
  <cp:keywords/>
  <dc:description/>
  <cp:lastModifiedBy>Emilie Taylor-Brown</cp:lastModifiedBy>
  <cp:revision>1</cp:revision>
  <dcterms:created xsi:type="dcterms:W3CDTF">2014-09-25T11:49:00Z</dcterms:created>
  <dcterms:modified xsi:type="dcterms:W3CDTF">2014-09-25T17:23:00Z</dcterms:modified>
</cp:coreProperties>
</file>