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EF903C"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Calibri" w:eastAsia="Times New Roman" w:hAnsi="Calibri" w:cs="Times New Roman"/>
          <w:color w:val="000000"/>
          <w:sz w:val="25"/>
          <w:szCs w:val="25"/>
          <w:lang w:eastAsia="en-GB"/>
        </w:rPr>
        <w:t>EN122 MODES OF READING</w:t>
      </w:r>
      <w:r>
        <w:rPr>
          <w:rFonts w:ascii="Calibri" w:eastAsia="Times New Roman" w:hAnsi="Calibri" w:cs="Times New Roman"/>
          <w:color w:val="000000"/>
          <w:sz w:val="25"/>
          <w:lang w:eastAsia="en-GB"/>
        </w:rPr>
        <w:tab/>
      </w:r>
      <w:r>
        <w:rPr>
          <w:rFonts w:ascii="Calibri" w:eastAsia="Times New Roman" w:hAnsi="Calibri" w:cs="Times New Roman"/>
          <w:color w:val="000000"/>
          <w:sz w:val="25"/>
          <w:lang w:eastAsia="en-GB"/>
        </w:rPr>
        <w:tab/>
      </w:r>
      <w:r>
        <w:rPr>
          <w:rFonts w:ascii="Calibri" w:eastAsia="Times New Roman" w:hAnsi="Calibri" w:cs="Times New Roman"/>
          <w:color w:val="000000"/>
          <w:sz w:val="25"/>
          <w:lang w:eastAsia="en-GB"/>
        </w:rPr>
        <w:tab/>
      </w:r>
      <w:r>
        <w:rPr>
          <w:rFonts w:ascii="Calibri" w:eastAsia="Times New Roman" w:hAnsi="Calibri" w:cs="Times New Roman"/>
          <w:color w:val="000000"/>
          <w:sz w:val="25"/>
          <w:lang w:eastAsia="en-GB"/>
        </w:rPr>
        <w:tab/>
      </w:r>
      <w:r>
        <w:rPr>
          <w:rFonts w:ascii="Calibri" w:eastAsia="Times New Roman" w:hAnsi="Calibri" w:cs="Times New Roman"/>
          <w:color w:val="000000"/>
          <w:sz w:val="25"/>
          <w:lang w:eastAsia="en-GB"/>
        </w:rPr>
        <w:tab/>
      </w:r>
      <w:r>
        <w:rPr>
          <w:rFonts w:ascii="Calibri" w:eastAsia="Times New Roman" w:hAnsi="Calibri" w:cs="Times New Roman"/>
          <w:color w:val="000000"/>
          <w:sz w:val="25"/>
          <w:lang w:eastAsia="en-GB"/>
        </w:rPr>
        <w:tab/>
      </w:r>
      <w:r>
        <w:rPr>
          <w:rFonts w:ascii="Calibri" w:eastAsia="Times New Roman" w:hAnsi="Calibri" w:cs="Times New Roman"/>
          <w:color w:val="000000"/>
          <w:sz w:val="25"/>
          <w:lang w:eastAsia="en-GB"/>
        </w:rPr>
        <w:tab/>
      </w:r>
      <w:r w:rsidRPr="00CB190D">
        <w:rPr>
          <w:rFonts w:ascii="Calibri" w:eastAsia="Times New Roman" w:hAnsi="Calibri" w:cs="Times New Roman"/>
          <w:color w:val="000000"/>
          <w:sz w:val="25"/>
          <w:szCs w:val="25"/>
          <w:lang w:eastAsia="en-GB"/>
        </w:rPr>
        <w:t>TERM 1, WEEK 3</w:t>
      </w:r>
    </w:p>
    <w:p w14:paraId="0D7D4217"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Calibri" w:eastAsia="Times New Roman" w:hAnsi="Calibri" w:cs="Times New Roman"/>
          <w:color w:val="000000"/>
          <w:sz w:val="25"/>
          <w:szCs w:val="25"/>
          <w:lang w:eastAsia="en-GB"/>
        </w:rPr>
        <w:t>Hannah Brown and Matthew Walpole</w:t>
      </w:r>
    </w:p>
    <w:p w14:paraId="195D1C3D"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Times New Roman" w:eastAsia="Times New Roman" w:hAnsi="Times New Roman" w:cs="Times New Roman"/>
          <w:sz w:val="24"/>
          <w:szCs w:val="24"/>
          <w:lang w:eastAsia="en-GB"/>
        </w:rPr>
        <w:br/>
      </w:r>
      <w:r w:rsidRPr="00CB190D">
        <w:rPr>
          <w:rFonts w:ascii="Times New Roman" w:eastAsia="Times New Roman" w:hAnsi="Times New Roman" w:cs="Times New Roman"/>
          <w:sz w:val="24"/>
          <w:szCs w:val="24"/>
          <w:lang w:eastAsia="en-GB"/>
        </w:rPr>
        <w:br/>
      </w:r>
    </w:p>
    <w:p w14:paraId="24110643"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Calibri" w:eastAsia="Times New Roman" w:hAnsi="Calibri" w:cs="Times New Roman"/>
          <w:color w:val="000000"/>
          <w:sz w:val="25"/>
          <w:szCs w:val="25"/>
          <w:u w:val="single"/>
          <w:lang w:eastAsia="en-GB"/>
        </w:rPr>
        <w:t xml:space="preserve">Post Modernism - </w:t>
      </w:r>
      <w:bookmarkStart w:id="0" w:name="_GoBack"/>
      <w:bookmarkEnd w:id="0"/>
      <w:r w:rsidR="00361AF4">
        <w:rPr>
          <w:rFonts w:ascii="Calibri" w:eastAsia="Times New Roman" w:hAnsi="Calibri" w:cs="Times New Roman"/>
          <w:color w:val="000000"/>
          <w:sz w:val="25"/>
          <w:szCs w:val="25"/>
          <w:u w:val="single"/>
          <w:lang w:eastAsia="en-GB"/>
        </w:rPr>
        <w:t>Fredric</w:t>
      </w:r>
      <w:r w:rsidRPr="00CB190D">
        <w:rPr>
          <w:rFonts w:ascii="Calibri" w:eastAsia="Times New Roman" w:hAnsi="Calibri" w:cs="Times New Roman"/>
          <w:color w:val="000000"/>
          <w:sz w:val="25"/>
          <w:szCs w:val="25"/>
          <w:u w:val="single"/>
          <w:lang w:eastAsia="en-GB"/>
        </w:rPr>
        <w:t xml:space="preserve"> Jameson and Jean-Francois </w:t>
      </w:r>
      <w:proofErr w:type="spellStart"/>
      <w:r w:rsidRPr="00CB190D">
        <w:rPr>
          <w:rFonts w:ascii="Calibri" w:eastAsia="Times New Roman" w:hAnsi="Calibri" w:cs="Times New Roman"/>
          <w:color w:val="000000"/>
          <w:sz w:val="25"/>
          <w:szCs w:val="25"/>
          <w:u w:val="single"/>
          <w:lang w:eastAsia="en-GB"/>
        </w:rPr>
        <w:t>Lyotard</w:t>
      </w:r>
      <w:proofErr w:type="spellEnd"/>
    </w:p>
    <w:p w14:paraId="3C29F15C"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Times New Roman" w:eastAsia="Times New Roman" w:hAnsi="Times New Roman" w:cs="Times New Roman"/>
          <w:sz w:val="24"/>
          <w:szCs w:val="24"/>
          <w:lang w:eastAsia="en-GB"/>
        </w:rPr>
        <w:br/>
      </w:r>
    </w:p>
    <w:p w14:paraId="301D3907" w14:textId="77777777" w:rsidR="00CB190D" w:rsidRPr="00CB190D" w:rsidRDefault="00CB190D" w:rsidP="00CB190D">
      <w:pPr>
        <w:pStyle w:val="ListParagraph"/>
        <w:numPr>
          <w:ilvl w:val="0"/>
          <w:numId w:val="4"/>
        </w:numPr>
        <w:spacing w:line="240" w:lineRule="auto"/>
        <w:rPr>
          <w:rFonts w:ascii="Times New Roman" w:eastAsia="Times New Roman" w:hAnsi="Times New Roman" w:cs="Times New Roman"/>
          <w:sz w:val="24"/>
          <w:szCs w:val="24"/>
          <w:lang w:eastAsia="en-GB"/>
        </w:rPr>
      </w:pPr>
      <w:r w:rsidRPr="00CB190D">
        <w:rPr>
          <w:rFonts w:ascii="Calibri" w:eastAsia="Times New Roman" w:hAnsi="Calibri" w:cs="Times New Roman"/>
          <w:color w:val="000000"/>
          <w:sz w:val="25"/>
          <w:szCs w:val="25"/>
          <w:lang w:eastAsia="en-GB"/>
        </w:rPr>
        <w:t> In order to define postmodernism we need to first define modernism as according to Jameson postmodernism emerged as “specific reactions against the established forms of high modernism” this makes it difficult to determine a set of unified ideas which make up postmodernism.</w:t>
      </w:r>
    </w:p>
    <w:p w14:paraId="6C219CE1"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Times New Roman" w:eastAsia="Times New Roman" w:hAnsi="Times New Roman" w:cs="Times New Roman"/>
          <w:sz w:val="24"/>
          <w:szCs w:val="24"/>
          <w:lang w:eastAsia="en-GB"/>
        </w:rPr>
        <w:br/>
      </w:r>
    </w:p>
    <w:p w14:paraId="608C4DAF" w14:textId="77777777" w:rsidR="00CB190D" w:rsidRPr="00CB190D" w:rsidRDefault="00CB190D" w:rsidP="00CB190D">
      <w:pPr>
        <w:numPr>
          <w:ilvl w:val="0"/>
          <w:numId w:val="1"/>
        </w:numPr>
        <w:spacing w:line="240" w:lineRule="auto"/>
        <w:textAlignment w:val="baseline"/>
        <w:rPr>
          <w:rFonts w:ascii="Calibri" w:eastAsia="Times New Roman" w:hAnsi="Calibri" w:cs="Times New Roman"/>
          <w:color w:val="000000"/>
          <w:sz w:val="25"/>
          <w:szCs w:val="25"/>
          <w:lang w:eastAsia="en-GB"/>
        </w:rPr>
      </w:pPr>
      <w:r w:rsidRPr="00CB190D">
        <w:rPr>
          <w:rFonts w:ascii="Calibri" w:eastAsia="Times New Roman" w:hAnsi="Calibri" w:cs="Times New Roman"/>
          <w:color w:val="000000"/>
          <w:sz w:val="25"/>
          <w:szCs w:val="25"/>
          <w:lang w:eastAsia="en-GB"/>
        </w:rPr>
        <w:t xml:space="preserve">Modernism, briefly, often deals with the fragmentation of both the individual and society “the fragment… is the modern” </w:t>
      </w:r>
      <w:proofErr w:type="spellStart"/>
      <w:r w:rsidRPr="00CB190D">
        <w:rPr>
          <w:rFonts w:ascii="Calibri" w:eastAsia="Times New Roman" w:hAnsi="Calibri" w:cs="Times New Roman"/>
          <w:color w:val="000000"/>
          <w:sz w:val="25"/>
          <w:szCs w:val="25"/>
          <w:lang w:eastAsia="en-GB"/>
        </w:rPr>
        <w:t>Lyotard</w:t>
      </w:r>
      <w:proofErr w:type="spellEnd"/>
    </w:p>
    <w:p w14:paraId="018D2CC9"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Times New Roman" w:eastAsia="Times New Roman" w:hAnsi="Times New Roman" w:cs="Times New Roman"/>
          <w:sz w:val="24"/>
          <w:szCs w:val="24"/>
          <w:lang w:eastAsia="en-GB"/>
        </w:rPr>
        <w:br/>
      </w:r>
    </w:p>
    <w:p w14:paraId="1FFBD850" w14:textId="77777777" w:rsidR="00CB190D" w:rsidRPr="00CB190D" w:rsidRDefault="00CB190D" w:rsidP="00CB190D">
      <w:pPr>
        <w:spacing w:line="240" w:lineRule="auto"/>
        <w:ind w:left="1440" w:hanging="360"/>
        <w:rPr>
          <w:rFonts w:ascii="Times New Roman" w:eastAsia="Times New Roman" w:hAnsi="Times New Roman" w:cs="Times New Roman"/>
          <w:sz w:val="24"/>
          <w:szCs w:val="24"/>
          <w:lang w:eastAsia="en-GB"/>
        </w:rPr>
      </w:pPr>
      <w:proofErr w:type="gramStart"/>
      <w:r w:rsidRPr="00CB190D">
        <w:rPr>
          <w:rFonts w:ascii="Calibri" w:eastAsia="Times New Roman" w:hAnsi="Calibri" w:cs="Times New Roman"/>
          <w:color w:val="000000"/>
          <w:sz w:val="25"/>
          <w:szCs w:val="25"/>
          <w:lang w:eastAsia="en-GB"/>
        </w:rPr>
        <w:t>o  Post</w:t>
      </w:r>
      <w:proofErr w:type="gramEnd"/>
      <w:r w:rsidRPr="00CB190D">
        <w:rPr>
          <w:rFonts w:ascii="Calibri" w:eastAsia="Times New Roman" w:hAnsi="Calibri" w:cs="Times New Roman"/>
          <w:color w:val="000000"/>
          <w:sz w:val="25"/>
          <w:szCs w:val="25"/>
          <w:lang w:eastAsia="en-GB"/>
        </w:rPr>
        <w:t xml:space="preserve">-modernism on the other hand, emerges around the time of pop culture and late capitalism. Therefore they are lost within the </w:t>
      </w:r>
      <w:proofErr w:type="spellStart"/>
      <w:r w:rsidRPr="00CB190D">
        <w:rPr>
          <w:rFonts w:ascii="Calibri" w:eastAsia="Times New Roman" w:hAnsi="Calibri" w:cs="Times New Roman"/>
          <w:color w:val="000000"/>
          <w:sz w:val="25"/>
          <w:szCs w:val="25"/>
          <w:lang w:eastAsia="en-GB"/>
        </w:rPr>
        <w:t>deindividualisation</w:t>
      </w:r>
      <w:proofErr w:type="spellEnd"/>
      <w:r w:rsidRPr="00CB190D">
        <w:rPr>
          <w:rFonts w:ascii="Calibri" w:eastAsia="Times New Roman" w:hAnsi="Calibri" w:cs="Times New Roman"/>
          <w:color w:val="000000"/>
          <w:sz w:val="25"/>
          <w:szCs w:val="25"/>
          <w:lang w:eastAsia="en-GB"/>
        </w:rPr>
        <w:t xml:space="preserve"> (“the end of individualism” Jameson) brought about by mass culture. This melding together marks not only the loss of the individual voice but also of class barriers and within art itself the distinction between high and mass culture is being blurred.</w:t>
      </w:r>
    </w:p>
    <w:p w14:paraId="1BA63EDF"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Times New Roman" w:eastAsia="Times New Roman" w:hAnsi="Times New Roman" w:cs="Times New Roman"/>
          <w:sz w:val="24"/>
          <w:szCs w:val="24"/>
          <w:lang w:eastAsia="en-GB"/>
        </w:rPr>
        <w:br/>
      </w:r>
    </w:p>
    <w:p w14:paraId="53C6ACC4" w14:textId="77777777" w:rsidR="00CB190D" w:rsidRPr="00CB190D" w:rsidRDefault="00CB190D" w:rsidP="00CB190D">
      <w:pPr>
        <w:spacing w:line="240" w:lineRule="auto"/>
        <w:ind w:left="1440" w:hanging="360"/>
        <w:rPr>
          <w:rFonts w:ascii="Times New Roman" w:eastAsia="Times New Roman" w:hAnsi="Times New Roman" w:cs="Times New Roman"/>
          <w:sz w:val="24"/>
          <w:szCs w:val="24"/>
          <w:lang w:eastAsia="en-GB"/>
        </w:rPr>
      </w:pPr>
      <w:r w:rsidRPr="00CB190D">
        <w:rPr>
          <w:rFonts w:ascii="Calibri" w:eastAsia="Times New Roman" w:hAnsi="Calibri" w:cs="Times New Roman"/>
          <w:color w:val="000000"/>
          <w:sz w:val="25"/>
          <w:szCs w:val="25"/>
          <w:lang w:eastAsia="en-GB"/>
        </w:rPr>
        <w:t xml:space="preserve">o  Jameson particularly picks up on how within the field of academia this has manifested itself in a tendency towards  labelling all writing, be it in the field of philosophy, sociology, psychology etc. “theory” </w:t>
      </w:r>
    </w:p>
    <w:p w14:paraId="07DEC2CC"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Times New Roman" w:eastAsia="Times New Roman" w:hAnsi="Times New Roman" w:cs="Times New Roman"/>
          <w:sz w:val="24"/>
          <w:szCs w:val="24"/>
          <w:lang w:eastAsia="en-GB"/>
        </w:rPr>
        <w:br/>
      </w:r>
    </w:p>
    <w:p w14:paraId="07E3B0FA" w14:textId="77777777" w:rsidR="00CB190D" w:rsidRPr="00CB190D" w:rsidRDefault="00CB190D" w:rsidP="00CB190D">
      <w:pPr>
        <w:numPr>
          <w:ilvl w:val="0"/>
          <w:numId w:val="2"/>
        </w:numPr>
        <w:spacing w:line="240" w:lineRule="auto"/>
        <w:textAlignment w:val="baseline"/>
        <w:rPr>
          <w:rFonts w:ascii="Calibri" w:eastAsia="Times New Roman" w:hAnsi="Calibri" w:cs="Times New Roman"/>
          <w:color w:val="000000"/>
          <w:sz w:val="25"/>
          <w:szCs w:val="25"/>
          <w:lang w:eastAsia="en-GB"/>
        </w:rPr>
      </w:pPr>
      <w:r w:rsidRPr="00CB190D">
        <w:rPr>
          <w:rFonts w:ascii="Calibri" w:eastAsia="Times New Roman" w:hAnsi="Calibri" w:cs="Times New Roman"/>
          <w:color w:val="000000"/>
          <w:sz w:val="25"/>
          <w:szCs w:val="25"/>
          <w:lang w:eastAsia="en-GB"/>
        </w:rPr>
        <w:t>Jameson highlights two key features in postmodernism -  pastiche and the schizophrenic nature of postmodern products</w:t>
      </w:r>
    </w:p>
    <w:p w14:paraId="45092862" w14:textId="77777777" w:rsidR="00CB190D" w:rsidRPr="00CB190D" w:rsidRDefault="00CB190D" w:rsidP="00CB190D">
      <w:pPr>
        <w:numPr>
          <w:ilvl w:val="1"/>
          <w:numId w:val="2"/>
        </w:numPr>
        <w:spacing w:line="240" w:lineRule="auto"/>
        <w:textAlignment w:val="baseline"/>
        <w:rPr>
          <w:rFonts w:ascii="Calibri" w:eastAsia="Times New Roman" w:hAnsi="Calibri" w:cs="Times New Roman"/>
          <w:color w:val="000000"/>
          <w:sz w:val="25"/>
          <w:szCs w:val="25"/>
          <w:lang w:eastAsia="en-GB"/>
        </w:rPr>
      </w:pPr>
      <w:r w:rsidRPr="00CB190D">
        <w:rPr>
          <w:rFonts w:ascii="Calibri" w:eastAsia="Times New Roman" w:hAnsi="Calibri" w:cs="Times New Roman"/>
          <w:color w:val="000000"/>
          <w:sz w:val="25"/>
          <w:szCs w:val="25"/>
          <w:lang w:eastAsia="en-GB"/>
        </w:rPr>
        <w:t>By pastiche he refers to the tendency in postmodernism to imitate earlier works. Coinciding with the death of the individual - nothing can be seen as original any longer.</w:t>
      </w:r>
    </w:p>
    <w:p w14:paraId="0B5F0EF9" w14:textId="77777777" w:rsidR="00CB190D" w:rsidRPr="00CB190D" w:rsidRDefault="00CB190D" w:rsidP="00CB190D">
      <w:pPr>
        <w:numPr>
          <w:ilvl w:val="1"/>
          <w:numId w:val="2"/>
        </w:numPr>
        <w:spacing w:line="240" w:lineRule="auto"/>
        <w:textAlignment w:val="baseline"/>
        <w:rPr>
          <w:rFonts w:ascii="Calibri" w:eastAsia="Times New Roman" w:hAnsi="Calibri" w:cs="Times New Roman"/>
          <w:color w:val="000000"/>
          <w:sz w:val="25"/>
          <w:szCs w:val="25"/>
          <w:lang w:eastAsia="en-GB"/>
        </w:rPr>
      </w:pPr>
      <w:r w:rsidRPr="00CB190D">
        <w:rPr>
          <w:rFonts w:ascii="Calibri" w:eastAsia="Times New Roman" w:hAnsi="Calibri" w:cs="Times New Roman"/>
          <w:color w:val="000000"/>
          <w:sz w:val="25"/>
          <w:szCs w:val="25"/>
          <w:lang w:eastAsia="en-GB"/>
        </w:rPr>
        <w:t xml:space="preserve">The schizophrenic nature of postmodernism is a term he uses figuratively to highlight the duality of meanings created when language is broken down and loses its individual </w:t>
      </w:r>
      <w:proofErr w:type="spellStart"/>
      <w:r w:rsidRPr="00CB190D">
        <w:rPr>
          <w:rFonts w:ascii="Calibri" w:eastAsia="Times New Roman" w:hAnsi="Calibri" w:cs="Times New Roman"/>
          <w:color w:val="000000"/>
          <w:sz w:val="25"/>
          <w:szCs w:val="25"/>
          <w:lang w:eastAsia="en-GB"/>
        </w:rPr>
        <w:t>signifieds</w:t>
      </w:r>
      <w:proofErr w:type="spellEnd"/>
      <w:r w:rsidRPr="00CB190D">
        <w:rPr>
          <w:rFonts w:ascii="Calibri" w:eastAsia="Times New Roman" w:hAnsi="Calibri" w:cs="Times New Roman"/>
          <w:color w:val="000000"/>
          <w:sz w:val="25"/>
          <w:szCs w:val="25"/>
          <w:lang w:eastAsia="en-GB"/>
        </w:rPr>
        <w:t>.</w:t>
      </w:r>
    </w:p>
    <w:p w14:paraId="58CE11FD"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Times New Roman" w:eastAsia="Times New Roman" w:hAnsi="Times New Roman" w:cs="Times New Roman"/>
          <w:sz w:val="24"/>
          <w:szCs w:val="24"/>
          <w:lang w:eastAsia="en-GB"/>
        </w:rPr>
        <w:br/>
      </w:r>
    </w:p>
    <w:p w14:paraId="74950534"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Calibri" w:eastAsia="Times New Roman" w:hAnsi="Calibri" w:cs="Times New Roman"/>
          <w:color w:val="000000"/>
          <w:sz w:val="25"/>
          <w:szCs w:val="25"/>
          <w:u w:val="single"/>
          <w:lang w:eastAsia="en-GB"/>
        </w:rPr>
        <w:t>In relation to the Lonely Londoners</w:t>
      </w:r>
    </w:p>
    <w:p w14:paraId="13F5841E"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Times New Roman" w:eastAsia="Times New Roman" w:hAnsi="Times New Roman" w:cs="Times New Roman"/>
          <w:sz w:val="24"/>
          <w:szCs w:val="24"/>
          <w:lang w:eastAsia="en-GB"/>
        </w:rPr>
        <w:br/>
      </w:r>
    </w:p>
    <w:p w14:paraId="4CDA3FD9" w14:textId="77777777" w:rsidR="00CB190D" w:rsidRPr="00CB190D" w:rsidRDefault="00CB190D" w:rsidP="00CB190D">
      <w:pPr>
        <w:spacing w:line="240" w:lineRule="auto"/>
        <w:ind w:left="1440" w:hanging="360"/>
        <w:rPr>
          <w:rFonts w:ascii="Times New Roman" w:eastAsia="Times New Roman" w:hAnsi="Times New Roman" w:cs="Times New Roman"/>
          <w:sz w:val="24"/>
          <w:szCs w:val="24"/>
          <w:lang w:eastAsia="en-GB"/>
        </w:rPr>
      </w:pPr>
      <w:proofErr w:type="gramStart"/>
      <w:r w:rsidRPr="00CB190D">
        <w:rPr>
          <w:rFonts w:ascii="Calibri" w:eastAsia="Times New Roman" w:hAnsi="Calibri" w:cs="Times New Roman"/>
          <w:color w:val="000000"/>
          <w:sz w:val="25"/>
          <w:szCs w:val="25"/>
          <w:lang w:eastAsia="en-GB"/>
        </w:rPr>
        <w:t>o  The</w:t>
      </w:r>
      <w:proofErr w:type="gramEnd"/>
      <w:r w:rsidRPr="00CB190D">
        <w:rPr>
          <w:rFonts w:ascii="Calibri" w:eastAsia="Times New Roman" w:hAnsi="Calibri" w:cs="Times New Roman"/>
          <w:color w:val="000000"/>
          <w:sz w:val="25"/>
          <w:szCs w:val="25"/>
          <w:lang w:eastAsia="en-GB"/>
        </w:rPr>
        <w:t xml:space="preserve"> characters are defined by the community they belong in rather than the individual aspects of their personality, this coincides with the notion that the individual has been lost within the masses.</w:t>
      </w:r>
    </w:p>
    <w:p w14:paraId="6BD05693"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Times New Roman" w:eastAsia="Times New Roman" w:hAnsi="Times New Roman" w:cs="Times New Roman"/>
          <w:sz w:val="24"/>
          <w:szCs w:val="24"/>
          <w:lang w:eastAsia="en-GB"/>
        </w:rPr>
        <w:lastRenderedPageBreak/>
        <w:br/>
      </w:r>
    </w:p>
    <w:p w14:paraId="32963113" w14:textId="77777777" w:rsidR="00CB190D" w:rsidRPr="00CB190D" w:rsidRDefault="00CB190D" w:rsidP="00CB190D">
      <w:pPr>
        <w:spacing w:line="240" w:lineRule="auto"/>
        <w:ind w:left="1440" w:hanging="360"/>
        <w:rPr>
          <w:rFonts w:ascii="Times New Roman" w:eastAsia="Times New Roman" w:hAnsi="Times New Roman" w:cs="Times New Roman"/>
          <w:sz w:val="24"/>
          <w:szCs w:val="24"/>
          <w:lang w:eastAsia="en-GB"/>
        </w:rPr>
      </w:pPr>
      <w:proofErr w:type="gramStart"/>
      <w:r w:rsidRPr="00CB190D">
        <w:rPr>
          <w:rFonts w:ascii="Calibri" w:eastAsia="Times New Roman" w:hAnsi="Calibri" w:cs="Times New Roman"/>
          <w:color w:val="000000"/>
          <w:sz w:val="25"/>
          <w:szCs w:val="25"/>
          <w:lang w:eastAsia="en-GB"/>
        </w:rPr>
        <w:t>o  A</w:t>
      </w:r>
      <w:proofErr w:type="gramEnd"/>
      <w:r w:rsidRPr="00CB190D">
        <w:rPr>
          <w:rFonts w:ascii="Calibri" w:eastAsia="Times New Roman" w:hAnsi="Calibri" w:cs="Times New Roman"/>
          <w:color w:val="000000"/>
          <w:sz w:val="25"/>
          <w:szCs w:val="25"/>
          <w:lang w:eastAsia="en-GB"/>
        </w:rPr>
        <w:t xml:space="preserve"> key time in the development of postmodernism is the 60’s when a new social structure was being created by movements such as neo-colonialism which helped towards assimilating the West Indian migrants into British culture.</w:t>
      </w:r>
    </w:p>
    <w:p w14:paraId="46E5807E"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Times New Roman" w:eastAsia="Times New Roman" w:hAnsi="Times New Roman" w:cs="Times New Roman"/>
          <w:sz w:val="24"/>
          <w:szCs w:val="24"/>
          <w:lang w:eastAsia="en-GB"/>
        </w:rPr>
        <w:br/>
      </w:r>
    </w:p>
    <w:p w14:paraId="6D7F2C66" w14:textId="77777777" w:rsidR="00CB190D" w:rsidRPr="00CB190D" w:rsidRDefault="00CB190D" w:rsidP="00CB190D">
      <w:pPr>
        <w:spacing w:line="240" w:lineRule="auto"/>
        <w:ind w:left="1440" w:hanging="360"/>
        <w:rPr>
          <w:rFonts w:ascii="Times New Roman" w:eastAsia="Times New Roman" w:hAnsi="Times New Roman" w:cs="Times New Roman"/>
          <w:sz w:val="24"/>
          <w:szCs w:val="24"/>
          <w:lang w:eastAsia="en-GB"/>
        </w:rPr>
      </w:pPr>
      <w:proofErr w:type="gramStart"/>
      <w:r w:rsidRPr="00CB190D">
        <w:rPr>
          <w:rFonts w:ascii="Calibri" w:eastAsia="Times New Roman" w:hAnsi="Calibri" w:cs="Times New Roman"/>
          <w:color w:val="000000"/>
          <w:sz w:val="25"/>
          <w:szCs w:val="25"/>
          <w:lang w:eastAsia="en-GB"/>
        </w:rPr>
        <w:t>o  Studying</w:t>
      </w:r>
      <w:proofErr w:type="gramEnd"/>
      <w:r w:rsidRPr="00CB190D">
        <w:rPr>
          <w:rFonts w:ascii="Calibri" w:eastAsia="Times New Roman" w:hAnsi="Calibri" w:cs="Times New Roman"/>
          <w:color w:val="000000"/>
          <w:sz w:val="25"/>
          <w:szCs w:val="25"/>
          <w:lang w:eastAsia="en-GB"/>
        </w:rPr>
        <w:t xml:space="preserve"> the form in Lonely Londoners it is clear to see that with the removal of the so called  “linguistic norms” the way was paved for </w:t>
      </w:r>
      <w:proofErr w:type="spellStart"/>
      <w:r w:rsidRPr="00CB190D">
        <w:rPr>
          <w:rFonts w:ascii="Calibri" w:eastAsia="Times New Roman" w:hAnsi="Calibri" w:cs="Times New Roman"/>
          <w:color w:val="000000"/>
          <w:sz w:val="25"/>
          <w:szCs w:val="25"/>
          <w:lang w:eastAsia="en-GB"/>
        </w:rPr>
        <w:t>Selvon</w:t>
      </w:r>
      <w:proofErr w:type="spellEnd"/>
      <w:r w:rsidRPr="00CB190D">
        <w:rPr>
          <w:rFonts w:ascii="Calibri" w:eastAsia="Times New Roman" w:hAnsi="Calibri" w:cs="Times New Roman"/>
          <w:color w:val="000000"/>
          <w:sz w:val="25"/>
          <w:szCs w:val="25"/>
          <w:lang w:eastAsia="en-GB"/>
        </w:rPr>
        <w:t xml:space="preserve"> to use a mixture of creole and standard </w:t>
      </w:r>
      <w:proofErr w:type="spellStart"/>
      <w:r w:rsidRPr="00CB190D">
        <w:rPr>
          <w:rFonts w:ascii="Calibri" w:eastAsia="Times New Roman" w:hAnsi="Calibri" w:cs="Times New Roman"/>
          <w:color w:val="000000"/>
          <w:sz w:val="25"/>
          <w:szCs w:val="25"/>
          <w:lang w:eastAsia="en-GB"/>
        </w:rPr>
        <w:t>english</w:t>
      </w:r>
      <w:proofErr w:type="spellEnd"/>
      <w:r w:rsidRPr="00CB190D">
        <w:rPr>
          <w:rFonts w:ascii="Calibri" w:eastAsia="Times New Roman" w:hAnsi="Calibri" w:cs="Times New Roman"/>
          <w:color w:val="000000"/>
          <w:sz w:val="25"/>
          <w:szCs w:val="25"/>
          <w:lang w:eastAsia="en-GB"/>
        </w:rPr>
        <w:t xml:space="preserve"> to provide a unique perspective on the West Indian community.</w:t>
      </w:r>
    </w:p>
    <w:p w14:paraId="42D741F6"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Times New Roman" w:eastAsia="Times New Roman" w:hAnsi="Times New Roman" w:cs="Times New Roman"/>
          <w:sz w:val="24"/>
          <w:szCs w:val="24"/>
          <w:lang w:eastAsia="en-GB"/>
        </w:rPr>
        <w:br/>
      </w:r>
    </w:p>
    <w:p w14:paraId="570A4C6A" w14:textId="77777777" w:rsidR="00CB190D" w:rsidRPr="00CB190D" w:rsidRDefault="00CB190D" w:rsidP="00CB190D">
      <w:pPr>
        <w:spacing w:line="240" w:lineRule="auto"/>
        <w:ind w:left="1440" w:hanging="360"/>
        <w:rPr>
          <w:rFonts w:ascii="Times New Roman" w:eastAsia="Times New Roman" w:hAnsi="Times New Roman" w:cs="Times New Roman"/>
          <w:sz w:val="24"/>
          <w:szCs w:val="24"/>
          <w:lang w:eastAsia="en-GB"/>
        </w:rPr>
      </w:pPr>
      <w:proofErr w:type="gramStart"/>
      <w:r w:rsidRPr="00CB190D">
        <w:rPr>
          <w:rFonts w:ascii="Calibri" w:eastAsia="Times New Roman" w:hAnsi="Calibri" w:cs="Times New Roman"/>
          <w:color w:val="000000"/>
          <w:sz w:val="25"/>
          <w:szCs w:val="25"/>
          <w:lang w:eastAsia="en-GB"/>
        </w:rPr>
        <w:t>o  Echoing</w:t>
      </w:r>
      <w:proofErr w:type="gramEnd"/>
      <w:r w:rsidRPr="00CB190D">
        <w:rPr>
          <w:rFonts w:ascii="Calibri" w:eastAsia="Times New Roman" w:hAnsi="Calibri" w:cs="Times New Roman"/>
          <w:color w:val="000000"/>
          <w:sz w:val="25"/>
          <w:szCs w:val="25"/>
          <w:lang w:eastAsia="en-GB"/>
        </w:rPr>
        <w:t xml:space="preserve"> the loss of individualism is the loss of the Caribbean culture and identity when the migrants arrive in London they begin to become assimilated into its culture. For example dressing in suits and carrying the Times around, the characters are merging themselves into the mass image of a Londoner.</w:t>
      </w:r>
    </w:p>
    <w:p w14:paraId="41225460"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Times New Roman" w:eastAsia="Times New Roman" w:hAnsi="Times New Roman" w:cs="Times New Roman"/>
          <w:sz w:val="24"/>
          <w:szCs w:val="24"/>
          <w:lang w:eastAsia="en-GB"/>
        </w:rPr>
        <w:br/>
      </w:r>
    </w:p>
    <w:p w14:paraId="5D0BC6DB" w14:textId="77777777" w:rsidR="00CB190D" w:rsidRPr="00CB190D" w:rsidRDefault="00CB190D" w:rsidP="00CB190D">
      <w:pPr>
        <w:spacing w:line="240" w:lineRule="auto"/>
        <w:ind w:left="1440" w:hanging="360"/>
        <w:rPr>
          <w:rFonts w:ascii="Times New Roman" w:eastAsia="Times New Roman" w:hAnsi="Times New Roman" w:cs="Times New Roman"/>
          <w:sz w:val="24"/>
          <w:szCs w:val="24"/>
          <w:lang w:eastAsia="en-GB"/>
        </w:rPr>
      </w:pPr>
      <w:proofErr w:type="gramStart"/>
      <w:r w:rsidRPr="00CB190D">
        <w:rPr>
          <w:rFonts w:ascii="Calibri" w:eastAsia="Times New Roman" w:hAnsi="Calibri" w:cs="Times New Roman"/>
          <w:color w:val="000000"/>
          <w:sz w:val="25"/>
          <w:szCs w:val="25"/>
          <w:lang w:eastAsia="en-GB"/>
        </w:rPr>
        <w:t>o  There</w:t>
      </w:r>
      <w:proofErr w:type="gramEnd"/>
      <w:r w:rsidRPr="00CB190D">
        <w:rPr>
          <w:rFonts w:ascii="Calibri" w:eastAsia="Times New Roman" w:hAnsi="Calibri" w:cs="Times New Roman"/>
          <w:color w:val="000000"/>
          <w:sz w:val="25"/>
          <w:szCs w:val="25"/>
          <w:lang w:eastAsia="en-GB"/>
        </w:rPr>
        <w:t xml:space="preserve"> is a strong desire for both unity and identity amongst “the boys” both as a collective and personally. They search for this because it is so lacking in the London lifestyle.</w:t>
      </w:r>
    </w:p>
    <w:p w14:paraId="27D8B38D"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Times New Roman" w:eastAsia="Times New Roman" w:hAnsi="Times New Roman" w:cs="Times New Roman"/>
          <w:sz w:val="24"/>
          <w:szCs w:val="24"/>
          <w:lang w:eastAsia="en-GB"/>
        </w:rPr>
        <w:br/>
      </w:r>
    </w:p>
    <w:p w14:paraId="3F6CE298" w14:textId="77777777" w:rsidR="00CB190D" w:rsidRPr="00CB190D" w:rsidRDefault="00CB190D" w:rsidP="00CB190D">
      <w:pPr>
        <w:spacing w:line="240" w:lineRule="auto"/>
        <w:ind w:left="1440" w:hanging="360"/>
        <w:rPr>
          <w:rFonts w:ascii="Times New Roman" w:eastAsia="Times New Roman" w:hAnsi="Times New Roman" w:cs="Times New Roman"/>
          <w:sz w:val="24"/>
          <w:szCs w:val="24"/>
          <w:lang w:eastAsia="en-GB"/>
        </w:rPr>
      </w:pPr>
      <w:proofErr w:type="gramStart"/>
      <w:r w:rsidRPr="00CB190D">
        <w:rPr>
          <w:rFonts w:ascii="Calibri" w:eastAsia="Times New Roman" w:hAnsi="Calibri" w:cs="Times New Roman"/>
          <w:color w:val="000000"/>
          <w:sz w:val="25"/>
          <w:szCs w:val="25"/>
          <w:lang w:eastAsia="en-GB"/>
        </w:rPr>
        <w:t>o</w:t>
      </w:r>
      <w:proofErr w:type="gramEnd"/>
      <w:r w:rsidRPr="00CB190D">
        <w:rPr>
          <w:rFonts w:ascii="Calibri" w:eastAsia="Times New Roman" w:hAnsi="Calibri" w:cs="Times New Roman"/>
          <w:color w:val="000000"/>
          <w:sz w:val="25"/>
          <w:szCs w:val="25"/>
          <w:lang w:eastAsia="en-GB"/>
        </w:rPr>
        <w:t xml:space="preserve">   Modernity – cannot exist without shattering of belief and without discovery of the lack of reality of reality – together with the invention of new realities – </w:t>
      </w:r>
      <w:proofErr w:type="spellStart"/>
      <w:r w:rsidRPr="00CB190D">
        <w:rPr>
          <w:rFonts w:ascii="Calibri" w:eastAsia="Times New Roman" w:hAnsi="Calibri" w:cs="Times New Roman"/>
          <w:color w:val="000000"/>
          <w:sz w:val="25"/>
          <w:szCs w:val="25"/>
          <w:lang w:eastAsia="en-GB"/>
        </w:rPr>
        <w:t>carib</w:t>
      </w:r>
      <w:proofErr w:type="spellEnd"/>
      <w:r w:rsidRPr="00CB190D">
        <w:rPr>
          <w:rFonts w:ascii="Calibri" w:eastAsia="Times New Roman" w:hAnsi="Calibri" w:cs="Times New Roman"/>
          <w:color w:val="000000"/>
          <w:sz w:val="25"/>
          <w:szCs w:val="25"/>
          <w:lang w:eastAsia="en-GB"/>
        </w:rPr>
        <w:t xml:space="preserve"> identity shattered in London – colonial</w:t>
      </w:r>
    </w:p>
    <w:p w14:paraId="4F3DA7CD"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Times New Roman" w:eastAsia="Times New Roman" w:hAnsi="Times New Roman" w:cs="Times New Roman"/>
          <w:sz w:val="24"/>
          <w:szCs w:val="24"/>
          <w:lang w:eastAsia="en-GB"/>
        </w:rPr>
        <w:br/>
      </w:r>
      <w:r w:rsidRPr="00CB190D">
        <w:rPr>
          <w:rFonts w:ascii="Times New Roman" w:eastAsia="Times New Roman" w:hAnsi="Times New Roman" w:cs="Times New Roman"/>
          <w:sz w:val="24"/>
          <w:szCs w:val="24"/>
          <w:lang w:eastAsia="en-GB"/>
        </w:rPr>
        <w:br/>
      </w:r>
    </w:p>
    <w:p w14:paraId="0B5B415D"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proofErr w:type="spellStart"/>
      <w:r w:rsidRPr="00CB190D">
        <w:rPr>
          <w:rFonts w:ascii="Calibri" w:eastAsia="Times New Roman" w:hAnsi="Calibri" w:cs="Times New Roman"/>
          <w:color w:val="000000"/>
          <w:sz w:val="25"/>
          <w:szCs w:val="25"/>
          <w:u w:val="single"/>
          <w:lang w:eastAsia="en-GB"/>
        </w:rPr>
        <w:t>Problematization</w:t>
      </w:r>
      <w:proofErr w:type="spellEnd"/>
      <w:r w:rsidRPr="00CB190D">
        <w:rPr>
          <w:rFonts w:ascii="Calibri" w:eastAsia="Times New Roman" w:hAnsi="Calibri" w:cs="Times New Roman"/>
          <w:color w:val="000000"/>
          <w:sz w:val="25"/>
          <w:szCs w:val="25"/>
          <w:u w:val="single"/>
          <w:lang w:eastAsia="en-GB"/>
        </w:rPr>
        <w:t xml:space="preserve"> of the theory in reading </w:t>
      </w:r>
      <w:r w:rsidRPr="00CB190D">
        <w:rPr>
          <w:rFonts w:ascii="Calibri" w:eastAsia="Times New Roman" w:hAnsi="Calibri" w:cs="Times New Roman"/>
          <w:i/>
          <w:iCs/>
          <w:color w:val="000000"/>
          <w:sz w:val="25"/>
          <w:szCs w:val="25"/>
          <w:u w:val="single"/>
          <w:lang w:eastAsia="en-GB"/>
        </w:rPr>
        <w:t>The Lonely Londoners</w:t>
      </w:r>
    </w:p>
    <w:p w14:paraId="46E730C0"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Times New Roman" w:eastAsia="Times New Roman" w:hAnsi="Times New Roman" w:cs="Times New Roman"/>
          <w:sz w:val="24"/>
          <w:szCs w:val="24"/>
          <w:lang w:eastAsia="en-GB"/>
        </w:rPr>
        <w:br/>
      </w:r>
    </w:p>
    <w:p w14:paraId="2E4616C9" w14:textId="77777777" w:rsidR="00CB190D" w:rsidRPr="00CB190D" w:rsidRDefault="00CB190D" w:rsidP="00CB190D">
      <w:pPr>
        <w:numPr>
          <w:ilvl w:val="0"/>
          <w:numId w:val="3"/>
        </w:numPr>
        <w:spacing w:line="240" w:lineRule="auto"/>
        <w:textAlignment w:val="baseline"/>
        <w:rPr>
          <w:rFonts w:ascii="Calibri" w:eastAsia="Times New Roman" w:hAnsi="Calibri" w:cs="Times New Roman"/>
          <w:color w:val="000000"/>
          <w:sz w:val="25"/>
          <w:szCs w:val="25"/>
          <w:lang w:eastAsia="en-GB"/>
        </w:rPr>
      </w:pPr>
      <w:r w:rsidRPr="00CB190D">
        <w:rPr>
          <w:rFonts w:ascii="Calibri" w:eastAsia="Times New Roman" w:hAnsi="Calibri" w:cs="Times New Roman"/>
          <w:color w:val="000000"/>
          <w:sz w:val="25"/>
          <w:szCs w:val="25"/>
          <w:lang w:eastAsia="en-GB"/>
        </w:rPr>
        <w:t>Jameson states that “all that is left is to imitate dead styles” he suggests that there is no originality within postmodern writing as everything is a pastiche to older texts. However the very fact that Lonely Londoners is written in creole is innovative and unique. Jameson seems to be saying that the creative canon has dried up, but Lonely Londoner’s use of language proves that this cannot be true.</w:t>
      </w:r>
    </w:p>
    <w:p w14:paraId="51E4D91C"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Times New Roman" w:eastAsia="Times New Roman" w:hAnsi="Times New Roman" w:cs="Times New Roman"/>
          <w:sz w:val="24"/>
          <w:szCs w:val="24"/>
          <w:lang w:eastAsia="en-GB"/>
        </w:rPr>
        <w:br/>
      </w:r>
      <w:r w:rsidRPr="00CB190D">
        <w:rPr>
          <w:rFonts w:ascii="Times New Roman" w:eastAsia="Times New Roman" w:hAnsi="Times New Roman" w:cs="Times New Roman"/>
          <w:sz w:val="24"/>
          <w:szCs w:val="24"/>
          <w:lang w:eastAsia="en-GB"/>
        </w:rPr>
        <w:br/>
      </w:r>
      <w:r w:rsidRPr="00CB190D">
        <w:rPr>
          <w:rFonts w:ascii="Times New Roman" w:eastAsia="Times New Roman" w:hAnsi="Times New Roman" w:cs="Times New Roman"/>
          <w:sz w:val="24"/>
          <w:szCs w:val="24"/>
          <w:lang w:eastAsia="en-GB"/>
        </w:rPr>
        <w:br/>
      </w:r>
      <w:r w:rsidRPr="00CB190D">
        <w:rPr>
          <w:rFonts w:ascii="Times New Roman" w:eastAsia="Times New Roman" w:hAnsi="Times New Roman" w:cs="Times New Roman"/>
          <w:sz w:val="24"/>
          <w:szCs w:val="24"/>
          <w:lang w:eastAsia="en-GB"/>
        </w:rPr>
        <w:br/>
      </w:r>
      <w:r w:rsidRPr="00CB190D">
        <w:rPr>
          <w:rFonts w:ascii="Times New Roman" w:eastAsia="Times New Roman" w:hAnsi="Times New Roman" w:cs="Times New Roman"/>
          <w:sz w:val="24"/>
          <w:szCs w:val="24"/>
          <w:lang w:eastAsia="en-GB"/>
        </w:rPr>
        <w:br/>
      </w:r>
      <w:r w:rsidRPr="00CB190D">
        <w:rPr>
          <w:rFonts w:ascii="Times New Roman" w:eastAsia="Times New Roman" w:hAnsi="Times New Roman" w:cs="Times New Roman"/>
          <w:sz w:val="24"/>
          <w:szCs w:val="24"/>
          <w:lang w:eastAsia="en-GB"/>
        </w:rPr>
        <w:br/>
      </w:r>
    </w:p>
    <w:p w14:paraId="5369FAEF" w14:textId="77777777" w:rsidR="00CB190D" w:rsidRPr="00CB190D" w:rsidRDefault="00CB190D" w:rsidP="00CB190D">
      <w:pPr>
        <w:spacing w:line="240" w:lineRule="auto"/>
        <w:jc w:val="both"/>
        <w:rPr>
          <w:rFonts w:ascii="Times New Roman" w:eastAsia="Times New Roman" w:hAnsi="Times New Roman" w:cs="Times New Roman"/>
          <w:sz w:val="24"/>
          <w:szCs w:val="24"/>
          <w:lang w:eastAsia="en-GB"/>
        </w:rPr>
      </w:pPr>
      <w:r w:rsidRPr="00CB190D">
        <w:rPr>
          <w:rFonts w:ascii="Calibri" w:eastAsia="Times New Roman" w:hAnsi="Calibri" w:cs="Times New Roman"/>
          <w:b/>
          <w:bCs/>
          <w:color w:val="000000"/>
          <w:sz w:val="25"/>
          <w:szCs w:val="25"/>
          <w:lang w:eastAsia="en-GB"/>
        </w:rPr>
        <w:lastRenderedPageBreak/>
        <w:t xml:space="preserve">Ping - </w:t>
      </w:r>
      <w:r w:rsidRPr="00CB190D">
        <w:rPr>
          <w:rFonts w:ascii="Calibri" w:eastAsia="Times New Roman" w:hAnsi="Calibri" w:cs="Times New Roman"/>
          <w:i/>
          <w:iCs/>
          <w:color w:val="000000"/>
          <w:sz w:val="25"/>
          <w:szCs w:val="25"/>
          <w:lang w:eastAsia="en-GB"/>
        </w:rPr>
        <w:t>Samuel Beckett</w:t>
      </w:r>
    </w:p>
    <w:p w14:paraId="23CC9504" w14:textId="77777777" w:rsidR="00CB190D" w:rsidRDefault="00CB190D" w:rsidP="00CB190D">
      <w:pPr>
        <w:spacing w:line="240" w:lineRule="auto"/>
        <w:jc w:val="both"/>
        <w:rPr>
          <w:rFonts w:ascii="Calibri" w:eastAsia="Times New Roman" w:hAnsi="Calibri" w:cs="Times New Roman"/>
          <w:color w:val="000000"/>
          <w:sz w:val="25"/>
          <w:szCs w:val="25"/>
          <w:lang w:eastAsia="en-GB"/>
        </w:rPr>
      </w:pPr>
      <w:r w:rsidRPr="00CB190D">
        <w:rPr>
          <w:rFonts w:ascii="Calibri" w:eastAsia="Times New Roman" w:hAnsi="Calibri" w:cs="Times New Roman"/>
          <w:color w:val="000000"/>
          <w:sz w:val="25"/>
          <w:szCs w:val="25"/>
          <w:lang w:eastAsia="en-GB"/>
        </w:rPr>
        <w:t xml:space="preserve">All known all white bare white body fixed one yard legs joined like sewn. </w:t>
      </w:r>
      <w:proofErr w:type="gramStart"/>
      <w:r w:rsidRPr="00CB190D">
        <w:rPr>
          <w:rFonts w:ascii="Calibri" w:eastAsia="Times New Roman" w:hAnsi="Calibri" w:cs="Times New Roman"/>
          <w:color w:val="000000"/>
          <w:sz w:val="25"/>
          <w:szCs w:val="25"/>
          <w:lang w:eastAsia="en-GB"/>
        </w:rPr>
        <w:t>Light heat white floor one square yard never seen.</w:t>
      </w:r>
      <w:proofErr w:type="gramEnd"/>
      <w:r w:rsidRPr="00CB190D">
        <w:rPr>
          <w:rFonts w:ascii="Calibri" w:eastAsia="Times New Roman" w:hAnsi="Calibri" w:cs="Times New Roman"/>
          <w:color w:val="000000"/>
          <w:sz w:val="25"/>
          <w:szCs w:val="25"/>
          <w:lang w:eastAsia="en-GB"/>
        </w:rPr>
        <w:t xml:space="preserve"> White walls one yard by two white ceiling one square yard never seen. Bare white body fixed only the eyes only just. Traces blurs light grey almost white on white. Hands hanging palms front white feet heels together right angle. Light heat white planes shining white bare white body fixed ping fixed elsewhere. Traces blurs signs no meaning light grey almost white. </w:t>
      </w:r>
      <w:proofErr w:type="spellStart"/>
      <w:r w:rsidRPr="00CB190D">
        <w:rPr>
          <w:rFonts w:ascii="Calibri" w:eastAsia="Times New Roman" w:hAnsi="Calibri" w:cs="Times New Roman"/>
          <w:color w:val="000000"/>
          <w:sz w:val="25"/>
          <w:szCs w:val="25"/>
          <w:lang w:eastAsia="en-GB"/>
        </w:rPr>
        <w:t>Barewhite</w:t>
      </w:r>
      <w:proofErr w:type="spellEnd"/>
      <w:r w:rsidRPr="00CB190D">
        <w:rPr>
          <w:rFonts w:ascii="Calibri" w:eastAsia="Times New Roman" w:hAnsi="Calibri" w:cs="Times New Roman"/>
          <w:color w:val="000000"/>
          <w:sz w:val="25"/>
          <w:szCs w:val="25"/>
          <w:lang w:eastAsia="en-GB"/>
        </w:rPr>
        <w:t xml:space="preserve"> body fixed white on white invisible. Only the eyes only just light blue almost white. Head naught eyes light blue almost white silence within. Brief murmurs only just almost never all known. Traces blur signs no meaning light grey almost white. Legs joined like sewn heels together right angle. Traces alone uncover given black light grey almost white on white. Light heat white walls shining white one yard by two. Bare white body fixed one yard ping fixed elsewhere. Traces blurs signs no meaning light grey almost white. White feet toes joined like sewn heels together right angle invisible. Eyes alone uncover given blue light blue almost white. Murmur </w:t>
      </w:r>
      <w:proofErr w:type="gramStart"/>
      <w:r w:rsidRPr="00CB190D">
        <w:rPr>
          <w:rFonts w:ascii="Calibri" w:eastAsia="Times New Roman" w:hAnsi="Calibri" w:cs="Times New Roman"/>
          <w:color w:val="000000"/>
          <w:sz w:val="25"/>
          <w:szCs w:val="25"/>
          <w:lang w:eastAsia="en-GB"/>
        </w:rPr>
        <w:t>only just almost never one second perhaps not alone</w:t>
      </w:r>
      <w:proofErr w:type="gramEnd"/>
      <w:r w:rsidRPr="00CB190D">
        <w:rPr>
          <w:rFonts w:ascii="Calibri" w:eastAsia="Times New Roman" w:hAnsi="Calibri" w:cs="Times New Roman"/>
          <w:color w:val="000000"/>
          <w:sz w:val="25"/>
          <w:szCs w:val="25"/>
          <w:lang w:eastAsia="en-GB"/>
        </w:rPr>
        <w:t xml:space="preserve">. Given rose only just bare white body fixed one yard white on white invisible. All white all known murmurs only just almost never always the same white invisible. Bare white body fixed ping elsewhere. Only the eyes only just light blue almost white fixed front. Ping murmur only just almost never one second perhaps a way out. Head naught eyes light blue almost white fixed front ping murmur ping silence. Eyes holes light blue almost </w:t>
      </w:r>
      <w:proofErr w:type="spellStart"/>
      <w:r w:rsidRPr="00CB190D">
        <w:rPr>
          <w:rFonts w:ascii="Calibri" w:eastAsia="Times New Roman" w:hAnsi="Calibri" w:cs="Times New Roman"/>
          <w:color w:val="000000"/>
          <w:sz w:val="25"/>
          <w:szCs w:val="25"/>
          <w:lang w:eastAsia="en-GB"/>
        </w:rPr>
        <w:t>whitemouth</w:t>
      </w:r>
      <w:proofErr w:type="spellEnd"/>
      <w:r w:rsidRPr="00CB190D">
        <w:rPr>
          <w:rFonts w:ascii="Calibri" w:eastAsia="Times New Roman" w:hAnsi="Calibri" w:cs="Times New Roman"/>
          <w:color w:val="000000"/>
          <w:sz w:val="25"/>
          <w:szCs w:val="25"/>
          <w:lang w:eastAsia="en-GB"/>
        </w:rPr>
        <w:t xml:space="preserve"> white seam like sewn invisible. Ping murmur perhaps a nature one second almost never that much memory almost never. White walls each its trace grey blur signs no meaning light grey almost white. Light heat all known all white planes meeting invisible. Ping murmur only just almost never one second perhaps a meaning that much memory almost never. White feet toes joined like sewn heels together right angle ping elsewhere no sound. Hands hanging palms front legs joined like sewn. Head naught eyes holes light blue almost white fixed front silence within. Ping elsewhere always there but that known not. Eyes holes light blue alone uncover given blue light blue almost white only colour fixed front. All white all known white planes shining white ping murmur only just almost never one second light time that much memory almost never. Bare white body fixed one yard ping fixed elsewhere white on white invisible heart breath no sound. Only the eyes given blue light blue almost white fixed front only colour alone uncover. Planes meeting invisible one only shining white infinite but that known not. Nose ears while holes mouth </w:t>
      </w:r>
      <w:proofErr w:type="spellStart"/>
      <w:r w:rsidRPr="00CB190D">
        <w:rPr>
          <w:rFonts w:ascii="Calibri" w:eastAsia="Times New Roman" w:hAnsi="Calibri" w:cs="Times New Roman"/>
          <w:color w:val="000000"/>
          <w:sz w:val="25"/>
          <w:szCs w:val="25"/>
          <w:lang w:eastAsia="en-GB"/>
        </w:rPr>
        <w:t>whiteseam</w:t>
      </w:r>
      <w:proofErr w:type="spellEnd"/>
      <w:r w:rsidRPr="00CB190D">
        <w:rPr>
          <w:rFonts w:ascii="Calibri" w:eastAsia="Times New Roman" w:hAnsi="Calibri" w:cs="Times New Roman"/>
          <w:color w:val="000000"/>
          <w:sz w:val="25"/>
          <w:szCs w:val="25"/>
          <w:lang w:eastAsia="en-GB"/>
        </w:rPr>
        <w:t xml:space="preserve"> like sewn invisible. Ping murmurs only just almost never one second always the same all known. Given rose only just bare white body fixed one yard invisible all known without within. Ping perhaps a nature one image same time a little less blue and white in the wind. White ceiling shining white one square yard never seen ping perhaps away out there one second ping silence. Traces alone uncover given black grey blurs signs no meaning grey light almost white always the same. Ping perhaps not alone one second with image always the silence. Given rose only just nails fallen white over. </w:t>
      </w:r>
      <w:proofErr w:type="gramStart"/>
      <w:r w:rsidRPr="00CB190D">
        <w:rPr>
          <w:rFonts w:ascii="Calibri" w:eastAsia="Times New Roman" w:hAnsi="Calibri" w:cs="Times New Roman"/>
          <w:color w:val="000000"/>
          <w:sz w:val="25"/>
          <w:szCs w:val="25"/>
          <w:lang w:eastAsia="en-GB"/>
        </w:rPr>
        <w:t>Long hair fallen white invisible over.</w:t>
      </w:r>
      <w:proofErr w:type="gramEnd"/>
      <w:r w:rsidRPr="00CB190D">
        <w:rPr>
          <w:rFonts w:ascii="Calibri" w:eastAsia="Times New Roman" w:hAnsi="Calibri" w:cs="Times New Roman"/>
          <w:color w:val="000000"/>
          <w:sz w:val="25"/>
          <w:szCs w:val="25"/>
          <w:lang w:eastAsia="en-GB"/>
        </w:rPr>
        <w:t xml:space="preserve"> White scars invisible same white as flesh torn of old given rose only just. Ping image only just almost never one second light time blue and white in the wind. Head naught nose ears </w:t>
      </w:r>
      <w:proofErr w:type="spellStart"/>
      <w:r w:rsidRPr="00CB190D">
        <w:rPr>
          <w:rFonts w:ascii="Calibri" w:eastAsia="Times New Roman" w:hAnsi="Calibri" w:cs="Times New Roman"/>
          <w:color w:val="000000"/>
          <w:sz w:val="25"/>
          <w:szCs w:val="25"/>
          <w:lang w:eastAsia="en-GB"/>
        </w:rPr>
        <w:t>whiteholes</w:t>
      </w:r>
      <w:proofErr w:type="spellEnd"/>
      <w:r w:rsidRPr="00CB190D">
        <w:rPr>
          <w:rFonts w:ascii="Calibri" w:eastAsia="Times New Roman" w:hAnsi="Calibri" w:cs="Times New Roman"/>
          <w:color w:val="000000"/>
          <w:sz w:val="25"/>
          <w:szCs w:val="25"/>
          <w:lang w:eastAsia="en-GB"/>
        </w:rPr>
        <w:t xml:space="preserve"> mouth white seam like sewn invisible over. Only the eyes given blue fixed front light blue almost white only </w:t>
      </w:r>
      <w:proofErr w:type="gramStart"/>
      <w:r w:rsidRPr="00CB190D">
        <w:rPr>
          <w:rFonts w:ascii="Calibri" w:eastAsia="Times New Roman" w:hAnsi="Calibri" w:cs="Times New Roman"/>
          <w:color w:val="000000"/>
          <w:sz w:val="25"/>
          <w:szCs w:val="25"/>
          <w:lang w:eastAsia="en-GB"/>
        </w:rPr>
        <w:t>colour alone uncover</w:t>
      </w:r>
      <w:proofErr w:type="gramEnd"/>
      <w:r w:rsidRPr="00CB190D">
        <w:rPr>
          <w:rFonts w:ascii="Calibri" w:eastAsia="Times New Roman" w:hAnsi="Calibri" w:cs="Times New Roman"/>
          <w:color w:val="000000"/>
          <w:sz w:val="25"/>
          <w:szCs w:val="25"/>
          <w:lang w:eastAsia="en-GB"/>
        </w:rPr>
        <w:t xml:space="preserve">. Light heat white planes shining white one </w:t>
      </w:r>
      <w:r w:rsidRPr="00CB190D">
        <w:rPr>
          <w:rFonts w:ascii="Calibri" w:eastAsia="Times New Roman" w:hAnsi="Calibri" w:cs="Times New Roman"/>
          <w:color w:val="000000"/>
          <w:sz w:val="25"/>
          <w:szCs w:val="25"/>
          <w:lang w:eastAsia="en-GB"/>
        </w:rPr>
        <w:lastRenderedPageBreak/>
        <w:t xml:space="preserve">only shining white infinite but that known not. Ping a nature only just almost never one second with image same time a little less blue and white in the wind. Traces blues light grey eyes holes light blue almost white fixed front ping a meaning only just almost never ping silence. Bare white one yard fixed ping fixed elsewhere no sound legs joined like sewn heels together right angle hands hanging palms front. Head naught eyes holes light blue almost white fixed front silence within. Ping elsewhere always there but that known not. Ping perhaps not alone one second with image same time a little less dim eye black and white half closed along lashes imploring that much memory almost never. A far flash of time all white all over all of old ping flash white walls shining white no trace eyes holes light blue almost white last colour ping white over. Ping fixed last elsewhere legs joined like sewn heels together right angle hands hanging palms front head naught eyes white invisible fixed front over. Given rose only just one yard invisible bare white all known without within over. White ceiling never seen ping of old only just almost never one second light time white floor never seen ping of old perhaps there. Ping of old only just perhaps a meaning nature one second almost never blue and white in that much memory henceforth never. White planes no traces shining white one only shining white infinite but that known not. Light heat all known all </w:t>
      </w:r>
      <w:proofErr w:type="spellStart"/>
      <w:r w:rsidRPr="00CB190D">
        <w:rPr>
          <w:rFonts w:ascii="Calibri" w:eastAsia="Times New Roman" w:hAnsi="Calibri" w:cs="Times New Roman"/>
          <w:color w:val="000000"/>
          <w:sz w:val="25"/>
          <w:szCs w:val="25"/>
          <w:lang w:eastAsia="en-GB"/>
        </w:rPr>
        <w:t>whiteheart</w:t>
      </w:r>
      <w:proofErr w:type="spellEnd"/>
      <w:r w:rsidRPr="00CB190D">
        <w:rPr>
          <w:rFonts w:ascii="Calibri" w:eastAsia="Times New Roman" w:hAnsi="Calibri" w:cs="Times New Roman"/>
          <w:color w:val="000000"/>
          <w:sz w:val="25"/>
          <w:szCs w:val="25"/>
          <w:lang w:eastAsia="en-GB"/>
        </w:rPr>
        <w:t xml:space="preserve"> breath no sound. Head naught eyes fixed front old ping last murmur one second perhaps not alone eye </w:t>
      </w:r>
      <w:proofErr w:type="spellStart"/>
      <w:r w:rsidRPr="00CB190D">
        <w:rPr>
          <w:rFonts w:ascii="Calibri" w:eastAsia="Times New Roman" w:hAnsi="Calibri" w:cs="Times New Roman"/>
          <w:color w:val="000000"/>
          <w:sz w:val="25"/>
          <w:szCs w:val="25"/>
          <w:lang w:eastAsia="en-GB"/>
        </w:rPr>
        <w:t>unlustrous</w:t>
      </w:r>
      <w:proofErr w:type="spellEnd"/>
      <w:r w:rsidRPr="00CB190D">
        <w:rPr>
          <w:rFonts w:ascii="Calibri" w:eastAsia="Times New Roman" w:hAnsi="Calibri" w:cs="Times New Roman"/>
          <w:color w:val="000000"/>
          <w:sz w:val="25"/>
          <w:szCs w:val="25"/>
          <w:lang w:eastAsia="en-GB"/>
        </w:rPr>
        <w:t xml:space="preserve"> black and white half closed long lashes imploring ping silence ping over.</w:t>
      </w:r>
    </w:p>
    <w:p w14:paraId="7A7D8D65" w14:textId="77777777" w:rsidR="00CB190D" w:rsidRDefault="00CB190D" w:rsidP="00CB190D">
      <w:pPr>
        <w:spacing w:line="240" w:lineRule="auto"/>
        <w:jc w:val="both"/>
        <w:rPr>
          <w:rFonts w:ascii="Calibri" w:eastAsia="Times New Roman" w:hAnsi="Calibri" w:cs="Times New Roman"/>
          <w:color w:val="000000"/>
          <w:sz w:val="25"/>
          <w:szCs w:val="25"/>
          <w:lang w:eastAsia="en-GB"/>
        </w:rPr>
      </w:pPr>
    </w:p>
    <w:p w14:paraId="3DA65ED1" w14:textId="77777777" w:rsidR="00CB190D" w:rsidRPr="00CB190D" w:rsidRDefault="00CB190D" w:rsidP="00CB190D">
      <w:pPr>
        <w:spacing w:line="240" w:lineRule="auto"/>
        <w:jc w:val="both"/>
        <w:rPr>
          <w:rFonts w:ascii="Times New Roman" w:eastAsia="Times New Roman" w:hAnsi="Times New Roman" w:cs="Times New Roman"/>
          <w:sz w:val="24"/>
          <w:szCs w:val="24"/>
          <w:lang w:eastAsia="en-GB"/>
        </w:rPr>
      </w:pPr>
    </w:p>
    <w:p w14:paraId="32904CF8"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Calibri" w:eastAsia="Times New Roman" w:hAnsi="Calibri" w:cs="Times New Roman"/>
          <w:b/>
          <w:bCs/>
          <w:color w:val="000000"/>
          <w:sz w:val="25"/>
          <w:szCs w:val="25"/>
          <w:lang w:eastAsia="en-GB"/>
        </w:rPr>
        <w:t xml:space="preserve">‘Schizophrenia’ (Jameson) and ‘presentation of </w:t>
      </w:r>
      <w:proofErr w:type="spellStart"/>
      <w:r w:rsidRPr="00CB190D">
        <w:rPr>
          <w:rFonts w:ascii="Calibri" w:eastAsia="Times New Roman" w:hAnsi="Calibri" w:cs="Times New Roman"/>
          <w:b/>
          <w:bCs/>
          <w:color w:val="000000"/>
          <w:sz w:val="25"/>
          <w:szCs w:val="25"/>
          <w:lang w:eastAsia="en-GB"/>
        </w:rPr>
        <w:t>unpresentable</w:t>
      </w:r>
      <w:proofErr w:type="spellEnd"/>
      <w:r w:rsidRPr="00CB190D">
        <w:rPr>
          <w:rFonts w:ascii="Calibri" w:eastAsia="Times New Roman" w:hAnsi="Calibri" w:cs="Times New Roman"/>
          <w:b/>
          <w:bCs/>
          <w:color w:val="000000"/>
          <w:sz w:val="25"/>
          <w:szCs w:val="25"/>
          <w:lang w:eastAsia="en-GB"/>
        </w:rPr>
        <w:t>’ (</w:t>
      </w:r>
      <w:proofErr w:type="spellStart"/>
      <w:r w:rsidRPr="00CB190D">
        <w:rPr>
          <w:rFonts w:ascii="Calibri" w:eastAsia="Times New Roman" w:hAnsi="Calibri" w:cs="Times New Roman"/>
          <w:b/>
          <w:bCs/>
          <w:color w:val="000000"/>
          <w:sz w:val="25"/>
          <w:szCs w:val="25"/>
          <w:lang w:eastAsia="en-GB"/>
        </w:rPr>
        <w:t>Lyotard</w:t>
      </w:r>
      <w:proofErr w:type="spellEnd"/>
      <w:r w:rsidRPr="00CB190D">
        <w:rPr>
          <w:rFonts w:ascii="Calibri" w:eastAsia="Times New Roman" w:hAnsi="Calibri" w:cs="Times New Roman"/>
          <w:b/>
          <w:bCs/>
          <w:color w:val="000000"/>
          <w:sz w:val="25"/>
          <w:szCs w:val="25"/>
          <w:lang w:eastAsia="en-GB"/>
        </w:rPr>
        <w:t>) in ‘Ping’</w:t>
      </w:r>
    </w:p>
    <w:p w14:paraId="64E5A626" w14:textId="77777777" w:rsidR="00CB190D" w:rsidRDefault="00CB190D" w:rsidP="00CB190D">
      <w:pPr>
        <w:spacing w:line="240" w:lineRule="auto"/>
        <w:rPr>
          <w:rFonts w:ascii="Calibri" w:eastAsia="Times New Roman" w:hAnsi="Calibri" w:cs="Times New Roman"/>
          <w:color w:val="000000"/>
          <w:sz w:val="25"/>
          <w:szCs w:val="25"/>
          <w:lang w:eastAsia="en-GB"/>
        </w:rPr>
      </w:pPr>
    </w:p>
    <w:p w14:paraId="5923FAC3" w14:textId="77777777" w:rsidR="00CB190D" w:rsidRPr="00CB190D" w:rsidRDefault="00CB190D" w:rsidP="00CB190D">
      <w:pPr>
        <w:spacing w:line="240" w:lineRule="auto"/>
        <w:rPr>
          <w:rFonts w:ascii="Times New Roman" w:eastAsia="Times New Roman" w:hAnsi="Times New Roman" w:cs="Times New Roman"/>
          <w:sz w:val="24"/>
          <w:szCs w:val="24"/>
          <w:u w:val="single"/>
          <w:lang w:eastAsia="en-GB"/>
        </w:rPr>
      </w:pPr>
      <w:r w:rsidRPr="00CB190D">
        <w:rPr>
          <w:rFonts w:ascii="Calibri" w:eastAsia="Times New Roman" w:hAnsi="Calibri" w:cs="Times New Roman"/>
          <w:color w:val="000000"/>
          <w:sz w:val="25"/>
          <w:szCs w:val="25"/>
          <w:u w:val="single"/>
          <w:lang w:eastAsia="en-GB"/>
        </w:rPr>
        <w:t>Jameson:</w:t>
      </w:r>
    </w:p>
    <w:p w14:paraId="5457E773" w14:textId="77777777" w:rsidR="00CB190D" w:rsidRDefault="00CB190D" w:rsidP="00CB190D">
      <w:pPr>
        <w:spacing w:line="240" w:lineRule="auto"/>
        <w:rPr>
          <w:rFonts w:ascii="Calibri" w:eastAsia="Times New Roman" w:hAnsi="Calibri" w:cs="Times New Roman"/>
          <w:color w:val="000000"/>
          <w:sz w:val="25"/>
          <w:szCs w:val="25"/>
          <w:lang w:eastAsia="en-GB"/>
        </w:rPr>
      </w:pPr>
      <w:r w:rsidRPr="00CB190D">
        <w:rPr>
          <w:rFonts w:ascii="Calibri" w:eastAsia="Times New Roman" w:hAnsi="Calibri" w:cs="Times New Roman"/>
          <w:color w:val="000000"/>
          <w:sz w:val="25"/>
          <w:szCs w:val="25"/>
          <w:lang w:eastAsia="en-GB"/>
        </w:rPr>
        <w:t>“...</w:t>
      </w:r>
      <w:proofErr w:type="gramStart"/>
      <w:r w:rsidRPr="00CB190D">
        <w:rPr>
          <w:rFonts w:ascii="Calibri" w:eastAsia="Times New Roman" w:hAnsi="Calibri" w:cs="Times New Roman"/>
          <w:color w:val="000000"/>
          <w:sz w:val="25"/>
          <w:szCs w:val="25"/>
          <w:lang w:eastAsia="en-GB"/>
        </w:rPr>
        <w:t>schizophrenia</w:t>
      </w:r>
      <w:proofErr w:type="gramEnd"/>
      <w:r w:rsidRPr="00CB190D">
        <w:rPr>
          <w:rFonts w:ascii="Calibri" w:eastAsia="Times New Roman" w:hAnsi="Calibri" w:cs="Times New Roman"/>
          <w:color w:val="000000"/>
          <w:sz w:val="25"/>
          <w:szCs w:val="25"/>
          <w:lang w:eastAsia="en-GB"/>
        </w:rPr>
        <w:t xml:space="preserve"> as the breakdown of the relationship between signifiers...an experience of isolated, disconnected, discontinuous material signifiers which fail to link up into a coherent sequence. The schizophrenic thus does not know personal identity in our sense, since our feeling of identity depends on our sense of the persistence of the "I" and the "me" over time.”</w:t>
      </w:r>
    </w:p>
    <w:p w14:paraId="4B571419"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p>
    <w:p w14:paraId="66AADD72" w14:textId="77777777" w:rsidR="00CB190D" w:rsidRDefault="00CB190D" w:rsidP="00CB190D">
      <w:pPr>
        <w:spacing w:line="240" w:lineRule="auto"/>
        <w:rPr>
          <w:rFonts w:ascii="Calibri" w:eastAsia="Times New Roman" w:hAnsi="Calibri" w:cs="Times New Roman"/>
          <w:color w:val="000000"/>
          <w:sz w:val="25"/>
          <w:szCs w:val="25"/>
          <w:lang w:eastAsia="en-GB"/>
        </w:rPr>
      </w:pPr>
      <w:r w:rsidRPr="00CB190D">
        <w:rPr>
          <w:rFonts w:ascii="Calibri" w:eastAsia="Times New Roman" w:hAnsi="Calibri" w:cs="Times New Roman"/>
          <w:color w:val="000000"/>
          <w:sz w:val="25"/>
          <w:szCs w:val="25"/>
          <w:lang w:eastAsia="en-GB"/>
        </w:rPr>
        <w:t>“...our own present is always part of some larger set of projects which force us selectively to focus our perceptions...The schizophrenic, however, is not only "no one" in the sense of having no personal identity; he or she also does nothing, since to have a project means to be able to commit oneself to a certain continuity over time.”</w:t>
      </w:r>
    </w:p>
    <w:p w14:paraId="43FE3A80"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p>
    <w:p w14:paraId="0B172369"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Calibri" w:eastAsia="Times New Roman" w:hAnsi="Calibri" w:cs="Times New Roman"/>
          <w:color w:val="000000"/>
          <w:sz w:val="25"/>
          <w:szCs w:val="25"/>
          <w:lang w:eastAsia="en-GB"/>
        </w:rPr>
        <w:t>Ping - time, place, self are deconstructed</w:t>
      </w:r>
    </w:p>
    <w:p w14:paraId="11B61DA2"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Calibri" w:eastAsia="Times New Roman" w:hAnsi="Calibri" w:cs="Times New Roman"/>
          <w:color w:val="000000"/>
          <w:sz w:val="25"/>
          <w:szCs w:val="25"/>
          <w:lang w:eastAsia="en-GB"/>
        </w:rPr>
        <w:t>Overwhelmed – unable to filter information -</w:t>
      </w:r>
    </w:p>
    <w:p w14:paraId="129B82F5"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Calibri" w:eastAsia="Times New Roman" w:hAnsi="Calibri" w:cs="Times New Roman"/>
          <w:color w:val="000000"/>
          <w:sz w:val="25"/>
          <w:szCs w:val="25"/>
          <w:lang w:eastAsia="en-GB"/>
        </w:rPr>
        <w:t>TIME: ‘ping’ repeated seems to be some measure of time passing – but disorderly, not constant</w:t>
      </w:r>
    </w:p>
    <w:p w14:paraId="72FB9FD5"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Calibri" w:eastAsia="Times New Roman" w:hAnsi="Calibri" w:cs="Times New Roman"/>
          <w:color w:val="000000"/>
          <w:sz w:val="25"/>
          <w:szCs w:val="25"/>
          <w:lang w:eastAsia="en-GB"/>
        </w:rPr>
        <w:t xml:space="preserve">PLACE: sense of being cramped up in small room flooded with blinding sterile light – but so abstract, sense of </w:t>
      </w:r>
      <w:proofErr w:type="spellStart"/>
      <w:r w:rsidRPr="00CB190D">
        <w:rPr>
          <w:rFonts w:ascii="Calibri" w:eastAsia="Times New Roman" w:hAnsi="Calibri" w:cs="Times New Roman"/>
          <w:color w:val="000000"/>
          <w:sz w:val="25"/>
          <w:szCs w:val="25"/>
          <w:lang w:eastAsia="en-GB"/>
        </w:rPr>
        <w:t>placelessness</w:t>
      </w:r>
      <w:proofErr w:type="spellEnd"/>
      <w:r w:rsidRPr="00CB190D">
        <w:rPr>
          <w:rFonts w:ascii="Calibri" w:eastAsia="Times New Roman" w:hAnsi="Calibri" w:cs="Times New Roman"/>
          <w:color w:val="000000"/>
          <w:sz w:val="25"/>
          <w:szCs w:val="25"/>
          <w:lang w:eastAsia="en-GB"/>
        </w:rPr>
        <w:t xml:space="preserve"> – overwhelmed and lost of this being representation of migraine – a cell in the mind</w:t>
      </w:r>
    </w:p>
    <w:p w14:paraId="3A2F9C60"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Calibri" w:eastAsia="Times New Roman" w:hAnsi="Calibri" w:cs="Times New Roman"/>
          <w:color w:val="000000"/>
          <w:sz w:val="25"/>
          <w:szCs w:val="25"/>
          <w:lang w:eastAsia="en-GB"/>
        </w:rPr>
        <w:t>SELF: Alienation from the body – trying to configure corporeal self but it being an incomp</w:t>
      </w:r>
      <w:r>
        <w:rPr>
          <w:rFonts w:ascii="Calibri" w:eastAsia="Times New Roman" w:hAnsi="Calibri" w:cs="Times New Roman"/>
          <w:color w:val="000000"/>
          <w:sz w:val="25"/>
          <w:szCs w:val="25"/>
          <w:lang w:eastAsia="en-GB"/>
        </w:rPr>
        <w:t>rehensible</w:t>
      </w:r>
      <w:r w:rsidRPr="00CB190D">
        <w:rPr>
          <w:rFonts w:ascii="Calibri" w:eastAsia="Times New Roman" w:hAnsi="Calibri" w:cs="Times New Roman"/>
          <w:color w:val="000000"/>
          <w:sz w:val="25"/>
          <w:szCs w:val="25"/>
          <w:lang w:eastAsia="en-GB"/>
        </w:rPr>
        <w:t xml:space="preserve"> chaos – “material signifiers fail to link up into a coherent sequence” - – no use of ‘I’ or me</w:t>
      </w:r>
    </w:p>
    <w:p w14:paraId="4F8EDB3A" w14:textId="77777777" w:rsidR="00CB190D" w:rsidRDefault="00CB190D" w:rsidP="00CB190D">
      <w:pPr>
        <w:spacing w:line="240" w:lineRule="auto"/>
        <w:rPr>
          <w:rFonts w:ascii="Calibri" w:eastAsia="Times New Roman" w:hAnsi="Calibri" w:cs="Times New Roman"/>
          <w:color w:val="000000"/>
          <w:sz w:val="25"/>
          <w:szCs w:val="25"/>
          <w:lang w:eastAsia="en-GB"/>
        </w:rPr>
      </w:pPr>
      <w:proofErr w:type="gramStart"/>
      <w:r w:rsidRPr="00CB190D">
        <w:rPr>
          <w:rFonts w:ascii="Calibri" w:eastAsia="Times New Roman" w:hAnsi="Calibri" w:cs="Times New Roman"/>
          <w:color w:val="000000"/>
          <w:sz w:val="25"/>
          <w:szCs w:val="25"/>
          <w:lang w:eastAsia="en-GB"/>
        </w:rPr>
        <w:lastRenderedPageBreak/>
        <w:t>An overall sense of “UNREALITY” – as in Lonely Ls?</w:t>
      </w:r>
      <w:proofErr w:type="gramEnd"/>
      <w:r w:rsidRPr="00CB190D">
        <w:rPr>
          <w:rFonts w:ascii="Calibri" w:eastAsia="Times New Roman" w:hAnsi="Calibri" w:cs="Times New Roman"/>
          <w:color w:val="000000"/>
          <w:sz w:val="25"/>
          <w:szCs w:val="25"/>
          <w:lang w:eastAsia="en-GB"/>
        </w:rPr>
        <w:t xml:space="preserve"> – </w:t>
      </w:r>
      <w:proofErr w:type="gramStart"/>
      <w:r w:rsidRPr="00CB190D">
        <w:rPr>
          <w:rFonts w:ascii="Calibri" w:eastAsia="Times New Roman" w:hAnsi="Calibri" w:cs="Times New Roman"/>
          <w:color w:val="000000"/>
          <w:sz w:val="25"/>
          <w:szCs w:val="25"/>
          <w:lang w:eastAsia="en-GB"/>
        </w:rPr>
        <w:t>unreality</w:t>
      </w:r>
      <w:proofErr w:type="gramEnd"/>
      <w:r w:rsidRPr="00CB190D">
        <w:rPr>
          <w:rFonts w:ascii="Calibri" w:eastAsia="Times New Roman" w:hAnsi="Calibri" w:cs="Times New Roman"/>
          <w:color w:val="000000"/>
          <w:sz w:val="25"/>
          <w:szCs w:val="25"/>
          <w:lang w:eastAsia="en-GB"/>
        </w:rPr>
        <w:t xml:space="preserve"> of opening scene etc – overwhelmed by British metropolis: “...lights showing in the blur as if not London at all but some strange place on another planet” – again, a place, identifiable, yet not – removed, alien</w:t>
      </w:r>
    </w:p>
    <w:p w14:paraId="367D1D6F"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p>
    <w:p w14:paraId="78DEEB3C" w14:textId="77777777" w:rsidR="00CB190D" w:rsidRDefault="00CB190D" w:rsidP="00CB190D">
      <w:pPr>
        <w:spacing w:line="240" w:lineRule="auto"/>
        <w:rPr>
          <w:rFonts w:ascii="Calibri" w:eastAsia="Times New Roman" w:hAnsi="Calibri" w:cs="Times New Roman"/>
          <w:color w:val="000000"/>
          <w:sz w:val="25"/>
          <w:szCs w:val="25"/>
          <w:u w:val="single"/>
          <w:lang w:eastAsia="en-GB"/>
        </w:rPr>
      </w:pPr>
      <w:proofErr w:type="spellStart"/>
      <w:r w:rsidRPr="00CB190D">
        <w:rPr>
          <w:rFonts w:ascii="Calibri" w:eastAsia="Times New Roman" w:hAnsi="Calibri" w:cs="Times New Roman"/>
          <w:color w:val="000000"/>
          <w:sz w:val="25"/>
          <w:szCs w:val="25"/>
          <w:u w:val="single"/>
          <w:lang w:eastAsia="en-GB"/>
        </w:rPr>
        <w:t>Lyotard</w:t>
      </w:r>
      <w:proofErr w:type="spellEnd"/>
      <w:r w:rsidRPr="00CB190D">
        <w:rPr>
          <w:rFonts w:ascii="Calibri" w:eastAsia="Times New Roman" w:hAnsi="Calibri" w:cs="Times New Roman"/>
          <w:color w:val="000000"/>
          <w:sz w:val="25"/>
          <w:szCs w:val="25"/>
          <w:u w:val="single"/>
          <w:lang w:eastAsia="en-GB"/>
        </w:rPr>
        <w:t>:</w:t>
      </w:r>
    </w:p>
    <w:p w14:paraId="1AF35AAE" w14:textId="77777777" w:rsidR="00CB190D" w:rsidRPr="00CB190D" w:rsidRDefault="00CB190D" w:rsidP="00CB190D">
      <w:pPr>
        <w:spacing w:line="240" w:lineRule="auto"/>
        <w:rPr>
          <w:rFonts w:ascii="Times New Roman" w:eastAsia="Times New Roman" w:hAnsi="Times New Roman" w:cs="Times New Roman"/>
          <w:sz w:val="24"/>
          <w:szCs w:val="24"/>
          <w:u w:val="single"/>
          <w:lang w:eastAsia="en-GB"/>
        </w:rPr>
      </w:pPr>
    </w:p>
    <w:p w14:paraId="04EA7EAF" w14:textId="77777777" w:rsidR="00CB190D" w:rsidRDefault="00CB190D" w:rsidP="00CB190D">
      <w:pPr>
        <w:spacing w:line="240" w:lineRule="auto"/>
        <w:rPr>
          <w:rFonts w:ascii="Calibri" w:eastAsia="Times New Roman" w:hAnsi="Calibri" w:cs="Times New Roman"/>
          <w:color w:val="000000"/>
          <w:sz w:val="25"/>
          <w:szCs w:val="25"/>
          <w:lang w:eastAsia="en-GB"/>
        </w:rPr>
      </w:pPr>
      <w:r w:rsidRPr="00CB190D">
        <w:rPr>
          <w:rFonts w:ascii="Calibri" w:eastAsia="Times New Roman" w:hAnsi="Calibri" w:cs="Times New Roman"/>
          <w:color w:val="000000"/>
          <w:sz w:val="25"/>
          <w:szCs w:val="25"/>
          <w:lang w:eastAsia="en-GB"/>
        </w:rPr>
        <w:t xml:space="preserve">"The postmodern would be that which, in the modern, </w:t>
      </w:r>
      <w:r w:rsidRPr="00CB190D">
        <w:rPr>
          <w:rFonts w:ascii="Calibri" w:eastAsia="Times New Roman" w:hAnsi="Calibri" w:cs="Times New Roman"/>
          <w:color w:val="000000"/>
          <w:sz w:val="25"/>
          <w:szCs w:val="25"/>
          <w:shd w:val="clear" w:color="auto" w:fill="00FFFF"/>
          <w:lang w:eastAsia="en-GB"/>
        </w:rPr>
        <w:t xml:space="preserve">puts forward the </w:t>
      </w:r>
      <w:proofErr w:type="spellStart"/>
      <w:r w:rsidRPr="00CB190D">
        <w:rPr>
          <w:rFonts w:ascii="Calibri" w:eastAsia="Times New Roman" w:hAnsi="Calibri" w:cs="Times New Roman"/>
          <w:color w:val="000000"/>
          <w:sz w:val="25"/>
          <w:szCs w:val="25"/>
          <w:shd w:val="clear" w:color="auto" w:fill="00FFFF"/>
          <w:lang w:eastAsia="en-GB"/>
        </w:rPr>
        <w:t>unpresentable</w:t>
      </w:r>
      <w:proofErr w:type="spellEnd"/>
      <w:r w:rsidRPr="00CB190D">
        <w:rPr>
          <w:rFonts w:ascii="Calibri" w:eastAsia="Times New Roman" w:hAnsi="Calibri" w:cs="Times New Roman"/>
          <w:color w:val="000000"/>
          <w:sz w:val="25"/>
          <w:szCs w:val="25"/>
          <w:shd w:val="clear" w:color="auto" w:fill="00FFFF"/>
          <w:lang w:eastAsia="en-GB"/>
        </w:rPr>
        <w:t xml:space="preserve"> in presentation itself</w:t>
      </w:r>
      <w:r w:rsidRPr="00CB190D">
        <w:rPr>
          <w:rFonts w:ascii="Calibri" w:eastAsia="Times New Roman" w:hAnsi="Calibri" w:cs="Times New Roman"/>
          <w:color w:val="000000"/>
          <w:sz w:val="25"/>
          <w:szCs w:val="25"/>
          <w:lang w:eastAsia="en-GB"/>
        </w:rPr>
        <w:t xml:space="preserve">; that which denies itself the solace of good forms, the consensus of a taste which would make it possible to share collectively the nostalgia for the unattainable; that which searches for new presentations . . . in order to impart a stronger sense of the </w:t>
      </w:r>
      <w:proofErr w:type="spellStart"/>
      <w:r w:rsidRPr="00CB190D">
        <w:rPr>
          <w:rFonts w:ascii="Calibri" w:eastAsia="Times New Roman" w:hAnsi="Calibri" w:cs="Times New Roman"/>
          <w:color w:val="000000"/>
          <w:sz w:val="25"/>
          <w:szCs w:val="25"/>
          <w:lang w:eastAsia="en-GB"/>
        </w:rPr>
        <w:t>unpresentable</w:t>
      </w:r>
      <w:proofErr w:type="spellEnd"/>
      <w:r w:rsidRPr="00CB190D">
        <w:rPr>
          <w:rFonts w:ascii="Calibri" w:eastAsia="Times New Roman" w:hAnsi="Calibri" w:cs="Times New Roman"/>
          <w:color w:val="000000"/>
          <w:sz w:val="25"/>
          <w:szCs w:val="25"/>
          <w:lang w:eastAsia="en-GB"/>
        </w:rPr>
        <w:t>"</w:t>
      </w:r>
    </w:p>
    <w:p w14:paraId="330ABF44"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p>
    <w:p w14:paraId="3E585651" w14:textId="77777777" w:rsidR="00CB190D" w:rsidRPr="00CB190D" w:rsidRDefault="00CB190D" w:rsidP="00CB190D">
      <w:pPr>
        <w:spacing w:line="240" w:lineRule="auto"/>
        <w:rPr>
          <w:rFonts w:ascii="Calibri" w:eastAsia="Times New Roman" w:hAnsi="Calibri" w:cs="Times New Roman"/>
          <w:color w:val="000000"/>
          <w:sz w:val="25"/>
          <w:szCs w:val="25"/>
          <w:lang w:eastAsia="en-GB"/>
        </w:rPr>
      </w:pPr>
      <w:r w:rsidRPr="00CB190D">
        <w:rPr>
          <w:rFonts w:ascii="Calibri" w:eastAsia="Times New Roman" w:hAnsi="Calibri" w:cs="Times New Roman"/>
          <w:color w:val="000000"/>
          <w:sz w:val="25"/>
          <w:szCs w:val="25"/>
          <w:lang w:eastAsia="en-GB"/>
        </w:rPr>
        <w:t xml:space="preserve">So form = presentation of the </w:t>
      </w:r>
      <w:proofErr w:type="spellStart"/>
      <w:r w:rsidRPr="00CB190D">
        <w:rPr>
          <w:rFonts w:ascii="Calibri" w:eastAsia="Times New Roman" w:hAnsi="Calibri" w:cs="Times New Roman"/>
          <w:color w:val="000000"/>
          <w:sz w:val="25"/>
          <w:szCs w:val="25"/>
          <w:lang w:eastAsia="en-GB"/>
        </w:rPr>
        <w:t>unpresentable</w:t>
      </w:r>
      <w:proofErr w:type="spellEnd"/>
      <w:r w:rsidRPr="00CB190D">
        <w:rPr>
          <w:rFonts w:ascii="Calibri" w:eastAsia="Times New Roman" w:hAnsi="Calibri" w:cs="Times New Roman"/>
          <w:color w:val="000000"/>
          <w:sz w:val="25"/>
          <w:szCs w:val="25"/>
          <w:lang w:eastAsia="en-GB"/>
        </w:rPr>
        <w:t>...</w:t>
      </w:r>
    </w:p>
    <w:p w14:paraId="5DF42742"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Calibri" w:eastAsia="Times New Roman" w:hAnsi="Calibri" w:cs="Times New Roman"/>
          <w:color w:val="000000"/>
          <w:sz w:val="25"/>
          <w:szCs w:val="25"/>
          <w:lang w:eastAsia="en-GB"/>
        </w:rPr>
        <w:t>Ping – it’s ‘form’ so fundamental to its expression: not narrated by a clearly established persona – rather a flood of sensory information – perception without a self to organise</w:t>
      </w:r>
    </w:p>
    <w:p w14:paraId="7A92F3E7"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Calibri" w:eastAsia="Times New Roman" w:hAnsi="Calibri" w:cs="Times New Roman"/>
          <w:color w:val="000000"/>
          <w:sz w:val="25"/>
          <w:szCs w:val="25"/>
          <w:lang w:eastAsia="en-GB"/>
        </w:rPr>
        <w:t>...</w:t>
      </w:r>
      <w:proofErr w:type="gramStart"/>
      <w:r w:rsidRPr="00CB190D">
        <w:rPr>
          <w:rFonts w:ascii="Calibri" w:eastAsia="Times New Roman" w:hAnsi="Calibri" w:cs="Times New Roman"/>
          <w:color w:val="000000"/>
          <w:sz w:val="25"/>
          <w:szCs w:val="25"/>
          <w:lang w:eastAsia="en-GB"/>
        </w:rPr>
        <w:t>so</w:t>
      </w:r>
      <w:proofErr w:type="gramEnd"/>
      <w:r w:rsidRPr="00CB190D">
        <w:rPr>
          <w:rFonts w:ascii="Calibri" w:eastAsia="Times New Roman" w:hAnsi="Calibri" w:cs="Times New Roman"/>
          <w:color w:val="000000"/>
          <w:sz w:val="25"/>
          <w:szCs w:val="25"/>
          <w:lang w:eastAsia="en-GB"/>
        </w:rPr>
        <w:t xml:space="preserve"> the ‘schizophrenic’ voice as the form of Ping – presenting the </w:t>
      </w:r>
      <w:proofErr w:type="spellStart"/>
      <w:r w:rsidRPr="00CB190D">
        <w:rPr>
          <w:rFonts w:ascii="Calibri" w:eastAsia="Times New Roman" w:hAnsi="Calibri" w:cs="Times New Roman"/>
          <w:color w:val="000000"/>
          <w:sz w:val="25"/>
          <w:szCs w:val="25"/>
          <w:lang w:eastAsia="en-GB"/>
        </w:rPr>
        <w:t>unpresentable</w:t>
      </w:r>
      <w:proofErr w:type="spellEnd"/>
      <w:r w:rsidRPr="00CB190D">
        <w:rPr>
          <w:rFonts w:ascii="Calibri" w:eastAsia="Times New Roman" w:hAnsi="Calibri" w:cs="Times New Roman"/>
          <w:color w:val="000000"/>
          <w:sz w:val="25"/>
          <w:szCs w:val="25"/>
          <w:lang w:eastAsia="en-GB"/>
        </w:rPr>
        <w:t xml:space="preserve">  - that is the, the “’lack of reality’ of reality” by refusing to </w:t>
      </w:r>
      <w:proofErr w:type="spellStart"/>
      <w:r w:rsidRPr="00CB190D">
        <w:rPr>
          <w:rFonts w:ascii="Calibri" w:eastAsia="Times New Roman" w:hAnsi="Calibri" w:cs="Times New Roman"/>
          <w:color w:val="000000"/>
          <w:sz w:val="25"/>
          <w:szCs w:val="25"/>
          <w:lang w:eastAsia="en-GB"/>
        </w:rPr>
        <w:t>conFORM</w:t>
      </w:r>
      <w:proofErr w:type="spellEnd"/>
      <w:r w:rsidRPr="00CB190D">
        <w:rPr>
          <w:rFonts w:ascii="Calibri" w:eastAsia="Times New Roman" w:hAnsi="Calibri" w:cs="Times New Roman"/>
          <w:color w:val="000000"/>
          <w:sz w:val="25"/>
          <w:szCs w:val="25"/>
          <w:lang w:eastAsia="en-GB"/>
        </w:rPr>
        <w:t xml:space="preserve"> to conventional modes of expression</w:t>
      </w:r>
    </w:p>
    <w:p w14:paraId="72A3D874"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Times New Roman" w:eastAsia="Times New Roman" w:hAnsi="Times New Roman" w:cs="Times New Roman"/>
          <w:sz w:val="24"/>
          <w:szCs w:val="24"/>
          <w:lang w:eastAsia="en-GB"/>
        </w:rPr>
        <w:br/>
      </w:r>
    </w:p>
    <w:p w14:paraId="12B3DDF1"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Calibri" w:eastAsia="Times New Roman" w:hAnsi="Calibri" w:cs="Times New Roman"/>
          <w:b/>
          <w:bCs/>
          <w:color w:val="000000"/>
          <w:sz w:val="25"/>
          <w:szCs w:val="25"/>
          <w:lang w:eastAsia="en-GB"/>
        </w:rPr>
        <w:t>References</w:t>
      </w:r>
    </w:p>
    <w:p w14:paraId="19562D83"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Times New Roman" w:eastAsia="Times New Roman" w:hAnsi="Times New Roman" w:cs="Times New Roman"/>
          <w:sz w:val="24"/>
          <w:szCs w:val="24"/>
          <w:lang w:eastAsia="en-GB"/>
        </w:rPr>
        <w:br/>
      </w:r>
    </w:p>
    <w:p w14:paraId="1A1CAE98"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proofErr w:type="spellStart"/>
      <w:r w:rsidRPr="00CB190D">
        <w:rPr>
          <w:rFonts w:ascii="Calibri" w:eastAsia="Times New Roman" w:hAnsi="Calibri" w:cs="Times New Roman"/>
          <w:color w:val="000000"/>
          <w:sz w:val="25"/>
          <w:szCs w:val="25"/>
          <w:lang w:eastAsia="en-GB"/>
        </w:rPr>
        <w:t>Selvon</w:t>
      </w:r>
      <w:proofErr w:type="spellEnd"/>
      <w:r w:rsidRPr="00CB190D">
        <w:rPr>
          <w:rFonts w:ascii="Calibri" w:eastAsia="Times New Roman" w:hAnsi="Calibri" w:cs="Times New Roman"/>
          <w:color w:val="000000"/>
          <w:sz w:val="25"/>
          <w:szCs w:val="25"/>
          <w:lang w:eastAsia="en-GB"/>
        </w:rPr>
        <w:t xml:space="preserve">, Sam 1956. </w:t>
      </w:r>
      <w:r w:rsidRPr="00CB190D">
        <w:rPr>
          <w:rFonts w:ascii="Calibri" w:eastAsia="Times New Roman" w:hAnsi="Calibri" w:cs="Times New Roman"/>
          <w:i/>
          <w:iCs/>
          <w:color w:val="000000"/>
          <w:sz w:val="25"/>
          <w:szCs w:val="25"/>
          <w:lang w:eastAsia="en-GB"/>
        </w:rPr>
        <w:t xml:space="preserve">The Lonely Londoners </w:t>
      </w:r>
    </w:p>
    <w:p w14:paraId="5962B2F1"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Times New Roman" w:eastAsia="Times New Roman" w:hAnsi="Times New Roman" w:cs="Times New Roman"/>
          <w:sz w:val="24"/>
          <w:szCs w:val="24"/>
          <w:lang w:eastAsia="en-GB"/>
        </w:rPr>
        <w:br/>
      </w:r>
    </w:p>
    <w:p w14:paraId="3A77AA75"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Calibri" w:eastAsia="Times New Roman" w:hAnsi="Calibri" w:cs="Times New Roman"/>
          <w:color w:val="000000"/>
          <w:sz w:val="25"/>
          <w:szCs w:val="25"/>
          <w:lang w:eastAsia="en-GB"/>
        </w:rPr>
        <w:t xml:space="preserve">Lodge, David and </w:t>
      </w:r>
      <w:proofErr w:type="spellStart"/>
      <w:r w:rsidRPr="00CB190D">
        <w:rPr>
          <w:rFonts w:ascii="Calibri" w:eastAsia="Times New Roman" w:hAnsi="Calibri" w:cs="Times New Roman"/>
          <w:color w:val="000000"/>
          <w:sz w:val="25"/>
          <w:szCs w:val="25"/>
          <w:lang w:eastAsia="en-GB"/>
        </w:rPr>
        <w:t>NIgel</w:t>
      </w:r>
      <w:proofErr w:type="spellEnd"/>
      <w:r w:rsidRPr="00CB190D">
        <w:rPr>
          <w:rFonts w:ascii="Calibri" w:eastAsia="Times New Roman" w:hAnsi="Calibri" w:cs="Times New Roman"/>
          <w:color w:val="000000"/>
          <w:sz w:val="25"/>
          <w:szCs w:val="25"/>
          <w:lang w:eastAsia="en-GB"/>
        </w:rPr>
        <w:t xml:space="preserve"> Wood (</w:t>
      </w:r>
      <w:proofErr w:type="spellStart"/>
      <w:r w:rsidRPr="00CB190D">
        <w:rPr>
          <w:rFonts w:ascii="Calibri" w:eastAsia="Times New Roman" w:hAnsi="Calibri" w:cs="Times New Roman"/>
          <w:color w:val="000000"/>
          <w:sz w:val="25"/>
          <w:szCs w:val="25"/>
          <w:lang w:eastAsia="en-GB"/>
        </w:rPr>
        <w:t>eds</w:t>
      </w:r>
      <w:proofErr w:type="spellEnd"/>
      <w:r w:rsidRPr="00CB190D">
        <w:rPr>
          <w:rFonts w:ascii="Calibri" w:eastAsia="Times New Roman" w:hAnsi="Calibri" w:cs="Times New Roman"/>
          <w:color w:val="000000"/>
          <w:sz w:val="25"/>
          <w:szCs w:val="25"/>
          <w:lang w:eastAsia="en-GB"/>
        </w:rPr>
        <w:t xml:space="preserve">). 2008. </w:t>
      </w:r>
      <w:r w:rsidRPr="00CB190D">
        <w:rPr>
          <w:rFonts w:ascii="Calibri" w:eastAsia="Times New Roman" w:hAnsi="Calibri" w:cs="Times New Roman"/>
          <w:i/>
          <w:iCs/>
          <w:color w:val="000000"/>
          <w:sz w:val="25"/>
          <w:szCs w:val="25"/>
          <w:lang w:eastAsia="en-GB"/>
        </w:rPr>
        <w:t xml:space="preserve">Modern </w:t>
      </w:r>
      <w:proofErr w:type="spellStart"/>
      <w:r w:rsidRPr="00CB190D">
        <w:rPr>
          <w:rFonts w:ascii="Calibri" w:eastAsia="Times New Roman" w:hAnsi="Calibri" w:cs="Times New Roman"/>
          <w:i/>
          <w:iCs/>
          <w:color w:val="000000"/>
          <w:sz w:val="25"/>
          <w:szCs w:val="25"/>
          <w:lang w:eastAsia="en-GB"/>
        </w:rPr>
        <w:t>THeory</w:t>
      </w:r>
      <w:proofErr w:type="spellEnd"/>
      <w:r w:rsidRPr="00CB190D">
        <w:rPr>
          <w:rFonts w:ascii="Calibri" w:eastAsia="Times New Roman" w:hAnsi="Calibri" w:cs="Times New Roman"/>
          <w:i/>
          <w:iCs/>
          <w:color w:val="000000"/>
          <w:sz w:val="25"/>
          <w:szCs w:val="25"/>
          <w:lang w:eastAsia="en-GB"/>
        </w:rPr>
        <w:t xml:space="preserve"> and Criticism: A Reader</w:t>
      </w:r>
      <w:r w:rsidRPr="00CB190D">
        <w:rPr>
          <w:rFonts w:ascii="Calibri" w:eastAsia="Times New Roman" w:hAnsi="Calibri" w:cs="Times New Roman"/>
          <w:color w:val="000000"/>
          <w:sz w:val="25"/>
          <w:szCs w:val="25"/>
          <w:lang w:eastAsia="en-GB"/>
        </w:rPr>
        <w:t xml:space="preserve">, 3rd </w:t>
      </w:r>
      <w:proofErr w:type="spellStart"/>
      <w:r w:rsidRPr="00CB190D">
        <w:rPr>
          <w:rFonts w:ascii="Calibri" w:eastAsia="Times New Roman" w:hAnsi="Calibri" w:cs="Times New Roman"/>
          <w:color w:val="000000"/>
          <w:sz w:val="25"/>
          <w:szCs w:val="25"/>
          <w:lang w:eastAsia="en-GB"/>
        </w:rPr>
        <w:t>edn</w:t>
      </w:r>
      <w:proofErr w:type="spellEnd"/>
      <w:r w:rsidRPr="00CB190D">
        <w:rPr>
          <w:rFonts w:ascii="Calibri" w:eastAsia="Times New Roman" w:hAnsi="Calibri" w:cs="Times New Roman"/>
          <w:color w:val="000000"/>
          <w:sz w:val="25"/>
          <w:szCs w:val="25"/>
          <w:lang w:eastAsia="en-GB"/>
        </w:rPr>
        <w:t xml:space="preserve"> (Harlow: Pearson Education)</w:t>
      </w:r>
    </w:p>
    <w:p w14:paraId="1BD31B5B"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Times New Roman" w:eastAsia="Times New Roman" w:hAnsi="Times New Roman" w:cs="Times New Roman"/>
          <w:sz w:val="24"/>
          <w:szCs w:val="24"/>
          <w:lang w:eastAsia="en-GB"/>
        </w:rPr>
        <w:br/>
      </w:r>
    </w:p>
    <w:p w14:paraId="0CCD252A" w14:textId="77777777" w:rsidR="00CB190D" w:rsidRPr="00CB190D" w:rsidRDefault="00CB190D" w:rsidP="00CB190D">
      <w:pPr>
        <w:spacing w:line="240" w:lineRule="auto"/>
        <w:rPr>
          <w:rFonts w:ascii="Times New Roman" w:eastAsia="Times New Roman" w:hAnsi="Times New Roman" w:cs="Times New Roman"/>
          <w:sz w:val="24"/>
          <w:szCs w:val="24"/>
          <w:lang w:eastAsia="en-GB"/>
        </w:rPr>
      </w:pPr>
      <w:r w:rsidRPr="00CB190D">
        <w:rPr>
          <w:rFonts w:ascii="Calibri" w:eastAsia="Times New Roman" w:hAnsi="Calibri" w:cs="Times New Roman"/>
          <w:color w:val="000000"/>
          <w:sz w:val="25"/>
          <w:szCs w:val="25"/>
          <w:lang w:eastAsia="en-GB"/>
        </w:rPr>
        <w:t xml:space="preserve">Beckett, Samuel: </w:t>
      </w:r>
      <w:hyperlink r:id="rId8" w:history="1">
        <w:r w:rsidRPr="00CB190D">
          <w:rPr>
            <w:rFonts w:ascii="Calibri" w:eastAsia="Times New Roman" w:hAnsi="Calibri" w:cs="Times New Roman"/>
            <w:color w:val="1155CC"/>
            <w:sz w:val="25"/>
            <w:u w:val="single"/>
            <w:lang w:eastAsia="en-GB"/>
          </w:rPr>
          <w:t>http://www.samuel-beckett.net/ping.html</w:t>
        </w:r>
      </w:hyperlink>
      <w:r w:rsidRPr="00CB190D">
        <w:rPr>
          <w:rFonts w:ascii="Calibri" w:eastAsia="Times New Roman" w:hAnsi="Calibri" w:cs="Times New Roman"/>
          <w:color w:val="000000"/>
          <w:sz w:val="25"/>
          <w:szCs w:val="25"/>
          <w:lang w:eastAsia="en-GB"/>
        </w:rPr>
        <w:t>, from http://kimbrough.co.uk/Films/Ping/pingtext.htm</w:t>
      </w:r>
    </w:p>
    <w:p w14:paraId="35176B17" w14:textId="77777777" w:rsidR="00B36BF1" w:rsidRPr="00CB190D" w:rsidRDefault="00CB190D" w:rsidP="00CB190D">
      <w:r w:rsidRPr="00CB190D">
        <w:rPr>
          <w:rFonts w:ascii="Times New Roman" w:eastAsia="Times New Roman" w:hAnsi="Times New Roman" w:cs="Times New Roman"/>
          <w:sz w:val="24"/>
          <w:szCs w:val="24"/>
          <w:lang w:eastAsia="en-GB"/>
        </w:rPr>
        <w:br/>
      </w:r>
      <w:r w:rsidRPr="00CB190D">
        <w:rPr>
          <w:rFonts w:ascii="Times New Roman" w:eastAsia="Times New Roman" w:hAnsi="Times New Roman" w:cs="Times New Roman"/>
          <w:sz w:val="24"/>
          <w:szCs w:val="24"/>
          <w:lang w:eastAsia="en-GB"/>
        </w:rPr>
        <w:br/>
      </w:r>
    </w:p>
    <w:sectPr w:rsidR="00B36BF1" w:rsidRPr="00CB190D" w:rsidSect="00B36BF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2041DA" w14:textId="77777777" w:rsidR="00B0688A" w:rsidRDefault="00B0688A" w:rsidP="00593A74">
      <w:pPr>
        <w:spacing w:line="240" w:lineRule="auto"/>
      </w:pPr>
      <w:r>
        <w:separator/>
      </w:r>
    </w:p>
  </w:endnote>
  <w:endnote w:type="continuationSeparator" w:id="0">
    <w:p w14:paraId="3C8B7A99" w14:textId="77777777" w:rsidR="00B0688A" w:rsidRDefault="00B0688A" w:rsidP="00593A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7418FC" w14:textId="77777777" w:rsidR="00B0688A" w:rsidRDefault="00B0688A" w:rsidP="00593A74">
      <w:pPr>
        <w:spacing w:line="240" w:lineRule="auto"/>
      </w:pPr>
      <w:r>
        <w:separator/>
      </w:r>
    </w:p>
  </w:footnote>
  <w:footnote w:type="continuationSeparator" w:id="0">
    <w:p w14:paraId="4A65DDB3" w14:textId="77777777" w:rsidR="00B0688A" w:rsidRDefault="00B0688A" w:rsidP="00593A74">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22CF9"/>
    <w:multiLevelType w:val="multilevel"/>
    <w:tmpl w:val="01567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D40646"/>
    <w:multiLevelType w:val="multilevel"/>
    <w:tmpl w:val="BB0E9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01139D"/>
    <w:multiLevelType w:val="multilevel"/>
    <w:tmpl w:val="51BC3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14A1BE0"/>
    <w:multiLevelType w:val="hybridMultilevel"/>
    <w:tmpl w:val="A5543A8E"/>
    <w:lvl w:ilvl="0" w:tplc="519AF3DA">
      <w:start w:val="13"/>
      <w:numFmt w:val="bullet"/>
      <w:lvlText w:val="-"/>
      <w:lvlJc w:val="left"/>
      <w:pPr>
        <w:ind w:left="720" w:hanging="360"/>
      </w:pPr>
      <w:rPr>
        <w:rFonts w:ascii="Calibri" w:eastAsia="Times New Roman" w:hAnsi="Calibri" w:cs="Times New Roman" w:hint="default"/>
        <w:color w:val="000000"/>
        <w:sz w:val="2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93A74"/>
    <w:rsid w:val="001B5977"/>
    <w:rsid w:val="002E2B0C"/>
    <w:rsid w:val="00361AF4"/>
    <w:rsid w:val="00593A74"/>
    <w:rsid w:val="00B0688A"/>
    <w:rsid w:val="00B36BF1"/>
    <w:rsid w:val="00CB190D"/>
    <w:rsid w:val="00EF084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3D49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B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93A7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593A74"/>
  </w:style>
  <w:style w:type="paragraph" w:styleId="Header">
    <w:name w:val="header"/>
    <w:basedOn w:val="Normal"/>
    <w:link w:val="HeaderChar"/>
    <w:uiPriority w:val="99"/>
    <w:semiHidden/>
    <w:unhideWhenUsed/>
    <w:rsid w:val="00593A74"/>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593A74"/>
  </w:style>
  <w:style w:type="paragraph" w:styleId="Footer">
    <w:name w:val="footer"/>
    <w:basedOn w:val="Normal"/>
    <w:link w:val="FooterChar"/>
    <w:uiPriority w:val="99"/>
    <w:semiHidden/>
    <w:unhideWhenUsed/>
    <w:rsid w:val="00593A74"/>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593A74"/>
  </w:style>
  <w:style w:type="character" w:styleId="Hyperlink">
    <w:name w:val="Hyperlink"/>
    <w:basedOn w:val="DefaultParagraphFont"/>
    <w:uiPriority w:val="99"/>
    <w:semiHidden/>
    <w:unhideWhenUsed/>
    <w:rsid w:val="00CB190D"/>
    <w:rPr>
      <w:color w:val="0000FF"/>
      <w:u w:val="single"/>
    </w:rPr>
  </w:style>
  <w:style w:type="paragraph" w:styleId="ListParagraph">
    <w:name w:val="List Paragraph"/>
    <w:basedOn w:val="Normal"/>
    <w:uiPriority w:val="34"/>
    <w:qFormat/>
    <w:rsid w:val="00CB190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98317">
      <w:bodyDiv w:val="1"/>
      <w:marLeft w:val="0"/>
      <w:marRight w:val="0"/>
      <w:marTop w:val="0"/>
      <w:marBottom w:val="0"/>
      <w:divBdr>
        <w:top w:val="none" w:sz="0" w:space="0" w:color="auto"/>
        <w:left w:val="none" w:sz="0" w:space="0" w:color="auto"/>
        <w:bottom w:val="none" w:sz="0" w:space="0" w:color="auto"/>
        <w:right w:val="none" w:sz="0" w:space="0" w:color="auto"/>
      </w:divBdr>
    </w:div>
    <w:div w:id="402530981">
      <w:bodyDiv w:val="1"/>
      <w:marLeft w:val="0"/>
      <w:marRight w:val="0"/>
      <w:marTop w:val="0"/>
      <w:marBottom w:val="0"/>
      <w:divBdr>
        <w:top w:val="none" w:sz="0" w:space="0" w:color="auto"/>
        <w:left w:val="none" w:sz="0" w:space="0" w:color="auto"/>
        <w:bottom w:val="none" w:sz="0" w:space="0" w:color="auto"/>
        <w:right w:val="none" w:sz="0" w:space="0" w:color="auto"/>
      </w:divBdr>
    </w:div>
    <w:div w:id="451634736">
      <w:bodyDiv w:val="1"/>
      <w:marLeft w:val="0"/>
      <w:marRight w:val="0"/>
      <w:marTop w:val="0"/>
      <w:marBottom w:val="0"/>
      <w:divBdr>
        <w:top w:val="none" w:sz="0" w:space="0" w:color="auto"/>
        <w:left w:val="none" w:sz="0" w:space="0" w:color="auto"/>
        <w:bottom w:val="none" w:sz="0" w:space="0" w:color="auto"/>
        <w:right w:val="none" w:sz="0" w:space="0" w:color="auto"/>
      </w:divBdr>
    </w:div>
    <w:div w:id="71639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samuel-beckett.net/ping.html"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1767</Words>
  <Characters>10074</Characters>
  <Application>Microsoft Macintosh Word</Application>
  <DocSecurity>0</DocSecurity>
  <Lines>83</Lines>
  <Paragraphs>23</Paragraphs>
  <ScaleCrop>false</ScaleCrop>
  <Company>Hewlett-Packard</Company>
  <LinksUpToDate>false</LinksUpToDate>
  <CharactersWithSpaces>11818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dc:creator>
  <cp:lastModifiedBy>Nick Collins</cp:lastModifiedBy>
  <cp:revision>3</cp:revision>
  <dcterms:created xsi:type="dcterms:W3CDTF">2013-10-16T12:07:00Z</dcterms:created>
  <dcterms:modified xsi:type="dcterms:W3CDTF">2013-10-16T20:57:00Z</dcterms:modified>
</cp:coreProperties>
</file>