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CD78931" w14:textId="77777777" w:rsidR="00846473" w:rsidRPr="00E827E9" w:rsidRDefault="00846473" w:rsidP="00484DA8">
      <w:pPr>
        <w:widowControl w:val="0"/>
        <w:autoSpaceDE w:val="0"/>
        <w:autoSpaceDN w:val="0"/>
        <w:adjustRightInd w:val="0"/>
        <w:spacing w:line="480" w:lineRule="auto"/>
        <w:rPr>
          <w:rFonts w:ascii="Garamond" w:hAnsi="Garamond"/>
          <w:b/>
          <w:sz w:val="32"/>
          <w:szCs w:val="32"/>
          <w:lang w:val="en-GB"/>
        </w:rPr>
      </w:pPr>
    </w:p>
    <w:p w14:paraId="38FB3372" w14:textId="2D2C6506" w:rsidR="001B442D" w:rsidRDefault="001B442D" w:rsidP="00484DA8">
      <w:pPr>
        <w:widowControl w:val="0"/>
        <w:autoSpaceDE w:val="0"/>
        <w:autoSpaceDN w:val="0"/>
        <w:adjustRightInd w:val="0"/>
        <w:spacing w:line="480" w:lineRule="auto"/>
        <w:jc w:val="center"/>
        <w:rPr>
          <w:rFonts w:ascii="Garamond" w:hAnsi="Garamond"/>
          <w:b/>
          <w:sz w:val="32"/>
          <w:szCs w:val="32"/>
          <w:lang w:val="en-GB"/>
        </w:rPr>
      </w:pPr>
      <w:r w:rsidRPr="00E827E9">
        <w:rPr>
          <w:rFonts w:ascii="Garamond" w:hAnsi="Garamond"/>
          <w:b/>
          <w:sz w:val="32"/>
          <w:szCs w:val="32"/>
          <w:lang w:val="en-GB"/>
        </w:rPr>
        <w:t>PLENARY LECTURES</w:t>
      </w:r>
    </w:p>
    <w:p w14:paraId="6D99C940" w14:textId="77777777" w:rsidR="00484DA8" w:rsidRPr="00E827E9" w:rsidRDefault="00484DA8" w:rsidP="00484DA8">
      <w:pPr>
        <w:widowControl w:val="0"/>
        <w:autoSpaceDE w:val="0"/>
        <w:autoSpaceDN w:val="0"/>
        <w:adjustRightInd w:val="0"/>
        <w:spacing w:line="480" w:lineRule="auto"/>
        <w:jc w:val="center"/>
        <w:rPr>
          <w:rFonts w:ascii="Garamond" w:hAnsi="Garamond"/>
          <w:b/>
          <w:sz w:val="32"/>
          <w:szCs w:val="32"/>
          <w:lang w:val="en-GB"/>
        </w:rPr>
      </w:pPr>
    </w:p>
    <w:p w14:paraId="17F17129" w14:textId="41F5127A" w:rsidR="001B442D" w:rsidRPr="00E827E9" w:rsidRDefault="001B442D" w:rsidP="00484DA8">
      <w:pPr>
        <w:widowControl w:val="0"/>
        <w:autoSpaceDE w:val="0"/>
        <w:autoSpaceDN w:val="0"/>
        <w:adjustRightInd w:val="0"/>
        <w:spacing w:line="480" w:lineRule="auto"/>
        <w:jc w:val="center"/>
        <w:rPr>
          <w:rFonts w:ascii="Garamond" w:hAnsi="Garamond"/>
          <w:sz w:val="28"/>
          <w:szCs w:val="28"/>
          <w:lang w:val="en-GB"/>
        </w:rPr>
      </w:pPr>
      <w:r w:rsidRPr="00E827E9">
        <w:rPr>
          <w:rFonts w:ascii="Garamond" w:hAnsi="Garamond"/>
          <w:sz w:val="28"/>
          <w:szCs w:val="28"/>
          <w:lang w:val="en-GB"/>
        </w:rPr>
        <w:t>PLENARY 1</w:t>
      </w:r>
      <w:r w:rsidR="00C73EBD">
        <w:rPr>
          <w:rFonts w:ascii="Garamond" w:hAnsi="Garamond"/>
          <w:sz w:val="28"/>
          <w:szCs w:val="28"/>
          <w:lang w:val="en-GB"/>
        </w:rPr>
        <w:t xml:space="preserve">: </w:t>
      </w:r>
      <w:r w:rsidR="00C73EBD">
        <w:rPr>
          <w:rFonts w:ascii="Garamond" w:hAnsi="Garamond"/>
          <w:lang w:val="en-GB"/>
        </w:rPr>
        <w:t xml:space="preserve">Thursday 10.00 - </w:t>
      </w:r>
      <w:r w:rsidR="005156C8" w:rsidRPr="00E827E9">
        <w:rPr>
          <w:rFonts w:ascii="Garamond" w:hAnsi="Garamond"/>
          <w:i/>
          <w:lang w:val="en-GB"/>
        </w:rPr>
        <w:t>Auditorium</w:t>
      </w:r>
      <w:r w:rsidR="00BB60C3" w:rsidRPr="00E827E9">
        <w:rPr>
          <w:rFonts w:ascii="Garamond" w:hAnsi="Garamond"/>
          <w:sz w:val="28"/>
          <w:szCs w:val="28"/>
          <w:lang w:val="en-GB"/>
        </w:rPr>
        <w:t xml:space="preserve">:  Gary Taylor: </w:t>
      </w:r>
      <w:r w:rsidRPr="00E827E9">
        <w:rPr>
          <w:rFonts w:ascii="Garamond" w:hAnsi="Garamond"/>
          <w:i/>
          <w:sz w:val="28"/>
          <w:szCs w:val="28"/>
          <w:lang w:val="en-GB"/>
        </w:rPr>
        <w:t>Hamlet</w:t>
      </w:r>
      <w:r w:rsidRPr="00E827E9">
        <w:rPr>
          <w:rFonts w:ascii="Garamond" w:hAnsi="Garamond"/>
          <w:sz w:val="28"/>
          <w:szCs w:val="28"/>
          <w:lang w:val="en-GB"/>
        </w:rPr>
        <w:t xml:space="preserve">, </w:t>
      </w:r>
      <w:r w:rsidRPr="00E827E9">
        <w:rPr>
          <w:rFonts w:ascii="Garamond" w:hAnsi="Garamond"/>
          <w:i/>
          <w:sz w:val="28"/>
          <w:szCs w:val="28"/>
          <w:lang w:val="en-GB"/>
        </w:rPr>
        <w:t>Macbeth</w:t>
      </w:r>
      <w:r w:rsidR="00BB60C3" w:rsidRPr="00E827E9">
        <w:rPr>
          <w:rFonts w:ascii="Garamond" w:hAnsi="Garamond"/>
          <w:sz w:val="28"/>
          <w:szCs w:val="28"/>
          <w:lang w:val="en-GB"/>
        </w:rPr>
        <w:t xml:space="preserve"> and Nordic History</w:t>
      </w:r>
    </w:p>
    <w:p w14:paraId="248EF615" w14:textId="77777777" w:rsidR="001B442D" w:rsidRPr="00E827E9" w:rsidRDefault="001B442D" w:rsidP="00484DA8">
      <w:pPr>
        <w:widowControl w:val="0"/>
        <w:autoSpaceDE w:val="0"/>
        <w:autoSpaceDN w:val="0"/>
        <w:adjustRightInd w:val="0"/>
        <w:spacing w:line="480" w:lineRule="auto"/>
        <w:jc w:val="center"/>
        <w:rPr>
          <w:rFonts w:ascii="Garamond" w:hAnsi="Garamond"/>
          <w:sz w:val="28"/>
          <w:szCs w:val="28"/>
          <w:lang w:val="en-GB"/>
        </w:rPr>
      </w:pPr>
      <w:r w:rsidRPr="00E827E9">
        <w:rPr>
          <w:rFonts w:ascii="Garamond" w:hAnsi="Garamond"/>
          <w:sz w:val="28"/>
          <w:szCs w:val="28"/>
          <w:lang w:val="en-GB"/>
        </w:rPr>
        <w:t>Chair: Richard Wilson</w:t>
      </w:r>
    </w:p>
    <w:p w14:paraId="1B834259" w14:textId="787F7CCF" w:rsidR="001B442D" w:rsidRPr="00E827E9" w:rsidRDefault="001B442D" w:rsidP="00484DA8">
      <w:pPr>
        <w:widowControl w:val="0"/>
        <w:autoSpaceDE w:val="0"/>
        <w:autoSpaceDN w:val="0"/>
        <w:adjustRightInd w:val="0"/>
        <w:spacing w:line="480" w:lineRule="auto"/>
        <w:jc w:val="center"/>
        <w:rPr>
          <w:rFonts w:ascii="Garamond" w:hAnsi="Garamond"/>
          <w:sz w:val="28"/>
          <w:szCs w:val="28"/>
          <w:lang w:val="en-GB"/>
        </w:rPr>
      </w:pPr>
      <w:r w:rsidRPr="00E827E9">
        <w:rPr>
          <w:rFonts w:ascii="Garamond" w:hAnsi="Garamond"/>
          <w:sz w:val="28"/>
          <w:szCs w:val="28"/>
          <w:lang w:val="en-GB"/>
        </w:rPr>
        <w:t>PLENARY 2</w:t>
      </w:r>
      <w:r w:rsidR="00C73EBD">
        <w:rPr>
          <w:rFonts w:ascii="Garamond" w:hAnsi="Garamond"/>
          <w:sz w:val="28"/>
          <w:szCs w:val="28"/>
          <w:lang w:val="en-GB"/>
        </w:rPr>
        <w:t xml:space="preserve">: </w:t>
      </w:r>
      <w:r w:rsidR="00C73EBD">
        <w:rPr>
          <w:rFonts w:ascii="Garamond" w:hAnsi="Garamond"/>
          <w:lang w:val="en-GB"/>
        </w:rPr>
        <w:t xml:space="preserve">Friday 10.00 - </w:t>
      </w:r>
      <w:r w:rsidR="005156C8" w:rsidRPr="00E827E9">
        <w:rPr>
          <w:rFonts w:ascii="Garamond" w:hAnsi="Garamond"/>
          <w:i/>
          <w:lang w:val="en-GB"/>
        </w:rPr>
        <w:t>Auditorium</w:t>
      </w:r>
      <w:r w:rsidR="00BB60C3" w:rsidRPr="00E827E9">
        <w:rPr>
          <w:rFonts w:ascii="Garamond" w:hAnsi="Garamond"/>
          <w:sz w:val="28"/>
          <w:szCs w:val="28"/>
          <w:lang w:val="en-GB"/>
        </w:rPr>
        <w:t xml:space="preserve">: </w:t>
      </w:r>
      <w:proofErr w:type="spellStart"/>
      <w:r w:rsidR="00BB60C3" w:rsidRPr="00E827E9">
        <w:rPr>
          <w:rFonts w:ascii="Garamond" w:hAnsi="Garamond"/>
          <w:sz w:val="28"/>
          <w:szCs w:val="28"/>
          <w:lang w:val="en-GB"/>
        </w:rPr>
        <w:t>Sirkku</w:t>
      </w:r>
      <w:proofErr w:type="spellEnd"/>
      <w:r w:rsidR="00BB60C3" w:rsidRPr="00E827E9">
        <w:rPr>
          <w:rFonts w:ascii="Garamond" w:hAnsi="Garamond"/>
          <w:sz w:val="28"/>
          <w:szCs w:val="28"/>
          <w:lang w:val="en-GB"/>
        </w:rPr>
        <w:t xml:space="preserve"> </w:t>
      </w:r>
      <w:proofErr w:type="spellStart"/>
      <w:r w:rsidR="00BB60C3" w:rsidRPr="00E827E9">
        <w:rPr>
          <w:rFonts w:ascii="Garamond" w:hAnsi="Garamond"/>
          <w:sz w:val="28"/>
          <w:szCs w:val="28"/>
          <w:lang w:val="en-GB"/>
        </w:rPr>
        <w:t>Aaltonen</w:t>
      </w:r>
      <w:proofErr w:type="spellEnd"/>
      <w:r w:rsidR="00BB60C3" w:rsidRPr="00E827E9">
        <w:rPr>
          <w:rFonts w:ascii="Garamond" w:hAnsi="Garamond"/>
          <w:sz w:val="28"/>
          <w:szCs w:val="28"/>
          <w:lang w:val="en-GB"/>
        </w:rPr>
        <w:t xml:space="preserve">: </w:t>
      </w:r>
      <w:r w:rsidRPr="00E827E9">
        <w:rPr>
          <w:rFonts w:ascii="Garamond" w:hAnsi="Garamond"/>
          <w:sz w:val="28"/>
          <w:szCs w:val="28"/>
          <w:lang w:val="en-GB"/>
        </w:rPr>
        <w:t>S</w:t>
      </w:r>
      <w:r w:rsidR="00BB60C3" w:rsidRPr="00E827E9">
        <w:rPr>
          <w:rFonts w:ascii="Garamond" w:hAnsi="Garamond"/>
          <w:sz w:val="28"/>
          <w:szCs w:val="28"/>
          <w:lang w:val="en-GB"/>
        </w:rPr>
        <w:t>hakespeare and National Theatre</w:t>
      </w:r>
    </w:p>
    <w:p w14:paraId="15950516" w14:textId="77777777" w:rsidR="001B442D" w:rsidRPr="00E827E9" w:rsidRDefault="001B442D" w:rsidP="00484DA8">
      <w:pPr>
        <w:widowControl w:val="0"/>
        <w:autoSpaceDE w:val="0"/>
        <w:autoSpaceDN w:val="0"/>
        <w:adjustRightInd w:val="0"/>
        <w:spacing w:line="480" w:lineRule="auto"/>
        <w:jc w:val="center"/>
        <w:rPr>
          <w:rFonts w:ascii="Garamond" w:hAnsi="Garamond"/>
          <w:sz w:val="28"/>
          <w:szCs w:val="28"/>
          <w:lang w:val="en-GB"/>
        </w:rPr>
      </w:pPr>
      <w:r w:rsidRPr="00E827E9">
        <w:rPr>
          <w:rFonts w:ascii="Garamond" w:hAnsi="Garamond"/>
          <w:sz w:val="28"/>
          <w:szCs w:val="28"/>
          <w:lang w:val="en-GB"/>
        </w:rPr>
        <w:t xml:space="preserve">Chair:  </w:t>
      </w:r>
      <w:proofErr w:type="spellStart"/>
      <w:r w:rsidRPr="00E827E9">
        <w:rPr>
          <w:rFonts w:ascii="Garamond" w:hAnsi="Garamond" w:cs="Georgia"/>
          <w:color w:val="262626"/>
          <w:sz w:val="28"/>
          <w:szCs w:val="28"/>
          <w:lang w:val="en-GB"/>
        </w:rPr>
        <w:t>Nely</w:t>
      </w:r>
      <w:proofErr w:type="spellEnd"/>
      <w:r w:rsidRPr="00E827E9">
        <w:rPr>
          <w:rFonts w:ascii="Garamond" w:hAnsi="Garamond" w:cs="Georgia"/>
          <w:color w:val="262626"/>
          <w:sz w:val="28"/>
          <w:szCs w:val="28"/>
          <w:lang w:val="en-GB"/>
        </w:rPr>
        <w:t xml:space="preserve"> </w:t>
      </w:r>
      <w:proofErr w:type="spellStart"/>
      <w:r w:rsidRPr="00E827E9">
        <w:rPr>
          <w:rFonts w:ascii="Garamond" w:hAnsi="Garamond" w:cs="Georgia"/>
          <w:color w:val="262626"/>
          <w:sz w:val="28"/>
          <w:szCs w:val="28"/>
          <w:lang w:val="en-GB"/>
        </w:rPr>
        <w:t>Keinänen</w:t>
      </w:r>
      <w:proofErr w:type="spellEnd"/>
    </w:p>
    <w:p w14:paraId="6B615E27" w14:textId="180EB30F" w:rsidR="0069680E" w:rsidRPr="00E827E9" w:rsidRDefault="001B442D" w:rsidP="00484DA8">
      <w:pPr>
        <w:widowControl w:val="0"/>
        <w:autoSpaceDE w:val="0"/>
        <w:autoSpaceDN w:val="0"/>
        <w:adjustRightInd w:val="0"/>
        <w:spacing w:line="480" w:lineRule="auto"/>
        <w:jc w:val="center"/>
        <w:rPr>
          <w:rFonts w:ascii="Garamond" w:hAnsi="Garamond"/>
          <w:sz w:val="28"/>
          <w:szCs w:val="28"/>
          <w:lang w:val="en-GB"/>
        </w:rPr>
      </w:pPr>
      <w:r w:rsidRPr="00E827E9">
        <w:rPr>
          <w:rFonts w:ascii="Garamond" w:hAnsi="Garamond"/>
          <w:sz w:val="28"/>
          <w:szCs w:val="28"/>
          <w:lang w:val="en-GB"/>
        </w:rPr>
        <w:t>PLENARY 3</w:t>
      </w:r>
      <w:r w:rsidR="00C73EBD">
        <w:rPr>
          <w:rFonts w:ascii="Garamond" w:hAnsi="Garamond"/>
          <w:sz w:val="28"/>
          <w:szCs w:val="28"/>
          <w:lang w:val="en-GB"/>
        </w:rPr>
        <w:t xml:space="preserve">: </w:t>
      </w:r>
      <w:r w:rsidR="00C73EBD">
        <w:rPr>
          <w:rFonts w:ascii="Garamond" w:hAnsi="Garamond"/>
          <w:lang w:val="en-GB"/>
        </w:rPr>
        <w:t xml:space="preserve">Friday 14.00 - </w:t>
      </w:r>
      <w:r w:rsidR="005156C8" w:rsidRPr="00E827E9">
        <w:rPr>
          <w:rFonts w:ascii="Garamond" w:hAnsi="Garamond"/>
          <w:i/>
          <w:lang w:val="en-GB"/>
        </w:rPr>
        <w:t>Auditorium</w:t>
      </w:r>
      <w:r w:rsidRPr="00E827E9">
        <w:rPr>
          <w:rFonts w:ascii="Garamond" w:hAnsi="Garamond"/>
          <w:sz w:val="28"/>
          <w:szCs w:val="28"/>
          <w:lang w:val="en-GB"/>
        </w:rPr>
        <w:t xml:space="preserve">: </w:t>
      </w:r>
      <w:proofErr w:type="spellStart"/>
      <w:r w:rsidR="0069680E" w:rsidRPr="00E827E9">
        <w:rPr>
          <w:rFonts w:ascii="Garamond" w:hAnsi="Garamond"/>
          <w:sz w:val="28"/>
          <w:szCs w:val="28"/>
          <w:lang w:val="en-GB"/>
        </w:rPr>
        <w:t>Lisbet</w:t>
      </w:r>
      <w:r w:rsidR="00B42BCE" w:rsidRPr="00E827E9">
        <w:rPr>
          <w:rFonts w:ascii="Garamond" w:hAnsi="Garamond"/>
          <w:sz w:val="28"/>
          <w:szCs w:val="28"/>
          <w:lang w:val="en-GB"/>
        </w:rPr>
        <w:t>h</w:t>
      </w:r>
      <w:proofErr w:type="spellEnd"/>
      <w:r w:rsidR="00B42BCE" w:rsidRPr="00E827E9">
        <w:rPr>
          <w:rFonts w:ascii="Garamond" w:hAnsi="Garamond"/>
          <w:sz w:val="28"/>
          <w:szCs w:val="28"/>
          <w:lang w:val="en-GB"/>
        </w:rPr>
        <w:t xml:space="preserve"> </w:t>
      </w:r>
      <w:proofErr w:type="spellStart"/>
      <w:r w:rsidR="00B42BCE" w:rsidRPr="00E827E9">
        <w:rPr>
          <w:rFonts w:ascii="Garamond" w:hAnsi="Garamond"/>
          <w:sz w:val="28"/>
          <w:szCs w:val="28"/>
          <w:lang w:val="en-GB"/>
        </w:rPr>
        <w:t>Wæ</w:t>
      </w:r>
      <w:r w:rsidR="00BB60C3" w:rsidRPr="00E827E9">
        <w:rPr>
          <w:rFonts w:ascii="Garamond" w:hAnsi="Garamond"/>
          <w:sz w:val="28"/>
          <w:szCs w:val="28"/>
          <w:lang w:val="en-GB"/>
        </w:rPr>
        <w:t>rp</w:t>
      </w:r>
      <w:proofErr w:type="spellEnd"/>
      <w:r w:rsidR="00BB60C3" w:rsidRPr="00E827E9">
        <w:rPr>
          <w:rFonts w:ascii="Garamond" w:hAnsi="Garamond"/>
          <w:sz w:val="28"/>
          <w:szCs w:val="28"/>
          <w:lang w:val="en-GB"/>
        </w:rPr>
        <w:t xml:space="preserve">: </w:t>
      </w:r>
      <w:r w:rsidR="0069680E" w:rsidRPr="00E827E9">
        <w:rPr>
          <w:rFonts w:ascii="Garamond" w:hAnsi="Garamond"/>
          <w:sz w:val="28"/>
          <w:szCs w:val="28"/>
          <w:lang w:val="en-GB"/>
        </w:rPr>
        <w:t>Sh</w:t>
      </w:r>
      <w:r w:rsidR="00BB60C3" w:rsidRPr="00E827E9">
        <w:rPr>
          <w:rFonts w:ascii="Garamond" w:hAnsi="Garamond"/>
          <w:sz w:val="28"/>
          <w:szCs w:val="28"/>
          <w:lang w:val="en-GB"/>
        </w:rPr>
        <w:t>akespeare in Scandinavian Drama</w:t>
      </w:r>
    </w:p>
    <w:p w14:paraId="1165F349" w14:textId="77777777" w:rsidR="0069680E" w:rsidRPr="00E827E9" w:rsidRDefault="0069680E" w:rsidP="00484DA8">
      <w:pPr>
        <w:widowControl w:val="0"/>
        <w:autoSpaceDE w:val="0"/>
        <w:autoSpaceDN w:val="0"/>
        <w:adjustRightInd w:val="0"/>
        <w:spacing w:line="480" w:lineRule="auto"/>
        <w:jc w:val="center"/>
        <w:rPr>
          <w:rFonts w:ascii="Garamond" w:hAnsi="Garamond"/>
          <w:sz w:val="28"/>
          <w:szCs w:val="28"/>
          <w:lang w:val="en-GB"/>
        </w:rPr>
      </w:pPr>
      <w:r w:rsidRPr="00E827E9">
        <w:rPr>
          <w:rFonts w:ascii="Garamond" w:hAnsi="Garamond"/>
          <w:sz w:val="28"/>
          <w:szCs w:val="28"/>
          <w:lang w:val="en-GB"/>
        </w:rPr>
        <w:t xml:space="preserve">Chair: Stephen </w:t>
      </w:r>
      <w:proofErr w:type="spellStart"/>
      <w:r w:rsidRPr="00E827E9">
        <w:rPr>
          <w:rFonts w:ascii="Garamond" w:hAnsi="Garamond"/>
          <w:sz w:val="28"/>
          <w:szCs w:val="28"/>
          <w:lang w:val="en-GB"/>
        </w:rPr>
        <w:t>Unwin</w:t>
      </w:r>
      <w:proofErr w:type="spellEnd"/>
    </w:p>
    <w:p w14:paraId="3CBE5A17" w14:textId="51134262" w:rsidR="001B442D" w:rsidRPr="00E827E9" w:rsidRDefault="001B442D" w:rsidP="00484DA8">
      <w:pPr>
        <w:widowControl w:val="0"/>
        <w:autoSpaceDE w:val="0"/>
        <w:autoSpaceDN w:val="0"/>
        <w:adjustRightInd w:val="0"/>
        <w:spacing w:line="480" w:lineRule="auto"/>
        <w:jc w:val="center"/>
        <w:rPr>
          <w:rFonts w:ascii="Garamond" w:hAnsi="Garamond"/>
          <w:sz w:val="28"/>
          <w:szCs w:val="28"/>
          <w:lang w:val="en-GB"/>
        </w:rPr>
      </w:pPr>
      <w:r w:rsidRPr="00E827E9">
        <w:rPr>
          <w:rFonts w:ascii="Garamond" w:hAnsi="Garamond"/>
          <w:sz w:val="28"/>
          <w:szCs w:val="28"/>
          <w:lang w:val="en-GB"/>
        </w:rPr>
        <w:t>PLENARY 4</w:t>
      </w:r>
      <w:r w:rsidR="00C73EBD">
        <w:rPr>
          <w:rFonts w:ascii="Garamond" w:hAnsi="Garamond"/>
          <w:sz w:val="28"/>
          <w:szCs w:val="28"/>
          <w:lang w:val="en-GB"/>
        </w:rPr>
        <w:t xml:space="preserve">: </w:t>
      </w:r>
      <w:r w:rsidR="005156C8" w:rsidRPr="00E827E9">
        <w:rPr>
          <w:rFonts w:ascii="Garamond" w:hAnsi="Garamond"/>
          <w:lang w:val="en-GB"/>
        </w:rPr>
        <w:t>Friday 19.00</w:t>
      </w:r>
      <w:r w:rsidR="00C73EBD">
        <w:rPr>
          <w:rFonts w:ascii="Garamond" w:hAnsi="Garamond"/>
          <w:lang w:val="en-GB"/>
        </w:rPr>
        <w:t xml:space="preserve"> - </w:t>
      </w:r>
      <w:r w:rsidR="005156C8" w:rsidRPr="00E827E9">
        <w:rPr>
          <w:rFonts w:ascii="Garamond" w:hAnsi="Garamond"/>
          <w:i/>
          <w:lang w:val="en-GB"/>
        </w:rPr>
        <w:t>Hampton Church</w:t>
      </w:r>
      <w:r w:rsidR="00BB60C3" w:rsidRPr="00E827E9">
        <w:rPr>
          <w:rFonts w:ascii="Garamond" w:hAnsi="Garamond"/>
          <w:sz w:val="28"/>
          <w:szCs w:val="28"/>
          <w:lang w:val="en-GB"/>
        </w:rPr>
        <w:t xml:space="preserve">:  Graham Holderness: </w:t>
      </w:r>
      <w:r w:rsidRPr="00E827E9">
        <w:rPr>
          <w:rFonts w:ascii="Garamond" w:hAnsi="Garamond"/>
          <w:sz w:val="28"/>
          <w:szCs w:val="28"/>
          <w:lang w:val="en-GB"/>
        </w:rPr>
        <w:t>Shak</w:t>
      </w:r>
      <w:r w:rsidR="00BB60C3" w:rsidRPr="00E827E9">
        <w:rPr>
          <w:rFonts w:ascii="Garamond" w:hAnsi="Garamond"/>
          <w:sz w:val="28"/>
          <w:szCs w:val="28"/>
          <w:lang w:val="en-GB"/>
        </w:rPr>
        <w:t>espeare in Scandinavian Fiction</w:t>
      </w:r>
    </w:p>
    <w:p w14:paraId="6D9300F7" w14:textId="77777777" w:rsidR="001B442D" w:rsidRPr="00E827E9" w:rsidRDefault="001B442D" w:rsidP="00484DA8">
      <w:pPr>
        <w:widowControl w:val="0"/>
        <w:autoSpaceDE w:val="0"/>
        <w:autoSpaceDN w:val="0"/>
        <w:adjustRightInd w:val="0"/>
        <w:spacing w:line="480" w:lineRule="auto"/>
        <w:jc w:val="center"/>
        <w:rPr>
          <w:rFonts w:ascii="Garamond" w:hAnsi="Garamond"/>
          <w:sz w:val="28"/>
          <w:szCs w:val="28"/>
          <w:lang w:val="en-GB"/>
        </w:rPr>
      </w:pPr>
      <w:r w:rsidRPr="00E827E9">
        <w:rPr>
          <w:rFonts w:ascii="Garamond" w:hAnsi="Garamond"/>
          <w:sz w:val="28"/>
          <w:szCs w:val="28"/>
          <w:lang w:val="en-GB"/>
        </w:rPr>
        <w:t xml:space="preserve">Chair: Per </w:t>
      </w:r>
      <w:proofErr w:type="spellStart"/>
      <w:r w:rsidRPr="00E827E9">
        <w:rPr>
          <w:rFonts w:ascii="Garamond" w:hAnsi="Garamond"/>
          <w:sz w:val="28"/>
          <w:szCs w:val="28"/>
          <w:lang w:val="en-GB"/>
        </w:rPr>
        <w:t>Sivefors</w:t>
      </w:r>
      <w:proofErr w:type="spellEnd"/>
    </w:p>
    <w:p w14:paraId="3B98FC84" w14:textId="46AD2DF9" w:rsidR="001B442D" w:rsidRPr="00E827E9" w:rsidRDefault="001B442D" w:rsidP="00484DA8">
      <w:pPr>
        <w:widowControl w:val="0"/>
        <w:autoSpaceDE w:val="0"/>
        <w:autoSpaceDN w:val="0"/>
        <w:adjustRightInd w:val="0"/>
        <w:spacing w:line="480" w:lineRule="auto"/>
        <w:jc w:val="center"/>
        <w:rPr>
          <w:rFonts w:ascii="Garamond" w:hAnsi="Garamond"/>
          <w:sz w:val="28"/>
          <w:szCs w:val="28"/>
          <w:lang w:val="en-GB"/>
        </w:rPr>
      </w:pPr>
      <w:r w:rsidRPr="00E827E9">
        <w:rPr>
          <w:rFonts w:ascii="Garamond" w:hAnsi="Garamond"/>
          <w:sz w:val="28"/>
          <w:szCs w:val="28"/>
          <w:lang w:val="en-GB"/>
        </w:rPr>
        <w:t>PLENARY 5</w:t>
      </w:r>
      <w:r w:rsidR="00C73EBD">
        <w:rPr>
          <w:rFonts w:ascii="Garamond" w:hAnsi="Garamond"/>
          <w:sz w:val="28"/>
          <w:szCs w:val="28"/>
          <w:lang w:val="en-GB"/>
        </w:rPr>
        <w:t xml:space="preserve">: </w:t>
      </w:r>
      <w:r w:rsidR="005156C8" w:rsidRPr="00E827E9">
        <w:rPr>
          <w:rFonts w:ascii="Garamond" w:hAnsi="Garamond"/>
          <w:lang w:val="en-GB"/>
        </w:rPr>
        <w:t>Saturday 10.00</w:t>
      </w:r>
      <w:r w:rsidR="00C73EBD">
        <w:rPr>
          <w:rFonts w:ascii="Garamond" w:hAnsi="Garamond"/>
          <w:lang w:val="en-GB"/>
        </w:rPr>
        <w:t xml:space="preserve"> - </w:t>
      </w:r>
      <w:r w:rsidR="005156C8" w:rsidRPr="00E827E9">
        <w:rPr>
          <w:rFonts w:ascii="Garamond" w:hAnsi="Garamond"/>
          <w:i/>
          <w:lang w:val="en-GB"/>
        </w:rPr>
        <w:t>Studio</w:t>
      </w:r>
      <w:r w:rsidRPr="00E827E9">
        <w:rPr>
          <w:rFonts w:ascii="Garamond" w:hAnsi="Garamond"/>
          <w:sz w:val="28"/>
          <w:szCs w:val="28"/>
          <w:lang w:val="en-GB"/>
        </w:rPr>
        <w:t xml:space="preserve">:  Howard </w:t>
      </w:r>
      <w:proofErr w:type="spellStart"/>
      <w:r w:rsidRPr="00E827E9">
        <w:rPr>
          <w:rFonts w:ascii="Garamond" w:hAnsi="Garamond"/>
          <w:sz w:val="28"/>
          <w:szCs w:val="28"/>
          <w:lang w:val="en-GB"/>
        </w:rPr>
        <w:t>Cay</w:t>
      </w:r>
      <w:r w:rsidR="00BB60C3" w:rsidRPr="00E827E9">
        <w:rPr>
          <w:rFonts w:ascii="Garamond" w:hAnsi="Garamond"/>
          <w:sz w:val="28"/>
          <w:szCs w:val="28"/>
          <w:lang w:val="en-GB"/>
        </w:rPr>
        <w:t>gill</w:t>
      </w:r>
      <w:proofErr w:type="spellEnd"/>
      <w:r w:rsidR="00BB60C3" w:rsidRPr="00E827E9">
        <w:rPr>
          <w:rFonts w:ascii="Garamond" w:hAnsi="Garamond"/>
          <w:sz w:val="28"/>
          <w:szCs w:val="28"/>
          <w:lang w:val="en-GB"/>
        </w:rPr>
        <w:t xml:space="preserve">: </w:t>
      </w:r>
      <w:proofErr w:type="spellStart"/>
      <w:r w:rsidR="00BB60C3" w:rsidRPr="00E827E9">
        <w:rPr>
          <w:rFonts w:ascii="Garamond" w:hAnsi="Garamond"/>
          <w:sz w:val="28"/>
          <w:szCs w:val="28"/>
          <w:lang w:val="en-GB"/>
        </w:rPr>
        <w:t>Kiekegaard’s</w:t>
      </w:r>
      <w:proofErr w:type="spellEnd"/>
      <w:r w:rsidR="00BB60C3" w:rsidRPr="00E827E9">
        <w:rPr>
          <w:rFonts w:ascii="Garamond" w:hAnsi="Garamond"/>
          <w:sz w:val="28"/>
          <w:szCs w:val="28"/>
          <w:lang w:val="en-GB"/>
        </w:rPr>
        <w:t xml:space="preserve"> Shakespeare</w:t>
      </w:r>
    </w:p>
    <w:p w14:paraId="771C264C" w14:textId="77777777" w:rsidR="001B442D" w:rsidRPr="00E827E9" w:rsidRDefault="001B442D" w:rsidP="00484DA8">
      <w:pPr>
        <w:widowControl w:val="0"/>
        <w:autoSpaceDE w:val="0"/>
        <w:autoSpaceDN w:val="0"/>
        <w:adjustRightInd w:val="0"/>
        <w:spacing w:line="480" w:lineRule="auto"/>
        <w:jc w:val="center"/>
        <w:rPr>
          <w:rFonts w:ascii="Garamond" w:hAnsi="Garamond"/>
          <w:sz w:val="28"/>
          <w:szCs w:val="28"/>
          <w:lang w:val="en-GB"/>
        </w:rPr>
      </w:pPr>
      <w:r w:rsidRPr="00E827E9">
        <w:rPr>
          <w:rFonts w:ascii="Garamond" w:hAnsi="Garamond"/>
          <w:sz w:val="28"/>
          <w:szCs w:val="28"/>
          <w:lang w:val="en-GB"/>
        </w:rPr>
        <w:t>Chair: Jon Cook</w:t>
      </w:r>
    </w:p>
    <w:p w14:paraId="78DFF0B3" w14:textId="0F22A096" w:rsidR="0069680E" w:rsidRPr="00E827E9" w:rsidRDefault="001B442D" w:rsidP="00484DA8">
      <w:pPr>
        <w:widowControl w:val="0"/>
        <w:autoSpaceDE w:val="0"/>
        <w:autoSpaceDN w:val="0"/>
        <w:adjustRightInd w:val="0"/>
        <w:spacing w:line="480" w:lineRule="auto"/>
        <w:jc w:val="center"/>
        <w:rPr>
          <w:rFonts w:ascii="Garamond" w:hAnsi="Garamond"/>
          <w:sz w:val="28"/>
          <w:szCs w:val="28"/>
          <w:lang w:val="en-GB"/>
        </w:rPr>
      </w:pPr>
      <w:r w:rsidRPr="00E827E9">
        <w:rPr>
          <w:rFonts w:ascii="Garamond" w:hAnsi="Garamond"/>
          <w:sz w:val="28"/>
          <w:szCs w:val="28"/>
          <w:lang w:val="en-GB"/>
        </w:rPr>
        <w:t>PLENARY 6</w:t>
      </w:r>
      <w:r w:rsidR="00C73EBD">
        <w:rPr>
          <w:rFonts w:ascii="Garamond" w:hAnsi="Garamond"/>
          <w:sz w:val="28"/>
          <w:szCs w:val="28"/>
          <w:lang w:val="en-GB"/>
        </w:rPr>
        <w:t xml:space="preserve">: </w:t>
      </w:r>
      <w:r w:rsidR="005156C8" w:rsidRPr="00E827E9">
        <w:rPr>
          <w:rFonts w:ascii="Garamond" w:hAnsi="Garamond"/>
          <w:lang w:val="en-GB"/>
        </w:rPr>
        <w:t>Sunday 10.00</w:t>
      </w:r>
      <w:r w:rsidR="00C73EBD">
        <w:rPr>
          <w:rFonts w:ascii="Garamond" w:hAnsi="Garamond"/>
          <w:lang w:val="en-GB"/>
        </w:rPr>
        <w:t xml:space="preserve"> - </w:t>
      </w:r>
      <w:r w:rsidR="005156C8" w:rsidRPr="00E827E9">
        <w:rPr>
          <w:rFonts w:ascii="Garamond" w:hAnsi="Garamond"/>
          <w:i/>
          <w:lang w:val="en-GB"/>
        </w:rPr>
        <w:t>Auditorium</w:t>
      </w:r>
      <w:r w:rsidRPr="00E827E9">
        <w:rPr>
          <w:rFonts w:ascii="Garamond" w:hAnsi="Garamond"/>
          <w:sz w:val="28"/>
          <w:szCs w:val="28"/>
          <w:lang w:val="en-GB"/>
        </w:rPr>
        <w:t xml:space="preserve">:  </w:t>
      </w:r>
      <w:proofErr w:type="spellStart"/>
      <w:r w:rsidR="00BB60C3" w:rsidRPr="00E827E9">
        <w:rPr>
          <w:rFonts w:ascii="Garamond" w:hAnsi="Garamond"/>
          <w:sz w:val="28"/>
          <w:szCs w:val="28"/>
          <w:lang w:val="en-GB"/>
        </w:rPr>
        <w:t>Eero</w:t>
      </w:r>
      <w:proofErr w:type="spellEnd"/>
      <w:r w:rsidR="00BB60C3" w:rsidRPr="00E827E9">
        <w:rPr>
          <w:rFonts w:ascii="Garamond" w:hAnsi="Garamond"/>
          <w:sz w:val="28"/>
          <w:szCs w:val="28"/>
          <w:lang w:val="en-GB"/>
        </w:rPr>
        <w:t xml:space="preserve"> </w:t>
      </w:r>
      <w:proofErr w:type="spellStart"/>
      <w:r w:rsidR="00BB60C3" w:rsidRPr="00E827E9">
        <w:rPr>
          <w:rFonts w:ascii="Garamond" w:hAnsi="Garamond"/>
          <w:sz w:val="28"/>
          <w:szCs w:val="28"/>
          <w:lang w:val="en-GB"/>
        </w:rPr>
        <w:t>Tarasti</w:t>
      </w:r>
      <w:proofErr w:type="spellEnd"/>
      <w:r w:rsidR="00BB60C3" w:rsidRPr="00E827E9">
        <w:rPr>
          <w:rFonts w:ascii="Garamond" w:hAnsi="Garamond"/>
          <w:sz w:val="28"/>
          <w:szCs w:val="28"/>
          <w:lang w:val="en-GB"/>
        </w:rPr>
        <w:t xml:space="preserve">: </w:t>
      </w:r>
      <w:r w:rsidR="0069680E" w:rsidRPr="00E827E9">
        <w:rPr>
          <w:rFonts w:ascii="Garamond" w:hAnsi="Garamond"/>
          <w:sz w:val="28"/>
          <w:szCs w:val="28"/>
          <w:lang w:val="en-GB"/>
        </w:rPr>
        <w:t>Sh</w:t>
      </w:r>
      <w:r w:rsidR="00BB60C3" w:rsidRPr="00E827E9">
        <w:rPr>
          <w:rFonts w:ascii="Garamond" w:hAnsi="Garamond"/>
          <w:sz w:val="28"/>
          <w:szCs w:val="28"/>
          <w:lang w:val="en-GB"/>
        </w:rPr>
        <w:t>akespeare in Scandinavian Music</w:t>
      </w:r>
    </w:p>
    <w:p w14:paraId="36B70358" w14:textId="2CC358A7" w:rsidR="001B442D" w:rsidRPr="00E827E9" w:rsidRDefault="0069680E" w:rsidP="00484DA8">
      <w:pPr>
        <w:widowControl w:val="0"/>
        <w:autoSpaceDE w:val="0"/>
        <w:autoSpaceDN w:val="0"/>
        <w:adjustRightInd w:val="0"/>
        <w:spacing w:line="480" w:lineRule="auto"/>
        <w:jc w:val="center"/>
        <w:rPr>
          <w:rFonts w:ascii="Garamond" w:hAnsi="Garamond"/>
          <w:sz w:val="28"/>
          <w:szCs w:val="28"/>
          <w:lang w:val="en-GB"/>
        </w:rPr>
      </w:pPr>
      <w:r w:rsidRPr="00E827E9">
        <w:rPr>
          <w:rFonts w:ascii="Garamond" w:hAnsi="Garamond"/>
          <w:sz w:val="28"/>
          <w:szCs w:val="28"/>
          <w:lang w:val="en-GB"/>
        </w:rPr>
        <w:t>Chair: Robert Layton</w:t>
      </w:r>
    </w:p>
    <w:p w14:paraId="26082408" w14:textId="330DB109" w:rsidR="001B442D" w:rsidRPr="00E827E9" w:rsidRDefault="001B442D" w:rsidP="00484DA8">
      <w:pPr>
        <w:widowControl w:val="0"/>
        <w:autoSpaceDE w:val="0"/>
        <w:autoSpaceDN w:val="0"/>
        <w:adjustRightInd w:val="0"/>
        <w:spacing w:line="480" w:lineRule="auto"/>
        <w:jc w:val="center"/>
        <w:rPr>
          <w:rFonts w:ascii="Garamond" w:hAnsi="Garamond"/>
          <w:sz w:val="28"/>
          <w:szCs w:val="28"/>
          <w:lang w:val="en-GB"/>
        </w:rPr>
      </w:pPr>
      <w:r w:rsidRPr="00E827E9">
        <w:rPr>
          <w:rFonts w:ascii="Garamond" w:hAnsi="Garamond"/>
          <w:sz w:val="28"/>
          <w:szCs w:val="28"/>
          <w:lang w:val="en-GB"/>
        </w:rPr>
        <w:t>PLENARY 7</w:t>
      </w:r>
      <w:r w:rsidR="00C73EBD">
        <w:rPr>
          <w:rFonts w:ascii="Garamond" w:hAnsi="Garamond"/>
          <w:sz w:val="28"/>
          <w:szCs w:val="28"/>
          <w:lang w:val="en-GB"/>
        </w:rPr>
        <w:t xml:space="preserve">: </w:t>
      </w:r>
      <w:r w:rsidR="005156C8" w:rsidRPr="00E827E9">
        <w:rPr>
          <w:rFonts w:ascii="Garamond" w:hAnsi="Garamond"/>
          <w:lang w:val="en-GB"/>
        </w:rPr>
        <w:t>Sunday 16.30</w:t>
      </w:r>
      <w:r w:rsidR="00C73EBD">
        <w:rPr>
          <w:rFonts w:ascii="Garamond" w:hAnsi="Garamond"/>
          <w:lang w:val="en-GB"/>
        </w:rPr>
        <w:t xml:space="preserve">- </w:t>
      </w:r>
      <w:r w:rsidR="005156C8" w:rsidRPr="00E827E9">
        <w:rPr>
          <w:rFonts w:ascii="Garamond" w:hAnsi="Garamond"/>
          <w:i/>
          <w:lang w:val="en-GB"/>
        </w:rPr>
        <w:t>Studio</w:t>
      </w:r>
      <w:r w:rsidR="00BB60C3" w:rsidRPr="00E827E9">
        <w:rPr>
          <w:rFonts w:ascii="Garamond" w:hAnsi="Garamond"/>
          <w:sz w:val="28"/>
          <w:szCs w:val="28"/>
          <w:lang w:val="en-GB"/>
        </w:rPr>
        <w:t xml:space="preserve">: Gunnar </w:t>
      </w:r>
      <w:proofErr w:type="spellStart"/>
      <w:r w:rsidR="00BB60C3" w:rsidRPr="00E827E9">
        <w:rPr>
          <w:rFonts w:ascii="Garamond" w:hAnsi="Garamond"/>
          <w:sz w:val="28"/>
          <w:szCs w:val="28"/>
          <w:lang w:val="en-GB"/>
        </w:rPr>
        <w:t>Sorelius</w:t>
      </w:r>
      <w:proofErr w:type="spellEnd"/>
      <w:r w:rsidR="00BB60C3" w:rsidRPr="00E827E9">
        <w:rPr>
          <w:rFonts w:ascii="Garamond" w:hAnsi="Garamond"/>
          <w:sz w:val="28"/>
          <w:szCs w:val="28"/>
          <w:lang w:val="en-GB"/>
        </w:rPr>
        <w:t xml:space="preserve">: </w:t>
      </w:r>
      <w:r w:rsidRPr="00E827E9">
        <w:rPr>
          <w:rFonts w:ascii="Garamond" w:hAnsi="Garamond"/>
          <w:sz w:val="28"/>
          <w:szCs w:val="28"/>
          <w:lang w:val="en-GB"/>
        </w:rPr>
        <w:t>Shakespe</w:t>
      </w:r>
      <w:r w:rsidR="00BB60C3" w:rsidRPr="00E827E9">
        <w:rPr>
          <w:rFonts w:ascii="Garamond" w:hAnsi="Garamond"/>
          <w:sz w:val="28"/>
          <w:szCs w:val="28"/>
          <w:lang w:val="en-GB"/>
        </w:rPr>
        <w:t>are in Scandinavian Film and TV</w:t>
      </w:r>
    </w:p>
    <w:p w14:paraId="215B1150" w14:textId="77777777" w:rsidR="001B442D" w:rsidRPr="00E827E9" w:rsidRDefault="001B442D" w:rsidP="00484DA8">
      <w:pPr>
        <w:widowControl w:val="0"/>
        <w:autoSpaceDE w:val="0"/>
        <w:autoSpaceDN w:val="0"/>
        <w:adjustRightInd w:val="0"/>
        <w:spacing w:line="480" w:lineRule="auto"/>
        <w:jc w:val="center"/>
        <w:rPr>
          <w:rFonts w:ascii="Garamond" w:hAnsi="Garamond"/>
          <w:sz w:val="28"/>
          <w:szCs w:val="28"/>
          <w:lang w:val="en-GB"/>
        </w:rPr>
      </w:pPr>
      <w:r w:rsidRPr="00E827E9">
        <w:rPr>
          <w:rFonts w:ascii="Garamond" w:hAnsi="Garamond"/>
          <w:sz w:val="28"/>
          <w:szCs w:val="28"/>
          <w:lang w:val="en-GB"/>
        </w:rPr>
        <w:t>Chair: Martin Regal</w:t>
      </w:r>
    </w:p>
    <w:p w14:paraId="3DB3EBB3" w14:textId="77777777" w:rsidR="001B442D" w:rsidRPr="00E827E9" w:rsidRDefault="001B442D" w:rsidP="00484DA8">
      <w:pPr>
        <w:widowControl w:val="0"/>
        <w:autoSpaceDE w:val="0"/>
        <w:autoSpaceDN w:val="0"/>
        <w:adjustRightInd w:val="0"/>
        <w:spacing w:line="480" w:lineRule="auto"/>
        <w:rPr>
          <w:rFonts w:ascii="Garamond" w:hAnsi="Garamond"/>
          <w:sz w:val="28"/>
          <w:szCs w:val="28"/>
          <w:lang w:val="en-GB"/>
        </w:rPr>
      </w:pPr>
    </w:p>
    <w:p w14:paraId="252C450B" w14:textId="2E616BAC" w:rsidR="001B442D" w:rsidRPr="00E827E9" w:rsidRDefault="00484DA8" w:rsidP="00484DA8">
      <w:pPr>
        <w:spacing w:line="480" w:lineRule="auto"/>
        <w:rPr>
          <w:rFonts w:ascii="Garamond" w:hAnsi="Garamond"/>
          <w:b/>
          <w:sz w:val="32"/>
          <w:szCs w:val="32"/>
          <w:lang w:val="en-GB"/>
        </w:rPr>
      </w:pPr>
      <w:r>
        <w:rPr>
          <w:rFonts w:ascii="Garamond" w:hAnsi="Garamond"/>
          <w:b/>
          <w:sz w:val="32"/>
          <w:szCs w:val="32"/>
          <w:lang w:val="en-GB"/>
        </w:rPr>
        <w:br w:type="page"/>
      </w:r>
    </w:p>
    <w:p w14:paraId="4AFD33FB" w14:textId="1B2C72BF" w:rsidR="00B701F4" w:rsidRPr="00484DA8" w:rsidRDefault="001B442D" w:rsidP="00484DA8">
      <w:pPr>
        <w:widowControl w:val="0"/>
        <w:autoSpaceDE w:val="0"/>
        <w:autoSpaceDN w:val="0"/>
        <w:adjustRightInd w:val="0"/>
        <w:spacing w:line="480" w:lineRule="auto"/>
        <w:jc w:val="center"/>
        <w:rPr>
          <w:rFonts w:ascii="Garamond" w:hAnsi="Garamond"/>
          <w:b/>
          <w:sz w:val="32"/>
          <w:szCs w:val="28"/>
          <w:lang w:val="en-GB"/>
        </w:rPr>
      </w:pPr>
      <w:r w:rsidRPr="00484DA8">
        <w:rPr>
          <w:rFonts w:ascii="Garamond" w:hAnsi="Garamond"/>
          <w:b/>
          <w:sz w:val="32"/>
          <w:szCs w:val="28"/>
          <w:lang w:val="en-GB"/>
        </w:rPr>
        <w:lastRenderedPageBreak/>
        <w:t>PANELS</w:t>
      </w:r>
    </w:p>
    <w:p w14:paraId="3FCA82FA" w14:textId="77777777" w:rsidR="00484DA8" w:rsidRPr="00484DA8" w:rsidRDefault="00484DA8" w:rsidP="00484DA8">
      <w:pPr>
        <w:widowControl w:val="0"/>
        <w:autoSpaceDE w:val="0"/>
        <w:autoSpaceDN w:val="0"/>
        <w:adjustRightInd w:val="0"/>
        <w:spacing w:line="480" w:lineRule="auto"/>
        <w:jc w:val="center"/>
        <w:rPr>
          <w:rFonts w:ascii="Garamond" w:hAnsi="Garamond"/>
          <w:b/>
          <w:sz w:val="28"/>
          <w:szCs w:val="28"/>
          <w:lang w:val="en-GB"/>
        </w:rPr>
      </w:pPr>
    </w:p>
    <w:p w14:paraId="37EDEA65" w14:textId="77777777" w:rsidR="001B442D" w:rsidRPr="00484DA8" w:rsidRDefault="001B442D" w:rsidP="00484DA8">
      <w:pPr>
        <w:widowControl w:val="0"/>
        <w:autoSpaceDE w:val="0"/>
        <w:autoSpaceDN w:val="0"/>
        <w:adjustRightInd w:val="0"/>
        <w:spacing w:line="480" w:lineRule="auto"/>
        <w:jc w:val="center"/>
        <w:rPr>
          <w:rFonts w:ascii="Garamond" w:hAnsi="Garamond"/>
          <w:i/>
          <w:sz w:val="28"/>
          <w:szCs w:val="28"/>
          <w:lang w:val="en-GB"/>
        </w:rPr>
      </w:pPr>
      <w:r w:rsidRPr="00484DA8">
        <w:rPr>
          <w:rFonts w:ascii="Garamond" w:hAnsi="Garamond"/>
          <w:sz w:val="28"/>
          <w:szCs w:val="28"/>
          <w:lang w:val="en-GB"/>
        </w:rPr>
        <w:t xml:space="preserve">PANEL 1: THE NORDIC </w:t>
      </w:r>
      <w:r w:rsidRPr="00484DA8">
        <w:rPr>
          <w:rFonts w:ascii="Garamond" w:hAnsi="Garamond"/>
          <w:i/>
          <w:sz w:val="28"/>
          <w:szCs w:val="28"/>
          <w:lang w:val="en-GB"/>
        </w:rPr>
        <w:t>HAMLET</w:t>
      </w:r>
    </w:p>
    <w:p w14:paraId="3D46075F" w14:textId="605689B2" w:rsidR="001B442D" w:rsidRPr="00484DA8" w:rsidRDefault="005156C8"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(Thursday 11.30,</w:t>
      </w:r>
      <w:r w:rsidR="001B442D" w:rsidRPr="00484DA8">
        <w:rPr>
          <w:rFonts w:ascii="Garamond" w:hAnsi="Garamond"/>
          <w:sz w:val="28"/>
          <w:szCs w:val="28"/>
          <w:lang w:val="en-GB"/>
        </w:rPr>
        <w:t xml:space="preserve"> </w:t>
      </w:r>
      <w:r w:rsidR="001B442D" w:rsidRPr="00484DA8">
        <w:rPr>
          <w:rFonts w:ascii="Garamond" w:hAnsi="Garamond"/>
          <w:i/>
          <w:sz w:val="28"/>
          <w:szCs w:val="28"/>
          <w:lang w:val="en-GB"/>
        </w:rPr>
        <w:t>Gallery</w:t>
      </w:r>
      <w:r w:rsidR="001B442D" w:rsidRPr="00484DA8">
        <w:rPr>
          <w:rFonts w:ascii="Garamond" w:hAnsi="Garamond"/>
          <w:sz w:val="28"/>
          <w:szCs w:val="28"/>
          <w:lang w:val="en-GB"/>
        </w:rPr>
        <w:t xml:space="preserve">. Chair: Roy </w:t>
      </w:r>
      <w:proofErr w:type="spellStart"/>
      <w:r w:rsidR="001B442D" w:rsidRPr="00484DA8">
        <w:rPr>
          <w:rFonts w:ascii="Garamond" w:hAnsi="Garamond"/>
          <w:sz w:val="28"/>
          <w:szCs w:val="28"/>
          <w:lang w:val="en-GB"/>
        </w:rPr>
        <w:t>Eriksen</w:t>
      </w:r>
      <w:proofErr w:type="spellEnd"/>
      <w:r w:rsidR="001B442D" w:rsidRPr="00484DA8">
        <w:rPr>
          <w:rFonts w:ascii="Garamond" w:hAnsi="Garamond"/>
          <w:sz w:val="28"/>
          <w:szCs w:val="28"/>
          <w:lang w:val="en-GB"/>
        </w:rPr>
        <w:t>)</w:t>
      </w:r>
    </w:p>
    <w:p w14:paraId="4295A9D1" w14:textId="71E5D6D6" w:rsidR="001B442D" w:rsidRPr="00484DA8" w:rsidRDefault="001B442D" w:rsidP="00484DA8">
      <w:pPr>
        <w:widowControl w:val="0"/>
        <w:autoSpaceDE w:val="0"/>
        <w:autoSpaceDN w:val="0"/>
        <w:adjustRightInd w:val="0"/>
        <w:spacing w:line="480" w:lineRule="auto"/>
        <w:jc w:val="center"/>
        <w:rPr>
          <w:rFonts w:ascii="Garamond" w:hAnsi="Garamond"/>
          <w:i/>
          <w:sz w:val="28"/>
          <w:szCs w:val="28"/>
          <w:lang w:val="en-GB"/>
        </w:rPr>
      </w:pPr>
      <w:r w:rsidRPr="00484DA8">
        <w:rPr>
          <w:rFonts w:ascii="Garamond" w:hAnsi="Garamond"/>
          <w:sz w:val="28"/>
          <w:szCs w:val="28"/>
          <w:lang w:val="en-GB"/>
        </w:rPr>
        <w:t xml:space="preserve">Patricia Harris Gillies: </w:t>
      </w:r>
      <w:r w:rsidR="007C7B82" w:rsidRPr="00484DA8">
        <w:rPr>
          <w:rFonts w:ascii="Garamond" w:hAnsi="Garamond"/>
          <w:i/>
          <w:sz w:val="28"/>
          <w:szCs w:val="28"/>
          <w:lang w:val="en-GB"/>
        </w:rPr>
        <w:t xml:space="preserve">Hamlet </w:t>
      </w:r>
      <w:r w:rsidR="007C7B82" w:rsidRPr="00484DA8">
        <w:rPr>
          <w:rFonts w:ascii="Garamond" w:hAnsi="Garamond"/>
          <w:sz w:val="28"/>
          <w:szCs w:val="28"/>
          <w:lang w:val="en-GB"/>
        </w:rPr>
        <w:t>and its Scandinavian Sources: The Nature of Shamanistic Kingship</w:t>
      </w:r>
    </w:p>
    <w:p w14:paraId="02A09CC2" w14:textId="77777777"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proofErr w:type="spellStart"/>
      <w:r w:rsidRPr="00484DA8">
        <w:rPr>
          <w:rFonts w:ascii="Garamond" w:hAnsi="Garamond" w:cs="Arial"/>
          <w:iCs/>
          <w:color w:val="1A1A1A"/>
          <w:sz w:val="28"/>
          <w:szCs w:val="28"/>
          <w:lang w:val="en-GB"/>
        </w:rPr>
        <w:t>Régis</w:t>
      </w:r>
      <w:proofErr w:type="spellEnd"/>
      <w:r w:rsidRPr="00484DA8">
        <w:rPr>
          <w:rFonts w:ascii="Garamond" w:hAnsi="Garamond"/>
          <w:sz w:val="28"/>
          <w:szCs w:val="28"/>
          <w:lang w:val="en-GB"/>
        </w:rPr>
        <w:t xml:space="preserve"> Augustus Bars </w:t>
      </w:r>
      <w:proofErr w:type="spellStart"/>
      <w:r w:rsidRPr="00484DA8">
        <w:rPr>
          <w:rFonts w:ascii="Garamond" w:hAnsi="Garamond"/>
          <w:sz w:val="28"/>
          <w:szCs w:val="28"/>
          <w:lang w:val="en-GB"/>
        </w:rPr>
        <w:t>Closel</w:t>
      </w:r>
      <w:proofErr w:type="spellEnd"/>
      <w:r w:rsidRPr="00484DA8">
        <w:rPr>
          <w:rFonts w:ascii="Garamond" w:hAnsi="Garamond"/>
          <w:sz w:val="28"/>
          <w:szCs w:val="28"/>
          <w:lang w:val="en-GB"/>
        </w:rPr>
        <w:t xml:space="preserve">: Anglo-Danish Reformation in </w:t>
      </w:r>
      <w:r w:rsidRPr="00484DA8">
        <w:rPr>
          <w:rFonts w:ascii="Garamond" w:hAnsi="Garamond"/>
          <w:i/>
          <w:sz w:val="28"/>
          <w:szCs w:val="28"/>
          <w:lang w:val="en-GB"/>
        </w:rPr>
        <w:t>Hamlet</w:t>
      </w:r>
    </w:p>
    <w:p w14:paraId="66AA6C2E" w14:textId="7E95E613" w:rsidR="001B442D" w:rsidRPr="00484DA8" w:rsidRDefault="001B442D" w:rsidP="00484DA8">
      <w:pPr>
        <w:spacing w:line="480" w:lineRule="auto"/>
        <w:jc w:val="center"/>
        <w:rPr>
          <w:rFonts w:ascii="Garamond" w:hAnsi="Garamond"/>
          <w:sz w:val="28"/>
          <w:szCs w:val="28"/>
          <w:lang w:val="en-GB"/>
        </w:rPr>
      </w:pPr>
      <w:proofErr w:type="spellStart"/>
      <w:r w:rsidRPr="00484DA8">
        <w:rPr>
          <w:rFonts w:ascii="Garamond" w:hAnsi="Garamond"/>
          <w:sz w:val="28"/>
          <w:szCs w:val="28"/>
          <w:lang w:val="en-GB"/>
        </w:rPr>
        <w:t>Jón</w:t>
      </w:r>
      <w:proofErr w:type="spellEnd"/>
      <w:r w:rsidRPr="00484DA8">
        <w:rPr>
          <w:rFonts w:ascii="Garamond" w:hAnsi="Garamond"/>
          <w:sz w:val="28"/>
          <w:szCs w:val="28"/>
          <w:lang w:val="en-GB"/>
        </w:rPr>
        <w:t xml:space="preserve"> </w:t>
      </w:r>
      <w:proofErr w:type="spellStart"/>
      <w:r w:rsidRPr="00484DA8">
        <w:rPr>
          <w:rFonts w:ascii="Garamond" w:hAnsi="Garamond"/>
          <w:sz w:val="28"/>
          <w:szCs w:val="28"/>
          <w:lang w:val="en-GB"/>
        </w:rPr>
        <w:t>Viðar</w:t>
      </w:r>
      <w:proofErr w:type="spellEnd"/>
      <w:r w:rsidRPr="00484DA8">
        <w:rPr>
          <w:rFonts w:ascii="Garamond" w:hAnsi="Garamond"/>
          <w:sz w:val="28"/>
          <w:szCs w:val="28"/>
          <w:lang w:val="en-GB"/>
        </w:rPr>
        <w:t xml:space="preserve"> </w:t>
      </w:r>
      <w:proofErr w:type="spellStart"/>
      <w:r w:rsidRPr="00484DA8">
        <w:rPr>
          <w:rFonts w:ascii="Garamond" w:hAnsi="Garamond"/>
          <w:sz w:val="28"/>
          <w:szCs w:val="28"/>
          <w:lang w:val="en-GB"/>
        </w:rPr>
        <w:t>Jónsson</w:t>
      </w:r>
      <w:proofErr w:type="spellEnd"/>
      <w:r w:rsidRPr="00484DA8">
        <w:rPr>
          <w:rFonts w:ascii="Garamond" w:hAnsi="Garamond"/>
          <w:sz w:val="28"/>
          <w:szCs w:val="28"/>
          <w:lang w:val="en-GB"/>
        </w:rPr>
        <w:t xml:space="preserve">: </w:t>
      </w:r>
      <w:r w:rsidR="007207B6" w:rsidRPr="00484DA8">
        <w:rPr>
          <w:rFonts w:ascii="Garamond" w:hAnsi="Garamond"/>
          <w:sz w:val="28"/>
          <w:szCs w:val="28"/>
          <w:lang w:val="en-GB"/>
        </w:rPr>
        <w:t>Requiem for a Passing Aristocracy: Shakespeare and the Icelandic Sagas</w:t>
      </w:r>
    </w:p>
    <w:p w14:paraId="62226E0C" w14:textId="77777777" w:rsidR="001B442D" w:rsidRPr="00484DA8" w:rsidRDefault="001B442D" w:rsidP="00484DA8">
      <w:pPr>
        <w:spacing w:line="480" w:lineRule="auto"/>
        <w:rPr>
          <w:rFonts w:ascii="Garamond" w:hAnsi="Garamond"/>
          <w:sz w:val="28"/>
          <w:szCs w:val="28"/>
          <w:lang w:val="en-GB"/>
        </w:rPr>
      </w:pPr>
    </w:p>
    <w:p w14:paraId="5DE4B7EC" w14:textId="33BE9F29"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PANEL 2: </w:t>
      </w:r>
      <w:r w:rsidR="00340AAC" w:rsidRPr="00484DA8">
        <w:rPr>
          <w:rFonts w:ascii="Garamond" w:hAnsi="Garamond"/>
          <w:sz w:val="28"/>
          <w:szCs w:val="28"/>
          <w:lang w:val="en-GB"/>
        </w:rPr>
        <w:t>BALTIC SHAKESPEARE ITINERARIES</w:t>
      </w:r>
    </w:p>
    <w:p w14:paraId="2A70B25A" w14:textId="68875E32" w:rsidR="001B442D" w:rsidRPr="00484DA8" w:rsidRDefault="005156C8"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(Thursday 11.30,</w:t>
      </w:r>
      <w:r w:rsidR="001B442D" w:rsidRPr="00484DA8">
        <w:rPr>
          <w:rFonts w:ascii="Garamond" w:hAnsi="Garamond"/>
          <w:sz w:val="28"/>
          <w:szCs w:val="28"/>
          <w:lang w:val="en-GB"/>
        </w:rPr>
        <w:t xml:space="preserve"> </w:t>
      </w:r>
      <w:r w:rsidR="001B442D" w:rsidRPr="00484DA8">
        <w:rPr>
          <w:rFonts w:ascii="Garamond" w:hAnsi="Garamond"/>
          <w:i/>
          <w:sz w:val="28"/>
          <w:szCs w:val="28"/>
          <w:lang w:val="en-GB"/>
        </w:rPr>
        <w:t>Studio</w:t>
      </w:r>
      <w:r w:rsidR="001B442D" w:rsidRPr="00484DA8">
        <w:rPr>
          <w:rFonts w:ascii="Garamond" w:hAnsi="Garamond"/>
          <w:sz w:val="28"/>
          <w:szCs w:val="28"/>
          <w:lang w:val="en-GB"/>
        </w:rPr>
        <w:t xml:space="preserve">. Chair: </w:t>
      </w:r>
      <w:r w:rsidR="00EF464B" w:rsidRPr="00484DA8">
        <w:rPr>
          <w:rFonts w:ascii="Garamond" w:hAnsi="Garamond"/>
          <w:sz w:val="28"/>
          <w:szCs w:val="28"/>
          <w:lang w:val="en-GB"/>
        </w:rPr>
        <w:t xml:space="preserve">Sonja </w:t>
      </w:r>
      <w:proofErr w:type="spellStart"/>
      <w:r w:rsidR="00EF464B" w:rsidRPr="00484DA8">
        <w:rPr>
          <w:rFonts w:ascii="Garamond" w:hAnsi="Garamond"/>
          <w:sz w:val="28"/>
          <w:szCs w:val="28"/>
          <w:lang w:val="en-GB"/>
        </w:rPr>
        <w:t>Fielitz</w:t>
      </w:r>
      <w:proofErr w:type="spellEnd"/>
      <w:r w:rsidR="001B442D" w:rsidRPr="00484DA8">
        <w:rPr>
          <w:rFonts w:ascii="Garamond" w:hAnsi="Garamond"/>
          <w:sz w:val="28"/>
          <w:szCs w:val="28"/>
          <w:lang w:val="en-GB"/>
        </w:rPr>
        <w:t>)</w:t>
      </w:r>
    </w:p>
    <w:p w14:paraId="52DCC49A" w14:textId="09725BC9" w:rsidR="008B17EE" w:rsidRDefault="008B17EE"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Eva Griffith: </w:t>
      </w:r>
      <w:r w:rsidR="00EF464B" w:rsidRPr="00484DA8">
        <w:rPr>
          <w:rFonts w:ascii="Garamond" w:hAnsi="Garamond"/>
          <w:sz w:val="28"/>
          <w:szCs w:val="28"/>
          <w:lang w:val="en-GB"/>
        </w:rPr>
        <w:t>Early English playing abroad: Will Kemp, John Green and Roaming for Queen Anna</w:t>
      </w:r>
    </w:p>
    <w:p w14:paraId="1F4110CF" w14:textId="31157193" w:rsidR="00C73EBD" w:rsidRPr="00484DA8" w:rsidRDefault="00C73EBD" w:rsidP="00C73EBD">
      <w:pPr>
        <w:widowControl w:val="0"/>
        <w:autoSpaceDE w:val="0"/>
        <w:autoSpaceDN w:val="0"/>
        <w:adjustRightInd w:val="0"/>
        <w:spacing w:line="480" w:lineRule="auto"/>
        <w:jc w:val="center"/>
        <w:rPr>
          <w:rFonts w:ascii="Garamond" w:hAnsi="Garamond"/>
          <w:sz w:val="28"/>
          <w:szCs w:val="28"/>
          <w:lang w:val="en-GB"/>
        </w:rPr>
      </w:pPr>
      <w:proofErr w:type="spellStart"/>
      <w:r w:rsidRPr="00484DA8">
        <w:rPr>
          <w:rFonts w:ascii="Garamond" w:hAnsi="Garamond"/>
          <w:sz w:val="28"/>
          <w:szCs w:val="28"/>
          <w:lang w:val="en-GB"/>
        </w:rPr>
        <w:t>Ildiko</w:t>
      </w:r>
      <w:proofErr w:type="spellEnd"/>
      <w:r w:rsidRPr="00484DA8">
        <w:rPr>
          <w:rFonts w:ascii="Garamond" w:hAnsi="Garamond"/>
          <w:sz w:val="28"/>
          <w:szCs w:val="28"/>
          <w:lang w:val="en-GB"/>
        </w:rPr>
        <w:t xml:space="preserve"> Solti:</w:t>
      </w:r>
      <w:r w:rsidRPr="00484DA8">
        <w:rPr>
          <w:rFonts w:ascii="Garamond" w:hAnsi="Garamond"/>
          <w:bCs/>
          <w:sz w:val="28"/>
          <w:szCs w:val="28"/>
          <w:lang w:val="en-GB"/>
        </w:rPr>
        <w:t xml:space="preserve"> 'Who's there?' or, Revolution in Theatre History at </w:t>
      </w:r>
      <w:proofErr w:type="spellStart"/>
      <w:r w:rsidRPr="00484DA8">
        <w:rPr>
          <w:rFonts w:ascii="Garamond" w:hAnsi="Garamond"/>
          <w:bCs/>
          <w:sz w:val="28"/>
          <w:szCs w:val="28"/>
          <w:lang w:val="en-GB"/>
        </w:rPr>
        <w:t>Kronborg</w:t>
      </w:r>
      <w:proofErr w:type="spellEnd"/>
    </w:p>
    <w:p w14:paraId="6E2CB79A" w14:textId="0337EDCA" w:rsidR="001B442D" w:rsidRPr="00484DA8" w:rsidRDefault="003C2056"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Kelly Hunter:</w:t>
      </w:r>
      <w:r w:rsidR="00EF464B" w:rsidRPr="00484DA8">
        <w:rPr>
          <w:rFonts w:ascii="Garamond" w:hAnsi="Garamond"/>
          <w:sz w:val="28"/>
          <w:szCs w:val="28"/>
          <w:lang w:val="en-GB"/>
        </w:rPr>
        <w:t xml:space="preserve"> Hamlet: Still Alive in Gdansk</w:t>
      </w:r>
    </w:p>
    <w:p w14:paraId="6E7B69DA" w14:textId="77777777" w:rsidR="008B17EE" w:rsidRPr="00484DA8" w:rsidRDefault="008B17EE" w:rsidP="00484DA8">
      <w:pPr>
        <w:widowControl w:val="0"/>
        <w:autoSpaceDE w:val="0"/>
        <w:autoSpaceDN w:val="0"/>
        <w:adjustRightInd w:val="0"/>
        <w:spacing w:line="480" w:lineRule="auto"/>
        <w:jc w:val="center"/>
        <w:rPr>
          <w:rFonts w:ascii="Garamond" w:hAnsi="Garamond"/>
          <w:sz w:val="28"/>
          <w:szCs w:val="28"/>
          <w:lang w:val="en-GB"/>
        </w:rPr>
      </w:pPr>
    </w:p>
    <w:p w14:paraId="448C7260" w14:textId="77777777"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PANEL 3: ROYAL PATRONS</w:t>
      </w:r>
    </w:p>
    <w:p w14:paraId="5B0CA836" w14:textId="25FD6B51" w:rsidR="001B442D" w:rsidRPr="00484DA8" w:rsidRDefault="00D634E7"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(Thursday 14.0</w:t>
      </w:r>
      <w:r w:rsidR="005156C8" w:rsidRPr="00484DA8">
        <w:rPr>
          <w:rFonts w:ascii="Garamond" w:hAnsi="Garamond"/>
          <w:sz w:val="28"/>
          <w:szCs w:val="28"/>
          <w:lang w:val="en-GB"/>
        </w:rPr>
        <w:t>0,</w:t>
      </w:r>
      <w:r w:rsidR="001B442D" w:rsidRPr="00484DA8">
        <w:rPr>
          <w:rFonts w:ascii="Garamond" w:hAnsi="Garamond"/>
          <w:sz w:val="28"/>
          <w:szCs w:val="28"/>
          <w:lang w:val="en-GB"/>
        </w:rPr>
        <w:t xml:space="preserve"> </w:t>
      </w:r>
      <w:r w:rsidR="001B442D" w:rsidRPr="00484DA8">
        <w:rPr>
          <w:rFonts w:ascii="Garamond" w:hAnsi="Garamond"/>
          <w:i/>
          <w:sz w:val="28"/>
          <w:szCs w:val="28"/>
          <w:lang w:val="en-GB"/>
        </w:rPr>
        <w:t>Gallery</w:t>
      </w:r>
      <w:r w:rsidR="001B442D" w:rsidRPr="00484DA8">
        <w:rPr>
          <w:rFonts w:ascii="Garamond" w:hAnsi="Garamond"/>
          <w:sz w:val="28"/>
          <w:szCs w:val="28"/>
          <w:lang w:val="en-GB"/>
        </w:rPr>
        <w:t>. Chair: Edward Chaney)</w:t>
      </w:r>
    </w:p>
    <w:p w14:paraId="0F9E0992" w14:textId="0D5F0236" w:rsidR="001B442D" w:rsidRPr="00484DA8" w:rsidRDefault="008F1CCD"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 June</w:t>
      </w:r>
      <w:r w:rsidR="001B442D" w:rsidRPr="00484DA8">
        <w:rPr>
          <w:rFonts w:ascii="Garamond" w:hAnsi="Garamond"/>
          <w:sz w:val="28"/>
          <w:szCs w:val="28"/>
          <w:lang w:val="en-GB"/>
        </w:rPr>
        <w:t xml:space="preserve"> </w:t>
      </w:r>
      <w:proofErr w:type="spellStart"/>
      <w:r w:rsidR="001B442D" w:rsidRPr="00484DA8">
        <w:rPr>
          <w:rFonts w:ascii="Garamond" w:hAnsi="Garamond"/>
          <w:sz w:val="28"/>
          <w:szCs w:val="28"/>
          <w:lang w:val="en-GB"/>
        </w:rPr>
        <w:t>Schlueter</w:t>
      </w:r>
      <w:proofErr w:type="spellEnd"/>
      <w:r w:rsidRPr="00484DA8">
        <w:rPr>
          <w:rFonts w:ascii="Garamond" w:hAnsi="Garamond"/>
          <w:sz w:val="28"/>
          <w:szCs w:val="28"/>
          <w:lang w:val="en-GB"/>
        </w:rPr>
        <w:t xml:space="preserve"> and </w:t>
      </w:r>
      <w:r w:rsidRPr="00484DA8">
        <w:rPr>
          <w:rFonts w:ascii="Garamond" w:eastAsiaTheme="minorEastAsia" w:hAnsi="Garamond" w:cs="Calibri"/>
          <w:sz w:val="28"/>
          <w:szCs w:val="28"/>
          <w:lang w:val="en-GB"/>
        </w:rPr>
        <w:t>Dennis McCarthy</w:t>
      </w:r>
      <w:r w:rsidR="001B442D" w:rsidRPr="00484DA8">
        <w:rPr>
          <w:rFonts w:ascii="Garamond" w:hAnsi="Garamond"/>
          <w:sz w:val="28"/>
          <w:szCs w:val="28"/>
          <w:lang w:val="en-GB"/>
        </w:rPr>
        <w:t xml:space="preserve">: </w:t>
      </w:r>
      <w:r w:rsidR="003C2056" w:rsidRPr="00484DA8">
        <w:rPr>
          <w:rFonts w:ascii="Garamond" w:hAnsi="Garamond"/>
          <w:sz w:val="28"/>
          <w:szCs w:val="28"/>
          <w:lang w:val="en-GB"/>
        </w:rPr>
        <w:t xml:space="preserve">Shakespeare, Two </w:t>
      </w:r>
      <w:proofErr w:type="spellStart"/>
      <w:r w:rsidR="003C2056" w:rsidRPr="00484DA8">
        <w:rPr>
          <w:rFonts w:ascii="Garamond" w:hAnsi="Garamond"/>
          <w:sz w:val="28"/>
          <w:szCs w:val="28"/>
          <w:lang w:val="en-GB"/>
        </w:rPr>
        <w:t>Norths</w:t>
      </w:r>
      <w:proofErr w:type="spellEnd"/>
      <w:r w:rsidR="003C2056" w:rsidRPr="00484DA8">
        <w:rPr>
          <w:rFonts w:ascii="Garamond" w:hAnsi="Garamond"/>
          <w:sz w:val="28"/>
          <w:szCs w:val="28"/>
          <w:lang w:val="en-GB"/>
        </w:rPr>
        <w:t>, and Anglo/Swedish Affairs</w:t>
      </w:r>
    </w:p>
    <w:p w14:paraId="3CE1D35F" w14:textId="0EE0AC44"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Sara Smart: </w:t>
      </w:r>
      <w:r w:rsidR="003C2056" w:rsidRPr="00484DA8">
        <w:rPr>
          <w:rFonts w:ascii="Garamond" w:hAnsi="Garamond"/>
          <w:sz w:val="28"/>
          <w:szCs w:val="28"/>
          <w:lang w:val="en-GB"/>
        </w:rPr>
        <w:t>The Palatine Wedding: Confessional Tension and Cultural Transfer</w:t>
      </w:r>
    </w:p>
    <w:p w14:paraId="3E76B93B" w14:textId="2B224C29"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Neville Davies: </w:t>
      </w:r>
      <w:r w:rsidR="003C2056" w:rsidRPr="00484DA8">
        <w:rPr>
          <w:rFonts w:ascii="Garamond" w:hAnsi="Garamond"/>
          <w:sz w:val="28"/>
          <w:szCs w:val="28"/>
          <w:lang w:val="en-GB"/>
        </w:rPr>
        <w:t>Getting the Facts Straight: Play Performances for Christian IV during his 1606 Visit to England</w:t>
      </w:r>
    </w:p>
    <w:p w14:paraId="6BACDE7A" w14:textId="77777777"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p>
    <w:p w14:paraId="264A79F5" w14:textId="69B84462" w:rsidR="00E85FCF" w:rsidRPr="00484DA8" w:rsidRDefault="00E85FCF"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lastRenderedPageBreak/>
        <w:t>PANEL 4: SHAKESPEAREAN AUTHORSHIP AND PRINT</w:t>
      </w:r>
    </w:p>
    <w:p w14:paraId="12357729" w14:textId="6521E2E1" w:rsidR="00E85FCF" w:rsidRPr="00484DA8" w:rsidRDefault="008B17EE"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(Thursday 14.0</w:t>
      </w:r>
      <w:r w:rsidR="005156C8" w:rsidRPr="00484DA8">
        <w:rPr>
          <w:rFonts w:ascii="Garamond" w:hAnsi="Garamond"/>
          <w:sz w:val="28"/>
          <w:szCs w:val="28"/>
          <w:lang w:val="en-GB"/>
        </w:rPr>
        <w:t>0,</w:t>
      </w:r>
      <w:r w:rsidR="00E85FCF" w:rsidRPr="00484DA8">
        <w:rPr>
          <w:rFonts w:ascii="Garamond" w:hAnsi="Garamond"/>
          <w:sz w:val="28"/>
          <w:szCs w:val="28"/>
          <w:lang w:val="en-GB"/>
        </w:rPr>
        <w:t xml:space="preserve"> </w:t>
      </w:r>
      <w:r w:rsidR="00E85FCF" w:rsidRPr="00484DA8">
        <w:rPr>
          <w:rFonts w:ascii="Garamond" w:hAnsi="Garamond"/>
          <w:i/>
          <w:sz w:val="28"/>
          <w:szCs w:val="28"/>
          <w:lang w:val="en-GB"/>
        </w:rPr>
        <w:t>Studio</w:t>
      </w:r>
      <w:r w:rsidR="00E85FCF" w:rsidRPr="00484DA8">
        <w:rPr>
          <w:rFonts w:ascii="Garamond" w:hAnsi="Garamond"/>
          <w:sz w:val="28"/>
          <w:szCs w:val="28"/>
          <w:lang w:val="en-GB"/>
        </w:rPr>
        <w:t>. Chair: Graham Holderness)</w:t>
      </w:r>
    </w:p>
    <w:p w14:paraId="28291A7E" w14:textId="77777777" w:rsidR="00E85FCF" w:rsidRPr="00484DA8" w:rsidRDefault="00E85FCF" w:rsidP="00484DA8">
      <w:pPr>
        <w:widowControl w:val="0"/>
        <w:autoSpaceDE w:val="0"/>
        <w:autoSpaceDN w:val="0"/>
        <w:adjustRightInd w:val="0"/>
        <w:spacing w:line="480" w:lineRule="auto"/>
        <w:jc w:val="center"/>
        <w:rPr>
          <w:rFonts w:ascii="Garamond" w:hAnsi="Garamond"/>
          <w:i/>
          <w:sz w:val="28"/>
          <w:szCs w:val="28"/>
          <w:lang w:val="en-GB"/>
        </w:rPr>
      </w:pPr>
      <w:r w:rsidRPr="00484DA8">
        <w:rPr>
          <w:rFonts w:ascii="Garamond" w:hAnsi="Garamond"/>
          <w:sz w:val="28"/>
          <w:szCs w:val="28"/>
          <w:lang w:val="en-GB"/>
        </w:rPr>
        <w:t xml:space="preserve">Terri </w:t>
      </w:r>
      <w:proofErr w:type="spellStart"/>
      <w:r w:rsidRPr="00484DA8">
        <w:rPr>
          <w:rFonts w:ascii="Garamond" w:hAnsi="Garamond"/>
          <w:sz w:val="28"/>
          <w:szCs w:val="28"/>
          <w:lang w:val="en-GB"/>
        </w:rPr>
        <w:t>Bourus</w:t>
      </w:r>
      <w:proofErr w:type="spellEnd"/>
      <w:r w:rsidRPr="00484DA8">
        <w:rPr>
          <w:rFonts w:ascii="Garamond" w:hAnsi="Garamond"/>
          <w:sz w:val="28"/>
          <w:szCs w:val="28"/>
          <w:lang w:val="en-GB"/>
        </w:rPr>
        <w:t xml:space="preserve">: Shakespeare’s Earliest </w:t>
      </w:r>
      <w:r w:rsidRPr="00484DA8">
        <w:rPr>
          <w:rFonts w:ascii="Garamond" w:hAnsi="Garamond"/>
          <w:i/>
          <w:sz w:val="28"/>
          <w:szCs w:val="28"/>
          <w:lang w:val="en-GB"/>
        </w:rPr>
        <w:t>Hamlet</w:t>
      </w:r>
    </w:p>
    <w:p w14:paraId="4BEA08E6" w14:textId="380FF3A0" w:rsidR="00E85FCF" w:rsidRPr="00484DA8" w:rsidRDefault="00E85FCF"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Sara Marie </w:t>
      </w:r>
      <w:proofErr w:type="spellStart"/>
      <w:r w:rsidRPr="00484DA8">
        <w:rPr>
          <w:rFonts w:ascii="Garamond" w:hAnsi="Garamond"/>
          <w:sz w:val="28"/>
          <w:szCs w:val="28"/>
          <w:lang w:val="en-GB"/>
        </w:rPr>
        <w:t>Westh</w:t>
      </w:r>
      <w:proofErr w:type="spellEnd"/>
      <w:r w:rsidRPr="00484DA8">
        <w:rPr>
          <w:rFonts w:ascii="Garamond" w:hAnsi="Garamond"/>
          <w:sz w:val="28"/>
          <w:szCs w:val="28"/>
          <w:lang w:val="en-GB"/>
        </w:rPr>
        <w:t xml:space="preserve">: </w:t>
      </w:r>
      <w:r w:rsidR="003C2056" w:rsidRPr="00484DA8">
        <w:rPr>
          <w:rFonts w:ascii="Garamond" w:hAnsi="Garamond"/>
          <w:sz w:val="28"/>
          <w:szCs w:val="28"/>
          <w:lang w:val="en-GB"/>
        </w:rPr>
        <w:t>Shakespeare, Brahe, and Authorial Anxiety</w:t>
      </w:r>
    </w:p>
    <w:p w14:paraId="6C643113" w14:textId="189C82C0" w:rsidR="00E85FCF" w:rsidRPr="00484DA8" w:rsidRDefault="003C2056"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Anna </w:t>
      </w:r>
      <w:proofErr w:type="spellStart"/>
      <w:r w:rsidRPr="00484DA8">
        <w:rPr>
          <w:rFonts w:ascii="Garamond" w:hAnsi="Garamond"/>
          <w:sz w:val="28"/>
          <w:szCs w:val="28"/>
          <w:lang w:val="en-GB"/>
        </w:rPr>
        <w:t>Swä</w:t>
      </w:r>
      <w:r w:rsidR="00E85FCF" w:rsidRPr="00484DA8">
        <w:rPr>
          <w:rFonts w:ascii="Garamond" w:hAnsi="Garamond"/>
          <w:sz w:val="28"/>
          <w:szCs w:val="28"/>
          <w:lang w:val="en-GB"/>
        </w:rPr>
        <w:t>rdh</w:t>
      </w:r>
      <w:proofErr w:type="spellEnd"/>
      <w:r w:rsidR="00E85FCF" w:rsidRPr="00484DA8">
        <w:rPr>
          <w:rFonts w:ascii="Garamond" w:hAnsi="Garamond"/>
          <w:sz w:val="28"/>
          <w:szCs w:val="28"/>
          <w:lang w:val="en-GB"/>
        </w:rPr>
        <w:t xml:space="preserve">: </w:t>
      </w:r>
      <w:r w:rsidR="001E168F" w:rsidRPr="00484DA8">
        <w:rPr>
          <w:rFonts w:ascii="Garamond" w:hAnsi="Garamond"/>
          <w:sz w:val="28"/>
          <w:szCs w:val="28"/>
          <w:lang w:val="en-GB"/>
        </w:rPr>
        <w:t>The 1904 D</w:t>
      </w:r>
      <w:r w:rsidRPr="00484DA8">
        <w:rPr>
          <w:rFonts w:ascii="Garamond" w:hAnsi="Garamond"/>
          <w:sz w:val="28"/>
          <w:szCs w:val="28"/>
          <w:lang w:val="en-GB"/>
        </w:rPr>
        <w:t>iscovery of the Titus Andr</w:t>
      </w:r>
      <w:r w:rsidR="001E168F" w:rsidRPr="00484DA8">
        <w:rPr>
          <w:rFonts w:ascii="Garamond" w:hAnsi="Garamond"/>
          <w:sz w:val="28"/>
          <w:szCs w:val="28"/>
          <w:lang w:val="en-GB"/>
        </w:rPr>
        <w:t>onicus First Quarto in Sweden: Negotiating V</w:t>
      </w:r>
      <w:r w:rsidRPr="00484DA8">
        <w:rPr>
          <w:rFonts w:ascii="Garamond" w:hAnsi="Garamond"/>
          <w:sz w:val="28"/>
          <w:szCs w:val="28"/>
          <w:lang w:val="en-GB"/>
        </w:rPr>
        <w:t>alue</w:t>
      </w:r>
    </w:p>
    <w:p w14:paraId="1E5CCC5F" w14:textId="77777777" w:rsidR="009E20D7" w:rsidRPr="00484DA8" w:rsidRDefault="009E20D7" w:rsidP="00484DA8">
      <w:pPr>
        <w:widowControl w:val="0"/>
        <w:autoSpaceDE w:val="0"/>
        <w:autoSpaceDN w:val="0"/>
        <w:adjustRightInd w:val="0"/>
        <w:spacing w:line="480" w:lineRule="auto"/>
        <w:jc w:val="center"/>
        <w:rPr>
          <w:rFonts w:ascii="Garamond" w:hAnsi="Garamond"/>
          <w:sz w:val="28"/>
          <w:szCs w:val="28"/>
          <w:lang w:val="en-GB"/>
        </w:rPr>
      </w:pPr>
    </w:p>
    <w:p w14:paraId="6398DF89" w14:textId="77777777" w:rsidR="009E20D7" w:rsidRPr="00484DA8" w:rsidRDefault="009E20D7"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PANEL 5: THE ENGLISH IN DENMARK</w:t>
      </w:r>
    </w:p>
    <w:p w14:paraId="7AC463DB" w14:textId="717D769A" w:rsidR="009E20D7" w:rsidRPr="00484DA8" w:rsidRDefault="009E20D7"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(Thursday 16.0</w:t>
      </w:r>
      <w:r w:rsidR="005156C8" w:rsidRPr="00484DA8">
        <w:rPr>
          <w:rFonts w:ascii="Garamond" w:hAnsi="Garamond"/>
          <w:sz w:val="28"/>
          <w:szCs w:val="28"/>
          <w:lang w:val="en-GB"/>
        </w:rPr>
        <w:t>0,</w:t>
      </w:r>
      <w:r w:rsidRPr="00484DA8">
        <w:rPr>
          <w:rFonts w:ascii="Garamond" w:hAnsi="Garamond"/>
          <w:sz w:val="28"/>
          <w:szCs w:val="28"/>
          <w:lang w:val="en-GB"/>
        </w:rPr>
        <w:t xml:space="preserve"> </w:t>
      </w:r>
      <w:r w:rsidRPr="00484DA8">
        <w:rPr>
          <w:rFonts w:ascii="Garamond" w:hAnsi="Garamond"/>
          <w:i/>
          <w:sz w:val="28"/>
          <w:szCs w:val="28"/>
          <w:lang w:val="en-GB"/>
        </w:rPr>
        <w:t>Gallery</w:t>
      </w:r>
      <w:r w:rsidRPr="00484DA8">
        <w:rPr>
          <w:rFonts w:ascii="Garamond" w:hAnsi="Garamond"/>
          <w:sz w:val="28"/>
          <w:szCs w:val="28"/>
          <w:lang w:val="en-GB"/>
        </w:rPr>
        <w:t xml:space="preserve">. Chair: Frank </w:t>
      </w:r>
      <w:proofErr w:type="spellStart"/>
      <w:r w:rsidRPr="00484DA8">
        <w:rPr>
          <w:rFonts w:ascii="Garamond" w:hAnsi="Garamond"/>
          <w:sz w:val="28"/>
          <w:szCs w:val="28"/>
          <w:lang w:val="en-GB"/>
        </w:rPr>
        <w:t>Whately</w:t>
      </w:r>
      <w:proofErr w:type="spellEnd"/>
      <w:r w:rsidRPr="00484DA8">
        <w:rPr>
          <w:rFonts w:ascii="Garamond" w:hAnsi="Garamond"/>
          <w:sz w:val="28"/>
          <w:szCs w:val="28"/>
          <w:lang w:val="en-GB"/>
        </w:rPr>
        <w:t>)</w:t>
      </w:r>
    </w:p>
    <w:p w14:paraId="5B37C7A3" w14:textId="77777777" w:rsidR="009E20D7" w:rsidRPr="00484DA8" w:rsidRDefault="009E20D7"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Sonja </w:t>
      </w:r>
      <w:proofErr w:type="spellStart"/>
      <w:r w:rsidRPr="00484DA8">
        <w:rPr>
          <w:rFonts w:ascii="Garamond" w:hAnsi="Garamond"/>
          <w:sz w:val="28"/>
          <w:szCs w:val="28"/>
          <w:lang w:val="en-GB"/>
        </w:rPr>
        <w:t>Fielitz</w:t>
      </w:r>
      <w:proofErr w:type="spellEnd"/>
      <w:r w:rsidRPr="00484DA8">
        <w:rPr>
          <w:rFonts w:ascii="Garamond" w:hAnsi="Garamond"/>
          <w:sz w:val="28"/>
          <w:szCs w:val="28"/>
          <w:lang w:val="en-GB"/>
        </w:rPr>
        <w:t>: “Going over the wild world”: Will Kemp in Scandinavia</w:t>
      </w:r>
    </w:p>
    <w:p w14:paraId="05F29475" w14:textId="77777777" w:rsidR="009E20D7" w:rsidRPr="00484DA8" w:rsidRDefault="009E20D7"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Edward Chaney: </w:t>
      </w:r>
      <w:proofErr w:type="spellStart"/>
      <w:r w:rsidRPr="00484DA8">
        <w:rPr>
          <w:rFonts w:ascii="Garamond" w:hAnsi="Garamond"/>
          <w:sz w:val="28"/>
          <w:szCs w:val="28"/>
          <w:lang w:val="en-GB"/>
        </w:rPr>
        <w:t>Inigo</w:t>
      </w:r>
      <w:proofErr w:type="spellEnd"/>
      <w:r w:rsidRPr="00484DA8">
        <w:rPr>
          <w:rFonts w:ascii="Garamond" w:hAnsi="Garamond"/>
          <w:sz w:val="28"/>
          <w:szCs w:val="28"/>
          <w:lang w:val="en-GB"/>
        </w:rPr>
        <w:t xml:space="preserve"> Jones in Denmark</w:t>
      </w:r>
    </w:p>
    <w:p w14:paraId="6636035B" w14:textId="333C4584" w:rsidR="001B442D" w:rsidRPr="00484DA8" w:rsidRDefault="009E20D7"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Chantal </w:t>
      </w:r>
      <w:proofErr w:type="spellStart"/>
      <w:r w:rsidRPr="00484DA8">
        <w:rPr>
          <w:rFonts w:ascii="Garamond" w:hAnsi="Garamond"/>
          <w:sz w:val="28"/>
          <w:szCs w:val="28"/>
          <w:lang w:val="en-GB"/>
        </w:rPr>
        <w:t>Schutz</w:t>
      </w:r>
      <w:proofErr w:type="spellEnd"/>
      <w:r w:rsidRPr="00484DA8">
        <w:rPr>
          <w:rFonts w:ascii="Garamond" w:hAnsi="Garamond"/>
          <w:sz w:val="28"/>
          <w:szCs w:val="28"/>
          <w:lang w:val="en-GB"/>
        </w:rPr>
        <w:t xml:space="preserve">: </w:t>
      </w:r>
      <w:r w:rsidR="003F181E" w:rsidRPr="00484DA8">
        <w:rPr>
          <w:rFonts w:ascii="Garamond" w:hAnsi="Garamond"/>
          <w:sz w:val="28"/>
          <w:szCs w:val="28"/>
          <w:lang w:val="en-GB"/>
        </w:rPr>
        <w:t xml:space="preserve">“I </w:t>
      </w:r>
      <w:proofErr w:type="spellStart"/>
      <w:r w:rsidR="003F181E" w:rsidRPr="00484DA8">
        <w:rPr>
          <w:rFonts w:ascii="Garamond" w:hAnsi="Garamond"/>
          <w:sz w:val="28"/>
          <w:szCs w:val="28"/>
          <w:lang w:val="en-GB"/>
        </w:rPr>
        <w:t>haue</w:t>
      </w:r>
      <w:proofErr w:type="spellEnd"/>
      <w:r w:rsidR="003F181E" w:rsidRPr="00484DA8">
        <w:rPr>
          <w:rFonts w:ascii="Garamond" w:hAnsi="Garamond"/>
          <w:sz w:val="28"/>
          <w:szCs w:val="28"/>
          <w:lang w:val="en-GB"/>
        </w:rPr>
        <w:t xml:space="preserve"> </w:t>
      </w:r>
      <w:proofErr w:type="spellStart"/>
      <w:r w:rsidR="003F181E" w:rsidRPr="00484DA8">
        <w:rPr>
          <w:rFonts w:ascii="Garamond" w:hAnsi="Garamond"/>
          <w:sz w:val="28"/>
          <w:szCs w:val="28"/>
          <w:lang w:val="en-GB"/>
        </w:rPr>
        <w:t>beene</w:t>
      </w:r>
      <w:proofErr w:type="spellEnd"/>
      <w:r w:rsidR="003F181E" w:rsidRPr="00484DA8">
        <w:rPr>
          <w:rFonts w:ascii="Garamond" w:hAnsi="Garamond"/>
          <w:sz w:val="28"/>
          <w:szCs w:val="28"/>
          <w:lang w:val="en-GB"/>
        </w:rPr>
        <w:t xml:space="preserve"> twice </w:t>
      </w:r>
      <w:proofErr w:type="spellStart"/>
      <w:r w:rsidR="003F181E" w:rsidRPr="00484DA8">
        <w:rPr>
          <w:rFonts w:ascii="Garamond" w:hAnsi="Garamond"/>
          <w:sz w:val="28"/>
          <w:szCs w:val="28"/>
          <w:lang w:val="en-GB"/>
        </w:rPr>
        <w:t>vnder</w:t>
      </w:r>
      <w:proofErr w:type="spellEnd"/>
      <w:r w:rsidR="003F181E" w:rsidRPr="00484DA8">
        <w:rPr>
          <w:rFonts w:ascii="Garamond" w:hAnsi="Garamond"/>
          <w:sz w:val="28"/>
          <w:szCs w:val="28"/>
          <w:lang w:val="en-GB"/>
        </w:rPr>
        <w:t xml:space="preserve"> </w:t>
      </w:r>
      <w:proofErr w:type="spellStart"/>
      <w:r w:rsidR="003F181E" w:rsidRPr="00484DA8">
        <w:rPr>
          <w:rFonts w:ascii="Garamond" w:hAnsi="Garamond"/>
          <w:sz w:val="28"/>
          <w:szCs w:val="28"/>
          <w:lang w:val="en-GB"/>
        </w:rPr>
        <w:t>sayle</w:t>
      </w:r>
      <w:proofErr w:type="spellEnd"/>
      <w:r w:rsidR="003F181E" w:rsidRPr="00484DA8">
        <w:rPr>
          <w:rFonts w:ascii="Garamond" w:hAnsi="Garamond"/>
          <w:sz w:val="28"/>
          <w:szCs w:val="28"/>
          <w:lang w:val="en-GB"/>
        </w:rPr>
        <w:t xml:space="preserve"> for </w:t>
      </w:r>
      <w:proofErr w:type="spellStart"/>
      <w:r w:rsidR="003F181E" w:rsidRPr="00484DA8">
        <w:rPr>
          <w:rFonts w:ascii="Garamond" w:hAnsi="Garamond"/>
          <w:sz w:val="28"/>
          <w:szCs w:val="28"/>
          <w:lang w:val="en-GB"/>
        </w:rPr>
        <w:t>Denmarke</w:t>
      </w:r>
      <w:proofErr w:type="spellEnd"/>
      <w:r w:rsidR="003F181E" w:rsidRPr="00484DA8">
        <w:rPr>
          <w:rFonts w:ascii="Garamond" w:hAnsi="Garamond"/>
          <w:sz w:val="28"/>
          <w:szCs w:val="28"/>
          <w:lang w:val="en-GB"/>
        </w:rPr>
        <w:t xml:space="preserve">” – The Travails and Excuses of </w:t>
      </w:r>
      <w:proofErr w:type="spellStart"/>
      <w:r w:rsidR="003F181E" w:rsidRPr="00484DA8">
        <w:rPr>
          <w:rFonts w:ascii="Garamond" w:hAnsi="Garamond"/>
          <w:sz w:val="28"/>
          <w:szCs w:val="28"/>
          <w:lang w:val="en-GB"/>
        </w:rPr>
        <w:t>Iohn</w:t>
      </w:r>
      <w:proofErr w:type="spellEnd"/>
      <w:r w:rsidR="003F181E" w:rsidRPr="00484DA8">
        <w:rPr>
          <w:rFonts w:ascii="Garamond" w:hAnsi="Garamond"/>
          <w:sz w:val="28"/>
          <w:szCs w:val="28"/>
          <w:lang w:val="en-GB"/>
        </w:rPr>
        <w:t xml:space="preserve"> </w:t>
      </w:r>
      <w:proofErr w:type="spellStart"/>
      <w:r w:rsidR="003F181E" w:rsidRPr="00484DA8">
        <w:rPr>
          <w:rFonts w:ascii="Garamond" w:hAnsi="Garamond"/>
          <w:sz w:val="28"/>
          <w:szCs w:val="28"/>
          <w:lang w:val="en-GB"/>
        </w:rPr>
        <w:t>Dovvland</w:t>
      </w:r>
      <w:proofErr w:type="spellEnd"/>
      <w:r w:rsidR="003F181E" w:rsidRPr="00484DA8">
        <w:rPr>
          <w:rFonts w:ascii="Garamond" w:hAnsi="Garamond"/>
          <w:sz w:val="28"/>
          <w:szCs w:val="28"/>
          <w:lang w:val="en-GB"/>
        </w:rPr>
        <w:t xml:space="preserve"> </w:t>
      </w:r>
      <w:proofErr w:type="spellStart"/>
      <w:r w:rsidR="003F181E" w:rsidRPr="00484DA8">
        <w:rPr>
          <w:rFonts w:ascii="Garamond" w:hAnsi="Garamond"/>
          <w:sz w:val="28"/>
          <w:szCs w:val="28"/>
          <w:lang w:val="en-GB"/>
        </w:rPr>
        <w:t>Batcheler</w:t>
      </w:r>
      <w:proofErr w:type="spellEnd"/>
      <w:r w:rsidR="003F181E" w:rsidRPr="00484DA8">
        <w:rPr>
          <w:rFonts w:ascii="Garamond" w:hAnsi="Garamond"/>
          <w:sz w:val="28"/>
          <w:szCs w:val="28"/>
          <w:lang w:val="en-GB"/>
        </w:rPr>
        <w:t xml:space="preserve"> of </w:t>
      </w:r>
      <w:proofErr w:type="spellStart"/>
      <w:r w:rsidR="003F181E" w:rsidRPr="00484DA8">
        <w:rPr>
          <w:rFonts w:ascii="Garamond" w:hAnsi="Garamond"/>
          <w:sz w:val="28"/>
          <w:szCs w:val="28"/>
          <w:lang w:val="en-GB"/>
        </w:rPr>
        <w:t>Musick</w:t>
      </w:r>
      <w:proofErr w:type="spellEnd"/>
    </w:p>
    <w:p w14:paraId="133ABB84" w14:textId="77777777" w:rsidR="00CE25BB" w:rsidRPr="00484DA8" w:rsidRDefault="00CE25BB" w:rsidP="00484DA8">
      <w:pPr>
        <w:widowControl w:val="0"/>
        <w:autoSpaceDE w:val="0"/>
        <w:autoSpaceDN w:val="0"/>
        <w:adjustRightInd w:val="0"/>
        <w:spacing w:line="480" w:lineRule="auto"/>
        <w:jc w:val="center"/>
        <w:rPr>
          <w:rFonts w:ascii="Garamond" w:hAnsi="Garamond"/>
          <w:sz w:val="28"/>
          <w:szCs w:val="28"/>
          <w:lang w:val="en-GB"/>
        </w:rPr>
      </w:pPr>
    </w:p>
    <w:p w14:paraId="3A077745" w14:textId="26593956" w:rsidR="00896EDB" w:rsidRPr="00484DA8" w:rsidRDefault="00E85FCF"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PANEL 6</w:t>
      </w:r>
      <w:r w:rsidR="001B442D" w:rsidRPr="00484DA8">
        <w:rPr>
          <w:rFonts w:ascii="Garamond" w:hAnsi="Garamond"/>
          <w:sz w:val="28"/>
          <w:szCs w:val="28"/>
          <w:lang w:val="en-GB"/>
        </w:rPr>
        <w:t xml:space="preserve">: </w:t>
      </w:r>
      <w:r w:rsidR="00896EDB" w:rsidRPr="00484DA8">
        <w:rPr>
          <w:rFonts w:ascii="Garamond" w:hAnsi="Garamond"/>
          <w:sz w:val="28"/>
          <w:szCs w:val="28"/>
          <w:lang w:val="en-GB"/>
        </w:rPr>
        <w:t>MISSION IN FINLAND</w:t>
      </w:r>
    </w:p>
    <w:p w14:paraId="4B775BF2" w14:textId="1735B405" w:rsidR="00896EDB" w:rsidRPr="00484DA8" w:rsidRDefault="00D2180F"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(Thursday 16</w:t>
      </w:r>
      <w:r w:rsidR="00D634E7" w:rsidRPr="00484DA8">
        <w:rPr>
          <w:rFonts w:ascii="Garamond" w:hAnsi="Garamond"/>
          <w:sz w:val="28"/>
          <w:szCs w:val="28"/>
          <w:lang w:val="en-GB"/>
        </w:rPr>
        <w:t>.0</w:t>
      </w:r>
      <w:r w:rsidR="005156C8" w:rsidRPr="00484DA8">
        <w:rPr>
          <w:rFonts w:ascii="Garamond" w:hAnsi="Garamond"/>
          <w:sz w:val="28"/>
          <w:szCs w:val="28"/>
          <w:lang w:val="en-GB"/>
        </w:rPr>
        <w:t>0,</w:t>
      </w:r>
      <w:r w:rsidR="00896EDB" w:rsidRPr="00484DA8">
        <w:rPr>
          <w:rFonts w:ascii="Garamond" w:hAnsi="Garamond"/>
          <w:sz w:val="28"/>
          <w:szCs w:val="28"/>
          <w:lang w:val="en-GB"/>
        </w:rPr>
        <w:t xml:space="preserve"> </w:t>
      </w:r>
      <w:r w:rsidRPr="00484DA8">
        <w:rPr>
          <w:rFonts w:ascii="Garamond" w:hAnsi="Garamond"/>
          <w:i/>
          <w:sz w:val="28"/>
          <w:szCs w:val="28"/>
          <w:lang w:val="en-GB"/>
        </w:rPr>
        <w:t>Upper Circle Bar</w:t>
      </w:r>
      <w:r w:rsidR="00896EDB" w:rsidRPr="00484DA8">
        <w:rPr>
          <w:rFonts w:ascii="Garamond" w:hAnsi="Garamond"/>
          <w:sz w:val="28"/>
          <w:szCs w:val="28"/>
          <w:lang w:val="en-GB"/>
        </w:rPr>
        <w:t xml:space="preserve">. Chair: </w:t>
      </w:r>
      <w:proofErr w:type="spellStart"/>
      <w:r w:rsidR="00896EDB" w:rsidRPr="00484DA8">
        <w:rPr>
          <w:rFonts w:ascii="Garamond" w:hAnsi="Garamond"/>
          <w:sz w:val="28"/>
          <w:szCs w:val="28"/>
          <w:lang w:val="en-GB"/>
        </w:rPr>
        <w:t>Sirkku</w:t>
      </w:r>
      <w:proofErr w:type="spellEnd"/>
      <w:r w:rsidR="00896EDB" w:rsidRPr="00484DA8">
        <w:rPr>
          <w:rFonts w:ascii="Garamond" w:hAnsi="Garamond"/>
          <w:sz w:val="28"/>
          <w:szCs w:val="28"/>
          <w:lang w:val="en-GB"/>
        </w:rPr>
        <w:t xml:space="preserve"> </w:t>
      </w:r>
      <w:proofErr w:type="spellStart"/>
      <w:r w:rsidR="00896EDB" w:rsidRPr="00484DA8">
        <w:rPr>
          <w:rFonts w:ascii="Garamond" w:hAnsi="Garamond"/>
          <w:sz w:val="28"/>
          <w:szCs w:val="28"/>
          <w:lang w:val="en-GB"/>
        </w:rPr>
        <w:t>Aaltonen</w:t>
      </w:r>
      <w:proofErr w:type="spellEnd"/>
      <w:r w:rsidR="00896EDB" w:rsidRPr="00484DA8">
        <w:rPr>
          <w:rFonts w:ascii="Garamond" w:hAnsi="Garamond"/>
          <w:sz w:val="28"/>
          <w:szCs w:val="28"/>
          <w:lang w:val="en-GB"/>
        </w:rPr>
        <w:t>)</w:t>
      </w:r>
    </w:p>
    <w:p w14:paraId="3D0F3080" w14:textId="646D481E" w:rsidR="00896EDB" w:rsidRPr="00484DA8" w:rsidRDefault="00896EDB" w:rsidP="00484DA8">
      <w:pPr>
        <w:widowControl w:val="0"/>
        <w:autoSpaceDE w:val="0"/>
        <w:autoSpaceDN w:val="0"/>
        <w:adjustRightInd w:val="0"/>
        <w:spacing w:line="480" w:lineRule="auto"/>
        <w:jc w:val="center"/>
        <w:rPr>
          <w:rFonts w:ascii="Garamond" w:hAnsi="Garamond"/>
          <w:sz w:val="28"/>
          <w:szCs w:val="28"/>
          <w:lang w:val="en-GB"/>
        </w:rPr>
      </w:pPr>
      <w:proofErr w:type="spellStart"/>
      <w:r w:rsidRPr="00484DA8">
        <w:rPr>
          <w:rFonts w:ascii="Garamond" w:hAnsi="Garamond"/>
          <w:sz w:val="28"/>
          <w:szCs w:val="28"/>
          <w:lang w:val="en-GB"/>
        </w:rPr>
        <w:t>Jyrki</w:t>
      </w:r>
      <w:proofErr w:type="spellEnd"/>
      <w:r w:rsidRPr="00484DA8">
        <w:rPr>
          <w:rFonts w:ascii="Garamond" w:hAnsi="Garamond"/>
          <w:sz w:val="28"/>
          <w:szCs w:val="28"/>
          <w:lang w:val="en-GB"/>
        </w:rPr>
        <w:t xml:space="preserve"> </w:t>
      </w:r>
      <w:proofErr w:type="spellStart"/>
      <w:r w:rsidRPr="00484DA8">
        <w:rPr>
          <w:rFonts w:ascii="Garamond" w:hAnsi="Garamond"/>
          <w:sz w:val="28"/>
          <w:szCs w:val="28"/>
          <w:lang w:val="en-GB"/>
        </w:rPr>
        <w:t>Nummi</w:t>
      </w:r>
      <w:proofErr w:type="spellEnd"/>
      <w:r w:rsidRPr="00484DA8">
        <w:rPr>
          <w:rFonts w:ascii="Garamond" w:hAnsi="Garamond"/>
          <w:sz w:val="28"/>
          <w:szCs w:val="28"/>
          <w:lang w:val="en-GB"/>
        </w:rPr>
        <w:t xml:space="preserve">: </w:t>
      </w:r>
      <w:r w:rsidR="003C0074" w:rsidRPr="00484DA8">
        <w:rPr>
          <w:rFonts w:ascii="Garamond" w:hAnsi="Garamond"/>
          <w:sz w:val="28"/>
          <w:szCs w:val="28"/>
          <w:lang w:val="en-GB"/>
        </w:rPr>
        <w:t xml:space="preserve">The Build-Up of Finnish </w:t>
      </w:r>
      <w:proofErr w:type="spellStart"/>
      <w:r w:rsidR="003C0074" w:rsidRPr="00484DA8">
        <w:rPr>
          <w:rFonts w:ascii="Garamond" w:hAnsi="Garamond"/>
          <w:sz w:val="28"/>
          <w:szCs w:val="28"/>
          <w:lang w:val="en-GB"/>
        </w:rPr>
        <w:t>Semiosphere</w:t>
      </w:r>
      <w:proofErr w:type="spellEnd"/>
      <w:r w:rsidR="003C0074" w:rsidRPr="00484DA8">
        <w:rPr>
          <w:rFonts w:ascii="Garamond" w:hAnsi="Garamond"/>
          <w:sz w:val="28"/>
          <w:szCs w:val="28"/>
          <w:lang w:val="en-GB"/>
        </w:rPr>
        <w:t xml:space="preserve">: Historical </w:t>
      </w:r>
      <w:proofErr w:type="spellStart"/>
      <w:r w:rsidR="003C0074" w:rsidRPr="00484DA8">
        <w:rPr>
          <w:rFonts w:ascii="Garamond" w:hAnsi="Garamond"/>
          <w:sz w:val="28"/>
          <w:szCs w:val="28"/>
          <w:lang w:val="en-GB"/>
        </w:rPr>
        <w:t>Transfromations</w:t>
      </w:r>
      <w:proofErr w:type="spellEnd"/>
      <w:r w:rsidR="003C0074" w:rsidRPr="00484DA8">
        <w:rPr>
          <w:rFonts w:ascii="Garamond" w:hAnsi="Garamond"/>
          <w:sz w:val="28"/>
          <w:szCs w:val="28"/>
          <w:lang w:val="en-GB"/>
        </w:rPr>
        <w:t xml:space="preserve"> in J. F. </w:t>
      </w:r>
      <w:proofErr w:type="spellStart"/>
      <w:r w:rsidR="003C0074" w:rsidRPr="00484DA8">
        <w:rPr>
          <w:rFonts w:ascii="Garamond" w:hAnsi="Garamond"/>
          <w:sz w:val="28"/>
          <w:szCs w:val="28"/>
          <w:lang w:val="en-GB"/>
        </w:rPr>
        <w:t>Lagervall’s</w:t>
      </w:r>
      <w:proofErr w:type="spellEnd"/>
      <w:r w:rsidR="003C0074" w:rsidRPr="00484DA8">
        <w:rPr>
          <w:rFonts w:ascii="Garamond" w:hAnsi="Garamond"/>
          <w:i/>
          <w:sz w:val="28"/>
          <w:szCs w:val="28"/>
          <w:lang w:val="en-GB"/>
        </w:rPr>
        <w:t xml:space="preserve"> </w:t>
      </w:r>
      <w:proofErr w:type="spellStart"/>
      <w:r w:rsidR="003C0074" w:rsidRPr="00484DA8">
        <w:rPr>
          <w:rFonts w:ascii="Garamond" w:hAnsi="Garamond"/>
          <w:i/>
          <w:sz w:val="28"/>
          <w:szCs w:val="28"/>
          <w:lang w:val="en-GB"/>
        </w:rPr>
        <w:t>Ruunulinna</w:t>
      </w:r>
      <w:proofErr w:type="spellEnd"/>
      <w:r w:rsidR="003C0074" w:rsidRPr="00484DA8">
        <w:rPr>
          <w:rFonts w:ascii="Garamond" w:hAnsi="Garamond"/>
          <w:i/>
          <w:sz w:val="28"/>
          <w:szCs w:val="28"/>
          <w:lang w:val="en-GB"/>
        </w:rPr>
        <w:t xml:space="preserve">  </w:t>
      </w:r>
    </w:p>
    <w:p w14:paraId="0AC47353" w14:textId="5BB7D5B6" w:rsidR="00896EDB" w:rsidRPr="00484DA8" w:rsidRDefault="00896EDB" w:rsidP="00484DA8">
      <w:pPr>
        <w:widowControl w:val="0"/>
        <w:autoSpaceDE w:val="0"/>
        <w:autoSpaceDN w:val="0"/>
        <w:adjustRightInd w:val="0"/>
        <w:spacing w:line="480" w:lineRule="auto"/>
        <w:jc w:val="center"/>
        <w:rPr>
          <w:rFonts w:ascii="Garamond" w:hAnsi="Garamond"/>
          <w:sz w:val="28"/>
          <w:szCs w:val="28"/>
          <w:lang w:val="en-GB"/>
        </w:rPr>
      </w:pPr>
      <w:proofErr w:type="spellStart"/>
      <w:r w:rsidRPr="00484DA8">
        <w:rPr>
          <w:rFonts w:ascii="Garamond" w:hAnsi="Garamond"/>
          <w:sz w:val="28"/>
          <w:szCs w:val="28"/>
          <w:lang w:val="en-GB"/>
        </w:rPr>
        <w:t>Eeva-Liisa</w:t>
      </w:r>
      <w:proofErr w:type="spellEnd"/>
      <w:r w:rsidRPr="00484DA8">
        <w:rPr>
          <w:rFonts w:ascii="Garamond" w:hAnsi="Garamond"/>
          <w:sz w:val="28"/>
          <w:szCs w:val="28"/>
          <w:lang w:val="en-GB"/>
        </w:rPr>
        <w:t xml:space="preserve"> </w:t>
      </w:r>
      <w:proofErr w:type="spellStart"/>
      <w:r w:rsidRPr="00484DA8">
        <w:rPr>
          <w:rFonts w:ascii="Garamond" w:hAnsi="Garamond"/>
          <w:sz w:val="28"/>
          <w:szCs w:val="28"/>
          <w:lang w:val="en-GB"/>
        </w:rPr>
        <w:t>Bastman</w:t>
      </w:r>
      <w:proofErr w:type="spellEnd"/>
      <w:r w:rsidRPr="00484DA8">
        <w:rPr>
          <w:rFonts w:ascii="Garamond" w:hAnsi="Garamond"/>
          <w:sz w:val="28"/>
          <w:szCs w:val="28"/>
          <w:lang w:val="en-GB"/>
        </w:rPr>
        <w:t xml:space="preserve">: </w:t>
      </w:r>
      <w:r w:rsidR="003C0074" w:rsidRPr="00484DA8">
        <w:rPr>
          <w:rFonts w:ascii="Garamond" w:hAnsi="Garamond"/>
          <w:sz w:val="28"/>
          <w:szCs w:val="28"/>
          <w:lang w:val="en-GB"/>
        </w:rPr>
        <w:t xml:space="preserve">From Tragedy of Mind to Imagined History: The Scottish Play in </w:t>
      </w:r>
      <w:proofErr w:type="spellStart"/>
      <w:r w:rsidR="003C0074" w:rsidRPr="00484DA8">
        <w:rPr>
          <w:rFonts w:ascii="Garamond" w:hAnsi="Garamond"/>
          <w:sz w:val="28"/>
          <w:szCs w:val="28"/>
          <w:lang w:val="en-GB"/>
        </w:rPr>
        <w:t>Kalevalaic</w:t>
      </w:r>
      <w:proofErr w:type="spellEnd"/>
      <w:r w:rsidR="003C0074" w:rsidRPr="00484DA8">
        <w:rPr>
          <w:rFonts w:ascii="Garamond" w:hAnsi="Garamond"/>
          <w:sz w:val="28"/>
          <w:szCs w:val="28"/>
          <w:lang w:val="en-GB"/>
        </w:rPr>
        <w:t xml:space="preserve"> Guise</w:t>
      </w:r>
    </w:p>
    <w:p w14:paraId="2D88DBF2" w14:textId="43403770" w:rsidR="00896EDB" w:rsidRPr="00484DA8" w:rsidRDefault="00896EDB"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Erika </w:t>
      </w:r>
      <w:proofErr w:type="spellStart"/>
      <w:r w:rsidRPr="00484DA8">
        <w:rPr>
          <w:rFonts w:ascii="Garamond" w:hAnsi="Garamond"/>
          <w:sz w:val="28"/>
          <w:szCs w:val="28"/>
          <w:lang w:val="en-GB"/>
        </w:rPr>
        <w:t>Laamanen</w:t>
      </w:r>
      <w:proofErr w:type="spellEnd"/>
      <w:r w:rsidRPr="00484DA8">
        <w:rPr>
          <w:rFonts w:ascii="Garamond" w:hAnsi="Garamond"/>
          <w:sz w:val="28"/>
          <w:szCs w:val="28"/>
          <w:lang w:val="en-GB"/>
        </w:rPr>
        <w:t xml:space="preserve">: </w:t>
      </w:r>
      <w:r w:rsidR="003C0074" w:rsidRPr="00484DA8">
        <w:rPr>
          <w:rFonts w:ascii="Garamond" w:hAnsi="Garamond"/>
          <w:sz w:val="28"/>
          <w:szCs w:val="28"/>
          <w:lang w:val="en-GB"/>
        </w:rPr>
        <w:t xml:space="preserve">Transforming Macbeth into </w:t>
      </w:r>
      <w:proofErr w:type="spellStart"/>
      <w:r w:rsidR="003C0074" w:rsidRPr="00484DA8">
        <w:rPr>
          <w:rFonts w:ascii="Garamond" w:hAnsi="Garamond"/>
          <w:sz w:val="28"/>
          <w:szCs w:val="28"/>
          <w:lang w:val="en-GB"/>
        </w:rPr>
        <w:t>Kalevalan</w:t>
      </w:r>
      <w:proofErr w:type="spellEnd"/>
      <w:r w:rsidR="003C0074" w:rsidRPr="00484DA8">
        <w:rPr>
          <w:rFonts w:ascii="Garamond" w:hAnsi="Garamond"/>
          <w:sz w:val="28"/>
          <w:szCs w:val="28"/>
          <w:lang w:val="en-GB"/>
        </w:rPr>
        <w:t xml:space="preserve"> metre</w:t>
      </w:r>
    </w:p>
    <w:p w14:paraId="3F4E335D" w14:textId="77777777" w:rsidR="001B442D" w:rsidRDefault="001B442D" w:rsidP="00484DA8">
      <w:pPr>
        <w:widowControl w:val="0"/>
        <w:autoSpaceDE w:val="0"/>
        <w:autoSpaceDN w:val="0"/>
        <w:adjustRightInd w:val="0"/>
        <w:spacing w:line="480" w:lineRule="auto"/>
        <w:rPr>
          <w:rFonts w:ascii="Garamond" w:hAnsi="Garamond"/>
          <w:sz w:val="28"/>
          <w:szCs w:val="28"/>
          <w:lang w:val="en-GB"/>
        </w:rPr>
      </w:pPr>
    </w:p>
    <w:p w14:paraId="3A5B7C9F" w14:textId="77777777" w:rsidR="00484DA8" w:rsidRDefault="00484DA8" w:rsidP="00484DA8">
      <w:pPr>
        <w:widowControl w:val="0"/>
        <w:autoSpaceDE w:val="0"/>
        <w:autoSpaceDN w:val="0"/>
        <w:adjustRightInd w:val="0"/>
        <w:spacing w:line="480" w:lineRule="auto"/>
        <w:rPr>
          <w:rFonts w:ascii="Garamond" w:hAnsi="Garamond"/>
          <w:sz w:val="28"/>
          <w:szCs w:val="28"/>
          <w:lang w:val="en-GB"/>
        </w:rPr>
      </w:pPr>
    </w:p>
    <w:p w14:paraId="5D5A1D08" w14:textId="77777777" w:rsidR="000C3922" w:rsidRPr="00484DA8" w:rsidRDefault="000C3922" w:rsidP="00484DA8">
      <w:pPr>
        <w:widowControl w:val="0"/>
        <w:autoSpaceDE w:val="0"/>
        <w:autoSpaceDN w:val="0"/>
        <w:adjustRightInd w:val="0"/>
        <w:spacing w:line="480" w:lineRule="auto"/>
        <w:rPr>
          <w:rFonts w:ascii="Garamond" w:hAnsi="Garamond"/>
          <w:sz w:val="28"/>
          <w:szCs w:val="28"/>
          <w:lang w:val="en-GB"/>
        </w:rPr>
      </w:pPr>
    </w:p>
    <w:p w14:paraId="361551AD" w14:textId="627BD0F8" w:rsidR="001B442D" w:rsidRPr="00484DA8" w:rsidRDefault="009E20D7"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lastRenderedPageBreak/>
        <w:t>PANEL 7</w:t>
      </w:r>
      <w:r w:rsidR="001B442D" w:rsidRPr="00484DA8">
        <w:rPr>
          <w:rFonts w:ascii="Garamond" w:hAnsi="Garamond"/>
          <w:sz w:val="28"/>
          <w:szCs w:val="28"/>
          <w:lang w:val="en-GB"/>
        </w:rPr>
        <w:t>: SHAKESPEARE AND DANISH POST-ROMANTIC LITERATURE</w:t>
      </w:r>
    </w:p>
    <w:p w14:paraId="6AEB19FC" w14:textId="1C3A45F8" w:rsidR="001B442D" w:rsidRPr="00484DA8" w:rsidRDefault="005156C8"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(Friday 11.30,</w:t>
      </w:r>
      <w:r w:rsidR="001B442D" w:rsidRPr="00484DA8">
        <w:rPr>
          <w:rFonts w:ascii="Garamond" w:hAnsi="Garamond"/>
          <w:sz w:val="28"/>
          <w:szCs w:val="28"/>
          <w:lang w:val="en-GB"/>
        </w:rPr>
        <w:t xml:space="preserve"> </w:t>
      </w:r>
      <w:r w:rsidR="0032057F" w:rsidRPr="00484DA8">
        <w:rPr>
          <w:rFonts w:ascii="Garamond" w:hAnsi="Garamond"/>
          <w:i/>
          <w:sz w:val="28"/>
          <w:szCs w:val="28"/>
          <w:lang w:val="en-GB"/>
        </w:rPr>
        <w:t>Upper Circle</w:t>
      </w:r>
      <w:r w:rsidR="001A67DA" w:rsidRPr="00484DA8">
        <w:rPr>
          <w:rFonts w:ascii="Garamond" w:hAnsi="Garamond"/>
          <w:i/>
          <w:sz w:val="28"/>
          <w:szCs w:val="28"/>
          <w:lang w:val="en-GB"/>
        </w:rPr>
        <w:t xml:space="preserve"> Bar</w:t>
      </w:r>
      <w:r w:rsidR="001B442D" w:rsidRPr="00484DA8">
        <w:rPr>
          <w:rFonts w:ascii="Garamond" w:hAnsi="Garamond"/>
          <w:sz w:val="28"/>
          <w:szCs w:val="28"/>
          <w:lang w:val="en-GB"/>
        </w:rPr>
        <w:t xml:space="preserve">. Chair: Dominic </w:t>
      </w:r>
      <w:proofErr w:type="spellStart"/>
      <w:r w:rsidR="001B442D" w:rsidRPr="00484DA8">
        <w:rPr>
          <w:rFonts w:ascii="Garamond" w:hAnsi="Garamond"/>
          <w:sz w:val="28"/>
          <w:szCs w:val="28"/>
          <w:lang w:val="en-GB"/>
        </w:rPr>
        <w:t>Rainsford</w:t>
      </w:r>
      <w:proofErr w:type="spellEnd"/>
      <w:r w:rsidR="001B442D" w:rsidRPr="00484DA8">
        <w:rPr>
          <w:rFonts w:ascii="Garamond" w:hAnsi="Garamond"/>
          <w:sz w:val="28"/>
          <w:szCs w:val="28"/>
          <w:lang w:val="en-GB"/>
        </w:rPr>
        <w:t>)</w:t>
      </w:r>
    </w:p>
    <w:p w14:paraId="5850C4F8" w14:textId="271B9DDF"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proofErr w:type="spellStart"/>
      <w:r w:rsidRPr="00484DA8">
        <w:rPr>
          <w:rFonts w:ascii="Garamond" w:hAnsi="Garamond"/>
          <w:sz w:val="28"/>
          <w:szCs w:val="28"/>
          <w:lang w:val="en-GB"/>
        </w:rPr>
        <w:t>Jakob</w:t>
      </w:r>
      <w:proofErr w:type="spellEnd"/>
      <w:r w:rsidRPr="00484DA8">
        <w:rPr>
          <w:rFonts w:ascii="Garamond" w:hAnsi="Garamond"/>
          <w:sz w:val="28"/>
          <w:szCs w:val="28"/>
          <w:lang w:val="en-GB"/>
        </w:rPr>
        <w:t xml:space="preserve"> </w:t>
      </w:r>
      <w:proofErr w:type="spellStart"/>
      <w:r w:rsidRPr="00484DA8">
        <w:rPr>
          <w:rFonts w:ascii="Garamond" w:hAnsi="Garamond"/>
          <w:sz w:val="28"/>
          <w:szCs w:val="28"/>
          <w:lang w:val="en-GB"/>
        </w:rPr>
        <w:t>Stougaard</w:t>
      </w:r>
      <w:proofErr w:type="spellEnd"/>
      <w:r w:rsidRPr="00484DA8">
        <w:rPr>
          <w:rFonts w:ascii="Garamond" w:hAnsi="Garamond"/>
          <w:sz w:val="28"/>
          <w:szCs w:val="28"/>
          <w:lang w:val="en-GB"/>
        </w:rPr>
        <w:t>-Nielsen: The Making of a Storyteller: Hans Christian Andersen</w:t>
      </w:r>
      <w:r w:rsidR="003C0074" w:rsidRPr="00484DA8">
        <w:rPr>
          <w:rFonts w:ascii="Garamond" w:hAnsi="Garamond"/>
          <w:sz w:val="28"/>
          <w:szCs w:val="28"/>
        </w:rPr>
        <w:t xml:space="preserve"> and </w:t>
      </w:r>
      <w:r w:rsidR="003C0074" w:rsidRPr="00484DA8">
        <w:rPr>
          <w:rFonts w:ascii="Garamond" w:hAnsi="Garamond"/>
          <w:sz w:val="28"/>
          <w:szCs w:val="28"/>
          <w:lang w:val="en-GB"/>
        </w:rPr>
        <w:t>Family Reading in the Nineteenth-Century</w:t>
      </w:r>
    </w:p>
    <w:p w14:paraId="2DA131A4" w14:textId="77777777"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Paul Binding: Andersen and Shakespeare’s Danish Translators</w:t>
      </w:r>
    </w:p>
    <w:p w14:paraId="519F6747" w14:textId="4AFC8025" w:rsidR="00E2617C" w:rsidRPr="00484DA8" w:rsidRDefault="001B442D" w:rsidP="00484DA8">
      <w:pPr>
        <w:widowControl w:val="0"/>
        <w:autoSpaceDE w:val="0"/>
        <w:autoSpaceDN w:val="0"/>
        <w:adjustRightInd w:val="0"/>
        <w:spacing w:line="480" w:lineRule="auto"/>
        <w:jc w:val="center"/>
        <w:rPr>
          <w:rFonts w:ascii="Garamond" w:hAnsi="Garamond"/>
          <w:i/>
          <w:sz w:val="28"/>
          <w:szCs w:val="28"/>
          <w:lang w:val="en-GB"/>
        </w:rPr>
      </w:pPr>
      <w:r w:rsidRPr="00484DA8">
        <w:rPr>
          <w:rFonts w:ascii="Garamond" w:hAnsi="Garamond"/>
          <w:sz w:val="28"/>
          <w:szCs w:val="28"/>
          <w:lang w:val="en-GB"/>
        </w:rPr>
        <w:t xml:space="preserve">Jacob </w:t>
      </w:r>
      <w:proofErr w:type="spellStart"/>
      <w:r w:rsidRPr="00484DA8">
        <w:rPr>
          <w:rFonts w:ascii="Garamond" w:hAnsi="Garamond"/>
          <w:sz w:val="28"/>
          <w:szCs w:val="28"/>
          <w:lang w:val="en-GB"/>
        </w:rPr>
        <w:t>Bøggild</w:t>
      </w:r>
      <w:proofErr w:type="spellEnd"/>
      <w:r w:rsidRPr="00484DA8">
        <w:rPr>
          <w:rFonts w:ascii="Garamond" w:hAnsi="Garamond"/>
          <w:sz w:val="28"/>
          <w:szCs w:val="28"/>
          <w:lang w:val="en-GB"/>
        </w:rPr>
        <w:t xml:space="preserve">: </w:t>
      </w:r>
      <w:r w:rsidR="005829A2" w:rsidRPr="00484DA8">
        <w:rPr>
          <w:rFonts w:ascii="Garamond" w:hAnsi="Garamond"/>
          <w:sz w:val="28"/>
          <w:szCs w:val="28"/>
          <w:lang w:val="en-GB"/>
        </w:rPr>
        <w:t xml:space="preserve">The influence of William Shakespeare upon Canonical Post-Romantic Danish Literature: Anxiety and the Imaginary in </w:t>
      </w:r>
      <w:proofErr w:type="spellStart"/>
      <w:r w:rsidR="005829A2" w:rsidRPr="00484DA8">
        <w:rPr>
          <w:rFonts w:ascii="Garamond" w:hAnsi="Garamond"/>
          <w:sz w:val="28"/>
          <w:szCs w:val="28"/>
          <w:lang w:val="en-GB"/>
        </w:rPr>
        <w:t>Blicher</w:t>
      </w:r>
      <w:proofErr w:type="spellEnd"/>
      <w:r w:rsidR="005829A2" w:rsidRPr="00484DA8">
        <w:rPr>
          <w:rFonts w:ascii="Garamond" w:hAnsi="Garamond"/>
          <w:sz w:val="28"/>
          <w:szCs w:val="28"/>
          <w:lang w:val="en-GB"/>
        </w:rPr>
        <w:t>, Kierkegaard and Blixen</w:t>
      </w:r>
    </w:p>
    <w:p w14:paraId="6B49E508" w14:textId="77777777" w:rsidR="00E2617C" w:rsidRPr="00484DA8" w:rsidRDefault="00E2617C" w:rsidP="00484DA8">
      <w:pPr>
        <w:widowControl w:val="0"/>
        <w:autoSpaceDE w:val="0"/>
        <w:autoSpaceDN w:val="0"/>
        <w:adjustRightInd w:val="0"/>
        <w:spacing w:line="480" w:lineRule="auto"/>
        <w:jc w:val="center"/>
        <w:rPr>
          <w:rFonts w:ascii="Garamond" w:hAnsi="Garamond"/>
          <w:sz w:val="28"/>
          <w:szCs w:val="28"/>
          <w:lang w:val="en-GB"/>
        </w:rPr>
      </w:pPr>
    </w:p>
    <w:p w14:paraId="642BF896" w14:textId="58DE238E" w:rsidR="001A67DA" w:rsidRPr="00484DA8" w:rsidRDefault="009E20D7"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PANEL 8</w:t>
      </w:r>
      <w:r w:rsidR="001B442D" w:rsidRPr="00484DA8">
        <w:rPr>
          <w:rFonts w:ascii="Garamond" w:hAnsi="Garamond"/>
          <w:sz w:val="28"/>
          <w:szCs w:val="28"/>
          <w:lang w:val="en-GB"/>
        </w:rPr>
        <w:t>:</w:t>
      </w:r>
      <w:r w:rsidR="0069680E" w:rsidRPr="00484DA8">
        <w:rPr>
          <w:rFonts w:ascii="Garamond" w:hAnsi="Garamond"/>
          <w:sz w:val="28"/>
          <w:szCs w:val="28"/>
          <w:lang w:val="en-GB"/>
        </w:rPr>
        <w:t xml:space="preserve"> </w:t>
      </w:r>
      <w:r w:rsidR="001A67DA" w:rsidRPr="00484DA8">
        <w:rPr>
          <w:rFonts w:ascii="Garamond" w:hAnsi="Garamond"/>
          <w:sz w:val="28"/>
          <w:szCs w:val="28"/>
          <w:lang w:val="en-GB"/>
        </w:rPr>
        <w:t>COMMUNITY SHAKESPEARE</w:t>
      </w:r>
    </w:p>
    <w:p w14:paraId="05EC8330" w14:textId="7DB6B103" w:rsidR="001A67DA" w:rsidRPr="00484DA8" w:rsidRDefault="001A67DA"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(Friday</w:t>
      </w:r>
      <w:r w:rsidR="005156C8" w:rsidRPr="00484DA8">
        <w:rPr>
          <w:rFonts w:ascii="Garamond" w:hAnsi="Garamond"/>
          <w:sz w:val="28"/>
          <w:szCs w:val="28"/>
          <w:lang w:val="en-GB"/>
        </w:rPr>
        <w:t xml:space="preserve"> 11.30,</w:t>
      </w:r>
      <w:r w:rsidRPr="00484DA8">
        <w:rPr>
          <w:rFonts w:ascii="Garamond" w:hAnsi="Garamond"/>
          <w:sz w:val="28"/>
          <w:szCs w:val="28"/>
          <w:lang w:val="en-GB"/>
        </w:rPr>
        <w:t xml:space="preserve"> </w:t>
      </w:r>
      <w:r w:rsidR="0032057F" w:rsidRPr="00484DA8">
        <w:rPr>
          <w:rFonts w:ascii="Garamond" w:hAnsi="Garamond"/>
          <w:i/>
          <w:sz w:val="28"/>
          <w:szCs w:val="28"/>
          <w:lang w:val="en-GB"/>
        </w:rPr>
        <w:t>Gallery</w:t>
      </w:r>
      <w:r w:rsidR="00A63CE8" w:rsidRPr="00484DA8">
        <w:rPr>
          <w:rFonts w:ascii="Garamond" w:hAnsi="Garamond"/>
          <w:sz w:val="28"/>
          <w:szCs w:val="28"/>
          <w:lang w:val="en-GB"/>
        </w:rPr>
        <w:t xml:space="preserve">. Chair: Delilah </w:t>
      </w:r>
      <w:proofErr w:type="spellStart"/>
      <w:r w:rsidR="00A63CE8" w:rsidRPr="00484DA8">
        <w:rPr>
          <w:rFonts w:ascii="Garamond" w:hAnsi="Garamond"/>
          <w:sz w:val="28"/>
          <w:szCs w:val="28"/>
          <w:lang w:val="en-GB"/>
        </w:rPr>
        <w:t>Bra</w:t>
      </w:r>
      <w:r w:rsidRPr="00484DA8">
        <w:rPr>
          <w:rFonts w:ascii="Garamond" w:hAnsi="Garamond"/>
          <w:sz w:val="28"/>
          <w:szCs w:val="28"/>
          <w:lang w:val="en-GB"/>
        </w:rPr>
        <w:t>t</w:t>
      </w:r>
      <w:r w:rsidR="00A63CE8" w:rsidRPr="00484DA8">
        <w:rPr>
          <w:rFonts w:ascii="Garamond" w:hAnsi="Garamond"/>
          <w:sz w:val="28"/>
          <w:szCs w:val="28"/>
          <w:lang w:val="en-GB"/>
        </w:rPr>
        <w:t>a</w:t>
      </w:r>
      <w:r w:rsidRPr="00484DA8">
        <w:rPr>
          <w:rFonts w:ascii="Garamond" w:hAnsi="Garamond"/>
          <w:sz w:val="28"/>
          <w:szCs w:val="28"/>
          <w:lang w:val="en-GB"/>
        </w:rPr>
        <w:t>as</w:t>
      </w:r>
      <w:proofErr w:type="spellEnd"/>
      <w:r w:rsidRPr="00484DA8">
        <w:rPr>
          <w:rFonts w:ascii="Garamond" w:hAnsi="Garamond"/>
          <w:sz w:val="28"/>
          <w:szCs w:val="28"/>
          <w:lang w:val="en-GB"/>
        </w:rPr>
        <w:t>)</w:t>
      </w:r>
    </w:p>
    <w:p w14:paraId="5D71831B" w14:textId="77777777" w:rsidR="001A67DA" w:rsidRPr="00484DA8" w:rsidRDefault="001A67DA"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Joanne Greenwood with </w:t>
      </w:r>
      <w:proofErr w:type="spellStart"/>
      <w:r w:rsidRPr="00484DA8">
        <w:rPr>
          <w:rFonts w:ascii="Garamond" w:hAnsi="Garamond"/>
          <w:sz w:val="28"/>
          <w:szCs w:val="28"/>
          <w:lang w:val="en-GB"/>
        </w:rPr>
        <w:t>Kaarina</w:t>
      </w:r>
      <w:proofErr w:type="spellEnd"/>
      <w:r w:rsidRPr="00484DA8">
        <w:rPr>
          <w:rFonts w:ascii="Garamond" w:hAnsi="Garamond"/>
          <w:sz w:val="28"/>
          <w:szCs w:val="28"/>
          <w:lang w:val="en-GB"/>
        </w:rPr>
        <w:t xml:space="preserve"> </w:t>
      </w:r>
      <w:proofErr w:type="spellStart"/>
      <w:r w:rsidRPr="00484DA8">
        <w:rPr>
          <w:rFonts w:ascii="Garamond" w:hAnsi="Garamond"/>
          <w:sz w:val="28"/>
          <w:szCs w:val="28"/>
          <w:lang w:val="en-GB"/>
        </w:rPr>
        <w:t>Karjula</w:t>
      </w:r>
      <w:proofErr w:type="spellEnd"/>
      <w:r w:rsidRPr="00484DA8">
        <w:rPr>
          <w:rFonts w:ascii="Garamond" w:hAnsi="Garamond"/>
          <w:sz w:val="28"/>
          <w:szCs w:val="28"/>
          <w:lang w:val="en-GB"/>
        </w:rPr>
        <w:t>: Shakespeare and Finnish theatre RTT</w:t>
      </w:r>
    </w:p>
    <w:p w14:paraId="66BF8543" w14:textId="28284107" w:rsidR="001A67DA" w:rsidRPr="00484DA8" w:rsidRDefault="001A67DA"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Kiki </w:t>
      </w:r>
      <w:proofErr w:type="spellStart"/>
      <w:r w:rsidRPr="00484DA8">
        <w:rPr>
          <w:rFonts w:ascii="Garamond" w:hAnsi="Garamond"/>
          <w:sz w:val="28"/>
          <w:szCs w:val="28"/>
          <w:lang w:val="en-GB"/>
        </w:rPr>
        <w:t>Lindell</w:t>
      </w:r>
      <w:proofErr w:type="spellEnd"/>
      <w:r w:rsidRPr="00484DA8">
        <w:rPr>
          <w:rFonts w:ascii="Garamond" w:hAnsi="Garamond"/>
          <w:sz w:val="28"/>
          <w:szCs w:val="28"/>
          <w:lang w:val="en-GB"/>
        </w:rPr>
        <w:t xml:space="preserve">: </w:t>
      </w:r>
      <w:r w:rsidR="003E5295" w:rsidRPr="00484DA8">
        <w:rPr>
          <w:rFonts w:ascii="Garamond" w:hAnsi="Garamond"/>
          <w:sz w:val="28"/>
          <w:szCs w:val="28"/>
          <w:lang w:val="en-GB"/>
        </w:rPr>
        <w:t>Teaching Shakespeare Through Performance in Sweden: Method or Madness?</w:t>
      </w:r>
    </w:p>
    <w:p w14:paraId="5C684F1A" w14:textId="7CC046ED" w:rsidR="001A67DA" w:rsidRPr="00484DA8" w:rsidRDefault="001A67DA" w:rsidP="00484DA8">
      <w:pPr>
        <w:widowControl w:val="0"/>
        <w:autoSpaceDE w:val="0"/>
        <w:autoSpaceDN w:val="0"/>
        <w:adjustRightInd w:val="0"/>
        <w:spacing w:line="480" w:lineRule="auto"/>
        <w:jc w:val="center"/>
        <w:rPr>
          <w:rFonts w:ascii="Garamond" w:hAnsi="Garamond"/>
          <w:i/>
          <w:sz w:val="28"/>
          <w:szCs w:val="28"/>
          <w:lang w:val="en-GB"/>
        </w:rPr>
      </w:pPr>
      <w:proofErr w:type="spellStart"/>
      <w:r w:rsidRPr="00484DA8">
        <w:rPr>
          <w:rFonts w:ascii="Garamond" w:hAnsi="Garamond"/>
          <w:sz w:val="28"/>
          <w:szCs w:val="28"/>
          <w:lang w:val="en-GB"/>
        </w:rPr>
        <w:t>Gweno</w:t>
      </w:r>
      <w:proofErr w:type="spellEnd"/>
      <w:r w:rsidRPr="00484DA8">
        <w:rPr>
          <w:rFonts w:ascii="Garamond" w:hAnsi="Garamond"/>
          <w:sz w:val="28"/>
          <w:szCs w:val="28"/>
          <w:lang w:val="en-GB"/>
        </w:rPr>
        <w:t xml:space="preserve"> Williams: </w:t>
      </w:r>
      <w:r w:rsidR="00966CDB" w:rsidRPr="00484DA8">
        <w:rPr>
          <w:rFonts w:ascii="Garamond" w:hAnsi="Garamond"/>
          <w:sz w:val="28"/>
          <w:szCs w:val="28"/>
          <w:lang w:val="en-GB"/>
        </w:rPr>
        <w:t>Beyond the ‘Balcony Scene’: Actively Engaging Norwegian Undergraduates and Teachers with the Fullest Range and Experience of Shakespeare’s Plays</w:t>
      </w:r>
    </w:p>
    <w:p w14:paraId="77425ED8" w14:textId="77777777" w:rsidR="00456E37" w:rsidRPr="00484DA8" w:rsidRDefault="00456E37" w:rsidP="00484DA8">
      <w:pPr>
        <w:widowControl w:val="0"/>
        <w:autoSpaceDE w:val="0"/>
        <w:autoSpaceDN w:val="0"/>
        <w:adjustRightInd w:val="0"/>
        <w:spacing w:line="480" w:lineRule="auto"/>
        <w:rPr>
          <w:rFonts w:ascii="Garamond" w:hAnsi="Garamond"/>
          <w:sz w:val="28"/>
          <w:szCs w:val="28"/>
          <w:lang w:val="en-GB"/>
        </w:rPr>
      </w:pPr>
    </w:p>
    <w:p w14:paraId="66F8BA3C" w14:textId="6EF0CDFE" w:rsidR="001B442D" w:rsidRPr="00484DA8" w:rsidRDefault="009E20D7" w:rsidP="00484DA8">
      <w:pPr>
        <w:widowControl w:val="0"/>
        <w:autoSpaceDE w:val="0"/>
        <w:autoSpaceDN w:val="0"/>
        <w:adjustRightInd w:val="0"/>
        <w:spacing w:line="480" w:lineRule="auto"/>
        <w:jc w:val="center"/>
        <w:rPr>
          <w:rFonts w:ascii="Garamond" w:hAnsi="Garamond"/>
          <w:i/>
          <w:sz w:val="28"/>
          <w:szCs w:val="28"/>
          <w:lang w:val="en-GB"/>
        </w:rPr>
      </w:pPr>
      <w:r w:rsidRPr="00484DA8">
        <w:rPr>
          <w:rFonts w:ascii="Garamond" w:hAnsi="Garamond"/>
          <w:sz w:val="28"/>
          <w:szCs w:val="28"/>
          <w:lang w:val="en-GB"/>
        </w:rPr>
        <w:t>PANEL 9</w:t>
      </w:r>
      <w:r w:rsidR="0069680E" w:rsidRPr="00484DA8">
        <w:rPr>
          <w:rFonts w:ascii="Garamond" w:hAnsi="Garamond"/>
          <w:sz w:val="28"/>
          <w:szCs w:val="28"/>
          <w:lang w:val="en-GB"/>
        </w:rPr>
        <w:t xml:space="preserve">: </w:t>
      </w:r>
      <w:r w:rsidR="001B442D" w:rsidRPr="00484DA8">
        <w:rPr>
          <w:rFonts w:ascii="Garamond" w:hAnsi="Garamond"/>
          <w:sz w:val="28"/>
          <w:szCs w:val="28"/>
          <w:lang w:val="en-GB"/>
        </w:rPr>
        <w:t>IBSEN AND STRINDBERG</w:t>
      </w:r>
    </w:p>
    <w:p w14:paraId="6F0D76D2" w14:textId="797114DD" w:rsidR="001B442D" w:rsidRPr="00484DA8" w:rsidRDefault="000D3316"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(Friday 15.00</w:t>
      </w:r>
      <w:r w:rsidR="005156C8" w:rsidRPr="00484DA8">
        <w:rPr>
          <w:rFonts w:ascii="Garamond" w:hAnsi="Garamond"/>
          <w:sz w:val="28"/>
          <w:szCs w:val="28"/>
          <w:lang w:val="en-GB"/>
        </w:rPr>
        <w:t>,</w:t>
      </w:r>
      <w:r w:rsidR="001B442D" w:rsidRPr="00484DA8">
        <w:rPr>
          <w:rFonts w:ascii="Garamond" w:hAnsi="Garamond"/>
          <w:sz w:val="28"/>
          <w:szCs w:val="28"/>
          <w:lang w:val="en-GB"/>
        </w:rPr>
        <w:t xml:space="preserve"> </w:t>
      </w:r>
      <w:r w:rsidRPr="00484DA8">
        <w:rPr>
          <w:rFonts w:ascii="Garamond" w:hAnsi="Garamond"/>
          <w:i/>
          <w:sz w:val="28"/>
          <w:szCs w:val="28"/>
          <w:lang w:val="en-GB"/>
        </w:rPr>
        <w:t>Gallery</w:t>
      </w:r>
      <w:r w:rsidR="001B442D" w:rsidRPr="00484DA8">
        <w:rPr>
          <w:rFonts w:ascii="Garamond" w:hAnsi="Garamond"/>
          <w:i/>
          <w:sz w:val="28"/>
          <w:szCs w:val="28"/>
          <w:lang w:val="en-GB"/>
        </w:rPr>
        <w:t>.</w:t>
      </w:r>
      <w:r w:rsidR="001B442D" w:rsidRPr="00484DA8">
        <w:rPr>
          <w:rFonts w:ascii="Garamond" w:hAnsi="Garamond"/>
          <w:sz w:val="28"/>
          <w:szCs w:val="28"/>
          <w:lang w:val="en-GB"/>
        </w:rPr>
        <w:t xml:space="preserve"> Chair: Martin Regal)</w:t>
      </w:r>
    </w:p>
    <w:p w14:paraId="72944D1F" w14:textId="27774593" w:rsidR="001B442D" w:rsidRPr="00484DA8" w:rsidRDefault="004D5B3C" w:rsidP="00484DA8">
      <w:pPr>
        <w:widowControl w:val="0"/>
        <w:autoSpaceDE w:val="0"/>
        <w:autoSpaceDN w:val="0"/>
        <w:adjustRightInd w:val="0"/>
        <w:spacing w:line="480" w:lineRule="auto"/>
        <w:jc w:val="center"/>
        <w:rPr>
          <w:rFonts w:ascii="Garamond" w:hAnsi="Garamond"/>
          <w:sz w:val="28"/>
          <w:szCs w:val="28"/>
          <w:lang w:val="en-GB"/>
        </w:rPr>
      </w:pPr>
      <w:proofErr w:type="spellStart"/>
      <w:r w:rsidRPr="00484DA8">
        <w:rPr>
          <w:rFonts w:ascii="Garamond" w:hAnsi="Garamond"/>
          <w:sz w:val="28"/>
          <w:szCs w:val="28"/>
          <w:lang w:val="en-GB"/>
        </w:rPr>
        <w:t>Nataša</w:t>
      </w:r>
      <w:proofErr w:type="spellEnd"/>
      <w:r w:rsidRPr="00484DA8">
        <w:rPr>
          <w:rFonts w:ascii="Garamond" w:hAnsi="Garamond"/>
          <w:sz w:val="28"/>
          <w:szCs w:val="28"/>
          <w:lang w:val="en-GB"/>
        </w:rPr>
        <w:t xml:space="preserve"> </w:t>
      </w:r>
      <w:proofErr w:type="spellStart"/>
      <w:r w:rsidRPr="00484DA8">
        <w:rPr>
          <w:rFonts w:ascii="Garamond" w:hAnsi="Garamond"/>
          <w:sz w:val="28"/>
          <w:szCs w:val="28"/>
          <w:lang w:val="en-GB"/>
        </w:rPr>
        <w:t>Šofranac</w:t>
      </w:r>
      <w:proofErr w:type="spellEnd"/>
      <w:r w:rsidR="001B442D" w:rsidRPr="00484DA8">
        <w:rPr>
          <w:rFonts w:ascii="Garamond" w:hAnsi="Garamond"/>
          <w:sz w:val="28"/>
          <w:szCs w:val="28"/>
          <w:lang w:val="en-GB"/>
        </w:rPr>
        <w:t>: Hamlet’s Scandinavian Descendants: Miss Julie and Nora</w:t>
      </w:r>
    </w:p>
    <w:p w14:paraId="3E5FA1C3" w14:textId="50E4A9DE"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Per </w:t>
      </w:r>
      <w:proofErr w:type="spellStart"/>
      <w:r w:rsidRPr="00484DA8">
        <w:rPr>
          <w:rFonts w:ascii="Garamond" w:hAnsi="Garamond"/>
          <w:sz w:val="28"/>
          <w:szCs w:val="28"/>
          <w:lang w:val="en-GB"/>
        </w:rPr>
        <w:t>Sivefors</w:t>
      </w:r>
      <w:proofErr w:type="spellEnd"/>
      <w:r w:rsidRPr="00484DA8">
        <w:rPr>
          <w:rFonts w:ascii="Garamond" w:hAnsi="Garamond"/>
          <w:sz w:val="28"/>
          <w:szCs w:val="28"/>
          <w:lang w:val="en-GB"/>
        </w:rPr>
        <w:t xml:space="preserve">: </w:t>
      </w:r>
      <w:r w:rsidR="00966CDB" w:rsidRPr="00484DA8">
        <w:rPr>
          <w:rFonts w:ascii="Garamond" w:hAnsi="Garamond"/>
          <w:sz w:val="28"/>
          <w:szCs w:val="28"/>
          <w:lang w:val="en-GB"/>
        </w:rPr>
        <w:t>Dreams, Subjectivity and the Author: the Cases of Shakespeare and Strindberg</w:t>
      </w:r>
    </w:p>
    <w:p w14:paraId="1E9C4B18" w14:textId="4E78EF56" w:rsidR="002D20AF" w:rsidRPr="00484DA8" w:rsidRDefault="00322B59" w:rsidP="00484DA8">
      <w:pPr>
        <w:widowControl w:val="0"/>
        <w:autoSpaceDE w:val="0"/>
        <w:autoSpaceDN w:val="0"/>
        <w:adjustRightInd w:val="0"/>
        <w:spacing w:line="480" w:lineRule="auto"/>
        <w:jc w:val="center"/>
        <w:rPr>
          <w:rFonts w:ascii="Garamond" w:hAnsi="Garamond"/>
          <w:sz w:val="28"/>
          <w:szCs w:val="28"/>
          <w:lang w:val="en-GB"/>
        </w:rPr>
      </w:pPr>
      <w:proofErr w:type="spellStart"/>
      <w:r>
        <w:rPr>
          <w:rFonts w:ascii="Garamond" w:hAnsi="Garamond" w:cs="Arial"/>
          <w:color w:val="1A1A1A"/>
          <w:sz w:val="28"/>
          <w:szCs w:val="28"/>
          <w:lang w:val="en-GB"/>
        </w:rPr>
        <w:t>V</w:t>
      </w:r>
      <w:r w:rsidRPr="00322B59">
        <w:rPr>
          <w:rFonts w:ascii="Garamond" w:hAnsi="Garamond"/>
          <w:sz w:val="28"/>
          <w:lang w:val="en-GB"/>
        </w:rPr>
        <w:t>í</w:t>
      </w:r>
      <w:r w:rsidR="001B442D" w:rsidRPr="00484DA8">
        <w:rPr>
          <w:rFonts w:ascii="Garamond" w:hAnsi="Garamond" w:cs="Arial"/>
          <w:color w:val="1A1A1A"/>
          <w:sz w:val="28"/>
          <w:szCs w:val="28"/>
          <w:lang w:val="en-GB"/>
        </w:rPr>
        <w:t>ctor</w:t>
      </w:r>
      <w:proofErr w:type="spellEnd"/>
      <w:r w:rsidR="001B442D" w:rsidRPr="00484DA8">
        <w:rPr>
          <w:rFonts w:ascii="Garamond" w:hAnsi="Garamond"/>
          <w:sz w:val="28"/>
          <w:szCs w:val="28"/>
          <w:lang w:val="en-GB"/>
        </w:rPr>
        <w:t xml:space="preserve"> </w:t>
      </w:r>
      <w:proofErr w:type="spellStart"/>
      <w:r w:rsidR="001B442D" w:rsidRPr="00484DA8">
        <w:rPr>
          <w:rFonts w:ascii="Garamond" w:hAnsi="Garamond"/>
          <w:sz w:val="28"/>
          <w:szCs w:val="28"/>
          <w:lang w:val="en-GB"/>
        </w:rPr>
        <w:t>Grovas</w:t>
      </w:r>
      <w:proofErr w:type="spellEnd"/>
      <w:r w:rsidR="001B442D" w:rsidRPr="00484DA8">
        <w:rPr>
          <w:rFonts w:ascii="Garamond" w:hAnsi="Garamond"/>
          <w:sz w:val="28"/>
          <w:szCs w:val="28"/>
          <w:lang w:val="en-GB"/>
        </w:rPr>
        <w:t xml:space="preserve"> Hajj: </w:t>
      </w:r>
      <w:r w:rsidR="00966CDB" w:rsidRPr="00484DA8">
        <w:rPr>
          <w:rFonts w:ascii="Garamond" w:hAnsi="Garamond"/>
          <w:sz w:val="28"/>
          <w:szCs w:val="28"/>
          <w:lang w:val="en-GB"/>
        </w:rPr>
        <w:t>Ibsen and Shakespeare in Mexican Theatre during the Nineteenth Century:  A History of Two Rivals</w:t>
      </w:r>
    </w:p>
    <w:p w14:paraId="3EDED1FF" w14:textId="77777777" w:rsidR="002D20AF" w:rsidRPr="00484DA8" w:rsidRDefault="002D20AF" w:rsidP="00484DA8">
      <w:pPr>
        <w:widowControl w:val="0"/>
        <w:autoSpaceDE w:val="0"/>
        <w:autoSpaceDN w:val="0"/>
        <w:adjustRightInd w:val="0"/>
        <w:spacing w:line="480" w:lineRule="auto"/>
        <w:rPr>
          <w:rFonts w:ascii="Garamond" w:hAnsi="Garamond"/>
          <w:sz w:val="28"/>
          <w:szCs w:val="28"/>
          <w:lang w:val="en-GB"/>
        </w:rPr>
      </w:pPr>
    </w:p>
    <w:p w14:paraId="17874167" w14:textId="66CEFB22" w:rsidR="001A67DA" w:rsidRPr="00484DA8" w:rsidRDefault="009E20D7"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lastRenderedPageBreak/>
        <w:t>PANEL 10</w:t>
      </w:r>
      <w:r w:rsidR="001B442D" w:rsidRPr="00484DA8">
        <w:rPr>
          <w:rFonts w:ascii="Garamond" w:hAnsi="Garamond"/>
          <w:sz w:val="28"/>
          <w:szCs w:val="28"/>
          <w:lang w:val="en-GB"/>
        </w:rPr>
        <w:t>:</w:t>
      </w:r>
      <w:r w:rsidR="0069680E" w:rsidRPr="00484DA8">
        <w:rPr>
          <w:rFonts w:ascii="Garamond" w:hAnsi="Garamond"/>
          <w:sz w:val="28"/>
          <w:szCs w:val="28"/>
          <w:lang w:val="en-GB"/>
        </w:rPr>
        <w:t xml:space="preserve"> </w:t>
      </w:r>
      <w:r w:rsidR="001B442D" w:rsidRPr="00484DA8">
        <w:rPr>
          <w:rFonts w:ascii="Garamond" w:hAnsi="Garamond"/>
          <w:sz w:val="28"/>
          <w:szCs w:val="28"/>
          <w:lang w:val="en-GB"/>
        </w:rPr>
        <w:t xml:space="preserve"> </w:t>
      </w:r>
      <w:r w:rsidR="001A67DA" w:rsidRPr="00484DA8">
        <w:rPr>
          <w:rFonts w:ascii="Garamond" w:hAnsi="Garamond"/>
          <w:sz w:val="28"/>
          <w:szCs w:val="28"/>
          <w:lang w:val="en-GB"/>
        </w:rPr>
        <w:t>NATIONAL THEATRES</w:t>
      </w:r>
    </w:p>
    <w:p w14:paraId="3AE4C763" w14:textId="121E06F9" w:rsidR="001A67DA" w:rsidRPr="00484DA8" w:rsidRDefault="001A67DA"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(Friday 15</w:t>
      </w:r>
      <w:r w:rsidR="005156C8" w:rsidRPr="00484DA8">
        <w:rPr>
          <w:rFonts w:ascii="Garamond" w:hAnsi="Garamond"/>
          <w:sz w:val="28"/>
          <w:szCs w:val="28"/>
          <w:lang w:val="en-GB"/>
        </w:rPr>
        <w:t>.00,</w:t>
      </w:r>
      <w:r w:rsidRPr="00484DA8">
        <w:rPr>
          <w:rFonts w:ascii="Garamond" w:hAnsi="Garamond"/>
          <w:sz w:val="28"/>
          <w:szCs w:val="28"/>
          <w:lang w:val="en-GB"/>
        </w:rPr>
        <w:t xml:space="preserve"> </w:t>
      </w:r>
      <w:r w:rsidRPr="00484DA8">
        <w:rPr>
          <w:rFonts w:ascii="Garamond" w:hAnsi="Garamond"/>
          <w:i/>
          <w:sz w:val="28"/>
          <w:szCs w:val="28"/>
          <w:lang w:val="en-GB"/>
        </w:rPr>
        <w:t>Studio</w:t>
      </w:r>
      <w:r w:rsidRPr="00484DA8">
        <w:rPr>
          <w:rFonts w:ascii="Garamond" w:hAnsi="Garamond"/>
          <w:sz w:val="28"/>
          <w:szCs w:val="28"/>
          <w:lang w:val="en-GB"/>
        </w:rPr>
        <w:t>. Chair: Charles Lock)</w:t>
      </w:r>
    </w:p>
    <w:p w14:paraId="75C1F8ED" w14:textId="77777777" w:rsidR="001A67DA" w:rsidRPr="00484DA8" w:rsidRDefault="001A67DA" w:rsidP="00484DA8">
      <w:pPr>
        <w:widowControl w:val="0"/>
        <w:autoSpaceDE w:val="0"/>
        <w:autoSpaceDN w:val="0"/>
        <w:adjustRightInd w:val="0"/>
        <w:spacing w:line="480" w:lineRule="auto"/>
        <w:jc w:val="center"/>
        <w:rPr>
          <w:rFonts w:ascii="Garamond" w:hAnsi="Garamond"/>
          <w:sz w:val="28"/>
          <w:szCs w:val="28"/>
          <w:lang w:val="en-GB"/>
        </w:rPr>
      </w:pPr>
      <w:proofErr w:type="spellStart"/>
      <w:r w:rsidRPr="00484DA8">
        <w:rPr>
          <w:rFonts w:ascii="Garamond" w:hAnsi="Garamond"/>
          <w:sz w:val="28"/>
          <w:szCs w:val="28"/>
          <w:lang w:val="en-GB"/>
        </w:rPr>
        <w:t>Pirkko</w:t>
      </w:r>
      <w:proofErr w:type="spellEnd"/>
      <w:r w:rsidRPr="00484DA8">
        <w:rPr>
          <w:rFonts w:ascii="Garamond" w:hAnsi="Garamond"/>
          <w:sz w:val="28"/>
          <w:szCs w:val="28"/>
          <w:lang w:val="en-GB"/>
        </w:rPr>
        <w:t xml:space="preserve"> </w:t>
      </w:r>
      <w:proofErr w:type="spellStart"/>
      <w:r w:rsidRPr="00484DA8">
        <w:rPr>
          <w:rFonts w:ascii="Garamond" w:hAnsi="Garamond"/>
          <w:sz w:val="28"/>
          <w:szCs w:val="28"/>
          <w:lang w:val="en-GB"/>
        </w:rPr>
        <w:t>Koski</w:t>
      </w:r>
      <w:proofErr w:type="spellEnd"/>
      <w:r w:rsidRPr="00484DA8">
        <w:rPr>
          <w:rFonts w:ascii="Garamond" w:hAnsi="Garamond"/>
          <w:sz w:val="28"/>
          <w:szCs w:val="28"/>
          <w:lang w:val="en-GB"/>
        </w:rPr>
        <w:t>: Shakespeare and the Finnish National Theatre in the 1970s &amp; 1980s</w:t>
      </w:r>
    </w:p>
    <w:p w14:paraId="2D77A5BE" w14:textId="77777777" w:rsidR="001A67DA" w:rsidRPr="00484DA8" w:rsidRDefault="001A67DA"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Aleksandra </w:t>
      </w:r>
      <w:proofErr w:type="spellStart"/>
      <w:r w:rsidRPr="00484DA8">
        <w:rPr>
          <w:rFonts w:ascii="Garamond" w:hAnsi="Garamond"/>
          <w:sz w:val="28"/>
          <w:szCs w:val="28"/>
          <w:lang w:val="en-GB"/>
        </w:rPr>
        <w:t>Sakowska</w:t>
      </w:r>
      <w:proofErr w:type="spellEnd"/>
      <w:r w:rsidRPr="00484DA8">
        <w:rPr>
          <w:rFonts w:ascii="Garamond" w:hAnsi="Garamond"/>
          <w:sz w:val="28"/>
          <w:szCs w:val="28"/>
          <w:lang w:val="en-GB"/>
        </w:rPr>
        <w:t xml:space="preserve">: </w:t>
      </w:r>
      <w:r w:rsidRPr="00484DA8">
        <w:rPr>
          <w:rFonts w:ascii="Garamond" w:eastAsiaTheme="minorEastAsia" w:hAnsi="Garamond" w:cs="Helvetica"/>
          <w:sz w:val="28"/>
          <w:szCs w:val="28"/>
          <w:lang w:val="en-GB"/>
        </w:rPr>
        <w:t>Baltic Shakespeare: The Gdansk Theatre</w:t>
      </w:r>
    </w:p>
    <w:p w14:paraId="5694A032" w14:textId="1D948E42" w:rsidR="003701FB" w:rsidRPr="00484DA8" w:rsidRDefault="001A67DA"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Christina </w:t>
      </w:r>
      <w:proofErr w:type="spellStart"/>
      <w:r w:rsidRPr="00484DA8">
        <w:rPr>
          <w:rFonts w:ascii="Garamond" w:hAnsi="Garamond"/>
          <w:sz w:val="28"/>
          <w:szCs w:val="28"/>
          <w:lang w:val="en-GB"/>
        </w:rPr>
        <w:t>Sandhaugh</w:t>
      </w:r>
      <w:proofErr w:type="spellEnd"/>
      <w:r w:rsidRPr="00484DA8">
        <w:rPr>
          <w:rFonts w:ascii="Garamond" w:hAnsi="Garamond"/>
          <w:sz w:val="28"/>
          <w:szCs w:val="28"/>
          <w:lang w:val="en-GB"/>
        </w:rPr>
        <w:t xml:space="preserve">: </w:t>
      </w:r>
      <w:r w:rsidRPr="00484DA8">
        <w:rPr>
          <w:rFonts w:ascii="Garamond" w:eastAsiaTheme="minorEastAsia" w:hAnsi="Garamond" w:cs="Calibri"/>
          <w:sz w:val="28"/>
          <w:szCs w:val="28"/>
          <w:lang w:val="en-GB"/>
        </w:rPr>
        <w:t xml:space="preserve">Girdle Round the Earth: </w:t>
      </w:r>
      <w:proofErr w:type="spellStart"/>
      <w:r w:rsidRPr="00484DA8">
        <w:rPr>
          <w:rFonts w:ascii="Garamond" w:eastAsiaTheme="minorEastAsia" w:hAnsi="Garamond" w:cs="Calibri"/>
          <w:sz w:val="28"/>
          <w:szCs w:val="28"/>
          <w:lang w:val="en-GB"/>
        </w:rPr>
        <w:t>Toralv</w:t>
      </w:r>
      <w:proofErr w:type="spellEnd"/>
      <w:r w:rsidRPr="00484DA8">
        <w:rPr>
          <w:rFonts w:ascii="Garamond" w:eastAsiaTheme="minorEastAsia" w:hAnsi="Garamond" w:cs="Calibri"/>
          <w:sz w:val="28"/>
          <w:szCs w:val="28"/>
          <w:lang w:val="en-GB"/>
        </w:rPr>
        <w:t xml:space="preserve"> </w:t>
      </w:r>
      <w:proofErr w:type="spellStart"/>
      <w:r w:rsidRPr="00484DA8">
        <w:rPr>
          <w:rFonts w:ascii="Garamond" w:eastAsiaTheme="minorEastAsia" w:hAnsi="Garamond" w:cs="Calibri"/>
          <w:sz w:val="28"/>
          <w:szCs w:val="28"/>
          <w:lang w:val="en-GB"/>
        </w:rPr>
        <w:t>Maurstad's</w:t>
      </w:r>
      <w:proofErr w:type="spellEnd"/>
      <w:r w:rsidRPr="00484DA8">
        <w:rPr>
          <w:rFonts w:ascii="Garamond" w:eastAsiaTheme="minorEastAsia" w:hAnsi="Garamond" w:cs="Calibri"/>
          <w:sz w:val="28"/>
          <w:szCs w:val="28"/>
          <w:lang w:val="en-GB"/>
        </w:rPr>
        <w:t xml:space="preserve"> Fifty Years as Puck</w:t>
      </w:r>
    </w:p>
    <w:p w14:paraId="1ED27EF9" w14:textId="77777777" w:rsidR="003701FB" w:rsidRPr="00484DA8" w:rsidRDefault="003701FB" w:rsidP="00484DA8">
      <w:pPr>
        <w:widowControl w:val="0"/>
        <w:autoSpaceDE w:val="0"/>
        <w:autoSpaceDN w:val="0"/>
        <w:adjustRightInd w:val="0"/>
        <w:spacing w:line="480" w:lineRule="auto"/>
        <w:jc w:val="center"/>
        <w:rPr>
          <w:rFonts w:ascii="Garamond" w:hAnsi="Garamond"/>
          <w:sz w:val="28"/>
          <w:szCs w:val="28"/>
          <w:lang w:val="en-GB"/>
        </w:rPr>
      </w:pPr>
    </w:p>
    <w:p w14:paraId="736BA9EC" w14:textId="6776C50C" w:rsidR="0069680E" w:rsidRPr="00484DA8" w:rsidRDefault="009E20D7" w:rsidP="00484DA8">
      <w:pPr>
        <w:widowControl w:val="0"/>
        <w:autoSpaceDE w:val="0"/>
        <w:autoSpaceDN w:val="0"/>
        <w:adjustRightInd w:val="0"/>
        <w:spacing w:line="480" w:lineRule="auto"/>
        <w:jc w:val="center"/>
        <w:rPr>
          <w:rFonts w:ascii="Garamond" w:hAnsi="Garamond"/>
          <w:i/>
          <w:sz w:val="28"/>
          <w:szCs w:val="28"/>
          <w:lang w:val="en-GB"/>
        </w:rPr>
      </w:pPr>
      <w:r w:rsidRPr="00484DA8">
        <w:rPr>
          <w:rFonts w:ascii="Garamond" w:hAnsi="Garamond"/>
          <w:sz w:val="28"/>
          <w:szCs w:val="28"/>
          <w:lang w:val="en-GB"/>
        </w:rPr>
        <w:t>PANEL 11</w:t>
      </w:r>
      <w:r w:rsidR="001B442D" w:rsidRPr="00484DA8">
        <w:rPr>
          <w:rFonts w:ascii="Garamond" w:hAnsi="Garamond"/>
          <w:sz w:val="28"/>
          <w:szCs w:val="28"/>
          <w:lang w:val="en-GB"/>
        </w:rPr>
        <w:t xml:space="preserve">: </w:t>
      </w:r>
      <w:r w:rsidR="0069680E" w:rsidRPr="00484DA8">
        <w:rPr>
          <w:rFonts w:ascii="Garamond" w:hAnsi="Garamond"/>
          <w:sz w:val="28"/>
          <w:szCs w:val="28"/>
          <w:lang w:val="en-GB"/>
        </w:rPr>
        <w:t>THE VISIT OF KING CHRISTIAN VII</w:t>
      </w:r>
    </w:p>
    <w:p w14:paraId="0462B48E" w14:textId="4A3B3F0E" w:rsidR="0069680E" w:rsidRPr="00484DA8" w:rsidRDefault="0069680E"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(Friday 18</w:t>
      </w:r>
      <w:r w:rsidR="007A25ED" w:rsidRPr="00484DA8">
        <w:rPr>
          <w:rFonts w:ascii="Garamond" w:hAnsi="Garamond"/>
          <w:sz w:val="28"/>
          <w:szCs w:val="28"/>
          <w:lang w:val="en-GB"/>
        </w:rPr>
        <w:t>.1</w:t>
      </w:r>
      <w:r w:rsidR="003701FB" w:rsidRPr="00484DA8">
        <w:rPr>
          <w:rFonts w:ascii="Garamond" w:hAnsi="Garamond"/>
          <w:sz w:val="28"/>
          <w:szCs w:val="28"/>
          <w:lang w:val="en-GB"/>
        </w:rPr>
        <w:t>0</w:t>
      </w:r>
      <w:r w:rsidR="005156C8" w:rsidRPr="00484DA8">
        <w:rPr>
          <w:rFonts w:ascii="Garamond" w:hAnsi="Garamond"/>
          <w:sz w:val="28"/>
          <w:szCs w:val="28"/>
          <w:lang w:val="en-GB"/>
        </w:rPr>
        <w:t>,</w:t>
      </w:r>
      <w:r w:rsidRPr="00484DA8">
        <w:rPr>
          <w:rFonts w:ascii="Garamond" w:hAnsi="Garamond"/>
          <w:sz w:val="28"/>
          <w:szCs w:val="28"/>
          <w:lang w:val="en-GB"/>
        </w:rPr>
        <w:t xml:space="preserve"> </w:t>
      </w:r>
      <w:r w:rsidR="00896EDB" w:rsidRPr="00484DA8">
        <w:rPr>
          <w:rFonts w:ascii="Garamond" w:hAnsi="Garamond"/>
          <w:i/>
          <w:sz w:val="28"/>
          <w:szCs w:val="28"/>
          <w:lang w:val="en-GB"/>
        </w:rPr>
        <w:t>Hampton Church</w:t>
      </w:r>
      <w:r w:rsidR="00C96B47" w:rsidRPr="00484DA8">
        <w:rPr>
          <w:rFonts w:ascii="Garamond" w:hAnsi="Garamond"/>
          <w:sz w:val="28"/>
          <w:szCs w:val="28"/>
          <w:lang w:val="en-GB"/>
        </w:rPr>
        <w:t>. Chair</w:t>
      </w:r>
      <w:r w:rsidR="007A25ED" w:rsidRPr="00484DA8">
        <w:rPr>
          <w:rFonts w:ascii="Garamond" w:hAnsi="Garamond"/>
          <w:sz w:val="28"/>
          <w:szCs w:val="28"/>
          <w:lang w:val="en-GB"/>
        </w:rPr>
        <w:t>:</w:t>
      </w:r>
      <w:r w:rsidR="00C96B47" w:rsidRPr="00484DA8">
        <w:rPr>
          <w:rFonts w:ascii="Garamond" w:hAnsi="Garamond"/>
          <w:sz w:val="28"/>
          <w:szCs w:val="28"/>
          <w:lang w:val="en-GB"/>
        </w:rPr>
        <w:t xml:space="preserve"> Frank </w:t>
      </w:r>
      <w:proofErr w:type="spellStart"/>
      <w:r w:rsidR="00C96B47" w:rsidRPr="00484DA8">
        <w:rPr>
          <w:rFonts w:ascii="Garamond" w:hAnsi="Garamond"/>
          <w:sz w:val="28"/>
          <w:szCs w:val="28"/>
          <w:lang w:val="en-GB"/>
        </w:rPr>
        <w:t>Whately</w:t>
      </w:r>
      <w:proofErr w:type="spellEnd"/>
      <w:r w:rsidRPr="00484DA8">
        <w:rPr>
          <w:rFonts w:ascii="Garamond" w:hAnsi="Garamond"/>
          <w:sz w:val="28"/>
          <w:szCs w:val="28"/>
          <w:lang w:val="en-GB"/>
        </w:rPr>
        <w:t>)</w:t>
      </w:r>
    </w:p>
    <w:p w14:paraId="1D8E402D" w14:textId="0EC3D61B" w:rsidR="0069680E" w:rsidRPr="00484DA8" w:rsidRDefault="0069680E"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Richard Wilson: </w:t>
      </w:r>
      <w:r w:rsidR="00BB60C3" w:rsidRPr="00484DA8">
        <w:rPr>
          <w:rFonts w:ascii="Garamond" w:hAnsi="Garamond"/>
          <w:sz w:val="28"/>
          <w:szCs w:val="28"/>
          <w:lang w:val="en-GB"/>
        </w:rPr>
        <w:t>Christian VII and Garrick: Th</w:t>
      </w:r>
      <w:r w:rsidR="00A63CE8" w:rsidRPr="00484DA8">
        <w:rPr>
          <w:rFonts w:ascii="Garamond" w:hAnsi="Garamond"/>
          <w:sz w:val="28"/>
          <w:szCs w:val="28"/>
          <w:lang w:val="en-GB"/>
        </w:rPr>
        <w:t>e Visit of the Royal Playgoer</w:t>
      </w:r>
    </w:p>
    <w:p w14:paraId="7540CD3F" w14:textId="77777777" w:rsidR="0069680E" w:rsidRPr="00484DA8" w:rsidRDefault="0069680E" w:rsidP="00484DA8">
      <w:pPr>
        <w:widowControl w:val="0"/>
        <w:autoSpaceDE w:val="0"/>
        <w:autoSpaceDN w:val="0"/>
        <w:adjustRightInd w:val="0"/>
        <w:spacing w:line="480" w:lineRule="auto"/>
        <w:jc w:val="center"/>
        <w:rPr>
          <w:rFonts w:ascii="Garamond" w:hAnsi="Garamond"/>
          <w:i/>
          <w:sz w:val="28"/>
          <w:szCs w:val="28"/>
          <w:lang w:val="en-GB"/>
        </w:rPr>
      </w:pPr>
      <w:r w:rsidRPr="00484DA8">
        <w:rPr>
          <w:rFonts w:ascii="Garamond" w:hAnsi="Garamond"/>
          <w:sz w:val="28"/>
          <w:szCs w:val="28"/>
          <w:lang w:val="en-GB"/>
        </w:rPr>
        <w:t xml:space="preserve">Anne Sophie </w:t>
      </w:r>
      <w:proofErr w:type="spellStart"/>
      <w:r w:rsidRPr="00484DA8">
        <w:rPr>
          <w:rFonts w:ascii="Garamond" w:hAnsi="Garamond"/>
          <w:sz w:val="28"/>
          <w:szCs w:val="28"/>
          <w:lang w:val="en-GB"/>
        </w:rPr>
        <w:t>Refskou</w:t>
      </w:r>
      <w:proofErr w:type="spellEnd"/>
      <w:r w:rsidRPr="00484DA8">
        <w:rPr>
          <w:rFonts w:ascii="Garamond" w:hAnsi="Garamond"/>
          <w:sz w:val="28"/>
          <w:szCs w:val="28"/>
          <w:lang w:val="en-GB"/>
        </w:rPr>
        <w:t xml:space="preserve">: The Prince of Denmark in </w:t>
      </w:r>
      <w:proofErr w:type="spellStart"/>
      <w:r w:rsidRPr="00484DA8">
        <w:rPr>
          <w:rFonts w:ascii="Garamond" w:hAnsi="Garamond"/>
          <w:sz w:val="28"/>
          <w:szCs w:val="28"/>
          <w:lang w:val="en-GB"/>
        </w:rPr>
        <w:t>Nikolaj</w:t>
      </w:r>
      <w:proofErr w:type="spellEnd"/>
      <w:r w:rsidRPr="00484DA8">
        <w:rPr>
          <w:rFonts w:ascii="Garamond" w:hAnsi="Garamond"/>
          <w:sz w:val="28"/>
          <w:szCs w:val="28"/>
          <w:lang w:val="en-GB"/>
        </w:rPr>
        <w:t xml:space="preserve"> </w:t>
      </w:r>
      <w:proofErr w:type="spellStart"/>
      <w:r w:rsidRPr="00484DA8">
        <w:rPr>
          <w:rFonts w:ascii="Garamond" w:hAnsi="Garamond"/>
          <w:sz w:val="28"/>
          <w:szCs w:val="28"/>
          <w:lang w:val="en-GB"/>
        </w:rPr>
        <w:t>Arcel’s</w:t>
      </w:r>
      <w:proofErr w:type="spellEnd"/>
      <w:r w:rsidRPr="00484DA8">
        <w:rPr>
          <w:rFonts w:ascii="Garamond" w:hAnsi="Garamond"/>
          <w:sz w:val="28"/>
          <w:szCs w:val="28"/>
          <w:lang w:val="en-GB"/>
        </w:rPr>
        <w:t xml:space="preserve"> </w:t>
      </w:r>
      <w:r w:rsidRPr="00484DA8">
        <w:rPr>
          <w:rFonts w:ascii="Garamond" w:hAnsi="Garamond"/>
          <w:i/>
          <w:sz w:val="28"/>
          <w:szCs w:val="28"/>
          <w:lang w:val="en-GB"/>
        </w:rPr>
        <w:t>A Royal Affair</w:t>
      </w:r>
    </w:p>
    <w:p w14:paraId="3391330E" w14:textId="77777777" w:rsidR="007A25ED" w:rsidRPr="00484DA8" w:rsidRDefault="007A25ED" w:rsidP="00484DA8">
      <w:pPr>
        <w:widowControl w:val="0"/>
        <w:autoSpaceDE w:val="0"/>
        <w:autoSpaceDN w:val="0"/>
        <w:adjustRightInd w:val="0"/>
        <w:spacing w:line="480" w:lineRule="auto"/>
        <w:rPr>
          <w:rFonts w:ascii="Garamond" w:hAnsi="Garamond"/>
          <w:sz w:val="28"/>
          <w:szCs w:val="28"/>
          <w:lang w:val="en-GB"/>
        </w:rPr>
      </w:pPr>
    </w:p>
    <w:p w14:paraId="55829399" w14:textId="075F9BCB" w:rsidR="001B442D" w:rsidRPr="00484DA8" w:rsidRDefault="009E20D7"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PANEL 12</w:t>
      </w:r>
      <w:r w:rsidR="0069680E" w:rsidRPr="00484DA8">
        <w:rPr>
          <w:rFonts w:ascii="Garamond" w:hAnsi="Garamond"/>
          <w:sz w:val="28"/>
          <w:szCs w:val="28"/>
          <w:lang w:val="en-GB"/>
        </w:rPr>
        <w:t xml:space="preserve">: </w:t>
      </w:r>
      <w:r w:rsidR="001B442D" w:rsidRPr="00484DA8">
        <w:rPr>
          <w:rFonts w:ascii="Garamond" w:hAnsi="Garamond"/>
          <w:sz w:val="28"/>
          <w:szCs w:val="28"/>
          <w:lang w:val="en-GB"/>
        </w:rPr>
        <w:t>KIERKEGAARD AND SHAKESPEARE</w:t>
      </w:r>
      <w:r w:rsidR="008C6638" w:rsidRPr="00484DA8">
        <w:rPr>
          <w:rFonts w:ascii="Garamond" w:hAnsi="Garamond"/>
          <w:sz w:val="28"/>
          <w:szCs w:val="28"/>
          <w:lang w:val="en-GB"/>
        </w:rPr>
        <w:t xml:space="preserve"> 1</w:t>
      </w:r>
    </w:p>
    <w:p w14:paraId="0D6542A8" w14:textId="2E80778C" w:rsidR="001B442D" w:rsidRPr="00484DA8" w:rsidRDefault="005156C8"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(Saturday 11.30,</w:t>
      </w:r>
      <w:r w:rsidR="001B442D" w:rsidRPr="00484DA8">
        <w:rPr>
          <w:rFonts w:ascii="Garamond" w:hAnsi="Garamond"/>
          <w:sz w:val="28"/>
          <w:szCs w:val="28"/>
          <w:lang w:val="en-GB"/>
        </w:rPr>
        <w:t xml:space="preserve"> </w:t>
      </w:r>
      <w:r w:rsidR="001B442D" w:rsidRPr="00484DA8">
        <w:rPr>
          <w:rFonts w:ascii="Garamond" w:hAnsi="Garamond"/>
          <w:i/>
          <w:sz w:val="28"/>
          <w:szCs w:val="28"/>
          <w:lang w:val="en-GB"/>
        </w:rPr>
        <w:t>Gallery</w:t>
      </w:r>
      <w:r w:rsidR="001B442D" w:rsidRPr="00484DA8">
        <w:rPr>
          <w:rFonts w:ascii="Garamond" w:hAnsi="Garamond"/>
          <w:sz w:val="28"/>
          <w:szCs w:val="28"/>
          <w:lang w:val="en-GB"/>
        </w:rPr>
        <w:t xml:space="preserve">. Chair: Ewan </w:t>
      </w:r>
      <w:proofErr w:type="spellStart"/>
      <w:r w:rsidR="001B442D" w:rsidRPr="00484DA8">
        <w:rPr>
          <w:rFonts w:ascii="Garamond" w:hAnsi="Garamond"/>
          <w:sz w:val="28"/>
          <w:szCs w:val="28"/>
          <w:lang w:val="en-GB"/>
        </w:rPr>
        <w:t>Fernie</w:t>
      </w:r>
      <w:proofErr w:type="spellEnd"/>
      <w:r w:rsidR="001B442D" w:rsidRPr="00484DA8">
        <w:rPr>
          <w:rFonts w:ascii="Garamond" w:hAnsi="Garamond"/>
          <w:sz w:val="28"/>
          <w:szCs w:val="28"/>
          <w:lang w:val="en-GB"/>
        </w:rPr>
        <w:t>)</w:t>
      </w:r>
    </w:p>
    <w:p w14:paraId="744FF88E" w14:textId="2E9A0389" w:rsidR="00F56F89"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John Gillies with Dan Watts</w:t>
      </w:r>
      <w:r w:rsidR="00F93D44" w:rsidRPr="00484DA8">
        <w:rPr>
          <w:rFonts w:ascii="Garamond" w:hAnsi="Garamond"/>
          <w:sz w:val="28"/>
          <w:szCs w:val="28"/>
          <w:lang w:val="en-GB"/>
        </w:rPr>
        <w:t>:</w:t>
      </w:r>
      <w:r w:rsidR="00F93D44" w:rsidRPr="00484DA8">
        <w:rPr>
          <w:rFonts w:ascii="Garamond" w:eastAsiaTheme="minorEastAsia" w:hAnsi="Garamond" w:cs="Helvetica"/>
          <w:sz w:val="28"/>
          <w:szCs w:val="28"/>
          <w:lang w:val="en-GB"/>
        </w:rPr>
        <w:t xml:space="preserve"> A Dialogue at the Borders of Literature and Philosophy</w:t>
      </w:r>
    </w:p>
    <w:p w14:paraId="3AFF658F" w14:textId="77777777" w:rsidR="00F56F89" w:rsidRPr="00484DA8" w:rsidRDefault="00F56F89" w:rsidP="00484DA8">
      <w:pPr>
        <w:widowControl w:val="0"/>
        <w:autoSpaceDE w:val="0"/>
        <w:autoSpaceDN w:val="0"/>
        <w:adjustRightInd w:val="0"/>
        <w:spacing w:line="480" w:lineRule="auto"/>
        <w:jc w:val="center"/>
        <w:rPr>
          <w:rFonts w:ascii="Garamond" w:hAnsi="Garamond"/>
          <w:sz w:val="28"/>
          <w:szCs w:val="28"/>
          <w:lang w:val="en-GB"/>
        </w:rPr>
      </w:pPr>
    </w:p>
    <w:p w14:paraId="66BFD9FF" w14:textId="62AE8B56" w:rsidR="001B442D" w:rsidRPr="00484DA8" w:rsidRDefault="009E20D7"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PANEL 13</w:t>
      </w:r>
      <w:r w:rsidR="001B442D" w:rsidRPr="00484DA8">
        <w:rPr>
          <w:rFonts w:ascii="Garamond" w:hAnsi="Garamond"/>
          <w:sz w:val="28"/>
          <w:szCs w:val="28"/>
          <w:lang w:val="en-GB"/>
        </w:rPr>
        <w:t>: PROBLEM PLAYS</w:t>
      </w:r>
    </w:p>
    <w:p w14:paraId="691B0BFD" w14:textId="1D85B004" w:rsidR="001B442D" w:rsidRPr="00484DA8" w:rsidRDefault="005156C8"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(Saturday 11.30,</w:t>
      </w:r>
      <w:r w:rsidR="001B442D" w:rsidRPr="00484DA8">
        <w:rPr>
          <w:rFonts w:ascii="Garamond" w:hAnsi="Garamond"/>
          <w:sz w:val="28"/>
          <w:szCs w:val="28"/>
          <w:lang w:val="en-GB"/>
        </w:rPr>
        <w:t xml:space="preserve"> </w:t>
      </w:r>
      <w:r w:rsidR="001B442D" w:rsidRPr="00484DA8">
        <w:rPr>
          <w:rFonts w:ascii="Garamond" w:hAnsi="Garamond"/>
          <w:i/>
          <w:sz w:val="28"/>
          <w:szCs w:val="28"/>
          <w:lang w:val="en-GB"/>
        </w:rPr>
        <w:t>Studio</w:t>
      </w:r>
      <w:r w:rsidR="001B442D" w:rsidRPr="00484DA8">
        <w:rPr>
          <w:rFonts w:ascii="Garamond" w:hAnsi="Garamond"/>
          <w:sz w:val="28"/>
          <w:szCs w:val="28"/>
          <w:lang w:val="en-GB"/>
        </w:rPr>
        <w:t xml:space="preserve">. Chair: </w:t>
      </w:r>
      <w:proofErr w:type="spellStart"/>
      <w:r w:rsidR="001B442D" w:rsidRPr="00484DA8">
        <w:rPr>
          <w:rFonts w:ascii="Garamond" w:hAnsi="Garamond"/>
          <w:sz w:val="28"/>
          <w:szCs w:val="28"/>
          <w:lang w:val="en-GB"/>
        </w:rPr>
        <w:t>Jakob</w:t>
      </w:r>
      <w:proofErr w:type="spellEnd"/>
      <w:r w:rsidR="001B442D" w:rsidRPr="00484DA8">
        <w:rPr>
          <w:rFonts w:ascii="Garamond" w:hAnsi="Garamond"/>
          <w:sz w:val="28"/>
          <w:szCs w:val="28"/>
          <w:lang w:val="en-GB"/>
        </w:rPr>
        <w:t xml:space="preserve"> </w:t>
      </w:r>
      <w:proofErr w:type="spellStart"/>
      <w:r w:rsidR="001B442D" w:rsidRPr="00484DA8">
        <w:rPr>
          <w:rFonts w:ascii="Garamond" w:hAnsi="Garamond"/>
          <w:sz w:val="28"/>
          <w:szCs w:val="28"/>
          <w:lang w:val="en-GB"/>
        </w:rPr>
        <w:t>Stougaard</w:t>
      </w:r>
      <w:proofErr w:type="spellEnd"/>
      <w:r w:rsidR="001B442D" w:rsidRPr="00484DA8">
        <w:rPr>
          <w:rFonts w:ascii="Garamond" w:hAnsi="Garamond"/>
          <w:sz w:val="28"/>
          <w:szCs w:val="28"/>
          <w:lang w:val="en-GB"/>
        </w:rPr>
        <w:t>-Nielsen)</w:t>
      </w:r>
    </w:p>
    <w:p w14:paraId="4DA7C885" w14:textId="18C4A535"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proofErr w:type="spellStart"/>
      <w:r w:rsidRPr="00484DA8">
        <w:rPr>
          <w:rFonts w:ascii="Garamond" w:hAnsi="Garamond"/>
          <w:sz w:val="28"/>
          <w:szCs w:val="28"/>
          <w:lang w:val="en-GB"/>
        </w:rPr>
        <w:t>Riitta</w:t>
      </w:r>
      <w:proofErr w:type="spellEnd"/>
      <w:r w:rsidRPr="00484DA8">
        <w:rPr>
          <w:rFonts w:ascii="Garamond" w:hAnsi="Garamond"/>
          <w:sz w:val="28"/>
          <w:szCs w:val="28"/>
          <w:lang w:val="en-GB"/>
        </w:rPr>
        <w:t xml:space="preserve"> </w:t>
      </w:r>
      <w:proofErr w:type="spellStart"/>
      <w:r w:rsidRPr="00484DA8">
        <w:rPr>
          <w:rFonts w:ascii="Garamond" w:hAnsi="Garamond"/>
          <w:sz w:val="28"/>
          <w:szCs w:val="28"/>
          <w:lang w:val="en-GB"/>
        </w:rPr>
        <w:t>Pohjola-Skarp</w:t>
      </w:r>
      <w:proofErr w:type="spellEnd"/>
      <w:r w:rsidRPr="00484DA8">
        <w:rPr>
          <w:rFonts w:ascii="Garamond" w:hAnsi="Garamond"/>
          <w:sz w:val="28"/>
          <w:szCs w:val="28"/>
          <w:lang w:val="en-GB"/>
        </w:rPr>
        <w:t xml:space="preserve">: </w:t>
      </w:r>
      <w:r w:rsidR="00A87D12" w:rsidRPr="00484DA8">
        <w:rPr>
          <w:rFonts w:ascii="Garamond" w:hAnsi="Garamond"/>
          <w:sz w:val="28"/>
          <w:szCs w:val="28"/>
          <w:lang w:val="en-GB"/>
        </w:rPr>
        <w:t xml:space="preserve">Dramatic and Tragic Irony in </w:t>
      </w:r>
      <w:proofErr w:type="spellStart"/>
      <w:r w:rsidR="00A87D12" w:rsidRPr="00484DA8">
        <w:rPr>
          <w:rFonts w:ascii="Garamond" w:hAnsi="Garamond"/>
          <w:sz w:val="28"/>
          <w:szCs w:val="28"/>
          <w:lang w:val="en-GB"/>
        </w:rPr>
        <w:t>Aleksis</w:t>
      </w:r>
      <w:proofErr w:type="spellEnd"/>
      <w:r w:rsidR="00A87D12" w:rsidRPr="00484DA8">
        <w:rPr>
          <w:rFonts w:ascii="Garamond" w:hAnsi="Garamond"/>
          <w:sz w:val="28"/>
          <w:szCs w:val="28"/>
          <w:lang w:val="en-GB"/>
        </w:rPr>
        <w:t xml:space="preserve"> </w:t>
      </w:r>
      <w:proofErr w:type="spellStart"/>
      <w:r w:rsidR="00A87D12" w:rsidRPr="00484DA8">
        <w:rPr>
          <w:rFonts w:ascii="Garamond" w:hAnsi="Garamond"/>
          <w:sz w:val="28"/>
          <w:szCs w:val="28"/>
          <w:lang w:val="en-GB"/>
        </w:rPr>
        <w:t>Kivi’s</w:t>
      </w:r>
      <w:proofErr w:type="spellEnd"/>
      <w:r w:rsidR="00A87D12" w:rsidRPr="00484DA8">
        <w:rPr>
          <w:rFonts w:ascii="Garamond" w:hAnsi="Garamond"/>
          <w:sz w:val="28"/>
          <w:szCs w:val="28"/>
          <w:lang w:val="en-GB"/>
        </w:rPr>
        <w:t xml:space="preserve"> Drama </w:t>
      </w:r>
      <w:proofErr w:type="spellStart"/>
      <w:r w:rsidR="00A87D12" w:rsidRPr="00484DA8">
        <w:rPr>
          <w:rFonts w:ascii="Garamond" w:hAnsi="Garamond"/>
          <w:i/>
          <w:sz w:val="28"/>
          <w:szCs w:val="28"/>
          <w:lang w:val="en-GB"/>
        </w:rPr>
        <w:t>Karkurit</w:t>
      </w:r>
      <w:proofErr w:type="spellEnd"/>
      <w:r w:rsidR="00A87D12" w:rsidRPr="00484DA8">
        <w:rPr>
          <w:rFonts w:ascii="Garamond" w:hAnsi="Garamond"/>
          <w:sz w:val="28"/>
          <w:szCs w:val="28"/>
          <w:lang w:val="en-GB"/>
        </w:rPr>
        <w:t xml:space="preserve"> and in Shakespeare’s </w:t>
      </w:r>
      <w:r w:rsidR="00A87D12" w:rsidRPr="00484DA8">
        <w:rPr>
          <w:rFonts w:ascii="Garamond" w:hAnsi="Garamond"/>
          <w:i/>
          <w:sz w:val="28"/>
          <w:szCs w:val="28"/>
          <w:lang w:val="en-GB"/>
        </w:rPr>
        <w:t>Romeo and Juliet</w:t>
      </w:r>
    </w:p>
    <w:p w14:paraId="38C46777" w14:textId="54D605DD"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Roy </w:t>
      </w:r>
      <w:proofErr w:type="spellStart"/>
      <w:r w:rsidRPr="00484DA8">
        <w:rPr>
          <w:rFonts w:ascii="Garamond" w:hAnsi="Garamond"/>
          <w:sz w:val="28"/>
          <w:szCs w:val="28"/>
          <w:lang w:val="en-GB"/>
        </w:rPr>
        <w:t>Eriksen</w:t>
      </w:r>
      <w:proofErr w:type="spellEnd"/>
      <w:r w:rsidRPr="00484DA8">
        <w:rPr>
          <w:rFonts w:ascii="Garamond" w:hAnsi="Garamond"/>
          <w:sz w:val="28"/>
          <w:szCs w:val="28"/>
          <w:lang w:val="en-GB"/>
        </w:rPr>
        <w:t xml:space="preserve">: </w:t>
      </w:r>
      <w:r w:rsidR="00A87D12" w:rsidRPr="00484DA8">
        <w:rPr>
          <w:rFonts w:ascii="Garamond" w:hAnsi="Garamond"/>
          <w:sz w:val="28"/>
          <w:szCs w:val="28"/>
          <w:lang w:val="en-GB"/>
        </w:rPr>
        <w:t xml:space="preserve">Reconfiguring Falstaff in Hans E. </w:t>
      </w:r>
      <w:proofErr w:type="spellStart"/>
      <w:r w:rsidR="00A87D12" w:rsidRPr="00484DA8">
        <w:rPr>
          <w:rFonts w:ascii="Garamond" w:hAnsi="Garamond"/>
          <w:sz w:val="28"/>
          <w:szCs w:val="28"/>
          <w:lang w:val="en-GB"/>
        </w:rPr>
        <w:t>Kinck's</w:t>
      </w:r>
      <w:proofErr w:type="spellEnd"/>
      <w:r w:rsidR="00A87D12" w:rsidRPr="00484DA8">
        <w:rPr>
          <w:rFonts w:ascii="Garamond" w:hAnsi="Garamond"/>
          <w:sz w:val="28"/>
          <w:szCs w:val="28"/>
          <w:lang w:val="en-GB"/>
        </w:rPr>
        <w:t xml:space="preserve"> tragedy</w:t>
      </w:r>
      <w:r w:rsidR="00A87D12" w:rsidRPr="00484DA8">
        <w:rPr>
          <w:rFonts w:ascii="Garamond" w:hAnsi="Garamond"/>
          <w:i/>
          <w:sz w:val="28"/>
          <w:szCs w:val="28"/>
          <w:lang w:val="en-GB"/>
        </w:rPr>
        <w:t xml:space="preserve"> Den </w:t>
      </w:r>
      <w:proofErr w:type="spellStart"/>
      <w:r w:rsidR="00A87D12" w:rsidRPr="00484DA8">
        <w:rPr>
          <w:rFonts w:ascii="Garamond" w:hAnsi="Garamond"/>
          <w:i/>
          <w:sz w:val="28"/>
          <w:szCs w:val="28"/>
          <w:lang w:val="en-GB"/>
        </w:rPr>
        <w:t>sidste</w:t>
      </w:r>
      <w:proofErr w:type="spellEnd"/>
      <w:r w:rsidR="00A87D12" w:rsidRPr="00484DA8">
        <w:rPr>
          <w:rFonts w:ascii="Garamond" w:hAnsi="Garamond"/>
          <w:i/>
          <w:sz w:val="28"/>
          <w:szCs w:val="28"/>
          <w:lang w:val="en-GB"/>
        </w:rPr>
        <w:t xml:space="preserve"> </w:t>
      </w:r>
      <w:proofErr w:type="spellStart"/>
      <w:r w:rsidR="00A87D12" w:rsidRPr="00484DA8">
        <w:rPr>
          <w:rFonts w:ascii="Garamond" w:hAnsi="Garamond"/>
          <w:i/>
          <w:sz w:val="28"/>
          <w:szCs w:val="28"/>
          <w:lang w:val="en-GB"/>
        </w:rPr>
        <w:t>Gjest</w:t>
      </w:r>
      <w:proofErr w:type="spellEnd"/>
      <w:r w:rsidR="00A87D12" w:rsidRPr="00484DA8">
        <w:rPr>
          <w:rFonts w:ascii="Garamond" w:hAnsi="Garamond"/>
          <w:i/>
          <w:sz w:val="28"/>
          <w:szCs w:val="28"/>
          <w:lang w:val="en-GB"/>
        </w:rPr>
        <w:t xml:space="preserve"> </w:t>
      </w:r>
      <w:r w:rsidR="00A87D12" w:rsidRPr="00484DA8">
        <w:rPr>
          <w:rFonts w:ascii="Garamond" w:hAnsi="Garamond"/>
          <w:sz w:val="28"/>
          <w:szCs w:val="28"/>
          <w:lang w:val="en-GB"/>
        </w:rPr>
        <w:t>[The Final Guest] (1910)</w:t>
      </w:r>
    </w:p>
    <w:p w14:paraId="65871799" w14:textId="11DCAB3F" w:rsidR="007A25ED" w:rsidRPr="00484DA8" w:rsidRDefault="00A87D12"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Martin </w:t>
      </w:r>
      <w:proofErr w:type="spellStart"/>
      <w:r w:rsidRPr="00484DA8">
        <w:rPr>
          <w:rFonts w:ascii="Garamond" w:hAnsi="Garamond"/>
          <w:sz w:val="28"/>
          <w:szCs w:val="28"/>
          <w:lang w:val="en-GB"/>
        </w:rPr>
        <w:t>Humpál</w:t>
      </w:r>
      <w:proofErr w:type="spellEnd"/>
      <w:r w:rsidRPr="00484DA8">
        <w:rPr>
          <w:rFonts w:ascii="Garamond" w:hAnsi="Garamond"/>
          <w:sz w:val="28"/>
          <w:szCs w:val="28"/>
          <w:lang w:val="en-GB"/>
        </w:rPr>
        <w:t>: Knut Hamsun’s Criticism of Shakespeare</w:t>
      </w:r>
    </w:p>
    <w:p w14:paraId="5A14BC06" w14:textId="77777777" w:rsidR="00D2167C" w:rsidRPr="00484DA8" w:rsidRDefault="00D2167C" w:rsidP="00484DA8">
      <w:pPr>
        <w:widowControl w:val="0"/>
        <w:autoSpaceDE w:val="0"/>
        <w:autoSpaceDN w:val="0"/>
        <w:adjustRightInd w:val="0"/>
        <w:spacing w:line="480" w:lineRule="auto"/>
        <w:jc w:val="center"/>
        <w:rPr>
          <w:rFonts w:ascii="Garamond" w:hAnsi="Garamond"/>
          <w:sz w:val="28"/>
          <w:szCs w:val="28"/>
          <w:lang w:val="en-GB"/>
        </w:rPr>
      </w:pPr>
    </w:p>
    <w:p w14:paraId="198F5D9C" w14:textId="56495373" w:rsidR="001B442D" w:rsidRPr="00484DA8" w:rsidRDefault="009E20D7"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lastRenderedPageBreak/>
        <w:t>PANEL 14</w:t>
      </w:r>
      <w:r w:rsidR="008C6638" w:rsidRPr="00484DA8">
        <w:rPr>
          <w:rFonts w:ascii="Garamond" w:hAnsi="Garamond"/>
          <w:sz w:val="28"/>
          <w:szCs w:val="28"/>
          <w:lang w:val="en-GB"/>
        </w:rPr>
        <w:t>:</w:t>
      </w:r>
      <w:r w:rsidR="001B442D" w:rsidRPr="00484DA8">
        <w:rPr>
          <w:rFonts w:ascii="Garamond" w:hAnsi="Garamond"/>
          <w:sz w:val="28"/>
          <w:szCs w:val="28"/>
          <w:lang w:val="en-GB"/>
        </w:rPr>
        <w:t xml:space="preserve"> KIERKEGAARD</w:t>
      </w:r>
      <w:r w:rsidR="008C6638" w:rsidRPr="00484DA8">
        <w:rPr>
          <w:rFonts w:ascii="Garamond" w:hAnsi="Garamond"/>
          <w:sz w:val="28"/>
          <w:szCs w:val="28"/>
          <w:lang w:val="en-GB"/>
        </w:rPr>
        <w:t xml:space="preserve"> AND SHAKESPEARE 2</w:t>
      </w:r>
    </w:p>
    <w:p w14:paraId="2C06ED09" w14:textId="1A427BFB" w:rsidR="001B442D" w:rsidRPr="00484DA8" w:rsidRDefault="005156C8"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(Saturday 14.00,</w:t>
      </w:r>
      <w:r w:rsidR="001B442D" w:rsidRPr="00484DA8">
        <w:rPr>
          <w:rFonts w:ascii="Garamond" w:hAnsi="Garamond"/>
          <w:sz w:val="28"/>
          <w:szCs w:val="28"/>
          <w:lang w:val="en-GB"/>
        </w:rPr>
        <w:t xml:space="preserve"> </w:t>
      </w:r>
      <w:r w:rsidR="001B442D" w:rsidRPr="00484DA8">
        <w:rPr>
          <w:rFonts w:ascii="Garamond" w:hAnsi="Garamond"/>
          <w:i/>
          <w:sz w:val="28"/>
          <w:szCs w:val="28"/>
          <w:lang w:val="en-GB"/>
        </w:rPr>
        <w:t>Studio</w:t>
      </w:r>
      <w:r w:rsidR="001B442D" w:rsidRPr="00484DA8">
        <w:rPr>
          <w:rFonts w:ascii="Garamond" w:hAnsi="Garamond"/>
          <w:sz w:val="28"/>
          <w:szCs w:val="28"/>
          <w:lang w:val="en-GB"/>
        </w:rPr>
        <w:t xml:space="preserve">. Chair: Anne-Sophie </w:t>
      </w:r>
      <w:proofErr w:type="spellStart"/>
      <w:r w:rsidR="001B442D" w:rsidRPr="00484DA8">
        <w:rPr>
          <w:rFonts w:ascii="Garamond" w:hAnsi="Garamond"/>
          <w:sz w:val="28"/>
          <w:szCs w:val="28"/>
          <w:lang w:val="en-GB"/>
        </w:rPr>
        <w:t>Refskou</w:t>
      </w:r>
      <w:proofErr w:type="spellEnd"/>
      <w:r w:rsidR="001B442D" w:rsidRPr="00484DA8">
        <w:rPr>
          <w:rFonts w:ascii="Garamond" w:hAnsi="Garamond"/>
          <w:sz w:val="28"/>
          <w:szCs w:val="28"/>
          <w:lang w:val="en-GB"/>
        </w:rPr>
        <w:t>)</w:t>
      </w:r>
    </w:p>
    <w:p w14:paraId="20C03110" w14:textId="77777777"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Nina </w:t>
      </w:r>
      <w:proofErr w:type="spellStart"/>
      <w:r w:rsidRPr="00484DA8">
        <w:rPr>
          <w:rFonts w:ascii="Garamond" w:hAnsi="Garamond"/>
          <w:sz w:val="28"/>
          <w:szCs w:val="28"/>
          <w:lang w:val="en-GB"/>
        </w:rPr>
        <w:t>Sanderhoff</w:t>
      </w:r>
      <w:proofErr w:type="spellEnd"/>
      <w:r w:rsidRPr="00484DA8">
        <w:rPr>
          <w:rFonts w:ascii="Garamond" w:hAnsi="Garamond"/>
          <w:sz w:val="28"/>
          <w:szCs w:val="28"/>
          <w:lang w:val="en-GB"/>
        </w:rPr>
        <w:t xml:space="preserve"> Hansen: Hamlet the Ironist</w:t>
      </w:r>
    </w:p>
    <w:p w14:paraId="0826EE89" w14:textId="77777777" w:rsidR="001B442D" w:rsidRPr="00484DA8" w:rsidRDefault="001B442D" w:rsidP="00484DA8">
      <w:pPr>
        <w:widowControl w:val="0"/>
        <w:autoSpaceDE w:val="0"/>
        <w:autoSpaceDN w:val="0"/>
        <w:adjustRightInd w:val="0"/>
        <w:spacing w:line="480" w:lineRule="auto"/>
        <w:jc w:val="center"/>
        <w:rPr>
          <w:rFonts w:ascii="Garamond" w:hAnsi="Garamond"/>
          <w:i/>
          <w:sz w:val="28"/>
          <w:szCs w:val="28"/>
          <w:lang w:val="en-GB"/>
        </w:rPr>
      </w:pPr>
      <w:r w:rsidRPr="00484DA8">
        <w:rPr>
          <w:rFonts w:ascii="Garamond" w:hAnsi="Garamond"/>
          <w:sz w:val="28"/>
          <w:szCs w:val="28"/>
          <w:lang w:val="en-GB"/>
        </w:rPr>
        <w:t xml:space="preserve">Peter Kishore </w:t>
      </w:r>
      <w:proofErr w:type="spellStart"/>
      <w:r w:rsidRPr="00484DA8">
        <w:rPr>
          <w:rFonts w:ascii="Garamond" w:hAnsi="Garamond"/>
          <w:sz w:val="28"/>
          <w:szCs w:val="28"/>
          <w:lang w:val="en-GB"/>
        </w:rPr>
        <w:t>Saval</w:t>
      </w:r>
      <w:proofErr w:type="spellEnd"/>
      <w:r w:rsidRPr="00484DA8">
        <w:rPr>
          <w:rFonts w:ascii="Garamond" w:hAnsi="Garamond"/>
          <w:sz w:val="28"/>
          <w:szCs w:val="28"/>
          <w:lang w:val="en-GB"/>
        </w:rPr>
        <w:t xml:space="preserve">: Demonic Despair and </w:t>
      </w:r>
      <w:proofErr w:type="spellStart"/>
      <w:r w:rsidRPr="00484DA8">
        <w:rPr>
          <w:rFonts w:ascii="Garamond" w:hAnsi="Garamond"/>
          <w:i/>
          <w:sz w:val="28"/>
          <w:szCs w:val="28"/>
          <w:lang w:val="en-GB"/>
        </w:rPr>
        <w:t>Timon</w:t>
      </w:r>
      <w:proofErr w:type="spellEnd"/>
      <w:r w:rsidRPr="00484DA8">
        <w:rPr>
          <w:rFonts w:ascii="Garamond" w:hAnsi="Garamond"/>
          <w:i/>
          <w:sz w:val="28"/>
          <w:szCs w:val="28"/>
          <w:lang w:val="en-GB"/>
        </w:rPr>
        <w:t xml:space="preserve"> of Athens</w:t>
      </w:r>
    </w:p>
    <w:p w14:paraId="5899A854" w14:textId="62F19C36" w:rsidR="001B442D" w:rsidRPr="00484DA8" w:rsidRDefault="00E366C8"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Ewan </w:t>
      </w:r>
      <w:proofErr w:type="spellStart"/>
      <w:r w:rsidRPr="00484DA8">
        <w:rPr>
          <w:rFonts w:ascii="Garamond" w:hAnsi="Garamond"/>
          <w:sz w:val="28"/>
          <w:szCs w:val="28"/>
          <w:lang w:val="en-GB"/>
        </w:rPr>
        <w:t>Fernie</w:t>
      </w:r>
      <w:proofErr w:type="spellEnd"/>
      <w:r w:rsidRPr="00484DA8">
        <w:rPr>
          <w:rFonts w:ascii="Garamond" w:hAnsi="Garamond"/>
          <w:sz w:val="28"/>
          <w:szCs w:val="28"/>
          <w:lang w:val="en-GB"/>
        </w:rPr>
        <w:t xml:space="preserve">: </w:t>
      </w:r>
      <w:r w:rsidRPr="00484DA8">
        <w:rPr>
          <w:rFonts w:ascii="Garamond" w:eastAsiaTheme="minorEastAsia" w:hAnsi="Garamond" w:cs="Helvetica"/>
          <w:sz w:val="28"/>
          <w:szCs w:val="28"/>
          <w:lang w:val="en-GB"/>
        </w:rPr>
        <w:t>Shakespeare’s God via Kierkegaard and Hegel</w:t>
      </w:r>
    </w:p>
    <w:p w14:paraId="19DB7EF3" w14:textId="77777777"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p>
    <w:p w14:paraId="14A2015A" w14:textId="3C6DBB09" w:rsidR="001B442D" w:rsidRPr="00484DA8" w:rsidRDefault="009E20D7"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PANEL 15</w:t>
      </w:r>
      <w:r w:rsidR="001B442D" w:rsidRPr="00484DA8">
        <w:rPr>
          <w:rFonts w:ascii="Garamond" w:hAnsi="Garamond"/>
          <w:sz w:val="28"/>
          <w:szCs w:val="28"/>
          <w:lang w:val="en-GB"/>
        </w:rPr>
        <w:t>: CANONIZING SHAKESPEARE</w:t>
      </w:r>
    </w:p>
    <w:p w14:paraId="261AA1B4" w14:textId="6BADCF4E" w:rsidR="001B442D" w:rsidRPr="00484DA8" w:rsidRDefault="005156C8"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(Saturday 14.00,</w:t>
      </w:r>
      <w:r w:rsidR="001B442D" w:rsidRPr="00484DA8">
        <w:rPr>
          <w:rFonts w:ascii="Garamond" w:hAnsi="Garamond"/>
          <w:sz w:val="28"/>
          <w:szCs w:val="28"/>
          <w:lang w:val="en-GB"/>
        </w:rPr>
        <w:t xml:space="preserve"> </w:t>
      </w:r>
      <w:r w:rsidR="001B442D" w:rsidRPr="00484DA8">
        <w:rPr>
          <w:rFonts w:ascii="Garamond" w:hAnsi="Garamond"/>
          <w:i/>
          <w:sz w:val="28"/>
          <w:szCs w:val="28"/>
          <w:lang w:val="en-GB"/>
        </w:rPr>
        <w:t>Gallery</w:t>
      </w:r>
      <w:r w:rsidR="001B442D" w:rsidRPr="00484DA8">
        <w:rPr>
          <w:rFonts w:ascii="Garamond" w:hAnsi="Garamond"/>
          <w:sz w:val="28"/>
          <w:szCs w:val="28"/>
          <w:lang w:val="en-GB"/>
        </w:rPr>
        <w:t>. Chair: Lisa Hopkins)</w:t>
      </w:r>
    </w:p>
    <w:p w14:paraId="66BA3F38" w14:textId="77777777"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proofErr w:type="spellStart"/>
      <w:r w:rsidRPr="00484DA8">
        <w:rPr>
          <w:rFonts w:ascii="Garamond" w:hAnsi="Garamond"/>
          <w:sz w:val="28"/>
          <w:szCs w:val="28"/>
          <w:lang w:val="en-GB"/>
        </w:rPr>
        <w:t>Clas</w:t>
      </w:r>
      <w:proofErr w:type="spellEnd"/>
      <w:r w:rsidRPr="00484DA8">
        <w:rPr>
          <w:rFonts w:ascii="Garamond" w:hAnsi="Garamond"/>
          <w:sz w:val="28"/>
          <w:szCs w:val="28"/>
          <w:lang w:val="en-GB"/>
        </w:rPr>
        <w:t xml:space="preserve"> </w:t>
      </w:r>
      <w:proofErr w:type="spellStart"/>
      <w:r w:rsidRPr="00484DA8">
        <w:rPr>
          <w:rFonts w:ascii="Garamond" w:hAnsi="Garamond"/>
          <w:sz w:val="28"/>
          <w:szCs w:val="28"/>
          <w:lang w:val="en-GB"/>
        </w:rPr>
        <w:t>Zilliacus</w:t>
      </w:r>
      <w:proofErr w:type="spellEnd"/>
      <w:r w:rsidRPr="00484DA8">
        <w:rPr>
          <w:rFonts w:ascii="Garamond" w:hAnsi="Garamond"/>
          <w:sz w:val="28"/>
          <w:szCs w:val="28"/>
          <w:lang w:val="en-GB"/>
        </w:rPr>
        <w:t>: Shakespeare for Stage and Family: Wilhelm Bolin</w:t>
      </w:r>
    </w:p>
    <w:p w14:paraId="12183677" w14:textId="77777777"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proofErr w:type="spellStart"/>
      <w:r w:rsidRPr="00484DA8">
        <w:rPr>
          <w:rFonts w:ascii="Garamond" w:hAnsi="Garamond"/>
          <w:sz w:val="28"/>
          <w:szCs w:val="28"/>
          <w:lang w:val="en-GB"/>
        </w:rPr>
        <w:t>Pentti</w:t>
      </w:r>
      <w:proofErr w:type="spellEnd"/>
      <w:r w:rsidRPr="00484DA8">
        <w:rPr>
          <w:rFonts w:ascii="Garamond" w:hAnsi="Garamond"/>
          <w:sz w:val="28"/>
          <w:szCs w:val="28"/>
          <w:lang w:val="en-GB"/>
        </w:rPr>
        <w:t xml:space="preserve"> </w:t>
      </w:r>
      <w:proofErr w:type="spellStart"/>
      <w:r w:rsidRPr="00484DA8">
        <w:rPr>
          <w:rFonts w:ascii="Garamond" w:hAnsi="Garamond"/>
          <w:sz w:val="28"/>
          <w:szCs w:val="28"/>
          <w:lang w:val="en-GB"/>
        </w:rPr>
        <w:t>Paavolainen</w:t>
      </w:r>
      <w:proofErr w:type="spellEnd"/>
      <w:r w:rsidRPr="00484DA8">
        <w:rPr>
          <w:rFonts w:ascii="Garamond" w:hAnsi="Garamond"/>
          <w:sz w:val="28"/>
          <w:szCs w:val="28"/>
          <w:lang w:val="en-GB"/>
        </w:rPr>
        <w:t xml:space="preserve">: Birth of a Tradition: </w:t>
      </w:r>
      <w:proofErr w:type="spellStart"/>
      <w:r w:rsidRPr="00484DA8">
        <w:rPr>
          <w:rFonts w:ascii="Garamond" w:hAnsi="Garamond"/>
          <w:sz w:val="28"/>
          <w:szCs w:val="28"/>
          <w:lang w:val="en-GB"/>
        </w:rPr>
        <w:t>Kaarlo</w:t>
      </w:r>
      <w:proofErr w:type="spellEnd"/>
      <w:r w:rsidRPr="00484DA8">
        <w:rPr>
          <w:rFonts w:ascii="Garamond" w:hAnsi="Garamond"/>
          <w:sz w:val="28"/>
          <w:szCs w:val="28"/>
          <w:lang w:val="en-GB"/>
        </w:rPr>
        <w:t xml:space="preserve"> </w:t>
      </w:r>
      <w:proofErr w:type="spellStart"/>
      <w:r w:rsidRPr="00484DA8">
        <w:rPr>
          <w:rFonts w:ascii="Garamond" w:hAnsi="Garamond"/>
          <w:sz w:val="28"/>
          <w:szCs w:val="28"/>
          <w:lang w:val="en-GB"/>
        </w:rPr>
        <w:t>Bergbom</w:t>
      </w:r>
      <w:proofErr w:type="spellEnd"/>
    </w:p>
    <w:p w14:paraId="69720A4E" w14:textId="3B2D2724" w:rsidR="00F56F89"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Tony </w:t>
      </w:r>
      <w:proofErr w:type="spellStart"/>
      <w:r w:rsidRPr="00484DA8">
        <w:rPr>
          <w:rFonts w:ascii="Garamond" w:hAnsi="Garamond"/>
          <w:sz w:val="28"/>
          <w:szCs w:val="28"/>
          <w:lang w:val="en-GB"/>
        </w:rPr>
        <w:t>Pinkney</w:t>
      </w:r>
      <w:proofErr w:type="spellEnd"/>
      <w:r w:rsidRPr="00484DA8">
        <w:rPr>
          <w:rFonts w:ascii="Garamond" w:hAnsi="Garamond"/>
          <w:sz w:val="28"/>
          <w:szCs w:val="28"/>
          <w:lang w:val="en-GB"/>
        </w:rPr>
        <w:t xml:space="preserve">: </w:t>
      </w:r>
      <w:r w:rsidRPr="00484DA8">
        <w:rPr>
          <w:rFonts w:ascii="Garamond" w:hAnsi="Garamond"/>
          <w:i/>
          <w:sz w:val="28"/>
          <w:szCs w:val="28"/>
          <w:lang w:val="en-GB"/>
        </w:rPr>
        <w:t>Hamlet</w:t>
      </w:r>
      <w:r w:rsidRPr="00484DA8">
        <w:rPr>
          <w:rFonts w:ascii="Garamond" w:hAnsi="Garamond"/>
          <w:sz w:val="28"/>
          <w:szCs w:val="28"/>
          <w:lang w:val="en-GB"/>
        </w:rPr>
        <w:t xml:space="preserve"> in Iceland: Erik Magnusson</w:t>
      </w:r>
    </w:p>
    <w:p w14:paraId="4DFA70FF" w14:textId="77777777" w:rsidR="00D46775" w:rsidRPr="00484DA8" w:rsidRDefault="00D46775" w:rsidP="00484DA8">
      <w:pPr>
        <w:widowControl w:val="0"/>
        <w:autoSpaceDE w:val="0"/>
        <w:autoSpaceDN w:val="0"/>
        <w:adjustRightInd w:val="0"/>
        <w:spacing w:line="480" w:lineRule="auto"/>
        <w:jc w:val="center"/>
        <w:rPr>
          <w:rFonts w:ascii="Garamond" w:hAnsi="Garamond"/>
          <w:sz w:val="28"/>
          <w:szCs w:val="28"/>
          <w:lang w:val="en-GB"/>
        </w:rPr>
      </w:pPr>
    </w:p>
    <w:p w14:paraId="132E6646" w14:textId="0319B3D5" w:rsidR="000461B1" w:rsidRPr="00484DA8" w:rsidRDefault="009E20D7"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PANEL 16</w:t>
      </w:r>
      <w:r w:rsidR="001B442D" w:rsidRPr="00484DA8">
        <w:rPr>
          <w:rFonts w:ascii="Garamond" w:hAnsi="Garamond"/>
          <w:sz w:val="28"/>
          <w:szCs w:val="28"/>
          <w:lang w:val="en-GB"/>
        </w:rPr>
        <w:t xml:space="preserve">: </w:t>
      </w:r>
      <w:r w:rsidR="000461B1" w:rsidRPr="00484DA8">
        <w:rPr>
          <w:rFonts w:ascii="Garamond" w:hAnsi="Garamond"/>
          <w:sz w:val="28"/>
          <w:szCs w:val="28"/>
          <w:lang w:val="en-GB"/>
        </w:rPr>
        <w:t xml:space="preserve">THE MODERN </w:t>
      </w:r>
      <w:r w:rsidR="000461B1" w:rsidRPr="00484DA8">
        <w:rPr>
          <w:rFonts w:ascii="Garamond" w:hAnsi="Garamond"/>
          <w:i/>
          <w:sz w:val="28"/>
          <w:szCs w:val="28"/>
          <w:lang w:val="en-GB"/>
        </w:rPr>
        <w:t>HAMLET</w:t>
      </w:r>
    </w:p>
    <w:p w14:paraId="76163DDA" w14:textId="6B89B69E" w:rsidR="000461B1" w:rsidRPr="00484DA8" w:rsidRDefault="000461B1"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(Saturday 16</w:t>
      </w:r>
      <w:r w:rsidR="005156C8" w:rsidRPr="00484DA8">
        <w:rPr>
          <w:rFonts w:ascii="Garamond" w:hAnsi="Garamond"/>
          <w:sz w:val="28"/>
          <w:szCs w:val="28"/>
          <w:lang w:val="en-GB"/>
        </w:rPr>
        <w:t>.00,</w:t>
      </w:r>
      <w:r w:rsidRPr="00484DA8">
        <w:rPr>
          <w:rFonts w:ascii="Garamond" w:hAnsi="Garamond"/>
          <w:sz w:val="28"/>
          <w:szCs w:val="28"/>
          <w:lang w:val="en-GB"/>
        </w:rPr>
        <w:t xml:space="preserve"> </w:t>
      </w:r>
      <w:r w:rsidRPr="00484DA8">
        <w:rPr>
          <w:rFonts w:ascii="Garamond" w:hAnsi="Garamond"/>
          <w:i/>
          <w:sz w:val="28"/>
          <w:szCs w:val="28"/>
          <w:lang w:val="en-GB"/>
        </w:rPr>
        <w:t>Gallery</w:t>
      </w:r>
      <w:r w:rsidR="00713507" w:rsidRPr="00484DA8">
        <w:rPr>
          <w:rFonts w:ascii="Garamond" w:hAnsi="Garamond"/>
          <w:sz w:val="28"/>
          <w:szCs w:val="28"/>
          <w:lang w:val="en-GB"/>
        </w:rPr>
        <w:t xml:space="preserve"> Chair: </w:t>
      </w:r>
      <w:r w:rsidR="00410D53" w:rsidRPr="00484DA8">
        <w:rPr>
          <w:rFonts w:ascii="Garamond" w:hAnsi="Garamond"/>
          <w:sz w:val="28"/>
          <w:szCs w:val="28"/>
          <w:lang w:val="en-GB"/>
        </w:rPr>
        <w:t>John Gillies</w:t>
      </w:r>
      <w:r w:rsidRPr="00484DA8">
        <w:rPr>
          <w:rFonts w:ascii="Garamond" w:hAnsi="Garamond"/>
          <w:sz w:val="28"/>
          <w:szCs w:val="28"/>
          <w:lang w:val="en-GB"/>
        </w:rPr>
        <w:t>)</w:t>
      </w:r>
    </w:p>
    <w:p w14:paraId="4E4FDDC3" w14:textId="419B8716" w:rsidR="000461B1" w:rsidRPr="00484DA8" w:rsidRDefault="000461B1" w:rsidP="00484DA8">
      <w:pPr>
        <w:widowControl w:val="0"/>
        <w:autoSpaceDE w:val="0"/>
        <w:autoSpaceDN w:val="0"/>
        <w:adjustRightInd w:val="0"/>
        <w:spacing w:line="480" w:lineRule="auto"/>
        <w:jc w:val="center"/>
        <w:rPr>
          <w:rFonts w:ascii="Garamond" w:hAnsi="Garamond"/>
          <w:i/>
          <w:sz w:val="28"/>
          <w:szCs w:val="28"/>
          <w:lang w:val="en-GB"/>
        </w:rPr>
      </w:pPr>
      <w:proofErr w:type="spellStart"/>
      <w:r w:rsidRPr="00484DA8">
        <w:rPr>
          <w:rFonts w:ascii="Garamond" w:hAnsi="Garamond"/>
          <w:sz w:val="28"/>
          <w:szCs w:val="28"/>
          <w:lang w:val="en-GB"/>
        </w:rPr>
        <w:t>Annelis</w:t>
      </w:r>
      <w:proofErr w:type="spellEnd"/>
      <w:r w:rsidRPr="00484DA8">
        <w:rPr>
          <w:rFonts w:ascii="Garamond" w:hAnsi="Garamond"/>
          <w:sz w:val="28"/>
          <w:szCs w:val="28"/>
          <w:lang w:val="en-GB"/>
        </w:rPr>
        <w:t xml:space="preserve"> </w:t>
      </w:r>
      <w:proofErr w:type="spellStart"/>
      <w:r w:rsidRPr="00484DA8">
        <w:rPr>
          <w:rFonts w:ascii="Garamond" w:hAnsi="Garamond"/>
          <w:sz w:val="28"/>
          <w:szCs w:val="28"/>
          <w:lang w:val="en-GB"/>
        </w:rPr>
        <w:t>Kuhlmann</w:t>
      </w:r>
      <w:proofErr w:type="spellEnd"/>
      <w:r w:rsidRPr="00484DA8">
        <w:rPr>
          <w:rFonts w:ascii="Garamond" w:hAnsi="Garamond"/>
          <w:sz w:val="28"/>
          <w:szCs w:val="28"/>
          <w:lang w:val="en-GB"/>
        </w:rPr>
        <w:t xml:space="preserve">: </w:t>
      </w:r>
      <w:r w:rsidR="00F002C7" w:rsidRPr="00484DA8">
        <w:rPr>
          <w:rFonts w:ascii="Garamond" w:hAnsi="Garamond"/>
          <w:sz w:val="28"/>
          <w:szCs w:val="28"/>
          <w:lang w:val="en-GB"/>
        </w:rPr>
        <w:t xml:space="preserve">The Hecuba Discussion in </w:t>
      </w:r>
      <w:proofErr w:type="spellStart"/>
      <w:r w:rsidR="00F002C7" w:rsidRPr="00484DA8">
        <w:rPr>
          <w:rFonts w:ascii="Garamond" w:hAnsi="Garamond"/>
          <w:sz w:val="28"/>
          <w:szCs w:val="28"/>
          <w:lang w:val="en-GB"/>
        </w:rPr>
        <w:t>Postwar</w:t>
      </w:r>
      <w:proofErr w:type="spellEnd"/>
      <w:r w:rsidR="00F002C7" w:rsidRPr="00484DA8">
        <w:rPr>
          <w:rFonts w:ascii="Garamond" w:hAnsi="Garamond"/>
          <w:sz w:val="28"/>
          <w:szCs w:val="28"/>
          <w:lang w:val="en-GB"/>
        </w:rPr>
        <w:t xml:space="preserve"> Theatre in Denmark</w:t>
      </w:r>
    </w:p>
    <w:p w14:paraId="68FB6E8F" w14:textId="77777777" w:rsidR="000461B1" w:rsidRPr="00484DA8" w:rsidRDefault="000461B1"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Frank </w:t>
      </w:r>
      <w:proofErr w:type="spellStart"/>
      <w:r w:rsidRPr="00484DA8">
        <w:rPr>
          <w:rFonts w:ascii="Garamond" w:hAnsi="Garamond"/>
          <w:sz w:val="28"/>
          <w:szCs w:val="28"/>
          <w:lang w:val="en-GB"/>
        </w:rPr>
        <w:t>Brevik</w:t>
      </w:r>
      <w:proofErr w:type="spellEnd"/>
      <w:r w:rsidRPr="00484DA8">
        <w:rPr>
          <w:rFonts w:ascii="Garamond" w:hAnsi="Garamond"/>
          <w:sz w:val="28"/>
          <w:szCs w:val="28"/>
          <w:lang w:val="en-GB"/>
        </w:rPr>
        <w:t xml:space="preserve">: </w:t>
      </w:r>
      <w:r w:rsidRPr="00484DA8">
        <w:rPr>
          <w:rFonts w:ascii="Garamond" w:hAnsi="Garamond"/>
          <w:i/>
          <w:sz w:val="28"/>
          <w:szCs w:val="28"/>
          <w:lang w:val="en-GB"/>
        </w:rPr>
        <w:t>Hamlet</w:t>
      </w:r>
      <w:r w:rsidRPr="00484DA8">
        <w:rPr>
          <w:rFonts w:ascii="Garamond" w:hAnsi="Garamond"/>
          <w:sz w:val="28"/>
          <w:szCs w:val="28"/>
          <w:lang w:val="en-GB"/>
        </w:rPr>
        <w:t xml:space="preserve"> through a </w:t>
      </w:r>
      <w:proofErr w:type="spellStart"/>
      <w:r w:rsidRPr="00484DA8">
        <w:rPr>
          <w:rFonts w:ascii="Garamond" w:hAnsi="Garamond"/>
          <w:sz w:val="28"/>
          <w:szCs w:val="28"/>
          <w:lang w:val="en-GB"/>
        </w:rPr>
        <w:t>Presentist</w:t>
      </w:r>
      <w:proofErr w:type="spellEnd"/>
      <w:r w:rsidRPr="00484DA8">
        <w:rPr>
          <w:rFonts w:ascii="Garamond" w:hAnsi="Garamond"/>
          <w:sz w:val="28"/>
          <w:szCs w:val="28"/>
          <w:lang w:val="en-GB"/>
        </w:rPr>
        <w:t xml:space="preserve"> Lens</w:t>
      </w:r>
    </w:p>
    <w:p w14:paraId="2493F77F" w14:textId="18AF832A" w:rsidR="00010655" w:rsidRPr="00484DA8" w:rsidRDefault="000461B1" w:rsidP="00484DA8">
      <w:pPr>
        <w:widowControl w:val="0"/>
        <w:autoSpaceDE w:val="0"/>
        <w:autoSpaceDN w:val="0"/>
        <w:adjustRightInd w:val="0"/>
        <w:spacing w:line="480" w:lineRule="auto"/>
        <w:jc w:val="center"/>
        <w:rPr>
          <w:rFonts w:ascii="Garamond" w:hAnsi="Garamond"/>
          <w:sz w:val="28"/>
          <w:szCs w:val="28"/>
          <w:lang w:val="en-GB"/>
        </w:rPr>
      </w:pPr>
      <w:proofErr w:type="spellStart"/>
      <w:r w:rsidRPr="00484DA8">
        <w:rPr>
          <w:rFonts w:ascii="Garamond" w:hAnsi="Garamond"/>
          <w:sz w:val="28"/>
          <w:szCs w:val="28"/>
          <w:lang w:val="en-GB"/>
        </w:rPr>
        <w:t>Timo</w:t>
      </w:r>
      <w:proofErr w:type="spellEnd"/>
      <w:r w:rsidRPr="00484DA8">
        <w:rPr>
          <w:rFonts w:ascii="Garamond" w:hAnsi="Garamond"/>
          <w:sz w:val="28"/>
          <w:szCs w:val="28"/>
          <w:lang w:val="en-GB"/>
        </w:rPr>
        <w:t xml:space="preserve"> </w:t>
      </w:r>
      <w:proofErr w:type="spellStart"/>
      <w:r w:rsidRPr="00484DA8">
        <w:rPr>
          <w:rFonts w:ascii="Garamond" w:hAnsi="Garamond"/>
          <w:sz w:val="28"/>
          <w:szCs w:val="28"/>
          <w:lang w:val="en-GB"/>
        </w:rPr>
        <w:t>Uotinen</w:t>
      </w:r>
      <w:proofErr w:type="spellEnd"/>
      <w:r w:rsidRPr="00484DA8">
        <w:rPr>
          <w:rFonts w:ascii="Garamond" w:hAnsi="Garamond"/>
          <w:sz w:val="28"/>
          <w:szCs w:val="28"/>
          <w:lang w:val="en-GB"/>
        </w:rPr>
        <w:t xml:space="preserve">: </w:t>
      </w:r>
      <w:r w:rsidRPr="00484DA8">
        <w:rPr>
          <w:rFonts w:ascii="Garamond" w:eastAsiaTheme="minorEastAsia" w:hAnsi="Garamond" w:cs="Helvetica"/>
          <w:sz w:val="28"/>
          <w:szCs w:val="28"/>
          <w:lang w:val="en-GB"/>
        </w:rPr>
        <w:t xml:space="preserve">Critique of Modernity in Aki </w:t>
      </w:r>
      <w:proofErr w:type="spellStart"/>
      <w:r w:rsidRPr="00484DA8">
        <w:rPr>
          <w:rFonts w:ascii="Garamond" w:eastAsiaTheme="minorEastAsia" w:hAnsi="Garamond" w:cs="Helvetica"/>
          <w:sz w:val="28"/>
          <w:szCs w:val="28"/>
          <w:lang w:val="en-GB"/>
        </w:rPr>
        <w:t>Kaurismäki's</w:t>
      </w:r>
      <w:proofErr w:type="spellEnd"/>
      <w:r w:rsidRPr="00484DA8">
        <w:rPr>
          <w:rFonts w:ascii="Garamond" w:eastAsiaTheme="minorEastAsia" w:hAnsi="Garamond" w:cs="Helvetica"/>
          <w:sz w:val="28"/>
          <w:szCs w:val="28"/>
          <w:lang w:val="en-GB"/>
        </w:rPr>
        <w:t xml:space="preserve"> </w:t>
      </w:r>
      <w:r w:rsidRPr="00484DA8">
        <w:rPr>
          <w:rFonts w:ascii="Garamond" w:eastAsiaTheme="minorEastAsia" w:hAnsi="Garamond" w:cs="Helvetica"/>
          <w:i/>
          <w:sz w:val="28"/>
          <w:szCs w:val="28"/>
          <w:lang w:val="en-GB"/>
        </w:rPr>
        <w:t>Hamlet Goes Business</w:t>
      </w:r>
    </w:p>
    <w:p w14:paraId="5B8A7D0E" w14:textId="77777777" w:rsidR="00010655" w:rsidRDefault="00010655" w:rsidP="00484DA8">
      <w:pPr>
        <w:widowControl w:val="0"/>
        <w:autoSpaceDE w:val="0"/>
        <w:autoSpaceDN w:val="0"/>
        <w:adjustRightInd w:val="0"/>
        <w:spacing w:line="480" w:lineRule="auto"/>
        <w:rPr>
          <w:rFonts w:ascii="Garamond" w:hAnsi="Garamond"/>
          <w:sz w:val="28"/>
          <w:szCs w:val="28"/>
          <w:lang w:val="en-GB"/>
        </w:rPr>
      </w:pPr>
    </w:p>
    <w:p w14:paraId="6518955E" w14:textId="77777777" w:rsidR="000C3922" w:rsidRDefault="000C3922" w:rsidP="00484DA8">
      <w:pPr>
        <w:widowControl w:val="0"/>
        <w:autoSpaceDE w:val="0"/>
        <w:autoSpaceDN w:val="0"/>
        <w:adjustRightInd w:val="0"/>
        <w:spacing w:line="480" w:lineRule="auto"/>
        <w:rPr>
          <w:rFonts w:ascii="Garamond" w:hAnsi="Garamond"/>
          <w:sz w:val="28"/>
          <w:szCs w:val="28"/>
          <w:lang w:val="en-GB"/>
        </w:rPr>
      </w:pPr>
    </w:p>
    <w:p w14:paraId="7B2732B4" w14:textId="77777777" w:rsidR="000C3922" w:rsidRDefault="000C3922" w:rsidP="00484DA8">
      <w:pPr>
        <w:widowControl w:val="0"/>
        <w:autoSpaceDE w:val="0"/>
        <w:autoSpaceDN w:val="0"/>
        <w:adjustRightInd w:val="0"/>
        <w:spacing w:line="480" w:lineRule="auto"/>
        <w:rPr>
          <w:rFonts w:ascii="Garamond" w:hAnsi="Garamond"/>
          <w:sz w:val="28"/>
          <w:szCs w:val="28"/>
          <w:lang w:val="en-GB"/>
        </w:rPr>
      </w:pPr>
    </w:p>
    <w:p w14:paraId="29D11163" w14:textId="77777777" w:rsidR="000C3922" w:rsidRDefault="000C3922" w:rsidP="00484DA8">
      <w:pPr>
        <w:widowControl w:val="0"/>
        <w:autoSpaceDE w:val="0"/>
        <w:autoSpaceDN w:val="0"/>
        <w:adjustRightInd w:val="0"/>
        <w:spacing w:line="480" w:lineRule="auto"/>
        <w:rPr>
          <w:rFonts w:ascii="Garamond" w:hAnsi="Garamond"/>
          <w:sz w:val="28"/>
          <w:szCs w:val="28"/>
          <w:lang w:val="en-GB"/>
        </w:rPr>
      </w:pPr>
    </w:p>
    <w:p w14:paraId="62C8BF38" w14:textId="77777777" w:rsidR="00484DA8" w:rsidRPr="00484DA8" w:rsidRDefault="00484DA8" w:rsidP="00484DA8">
      <w:pPr>
        <w:widowControl w:val="0"/>
        <w:autoSpaceDE w:val="0"/>
        <w:autoSpaceDN w:val="0"/>
        <w:adjustRightInd w:val="0"/>
        <w:spacing w:line="480" w:lineRule="auto"/>
        <w:rPr>
          <w:rFonts w:ascii="Garamond" w:hAnsi="Garamond"/>
          <w:sz w:val="28"/>
          <w:szCs w:val="28"/>
          <w:lang w:val="en-GB"/>
        </w:rPr>
      </w:pPr>
    </w:p>
    <w:p w14:paraId="1310CA0B" w14:textId="109B83AF" w:rsidR="001B442D" w:rsidRPr="00484DA8" w:rsidRDefault="009E20D7"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lastRenderedPageBreak/>
        <w:t>PANEL 17</w:t>
      </w:r>
      <w:r w:rsidR="001B442D" w:rsidRPr="00484DA8">
        <w:rPr>
          <w:rFonts w:ascii="Garamond" w:hAnsi="Garamond"/>
          <w:sz w:val="28"/>
          <w:szCs w:val="28"/>
          <w:lang w:val="en-GB"/>
        </w:rPr>
        <w:t>: SHAKESPEARE IN NORDIC FANTASY</w:t>
      </w:r>
    </w:p>
    <w:p w14:paraId="0623C764" w14:textId="4D608797" w:rsidR="001B442D" w:rsidRPr="00484DA8" w:rsidRDefault="005156C8"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(Saturday 16.00,</w:t>
      </w:r>
      <w:r w:rsidR="001B442D" w:rsidRPr="00484DA8">
        <w:rPr>
          <w:rFonts w:ascii="Garamond" w:hAnsi="Garamond"/>
          <w:sz w:val="28"/>
          <w:szCs w:val="28"/>
          <w:lang w:val="en-GB"/>
        </w:rPr>
        <w:t xml:space="preserve"> </w:t>
      </w:r>
      <w:r w:rsidR="00D2180F" w:rsidRPr="00484DA8">
        <w:rPr>
          <w:rFonts w:ascii="Garamond" w:hAnsi="Garamond"/>
          <w:i/>
          <w:sz w:val="28"/>
          <w:szCs w:val="28"/>
          <w:lang w:val="en-GB"/>
        </w:rPr>
        <w:t>Upper Circle Bar</w:t>
      </w:r>
      <w:r w:rsidR="00E96EAB" w:rsidRPr="00484DA8">
        <w:rPr>
          <w:rFonts w:ascii="Garamond" w:hAnsi="Garamond"/>
          <w:sz w:val="28"/>
          <w:szCs w:val="28"/>
          <w:lang w:val="en-GB"/>
        </w:rPr>
        <w:t xml:space="preserve">. Chair: </w:t>
      </w:r>
      <w:r w:rsidR="000057A0" w:rsidRPr="00484DA8">
        <w:rPr>
          <w:rFonts w:ascii="Garamond" w:hAnsi="Garamond"/>
          <w:sz w:val="28"/>
          <w:szCs w:val="28"/>
          <w:lang w:val="en-GB"/>
        </w:rPr>
        <w:t xml:space="preserve">Per </w:t>
      </w:r>
      <w:proofErr w:type="spellStart"/>
      <w:r w:rsidR="000057A0" w:rsidRPr="00484DA8">
        <w:rPr>
          <w:rFonts w:ascii="Garamond" w:hAnsi="Garamond"/>
          <w:sz w:val="28"/>
          <w:szCs w:val="28"/>
          <w:lang w:val="en-GB"/>
        </w:rPr>
        <w:t>Sivefors</w:t>
      </w:r>
      <w:proofErr w:type="spellEnd"/>
      <w:r w:rsidR="001B442D" w:rsidRPr="00484DA8">
        <w:rPr>
          <w:rFonts w:ascii="Garamond" w:hAnsi="Garamond"/>
          <w:sz w:val="28"/>
          <w:szCs w:val="28"/>
          <w:lang w:val="en-GB"/>
        </w:rPr>
        <w:t>)</w:t>
      </w:r>
    </w:p>
    <w:p w14:paraId="25A4EE11" w14:textId="77777777"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Lisa Hopkins: </w:t>
      </w:r>
      <w:r w:rsidRPr="00484DA8">
        <w:rPr>
          <w:rFonts w:ascii="Garamond" w:hAnsi="Garamond"/>
          <w:i/>
          <w:sz w:val="28"/>
          <w:szCs w:val="28"/>
          <w:lang w:val="en-GB"/>
        </w:rPr>
        <w:t>Hamlet</w:t>
      </w:r>
      <w:r w:rsidRPr="00484DA8">
        <w:rPr>
          <w:rFonts w:ascii="Garamond" w:hAnsi="Garamond"/>
          <w:sz w:val="28"/>
          <w:szCs w:val="28"/>
          <w:lang w:val="en-GB"/>
        </w:rPr>
        <w:t>, Dracula and Iceland</w:t>
      </w:r>
    </w:p>
    <w:p w14:paraId="434DD87E" w14:textId="4B056294"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Sven-</w:t>
      </w:r>
      <w:proofErr w:type="spellStart"/>
      <w:r w:rsidRPr="00484DA8">
        <w:rPr>
          <w:rFonts w:ascii="Garamond" w:hAnsi="Garamond"/>
          <w:sz w:val="28"/>
          <w:szCs w:val="28"/>
          <w:lang w:val="en-GB"/>
        </w:rPr>
        <w:t>Arve</w:t>
      </w:r>
      <w:proofErr w:type="spellEnd"/>
      <w:r w:rsidRPr="00484DA8">
        <w:rPr>
          <w:rFonts w:ascii="Garamond" w:hAnsi="Garamond"/>
          <w:sz w:val="28"/>
          <w:szCs w:val="28"/>
          <w:lang w:val="en-GB"/>
        </w:rPr>
        <w:t xml:space="preserve"> </w:t>
      </w:r>
      <w:proofErr w:type="spellStart"/>
      <w:r w:rsidRPr="00484DA8">
        <w:rPr>
          <w:rFonts w:ascii="Garamond" w:hAnsi="Garamond"/>
          <w:sz w:val="28"/>
          <w:szCs w:val="28"/>
          <w:lang w:val="en-GB"/>
        </w:rPr>
        <w:t>Myklebost</w:t>
      </w:r>
      <w:proofErr w:type="spellEnd"/>
      <w:r w:rsidRPr="00484DA8">
        <w:rPr>
          <w:rFonts w:ascii="Garamond" w:hAnsi="Garamond"/>
          <w:sz w:val="28"/>
          <w:szCs w:val="28"/>
          <w:lang w:val="en-GB"/>
        </w:rPr>
        <w:t xml:space="preserve">: </w:t>
      </w:r>
      <w:r w:rsidR="00982544" w:rsidRPr="00484DA8">
        <w:rPr>
          <w:rFonts w:ascii="Garamond" w:hAnsi="Garamond"/>
          <w:sz w:val="28"/>
          <w:szCs w:val="28"/>
          <w:lang w:val="en-GB"/>
        </w:rPr>
        <w:t>The Organist Conspiracy: Shakespeare as Treasure Map</w:t>
      </w:r>
    </w:p>
    <w:p w14:paraId="42911522" w14:textId="0B3F5320" w:rsidR="00D46775"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Anthony Johnson:</w:t>
      </w:r>
      <w:r w:rsidR="00982544" w:rsidRPr="00484DA8">
        <w:rPr>
          <w:rFonts w:ascii="Garamond" w:hAnsi="Garamond"/>
          <w:sz w:val="28"/>
          <w:szCs w:val="28"/>
        </w:rPr>
        <w:t xml:space="preserve"> </w:t>
      </w:r>
      <w:r w:rsidR="00982544" w:rsidRPr="00484DA8">
        <w:rPr>
          <w:rFonts w:ascii="Garamond" w:hAnsi="Garamond"/>
          <w:sz w:val="28"/>
          <w:szCs w:val="28"/>
          <w:lang w:val="en-GB"/>
        </w:rPr>
        <w:t xml:space="preserve">The Journey to </w:t>
      </w:r>
      <w:proofErr w:type="spellStart"/>
      <w:r w:rsidR="00982544" w:rsidRPr="00484DA8">
        <w:rPr>
          <w:rFonts w:ascii="Garamond" w:hAnsi="Garamond"/>
          <w:sz w:val="28"/>
          <w:szCs w:val="28"/>
          <w:lang w:val="en-GB"/>
        </w:rPr>
        <w:t>Melonia</w:t>
      </w:r>
      <w:proofErr w:type="spellEnd"/>
      <w:r w:rsidR="00982544" w:rsidRPr="00484DA8">
        <w:rPr>
          <w:rFonts w:ascii="Garamond" w:hAnsi="Garamond"/>
          <w:sz w:val="28"/>
          <w:szCs w:val="28"/>
          <w:lang w:val="en-GB"/>
        </w:rPr>
        <w:t xml:space="preserve"> (</w:t>
      </w:r>
      <w:proofErr w:type="spellStart"/>
      <w:r w:rsidR="00982544" w:rsidRPr="00484DA8">
        <w:rPr>
          <w:rFonts w:ascii="Garamond" w:hAnsi="Garamond"/>
          <w:i/>
          <w:sz w:val="28"/>
          <w:szCs w:val="28"/>
          <w:lang w:val="en-GB"/>
        </w:rPr>
        <w:t>Resan</w:t>
      </w:r>
      <w:proofErr w:type="spellEnd"/>
      <w:r w:rsidR="00982544" w:rsidRPr="00484DA8">
        <w:rPr>
          <w:rFonts w:ascii="Garamond" w:hAnsi="Garamond"/>
          <w:i/>
          <w:sz w:val="28"/>
          <w:szCs w:val="28"/>
          <w:lang w:val="en-GB"/>
        </w:rPr>
        <w:t xml:space="preserve"> till </w:t>
      </w:r>
      <w:proofErr w:type="spellStart"/>
      <w:r w:rsidR="00982544" w:rsidRPr="00484DA8">
        <w:rPr>
          <w:rFonts w:ascii="Garamond" w:hAnsi="Garamond"/>
          <w:i/>
          <w:sz w:val="28"/>
          <w:szCs w:val="28"/>
          <w:lang w:val="en-GB"/>
        </w:rPr>
        <w:t>Melonia</w:t>
      </w:r>
      <w:proofErr w:type="spellEnd"/>
      <w:r w:rsidR="00982544" w:rsidRPr="00484DA8">
        <w:rPr>
          <w:rFonts w:ascii="Garamond" w:hAnsi="Garamond"/>
          <w:sz w:val="28"/>
          <w:szCs w:val="28"/>
          <w:lang w:val="en-GB"/>
        </w:rPr>
        <w:t xml:space="preserve">, 1989): </w:t>
      </w:r>
      <w:r w:rsidR="00982544" w:rsidRPr="00484DA8">
        <w:rPr>
          <w:rFonts w:ascii="Garamond" w:hAnsi="Garamond"/>
          <w:i/>
          <w:sz w:val="28"/>
          <w:szCs w:val="28"/>
          <w:lang w:val="en-GB"/>
        </w:rPr>
        <w:t>The Tempest</w:t>
      </w:r>
      <w:r w:rsidR="00982544" w:rsidRPr="00484DA8">
        <w:rPr>
          <w:rFonts w:ascii="Garamond" w:hAnsi="Garamond"/>
          <w:sz w:val="28"/>
          <w:szCs w:val="28"/>
          <w:lang w:val="en-GB"/>
        </w:rPr>
        <w:t xml:space="preserve"> as a Nordic Fantasy</w:t>
      </w:r>
    </w:p>
    <w:p w14:paraId="52E4A180" w14:textId="77777777" w:rsidR="00D46775" w:rsidRPr="00484DA8" w:rsidRDefault="00D46775" w:rsidP="00484DA8">
      <w:pPr>
        <w:widowControl w:val="0"/>
        <w:autoSpaceDE w:val="0"/>
        <w:autoSpaceDN w:val="0"/>
        <w:adjustRightInd w:val="0"/>
        <w:spacing w:line="480" w:lineRule="auto"/>
        <w:jc w:val="center"/>
        <w:rPr>
          <w:rFonts w:ascii="Garamond" w:hAnsi="Garamond"/>
          <w:sz w:val="28"/>
          <w:szCs w:val="28"/>
          <w:lang w:val="en-GB"/>
        </w:rPr>
      </w:pPr>
    </w:p>
    <w:p w14:paraId="66DEEE25" w14:textId="77777777"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ROUNDTABLE: TRANSLATING SHAKESPEARE</w:t>
      </w:r>
    </w:p>
    <w:p w14:paraId="1162FFA0" w14:textId="7B3F50F1" w:rsidR="001B442D" w:rsidRPr="00484DA8" w:rsidRDefault="005156C8"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(Saturday 17.30,</w:t>
      </w:r>
      <w:r w:rsidR="001B442D" w:rsidRPr="00484DA8">
        <w:rPr>
          <w:rFonts w:ascii="Garamond" w:hAnsi="Garamond"/>
          <w:sz w:val="28"/>
          <w:szCs w:val="28"/>
          <w:lang w:val="en-GB"/>
        </w:rPr>
        <w:t xml:space="preserve"> </w:t>
      </w:r>
      <w:r w:rsidR="001B442D" w:rsidRPr="00484DA8">
        <w:rPr>
          <w:rFonts w:ascii="Garamond" w:hAnsi="Garamond"/>
          <w:i/>
          <w:sz w:val="28"/>
          <w:szCs w:val="28"/>
          <w:lang w:val="en-GB"/>
        </w:rPr>
        <w:t>Gallery</w:t>
      </w:r>
      <w:r w:rsidR="00E217A9" w:rsidRPr="00484DA8">
        <w:rPr>
          <w:rFonts w:ascii="Garamond" w:hAnsi="Garamond"/>
          <w:sz w:val="28"/>
          <w:szCs w:val="28"/>
          <w:lang w:val="en-GB"/>
        </w:rPr>
        <w:t>: Chair: Dominique Goy-</w:t>
      </w:r>
      <w:proofErr w:type="spellStart"/>
      <w:r w:rsidR="00E217A9" w:rsidRPr="00484DA8">
        <w:rPr>
          <w:rFonts w:ascii="Garamond" w:hAnsi="Garamond"/>
          <w:sz w:val="28"/>
          <w:szCs w:val="28"/>
          <w:lang w:val="en-GB"/>
        </w:rPr>
        <w:t>Blanquet</w:t>
      </w:r>
      <w:proofErr w:type="spellEnd"/>
      <w:r w:rsidR="001B442D" w:rsidRPr="00484DA8">
        <w:rPr>
          <w:rFonts w:ascii="Garamond" w:hAnsi="Garamond"/>
          <w:sz w:val="28"/>
          <w:szCs w:val="28"/>
          <w:lang w:val="en-GB"/>
        </w:rPr>
        <w:t>)</w:t>
      </w:r>
    </w:p>
    <w:p w14:paraId="1DF54C1C" w14:textId="77777777"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proofErr w:type="spellStart"/>
      <w:r w:rsidRPr="00484DA8">
        <w:rPr>
          <w:rFonts w:ascii="Garamond" w:hAnsi="Garamond"/>
          <w:sz w:val="28"/>
          <w:szCs w:val="28"/>
          <w:lang w:val="en-GB"/>
        </w:rPr>
        <w:t>Niels</w:t>
      </w:r>
      <w:proofErr w:type="spellEnd"/>
      <w:r w:rsidRPr="00484DA8">
        <w:rPr>
          <w:rFonts w:ascii="Garamond" w:hAnsi="Garamond"/>
          <w:sz w:val="28"/>
          <w:szCs w:val="28"/>
          <w:lang w:val="en-GB"/>
        </w:rPr>
        <w:t xml:space="preserve"> </w:t>
      </w:r>
      <w:proofErr w:type="spellStart"/>
      <w:r w:rsidRPr="00484DA8">
        <w:rPr>
          <w:rFonts w:ascii="Garamond" w:hAnsi="Garamond"/>
          <w:sz w:val="28"/>
          <w:szCs w:val="28"/>
          <w:lang w:val="en-GB"/>
        </w:rPr>
        <w:t>Brunse</w:t>
      </w:r>
      <w:proofErr w:type="spellEnd"/>
      <w:r w:rsidRPr="00484DA8">
        <w:rPr>
          <w:rFonts w:ascii="Garamond" w:hAnsi="Garamond"/>
          <w:sz w:val="28"/>
          <w:szCs w:val="28"/>
          <w:lang w:val="en-GB"/>
        </w:rPr>
        <w:t>: Denmark</w:t>
      </w:r>
    </w:p>
    <w:p w14:paraId="66757D60" w14:textId="181CA28C"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proofErr w:type="spellStart"/>
      <w:r w:rsidRPr="00484DA8">
        <w:rPr>
          <w:rFonts w:ascii="Garamond" w:hAnsi="Garamond"/>
          <w:sz w:val="28"/>
          <w:szCs w:val="28"/>
          <w:lang w:val="en-GB"/>
        </w:rPr>
        <w:t>Þó</w:t>
      </w:r>
      <w:r w:rsidR="009E20D7" w:rsidRPr="00484DA8">
        <w:rPr>
          <w:rFonts w:ascii="Garamond" w:hAnsi="Garamond"/>
          <w:sz w:val="28"/>
          <w:szCs w:val="28"/>
          <w:lang w:val="en-GB"/>
        </w:rPr>
        <w:t>rar</w:t>
      </w:r>
      <w:r w:rsidRPr="00484DA8">
        <w:rPr>
          <w:rFonts w:ascii="Garamond" w:hAnsi="Garamond"/>
          <w:sz w:val="28"/>
          <w:szCs w:val="28"/>
          <w:lang w:val="en-GB"/>
        </w:rPr>
        <w:t>inn</w:t>
      </w:r>
      <w:proofErr w:type="spellEnd"/>
      <w:r w:rsidRPr="00484DA8">
        <w:rPr>
          <w:rFonts w:ascii="Garamond" w:hAnsi="Garamond"/>
          <w:sz w:val="28"/>
          <w:szCs w:val="28"/>
          <w:lang w:val="en-GB"/>
        </w:rPr>
        <w:t xml:space="preserve"> </w:t>
      </w:r>
      <w:proofErr w:type="spellStart"/>
      <w:r w:rsidRPr="00484DA8">
        <w:rPr>
          <w:rFonts w:ascii="Garamond" w:hAnsi="Garamond"/>
          <w:sz w:val="28"/>
          <w:szCs w:val="28"/>
          <w:lang w:val="en-GB"/>
        </w:rPr>
        <w:t>Eldjárn</w:t>
      </w:r>
      <w:proofErr w:type="spellEnd"/>
      <w:r w:rsidRPr="00484DA8">
        <w:rPr>
          <w:rFonts w:ascii="Garamond" w:hAnsi="Garamond"/>
          <w:sz w:val="28"/>
          <w:szCs w:val="28"/>
          <w:lang w:val="en-GB"/>
        </w:rPr>
        <w:t>: Iceland</w:t>
      </w:r>
    </w:p>
    <w:p w14:paraId="4457B659" w14:textId="77777777"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Alice Martin: Finland</w:t>
      </w:r>
    </w:p>
    <w:p w14:paraId="73FB5270" w14:textId="77777777"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proofErr w:type="spellStart"/>
      <w:r w:rsidRPr="00484DA8">
        <w:rPr>
          <w:rFonts w:ascii="Garamond" w:hAnsi="Garamond"/>
          <w:sz w:val="28"/>
          <w:szCs w:val="28"/>
          <w:lang w:val="en-GB"/>
        </w:rPr>
        <w:t>Edvard</w:t>
      </w:r>
      <w:proofErr w:type="spellEnd"/>
      <w:r w:rsidRPr="00484DA8">
        <w:rPr>
          <w:rFonts w:ascii="Garamond" w:hAnsi="Garamond"/>
          <w:sz w:val="28"/>
          <w:szCs w:val="28"/>
          <w:lang w:val="en-GB"/>
        </w:rPr>
        <w:t xml:space="preserve"> </w:t>
      </w:r>
      <w:proofErr w:type="spellStart"/>
      <w:r w:rsidRPr="00484DA8">
        <w:rPr>
          <w:rFonts w:ascii="Garamond" w:hAnsi="Garamond"/>
          <w:sz w:val="28"/>
          <w:szCs w:val="28"/>
          <w:lang w:val="en-GB"/>
        </w:rPr>
        <w:t>Hoem</w:t>
      </w:r>
      <w:proofErr w:type="spellEnd"/>
      <w:r w:rsidRPr="00484DA8">
        <w:rPr>
          <w:rFonts w:ascii="Garamond" w:hAnsi="Garamond"/>
          <w:sz w:val="28"/>
          <w:szCs w:val="28"/>
          <w:lang w:val="en-GB"/>
        </w:rPr>
        <w:t>: Norway</w:t>
      </w:r>
    </w:p>
    <w:p w14:paraId="2B5CFD44" w14:textId="40CFB40E"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Eva </w:t>
      </w:r>
      <w:proofErr w:type="spellStart"/>
      <w:r w:rsidRPr="00484DA8">
        <w:rPr>
          <w:rFonts w:ascii="Garamond" w:hAnsi="Garamond" w:cs="Helvetica"/>
          <w:bCs/>
          <w:color w:val="1C1C1C"/>
          <w:sz w:val="28"/>
          <w:szCs w:val="28"/>
          <w:lang w:val="en-GB"/>
        </w:rPr>
        <w:t>Ström</w:t>
      </w:r>
      <w:proofErr w:type="spellEnd"/>
      <w:r w:rsidRPr="00484DA8">
        <w:rPr>
          <w:rFonts w:ascii="Garamond" w:hAnsi="Garamond"/>
          <w:sz w:val="28"/>
          <w:szCs w:val="28"/>
          <w:lang w:val="en-GB"/>
        </w:rPr>
        <w:t>: Sweden</w:t>
      </w:r>
    </w:p>
    <w:p w14:paraId="29F0355F" w14:textId="77777777" w:rsidR="001E6E6E" w:rsidRPr="00484DA8" w:rsidRDefault="001E6E6E" w:rsidP="00484DA8">
      <w:pPr>
        <w:widowControl w:val="0"/>
        <w:autoSpaceDE w:val="0"/>
        <w:autoSpaceDN w:val="0"/>
        <w:adjustRightInd w:val="0"/>
        <w:spacing w:line="480" w:lineRule="auto"/>
        <w:rPr>
          <w:rFonts w:ascii="Garamond" w:hAnsi="Garamond"/>
          <w:sz w:val="28"/>
          <w:szCs w:val="28"/>
          <w:lang w:val="en-GB"/>
        </w:rPr>
      </w:pPr>
    </w:p>
    <w:p w14:paraId="0102A64E" w14:textId="5542C727" w:rsidR="00AB690B" w:rsidRPr="00484DA8" w:rsidRDefault="009E20D7"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PANEL 18</w:t>
      </w:r>
      <w:r w:rsidR="001B442D" w:rsidRPr="00484DA8">
        <w:rPr>
          <w:rFonts w:ascii="Garamond" w:hAnsi="Garamond"/>
          <w:sz w:val="28"/>
          <w:szCs w:val="28"/>
          <w:lang w:val="en-GB"/>
        </w:rPr>
        <w:t xml:space="preserve">: </w:t>
      </w:r>
      <w:r w:rsidR="00AB690B" w:rsidRPr="00484DA8">
        <w:rPr>
          <w:rFonts w:ascii="Garamond" w:hAnsi="Garamond"/>
          <w:sz w:val="28"/>
          <w:szCs w:val="28"/>
          <w:lang w:val="en-GB"/>
        </w:rPr>
        <w:t xml:space="preserve"> SHAKESPEARE IN NORDIC MUSIC</w:t>
      </w:r>
    </w:p>
    <w:p w14:paraId="5DB2B6D5" w14:textId="779C87B9" w:rsidR="00AB690B" w:rsidRPr="00484DA8" w:rsidRDefault="00AB690B" w:rsidP="00484DA8">
      <w:pPr>
        <w:widowControl w:val="0"/>
        <w:tabs>
          <w:tab w:val="left" w:pos="6379"/>
        </w:tabs>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(Sunday</w:t>
      </w:r>
      <w:r w:rsidR="00EA73B4" w:rsidRPr="00484DA8">
        <w:rPr>
          <w:rFonts w:ascii="Garamond" w:hAnsi="Garamond"/>
          <w:sz w:val="28"/>
          <w:szCs w:val="28"/>
          <w:lang w:val="en-GB"/>
        </w:rPr>
        <w:t xml:space="preserve"> 11.30</w:t>
      </w:r>
      <w:r w:rsidR="005156C8" w:rsidRPr="00484DA8">
        <w:rPr>
          <w:rFonts w:ascii="Garamond" w:hAnsi="Garamond"/>
          <w:sz w:val="28"/>
          <w:szCs w:val="28"/>
          <w:lang w:val="en-GB"/>
        </w:rPr>
        <w:t>,</w:t>
      </w:r>
      <w:r w:rsidRPr="00484DA8">
        <w:rPr>
          <w:rFonts w:ascii="Garamond" w:hAnsi="Garamond"/>
          <w:sz w:val="28"/>
          <w:szCs w:val="28"/>
          <w:lang w:val="en-GB"/>
        </w:rPr>
        <w:t xml:space="preserve"> </w:t>
      </w:r>
      <w:r w:rsidR="001E6E6E" w:rsidRPr="00484DA8">
        <w:rPr>
          <w:rFonts w:ascii="Garamond" w:hAnsi="Garamond"/>
          <w:i/>
          <w:sz w:val="28"/>
          <w:szCs w:val="28"/>
          <w:lang w:val="en-GB"/>
        </w:rPr>
        <w:t>Gallery</w:t>
      </w:r>
      <w:r w:rsidRPr="00484DA8">
        <w:rPr>
          <w:rFonts w:ascii="Garamond" w:hAnsi="Garamond"/>
          <w:sz w:val="28"/>
          <w:szCs w:val="28"/>
          <w:lang w:val="en-GB"/>
        </w:rPr>
        <w:t>. Chair: David Nice)</w:t>
      </w:r>
    </w:p>
    <w:p w14:paraId="4CEE59EA" w14:textId="08B59D2D" w:rsidR="00AB690B" w:rsidRPr="00484DA8" w:rsidRDefault="00AB690B" w:rsidP="00484DA8">
      <w:pPr>
        <w:widowControl w:val="0"/>
        <w:autoSpaceDE w:val="0"/>
        <w:autoSpaceDN w:val="0"/>
        <w:adjustRightInd w:val="0"/>
        <w:spacing w:line="480" w:lineRule="auto"/>
        <w:jc w:val="center"/>
        <w:rPr>
          <w:rFonts w:ascii="Garamond" w:eastAsiaTheme="minorEastAsia" w:hAnsi="Garamond" w:cs="Helvetica"/>
          <w:sz w:val="28"/>
          <w:szCs w:val="28"/>
          <w:lang w:val="en-GB"/>
        </w:rPr>
      </w:pPr>
      <w:r w:rsidRPr="00484DA8">
        <w:rPr>
          <w:rFonts w:ascii="Garamond" w:eastAsiaTheme="minorEastAsia" w:hAnsi="Garamond" w:cs="Helvetica"/>
          <w:sz w:val="28"/>
          <w:szCs w:val="28"/>
          <w:lang w:val="en-GB"/>
        </w:rPr>
        <w:t>Michelle Assay and David Fanning: Carl Nielsen, Shakespe</w:t>
      </w:r>
      <w:r w:rsidR="00484DA8">
        <w:rPr>
          <w:rFonts w:ascii="Garamond" w:eastAsiaTheme="minorEastAsia" w:hAnsi="Garamond" w:cs="Helvetica"/>
          <w:sz w:val="28"/>
          <w:szCs w:val="28"/>
          <w:lang w:val="en-GB"/>
        </w:rPr>
        <w:t>are and the Modern Breakthrough</w:t>
      </w:r>
    </w:p>
    <w:p w14:paraId="79CFF9CF" w14:textId="50BAAD98" w:rsidR="001A3DA9" w:rsidRPr="00484DA8" w:rsidRDefault="00AB690B" w:rsidP="00484DA8">
      <w:pPr>
        <w:widowControl w:val="0"/>
        <w:autoSpaceDE w:val="0"/>
        <w:autoSpaceDN w:val="0"/>
        <w:adjustRightInd w:val="0"/>
        <w:spacing w:line="480" w:lineRule="auto"/>
        <w:jc w:val="center"/>
        <w:rPr>
          <w:rFonts w:ascii="Garamond" w:eastAsiaTheme="minorEastAsia" w:hAnsi="Garamond" w:cs="Helvetica"/>
          <w:i/>
          <w:iCs/>
          <w:sz w:val="28"/>
          <w:szCs w:val="28"/>
          <w:lang w:val="en-GB"/>
        </w:rPr>
      </w:pPr>
      <w:r w:rsidRPr="00484DA8">
        <w:rPr>
          <w:rFonts w:ascii="Garamond" w:eastAsiaTheme="minorEastAsia" w:hAnsi="Garamond" w:cs="Helvetica"/>
          <w:sz w:val="28"/>
          <w:szCs w:val="28"/>
          <w:lang w:val="en-GB"/>
        </w:rPr>
        <w:t xml:space="preserve">Daniel </w:t>
      </w:r>
      <w:proofErr w:type="spellStart"/>
      <w:r w:rsidRPr="00484DA8">
        <w:rPr>
          <w:rFonts w:ascii="Garamond" w:eastAsiaTheme="minorEastAsia" w:hAnsi="Garamond" w:cs="Helvetica"/>
          <w:sz w:val="28"/>
          <w:szCs w:val="28"/>
          <w:lang w:val="en-GB"/>
        </w:rPr>
        <w:t>Grimley</w:t>
      </w:r>
      <w:proofErr w:type="spellEnd"/>
      <w:r w:rsidRPr="00484DA8">
        <w:rPr>
          <w:rFonts w:ascii="Garamond" w:eastAsiaTheme="minorEastAsia" w:hAnsi="Garamond" w:cs="Helvetica"/>
          <w:sz w:val="28"/>
          <w:szCs w:val="28"/>
          <w:lang w:val="en-GB"/>
        </w:rPr>
        <w:t xml:space="preserve">: </w:t>
      </w:r>
      <w:r w:rsidR="008A18E2" w:rsidRPr="00484DA8">
        <w:rPr>
          <w:rFonts w:ascii="Garamond" w:eastAsiaTheme="minorEastAsia" w:hAnsi="Garamond" w:cs="Helvetica"/>
          <w:sz w:val="28"/>
          <w:szCs w:val="28"/>
          <w:lang w:val="en-GB"/>
        </w:rPr>
        <w:t>‘</w:t>
      </w:r>
      <w:r w:rsidRPr="00484DA8">
        <w:rPr>
          <w:rFonts w:ascii="Garamond" w:eastAsiaTheme="minorEastAsia" w:hAnsi="Garamond" w:cs="Helvetica"/>
          <w:sz w:val="28"/>
          <w:szCs w:val="28"/>
          <w:lang w:val="en-GB"/>
        </w:rPr>
        <w:t xml:space="preserve">Some heavenly </w:t>
      </w:r>
      <w:proofErr w:type="gramStart"/>
      <w:r w:rsidRPr="00484DA8">
        <w:rPr>
          <w:rFonts w:ascii="Garamond" w:eastAsiaTheme="minorEastAsia" w:hAnsi="Garamond" w:cs="Helvetica"/>
          <w:sz w:val="28"/>
          <w:szCs w:val="28"/>
          <w:lang w:val="en-GB"/>
        </w:rPr>
        <w:t>music’?:</w:t>
      </w:r>
      <w:proofErr w:type="gramEnd"/>
      <w:r w:rsidRPr="00484DA8">
        <w:rPr>
          <w:rFonts w:ascii="Garamond" w:eastAsiaTheme="minorEastAsia" w:hAnsi="Garamond" w:cs="Helvetica"/>
          <w:sz w:val="28"/>
          <w:szCs w:val="28"/>
          <w:lang w:val="en-GB"/>
        </w:rPr>
        <w:t xml:space="preserve"> Lateness in Sibelius</w:t>
      </w:r>
      <w:r w:rsidR="008A18E2" w:rsidRPr="00484DA8">
        <w:rPr>
          <w:rFonts w:ascii="Garamond" w:eastAsiaTheme="minorEastAsia" w:hAnsi="Garamond" w:cs="Helvetica"/>
          <w:sz w:val="28"/>
          <w:szCs w:val="28"/>
          <w:lang w:val="en-GB"/>
        </w:rPr>
        <w:t>’</w:t>
      </w:r>
      <w:r w:rsidRPr="00484DA8">
        <w:rPr>
          <w:rFonts w:ascii="Garamond" w:eastAsiaTheme="minorEastAsia" w:hAnsi="Garamond" w:cs="Helvetica"/>
          <w:sz w:val="28"/>
          <w:szCs w:val="28"/>
          <w:lang w:val="en-GB"/>
        </w:rPr>
        <w:t xml:space="preserve">s </w:t>
      </w:r>
      <w:proofErr w:type="spellStart"/>
      <w:r w:rsidR="00484DA8">
        <w:rPr>
          <w:rFonts w:ascii="Garamond" w:eastAsiaTheme="minorEastAsia" w:hAnsi="Garamond" w:cs="Helvetica"/>
          <w:i/>
          <w:iCs/>
          <w:sz w:val="28"/>
          <w:szCs w:val="28"/>
          <w:lang w:val="en-GB"/>
        </w:rPr>
        <w:t>Stormen</w:t>
      </w:r>
      <w:proofErr w:type="spellEnd"/>
    </w:p>
    <w:p w14:paraId="5E01FB50" w14:textId="61236CC9" w:rsidR="00AB690B" w:rsidRPr="00484DA8" w:rsidRDefault="001A3DA9"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cs="Times"/>
          <w:sz w:val="28"/>
          <w:szCs w:val="28"/>
          <w:lang w:val="en-GB"/>
        </w:rPr>
        <w:t xml:space="preserve">Annika </w:t>
      </w:r>
      <w:proofErr w:type="spellStart"/>
      <w:r w:rsidRPr="00484DA8">
        <w:rPr>
          <w:rFonts w:ascii="Garamond" w:hAnsi="Garamond" w:cs="Times"/>
          <w:sz w:val="28"/>
          <w:szCs w:val="28"/>
          <w:lang w:val="en-GB"/>
        </w:rPr>
        <w:t>Lindskog</w:t>
      </w:r>
      <w:proofErr w:type="spellEnd"/>
      <w:r w:rsidRPr="00484DA8">
        <w:rPr>
          <w:rFonts w:ascii="Garamond" w:hAnsi="Garamond" w:cs="Times"/>
          <w:sz w:val="28"/>
          <w:szCs w:val="28"/>
          <w:lang w:val="en-GB"/>
        </w:rPr>
        <w:t xml:space="preserve">: </w:t>
      </w:r>
      <w:r w:rsidR="008138EA" w:rsidRPr="00484DA8">
        <w:rPr>
          <w:rFonts w:ascii="Garamond" w:hAnsi="Garamond" w:cs="Times"/>
          <w:sz w:val="28"/>
          <w:szCs w:val="28"/>
          <w:lang w:val="en-GB"/>
        </w:rPr>
        <w:t>How They Like It: Midsummer Night Dreams in Swedish Song</w:t>
      </w:r>
    </w:p>
    <w:p w14:paraId="2B4998E3" w14:textId="71DA01CD" w:rsidR="00EA73B4" w:rsidRPr="00484DA8" w:rsidRDefault="00AB690B" w:rsidP="00484DA8">
      <w:pPr>
        <w:widowControl w:val="0"/>
        <w:autoSpaceDE w:val="0"/>
        <w:autoSpaceDN w:val="0"/>
        <w:adjustRightInd w:val="0"/>
        <w:spacing w:line="480" w:lineRule="auto"/>
        <w:jc w:val="center"/>
        <w:rPr>
          <w:rFonts w:ascii="Garamond" w:eastAsiaTheme="minorEastAsia" w:hAnsi="Garamond" w:cs="Helvetica"/>
          <w:sz w:val="28"/>
          <w:szCs w:val="28"/>
          <w:lang w:val="en-GB"/>
        </w:rPr>
      </w:pPr>
      <w:proofErr w:type="spellStart"/>
      <w:r w:rsidRPr="00484DA8">
        <w:rPr>
          <w:rFonts w:ascii="Garamond" w:eastAsiaTheme="minorEastAsia" w:hAnsi="Garamond" w:cs="Helvetica"/>
          <w:sz w:val="28"/>
          <w:szCs w:val="28"/>
          <w:lang w:val="en-GB"/>
        </w:rPr>
        <w:t>Elke</w:t>
      </w:r>
      <w:proofErr w:type="spellEnd"/>
      <w:r w:rsidRPr="00484DA8">
        <w:rPr>
          <w:rFonts w:ascii="Garamond" w:eastAsiaTheme="minorEastAsia" w:hAnsi="Garamond" w:cs="Helvetica"/>
          <w:sz w:val="28"/>
          <w:szCs w:val="28"/>
          <w:lang w:val="en-GB"/>
        </w:rPr>
        <w:t xml:space="preserve"> Albrecht: </w:t>
      </w:r>
      <w:r w:rsidRPr="00484DA8">
        <w:rPr>
          <w:rFonts w:ascii="Garamond" w:eastAsiaTheme="minorEastAsia" w:hAnsi="Garamond" w:cs="Cambria"/>
          <w:sz w:val="28"/>
          <w:szCs w:val="28"/>
          <w:lang w:val="en-GB"/>
        </w:rPr>
        <w:t xml:space="preserve">The final challenge? Aulis </w:t>
      </w:r>
      <w:proofErr w:type="spellStart"/>
      <w:r w:rsidRPr="00484DA8">
        <w:rPr>
          <w:rFonts w:ascii="Garamond" w:eastAsiaTheme="minorEastAsia" w:hAnsi="Garamond" w:cs="Cambria"/>
          <w:sz w:val="28"/>
          <w:szCs w:val="28"/>
          <w:lang w:val="en-GB"/>
        </w:rPr>
        <w:t>Sallinen’s</w:t>
      </w:r>
      <w:proofErr w:type="spellEnd"/>
      <w:r w:rsidRPr="00484DA8">
        <w:rPr>
          <w:rFonts w:ascii="Garamond" w:eastAsiaTheme="minorEastAsia" w:hAnsi="Garamond" w:cs="Cambria"/>
          <w:sz w:val="28"/>
          <w:szCs w:val="28"/>
          <w:lang w:val="en-GB"/>
        </w:rPr>
        <w:t xml:space="preserve"> last opera </w:t>
      </w:r>
      <w:r w:rsidRPr="00484DA8">
        <w:rPr>
          <w:rFonts w:ascii="Garamond" w:eastAsiaTheme="minorEastAsia" w:hAnsi="Garamond" w:cs="Cambria"/>
          <w:i/>
          <w:iCs/>
          <w:sz w:val="28"/>
          <w:szCs w:val="28"/>
          <w:lang w:val="en-GB"/>
        </w:rPr>
        <w:t>King Lear</w:t>
      </w:r>
    </w:p>
    <w:p w14:paraId="64F722A1" w14:textId="77777777" w:rsidR="002D20AF" w:rsidRDefault="002D20AF" w:rsidP="00484DA8">
      <w:pPr>
        <w:widowControl w:val="0"/>
        <w:autoSpaceDE w:val="0"/>
        <w:autoSpaceDN w:val="0"/>
        <w:adjustRightInd w:val="0"/>
        <w:spacing w:line="480" w:lineRule="auto"/>
        <w:rPr>
          <w:rFonts w:ascii="Garamond" w:hAnsi="Garamond"/>
          <w:sz w:val="28"/>
          <w:szCs w:val="28"/>
          <w:lang w:val="en-GB"/>
        </w:rPr>
      </w:pPr>
    </w:p>
    <w:p w14:paraId="3A5EE654" w14:textId="77777777" w:rsidR="000C3922" w:rsidRPr="00484DA8" w:rsidRDefault="000C3922" w:rsidP="00484DA8">
      <w:pPr>
        <w:widowControl w:val="0"/>
        <w:autoSpaceDE w:val="0"/>
        <w:autoSpaceDN w:val="0"/>
        <w:adjustRightInd w:val="0"/>
        <w:spacing w:line="480" w:lineRule="auto"/>
        <w:rPr>
          <w:rFonts w:ascii="Garamond" w:hAnsi="Garamond"/>
          <w:sz w:val="28"/>
          <w:szCs w:val="28"/>
          <w:lang w:val="en-GB"/>
        </w:rPr>
      </w:pPr>
    </w:p>
    <w:p w14:paraId="296CDDE4" w14:textId="7123CA4C" w:rsidR="001B442D" w:rsidRPr="00484DA8" w:rsidRDefault="009E20D7"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lastRenderedPageBreak/>
        <w:t>PANEL 19</w:t>
      </w:r>
      <w:r w:rsidR="00AB690B" w:rsidRPr="00484DA8">
        <w:rPr>
          <w:rFonts w:ascii="Garamond" w:hAnsi="Garamond"/>
          <w:sz w:val="28"/>
          <w:szCs w:val="28"/>
          <w:lang w:val="en-GB"/>
        </w:rPr>
        <w:t xml:space="preserve">: </w:t>
      </w:r>
      <w:r w:rsidR="001B442D" w:rsidRPr="00484DA8">
        <w:rPr>
          <w:rFonts w:ascii="Garamond" w:hAnsi="Garamond"/>
          <w:sz w:val="28"/>
          <w:szCs w:val="28"/>
          <w:lang w:val="en-GB"/>
        </w:rPr>
        <w:t>ADAPTING SHAKESPEARE</w:t>
      </w:r>
    </w:p>
    <w:p w14:paraId="5089328B" w14:textId="3747DDF5" w:rsidR="001B442D" w:rsidRPr="00484DA8" w:rsidRDefault="00EA73B4"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(Sunday 14</w:t>
      </w:r>
      <w:r w:rsidR="005156C8" w:rsidRPr="00484DA8">
        <w:rPr>
          <w:rFonts w:ascii="Garamond" w:hAnsi="Garamond"/>
          <w:sz w:val="28"/>
          <w:szCs w:val="28"/>
          <w:lang w:val="en-GB"/>
        </w:rPr>
        <w:t>.30,</w:t>
      </w:r>
      <w:r w:rsidR="001B442D" w:rsidRPr="00484DA8">
        <w:rPr>
          <w:rFonts w:ascii="Garamond" w:hAnsi="Garamond"/>
          <w:sz w:val="28"/>
          <w:szCs w:val="28"/>
          <w:lang w:val="en-GB"/>
        </w:rPr>
        <w:t xml:space="preserve"> </w:t>
      </w:r>
      <w:r w:rsidR="001B442D" w:rsidRPr="00484DA8">
        <w:rPr>
          <w:rFonts w:ascii="Garamond" w:hAnsi="Garamond"/>
          <w:i/>
          <w:sz w:val="28"/>
          <w:szCs w:val="28"/>
          <w:lang w:val="en-GB"/>
        </w:rPr>
        <w:t>Gallery</w:t>
      </w:r>
      <w:r w:rsidR="001B442D" w:rsidRPr="00484DA8">
        <w:rPr>
          <w:rFonts w:ascii="Garamond" w:hAnsi="Garamond"/>
          <w:sz w:val="28"/>
          <w:szCs w:val="28"/>
          <w:lang w:val="en-GB"/>
        </w:rPr>
        <w:t xml:space="preserve">. Chair: Christina </w:t>
      </w:r>
      <w:proofErr w:type="spellStart"/>
      <w:r w:rsidR="001B442D" w:rsidRPr="00484DA8">
        <w:rPr>
          <w:rFonts w:ascii="Garamond" w:hAnsi="Garamond"/>
          <w:sz w:val="28"/>
          <w:szCs w:val="28"/>
          <w:lang w:val="en-GB"/>
        </w:rPr>
        <w:t>Sandhaug</w:t>
      </w:r>
      <w:proofErr w:type="spellEnd"/>
      <w:r w:rsidR="001B442D" w:rsidRPr="00484DA8">
        <w:rPr>
          <w:rFonts w:ascii="Garamond" w:hAnsi="Garamond"/>
          <w:sz w:val="28"/>
          <w:szCs w:val="28"/>
          <w:lang w:val="en-GB"/>
        </w:rPr>
        <w:t>)</w:t>
      </w:r>
    </w:p>
    <w:p w14:paraId="49FD0AB7" w14:textId="1BD95728"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Alice Martin: </w:t>
      </w:r>
      <w:r w:rsidR="008138EA" w:rsidRPr="00484DA8">
        <w:rPr>
          <w:rFonts w:ascii="Garamond" w:hAnsi="Garamond"/>
          <w:sz w:val="28"/>
          <w:szCs w:val="28"/>
          <w:lang w:val="en-GB"/>
        </w:rPr>
        <w:t xml:space="preserve">From </w:t>
      </w:r>
      <w:r w:rsidR="008138EA" w:rsidRPr="00484DA8">
        <w:rPr>
          <w:rFonts w:ascii="Garamond" w:hAnsi="Garamond"/>
          <w:i/>
          <w:sz w:val="28"/>
          <w:szCs w:val="28"/>
          <w:lang w:val="en-GB"/>
        </w:rPr>
        <w:t xml:space="preserve">Macbeth </w:t>
      </w:r>
      <w:r w:rsidR="008138EA" w:rsidRPr="00484DA8">
        <w:rPr>
          <w:rFonts w:ascii="Garamond" w:hAnsi="Garamond"/>
          <w:sz w:val="28"/>
          <w:szCs w:val="28"/>
          <w:lang w:val="en-GB"/>
        </w:rPr>
        <w:t>to</w:t>
      </w:r>
      <w:r w:rsidR="008138EA" w:rsidRPr="00484DA8">
        <w:rPr>
          <w:rFonts w:ascii="Garamond" w:hAnsi="Garamond"/>
          <w:i/>
          <w:sz w:val="28"/>
          <w:szCs w:val="28"/>
          <w:lang w:val="en-GB"/>
        </w:rPr>
        <w:t xml:space="preserve"> Hamlet - </w:t>
      </w:r>
      <w:r w:rsidR="008138EA" w:rsidRPr="00484DA8">
        <w:rPr>
          <w:rFonts w:ascii="Garamond" w:hAnsi="Garamond"/>
          <w:sz w:val="28"/>
          <w:szCs w:val="28"/>
          <w:lang w:val="en-GB"/>
        </w:rPr>
        <w:t>A Ten-Year Learning Process in Editing and Translating Shakespeare</w:t>
      </w:r>
    </w:p>
    <w:p w14:paraId="20B06E5F" w14:textId="19D17E7B"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Jessica Allen </w:t>
      </w:r>
      <w:proofErr w:type="spellStart"/>
      <w:r w:rsidRPr="00484DA8">
        <w:rPr>
          <w:rFonts w:ascii="Garamond" w:hAnsi="Garamond"/>
          <w:sz w:val="28"/>
          <w:szCs w:val="28"/>
          <w:lang w:val="en-GB"/>
        </w:rPr>
        <w:t>Hanssen</w:t>
      </w:r>
      <w:proofErr w:type="spellEnd"/>
      <w:r w:rsidRPr="00484DA8">
        <w:rPr>
          <w:rFonts w:ascii="Garamond" w:hAnsi="Garamond"/>
          <w:sz w:val="28"/>
          <w:szCs w:val="28"/>
          <w:lang w:val="en-GB"/>
        </w:rPr>
        <w:t xml:space="preserve">: </w:t>
      </w:r>
      <w:r w:rsidR="008138EA" w:rsidRPr="00484DA8">
        <w:rPr>
          <w:rFonts w:ascii="Garamond" w:hAnsi="Garamond"/>
          <w:sz w:val="28"/>
          <w:szCs w:val="28"/>
          <w:lang w:val="en-GB"/>
        </w:rPr>
        <w:t>“Which when he has a house, he'll deck withal”: Northern Norwegian Language and Cultural Translation in</w:t>
      </w:r>
      <w:r w:rsidR="008138EA" w:rsidRPr="00484DA8">
        <w:rPr>
          <w:rFonts w:ascii="Garamond" w:hAnsi="Garamond"/>
          <w:i/>
          <w:sz w:val="28"/>
          <w:szCs w:val="28"/>
          <w:lang w:val="en-GB"/>
        </w:rPr>
        <w:t xml:space="preserve"> The Tempest</w:t>
      </w:r>
    </w:p>
    <w:p w14:paraId="2E32B75F" w14:textId="6E84D5C9" w:rsidR="00EA73B4" w:rsidRPr="00484DA8" w:rsidRDefault="001E6342" w:rsidP="00484DA8">
      <w:pPr>
        <w:widowControl w:val="0"/>
        <w:autoSpaceDE w:val="0"/>
        <w:autoSpaceDN w:val="0"/>
        <w:adjustRightInd w:val="0"/>
        <w:spacing w:line="480" w:lineRule="auto"/>
        <w:jc w:val="center"/>
        <w:rPr>
          <w:rFonts w:ascii="Garamond" w:hAnsi="Garamond"/>
          <w:i/>
          <w:sz w:val="28"/>
          <w:szCs w:val="28"/>
          <w:lang w:val="en-GB"/>
        </w:rPr>
      </w:pPr>
      <w:r w:rsidRPr="00484DA8">
        <w:rPr>
          <w:rFonts w:ascii="Garamond" w:hAnsi="Garamond"/>
          <w:sz w:val="28"/>
          <w:szCs w:val="28"/>
          <w:lang w:val="en-GB"/>
        </w:rPr>
        <w:t xml:space="preserve">Delilah </w:t>
      </w:r>
      <w:proofErr w:type="spellStart"/>
      <w:r w:rsidRPr="00484DA8">
        <w:rPr>
          <w:rFonts w:ascii="Garamond" w:hAnsi="Garamond"/>
          <w:sz w:val="28"/>
          <w:szCs w:val="28"/>
          <w:lang w:val="en-GB"/>
        </w:rPr>
        <w:t>Brataas</w:t>
      </w:r>
      <w:proofErr w:type="spellEnd"/>
      <w:r w:rsidRPr="00484DA8">
        <w:rPr>
          <w:rFonts w:ascii="Garamond" w:hAnsi="Garamond"/>
          <w:sz w:val="28"/>
          <w:szCs w:val="28"/>
          <w:lang w:val="en-GB"/>
        </w:rPr>
        <w:t xml:space="preserve">: </w:t>
      </w:r>
      <w:r w:rsidR="008138EA" w:rsidRPr="00484DA8">
        <w:rPr>
          <w:rFonts w:ascii="Garamond" w:hAnsi="Garamond"/>
          <w:bCs/>
          <w:sz w:val="28"/>
          <w:szCs w:val="28"/>
          <w:lang w:val="en-GB"/>
        </w:rPr>
        <w:t xml:space="preserve">The Shadow’s Shadow: The Chiaroscuro of Gendered Ambition in </w:t>
      </w:r>
      <w:proofErr w:type="spellStart"/>
      <w:r w:rsidR="008138EA" w:rsidRPr="00484DA8">
        <w:rPr>
          <w:rFonts w:ascii="Garamond" w:hAnsi="Garamond"/>
          <w:bCs/>
          <w:sz w:val="28"/>
          <w:szCs w:val="28"/>
          <w:lang w:val="en-GB"/>
        </w:rPr>
        <w:t>Svend</w:t>
      </w:r>
      <w:proofErr w:type="spellEnd"/>
      <w:r w:rsidR="008138EA" w:rsidRPr="00484DA8">
        <w:rPr>
          <w:rFonts w:ascii="Garamond" w:hAnsi="Garamond"/>
          <w:bCs/>
          <w:sz w:val="28"/>
          <w:szCs w:val="28"/>
          <w:lang w:val="en-GB"/>
        </w:rPr>
        <w:t xml:space="preserve"> </w:t>
      </w:r>
      <w:proofErr w:type="spellStart"/>
      <w:r w:rsidR="008138EA" w:rsidRPr="00484DA8">
        <w:rPr>
          <w:rFonts w:ascii="Garamond" w:hAnsi="Garamond"/>
          <w:bCs/>
          <w:sz w:val="28"/>
          <w:szCs w:val="28"/>
          <w:lang w:val="en-GB"/>
        </w:rPr>
        <w:t>Gade’s</w:t>
      </w:r>
      <w:proofErr w:type="spellEnd"/>
      <w:r w:rsidR="008138EA" w:rsidRPr="00484DA8">
        <w:rPr>
          <w:rFonts w:ascii="Garamond" w:hAnsi="Garamond"/>
          <w:bCs/>
          <w:sz w:val="28"/>
          <w:szCs w:val="28"/>
          <w:lang w:val="en-GB"/>
        </w:rPr>
        <w:t xml:space="preserve"> 1921 </w:t>
      </w:r>
      <w:r w:rsidR="008138EA" w:rsidRPr="00484DA8">
        <w:rPr>
          <w:rFonts w:ascii="Garamond" w:hAnsi="Garamond"/>
          <w:bCs/>
          <w:i/>
          <w:iCs/>
          <w:sz w:val="28"/>
          <w:szCs w:val="28"/>
          <w:lang w:val="en-GB"/>
        </w:rPr>
        <w:t>Hamlet</w:t>
      </w:r>
    </w:p>
    <w:p w14:paraId="27D4982D" w14:textId="77777777" w:rsidR="00EA73B4" w:rsidRPr="00484DA8" w:rsidRDefault="00EA73B4" w:rsidP="00484DA8">
      <w:pPr>
        <w:widowControl w:val="0"/>
        <w:autoSpaceDE w:val="0"/>
        <w:autoSpaceDN w:val="0"/>
        <w:adjustRightInd w:val="0"/>
        <w:spacing w:line="480" w:lineRule="auto"/>
        <w:jc w:val="center"/>
        <w:rPr>
          <w:rFonts w:ascii="Garamond" w:hAnsi="Garamond"/>
          <w:sz w:val="28"/>
          <w:szCs w:val="28"/>
          <w:lang w:val="en-GB"/>
        </w:rPr>
      </w:pPr>
    </w:p>
    <w:p w14:paraId="2B870010" w14:textId="07ED1A36" w:rsidR="001B442D" w:rsidRPr="00484DA8" w:rsidRDefault="009E20D7"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PANEL 20</w:t>
      </w:r>
      <w:r w:rsidR="001B442D" w:rsidRPr="00484DA8">
        <w:rPr>
          <w:rFonts w:ascii="Garamond" w:hAnsi="Garamond"/>
          <w:sz w:val="28"/>
          <w:szCs w:val="28"/>
          <w:lang w:val="en-GB"/>
        </w:rPr>
        <w:t>: FILM AND TV</w:t>
      </w:r>
    </w:p>
    <w:p w14:paraId="751A3F93" w14:textId="3043A3B8" w:rsidR="001B442D" w:rsidRPr="00484DA8" w:rsidRDefault="00EA73B4"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(Sunday 14.3</w:t>
      </w:r>
      <w:r w:rsidR="005156C8" w:rsidRPr="00484DA8">
        <w:rPr>
          <w:rFonts w:ascii="Garamond" w:hAnsi="Garamond"/>
          <w:sz w:val="28"/>
          <w:szCs w:val="28"/>
          <w:lang w:val="en-GB"/>
        </w:rPr>
        <w:t>0,</w:t>
      </w:r>
      <w:r w:rsidR="001B442D" w:rsidRPr="00484DA8">
        <w:rPr>
          <w:rFonts w:ascii="Garamond" w:hAnsi="Garamond"/>
          <w:sz w:val="28"/>
          <w:szCs w:val="28"/>
          <w:lang w:val="en-GB"/>
        </w:rPr>
        <w:t xml:space="preserve"> </w:t>
      </w:r>
      <w:r w:rsidR="001B442D" w:rsidRPr="00484DA8">
        <w:rPr>
          <w:rFonts w:ascii="Garamond" w:hAnsi="Garamond"/>
          <w:i/>
          <w:sz w:val="28"/>
          <w:szCs w:val="28"/>
          <w:lang w:val="en-GB"/>
        </w:rPr>
        <w:t>Studio.</w:t>
      </w:r>
      <w:r w:rsidR="001B442D" w:rsidRPr="00484DA8">
        <w:rPr>
          <w:rFonts w:ascii="Garamond" w:hAnsi="Garamond"/>
          <w:sz w:val="28"/>
          <w:szCs w:val="28"/>
          <w:lang w:val="en-GB"/>
        </w:rPr>
        <w:t xml:space="preserve"> Chair: Ken McMullen)</w:t>
      </w:r>
    </w:p>
    <w:p w14:paraId="4394A129" w14:textId="77777777" w:rsidR="00EA73B4" w:rsidRPr="00484DA8" w:rsidRDefault="00EA73B4" w:rsidP="00484DA8">
      <w:pPr>
        <w:widowControl w:val="0"/>
        <w:autoSpaceDE w:val="0"/>
        <w:autoSpaceDN w:val="0"/>
        <w:adjustRightInd w:val="0"/>
        <w:spacing w:line="480" w:lineRule="auto"/>
        <w:jc w:val="center"/>
        <w:rPr>
          <w:rFonts w:ascii="Garamond" w:hAnsi="Garamond"/>
          <w:i/>
          <w:sz w:val="28"/>
          <w:szCs w:val="28"/>
          <w:lang w:val="en-GB"/>
        </w:rPr>
      </w:pPr>
      <w:r w:rsidRPr="00484DA8">
        <w:rPr>
          <w:rFonts w:ascii="Garamond" w:hAnsi="Garamond"/>
          <w:sz w:val="28"/>
          <w:szCs w:val="28"/>
          <w:lang w:val="en-GB"/>
        </w:rPr>
        <w:t xml:space="preserve">Susanne </w:t>
      </w:r>
      <w:proofErr w:type="spellStart"/>
      <w:r w:rsidRPr="00484DA8">
        <w:rPr>
          <w:rFonts w:ascii="Garamond" w:hAnsi="Garamond" w:cs="Arial"/>
          <w:sz w:val="28"/>
          <w:szCs w:val="28"/>
          <w:lang w:val="en-GB"/>
        </w:rPr>
        <w:t>Greenhalgh</w:t>
      </w:r>
      <w:proofErr w:type="spellEnd"/>
      <w:r w:rsidRPr="00484DA8">
        <w:rPr>
          <w:rFonts w:ascii="Garamond" w:hAnsi="Garamond"/>
          <w:sz w:val="28"/>
          <w:szCs w:val="28"/>
          <w:lang w:val="en-GB"/>
        </w:rPr>
        <w:t xml:space="preserve">: </w:t>
      </w:r>
      <w:r w:rsidRPr="00484DA8">
        <w:rPr>
          <w:rFonts w:ascii="Garamond" w:hAnsi="Garamond"/>
          <w:i/>
          <w:sz w:val="28"/>
          <w:szCs w:val="28"/>
          <w:lang w:val="en-GB"/>
        </w:rPr>
        <w:t>Venus and Adonis</w:t>
      </w:r>
      <w:r w:rsidRPr="00484DA8">
        <w:rPr>
          <w:rFonts w:ascii="Garamond" w:hAnsi="Garamond"/>
          <w:sz w:val="28"/>
          <w:szCs w:val="28"/>
          <w:lang w:val="en-GB"/>
        </w:rPr>
        <w:t xml:space="preserve"> in Per Fly’s TV </w:t>
      </w:r>
      <w:proofErr w:type="spellStart"/>
      <w:r w:rsidRPr="00484DA8">
        <w:rPr>
          <w:rFonts w:ascii="Garamond" w:hAnsi="Garamond"/>
          <w:i/>
          <w:sz w:val="28"/>
          <w:szCs w:val="28"/>
          <w:lang w:val="en-GB"/>
        </w:rPr>
        <w:t>Forestillinger</w:t>
      </w:r>
      <w:proofErr w:type="spellEnd"/>
    </w:p>
    <w:p w14:paraId="7AC1682D" w14:textId="044A38B4" w:rsidR="001B442D" w:rsidRPr="00484DA8" w:rsidRDefault="001B442D" w:rsidP="00484DA8">
      <w:pPr>
        <w:widowControl w:val="0"/>
        <w:autoSpaceDE w:val="0"/>
        <w:autoSpaceDN w:val="0"/>
        <w:adjustRightInd w:val="0"/>
        <w:spacing w:line="480" w:lineRule="auto"/>
        <w:jc w:val="center"/>
        <w:rPr>
          <w:rFonts w:ascii="Garamond" w:hAnsi="Garamond"/>
          <w:i/>
          <w:sz w:val="28"/>
          <w:szCs w:val="28"/>
          <w:lang w:val="en-GB"/>
        </w:rPr>
      </w:pPr>
      <w:proofErr w:type="spellStart"/>
      <w:r w:rsidRPr="00484DA8">
        <w:rPr>
          <w:rFonts w:ascii="Garamond" w:hAnsi="Garamond"/>
          <w:sz w:val="28"/>
          <w:szCs w:val="28"/>
          <w:lang w:val="en-GB"/>
        </w:rPr>
        <w:t>Inmaculada</w:t>
      </w:r>
      <w:proofErr w:type="spellEnd"/>
      <w:r w:rsidRPr="00484DA8">
        <w:rPr>
          <w:rFonts w:ascii="Garamond" w:hAnsi="Garamond"/>
          <w:sz w:val="28"/>
          <w:szCs w:val="28"/>
          <w:lang w:val="en-GB"/>
        </w:rPr>
        <w:t xml:space="preserve"> N. </w:t>
      </w:r>
      <w:r w:rsidRPr="00484DA8">
        <w:rPr>
          <w:rFonts w:ascii="Garamond" w:hAnsi="Garamond" w:cs="Calibri"/>
          <w:bCs/>
          <w:color w:val="1A1A1A"/>
          <w:sz w:val="28"/>
          <w:szCs w:val="28"/>
          <w:lang w:val="en-GB"/>
        </w:rPr>
        <w:t>Sánchez-</w:t>
      </w:r>
      <w:proofErr w:type="spellStart"/>
      <w:r w:rsidRPr="00484DA8">
        <w:rPr>
          <w:rFonts w:ascii="Garamond" w:hAnsi="Garamond" w:cs="Calibri"/>
          <w:bCs/>
          <w:color w:val="1A1A1A"/>
          <w:sz w:val="28"/>
          <w:szCs w:val="28"/>
          <w:lang w:val="en-GB"/>
        </w:rPr>
        <w:t>García</w:t>
      </w:r>
      <w:proofErr w:type="spellEnd"/>
      <w:r w:rsidRPr="00484DA8">
        <w:rPr>
          <w:rFonts w:ascii="Garamond" w:hAnsi="Garamond"/>
          <w:sz w:val="28"/>
          <w:szCs w:val="28"/>
          <w:lang w:val="en-GB"/>
        </w:rPr>
        <w:t xml:space="preserve">: </w:t>
      </w:r>
      <w:r w:rsidR="00484DA8" w:rsidRPr="00484DA8">
        <w:rPr>
          <w:rFonts w:ascii="Garamond" w:hAnsi="Garamond"/>
          <w:bCs/>
          <w:sz w:val="28"/>
          <w:szCs w:val="28"/>
          <w:lang w:val="en-GB"/>
        </w:rPr>
        <w:t xml:space="preserve">Nothing, and Be Silent: Shakespeare in Ingmar Bergman’s </w:t>
      </w:r>
      <w:r w:rsidR="00484DA8" w:rsidRPr="00484DA8">
        <w:rPr>
          <w:rFonts w:ascii="Garamond" w:hAnsi="Garamond"/>
          <w:bCs/>
          <w:i/>
          <w:sz w:val="28"/>
          <w:szCs w:val="28"/>
          <w:lang w:val="en-GB"/>
        </w:rPr>
        <w:t>Persona</w:t>
      </w:r>
    </w:p>
    <w:p w14:paraId="68C68187" w14:textId="77777777" w:rsidR="001B442D" w:rsidRPr="00484DA8" w:rsidRDefault="001B442D" w:rsidP="00484DA8">
      <w:pPr>
        <w:widowControl w:val="0"/>
        <w:autoSpaceDE w:val="0"/>
        <w:autoSpaceDN w:val="0"/>
        <w:adjustRightInd w:val="0"/>
        <w:spacing w:line="480" w:lineRule="auto"/>
        <w:jc w:val="center"/>
        <w:rPr>
          <w:rFonts w:ascii="Garamond" w:hAnsi="Garamond"/>
          <w:sz w:val="28"/>
          <w:szCs w:val="28"/>
          <w:lang w:val="en-GB"/>
        </w:rPr>
      </w:pPr>
      <w:r w:rsidRPr="00484DA8">
        <w:rPr>
          <w:rFonts w:ascii="Garamond" w:hAnsi="Garamond"/>
          <w:sz w:val="28"/>
          <w:szCs w:val="28"/>
          <w:lang w:val="en-GB"/>
        </w:rPr>
        <w:t xml:space="preserve">Dominic </w:t>
      </w:r>
      <w:proofErr w:type="spellStart"/>
      <w:r w:rsidRPr="00484DA8">
        <w:rPr>
          <w:rFonts w:ascii="Garamond" w:hAnsi="Garamond"/>
          <w:sz w:val="28"/>
          <w:szCs w:val="28"/>
          <w:lang w:val="en-GB"/>
        </w:rPr>
        <w:t>Rainsford</w:t>
      </w:r>
      <w:proofErr w:type="spellEnd"/>
      <w:r w:rsidRPr="00484DA8">
        <w:rPr>
          <w:rFonts w:ascii="Garamond" w:hAnsi="Garamond"/>
          <w:sz w:val="28"/>
          <w:szCs w:val="28"/>
          <w:lang w:val="en-GB"/>
        </w:rPr>
        <w:t xml:space="preserve">: </w:t>
      </w:r>
      <w:proofErr w:type="spellStart"/>
      <w:r w:rsidRPr="00484DA8">
        <w:rPr>
          <w:rFonts w:ascii="Garamond" w:hAnsi="Garamond"/>
          <w:sz w:val="28"/>
          <w:szCs w:val="28"/>
          <w:lang w:val="en-GB"/>
        </w:rPr>
        <w:t>Tarkovsky’s</w:t>
      </w:r>
      <w:proofErr w:type="spellEnd"/>
      <w:r w:rsidRPr="00484DA8">
        <w:rPr>
          <w:rFonts w:ascii="Garamond" w:hAnsi="Garamond"/>
          <w:sz w:val="28"/>
          <w:szCs w:val="28"/>
          <w:lang w:val="en-GB"/>
        </w:rPr>
        <w:t xml:space="preserve"> </w:t>
      </w:r>
      <w:r w:rsidRPr="00484DA8">
        <w:rPr>
          <w:rFonts w:ascii="Garamond" w:hAnsi="Garamond"/>
          <w:i/>
          <w:sz w:val="28"/>
          <w:szCs w:val="28"/>
          <w:lang w:val="en-GB"/>
        </w:rPr>
        <w:t>Sacrifice</w:t>
      </w:r>
      <w:r w:rsidRPr="00484DA8">
        <w:rPr>
          <w:rFonts w:ascii="Garamond" w:hAnsi="Garamond"/>
          <w:sz w:val="28"/>
          <w:szCs w:val="28"/>
          <w:lang w:val="en-GB"/>
        </w:rPr>
        <w:t>: Shakespeare’s Swedish Apocalypse</w:t>
      </w:r>
    </w:p>
    <w:p w14:paraId="5D9A1920" w14:textId="7BC2DB34" w:rsidR="001B442D" w:rsidRPr="00E827E9" w:rsidRDefault="00484DA8" w:rsidP="00484DA8">
      <w:pPr>
        <w:spacing w:line="480" w:lineRule="auto"/>
        <w:rPr>
          <w:rFonts w:ascii="Garamond" w:hAnsi="Garamond"/>
          <w:sz w:val="28"/>
          <w:szCs w:val="28"/>
          <w:lang w:val="en-GB"/>
        </w:rPr>
      </w:pPr>
      <w:r>
        <w:rPr>
          <w:rFonts w:ascii="Garamond" w:hAnsi="Garamond"/>
          <w:sz w:val="28"/>
          <w:szCs w:val="28"/>
          <w:lang w:val="en-GB"/>
        </w:rPr>
        <w:br w:type="page"/>
      </w:r>
    </w:p>
    <w:p w14:paraId="50BA8AA2" w14:textId="0E0C62D4" w:rsidR="008754B2" w:rsidRPr="008D1BEF" w:rsidRDefault="00657B5A" w:rsidP="008754B2">
      <w:pPr>
        <w:widowControl w:val="0"/>
        <w:autoSpaceDE w:val="0"/>
        <w:autoSpaceDN w:val="0"/>
        <w:adjustRightInd w:val="0"/>
        <w:spacing w:line="480" w:lineRule="auto"/>
        <w:jc w:val="center"/>
        <w:rPr>
          <w:rFonts w:ascii="Garamond" w:hAnsi="Garamond"/>
          <w:b/>
          <w:sz w:val="32"/>
          <w:szCs w:val="32"/>
          <w:lang w:val="en-GB"/>
        </w:rPr>
      </w:pPr>
      <w:r w:rsidRPr="00E827E9">
        <w:rPr>
          <w:rFonts w:ascii="Garamond" w:hAnsi="Garamond"/>
          <w:b/>
          <w:sz w:val="32"/>
          <w:szCs w:val="32"/>
          <w:lang w:val="en-GB"/>
        </w:rPr>
        <w:lastRenderedPageBreak/>
        <w:t>ABSTRACTS AND BIOGRAPHIES</w:t>
      </w:r>
    </w:p>
    <w:p w14:paraId="0C3814E4" w14:textId="77777777" w:rsidR="008754B2" w:rsidRDefault="008754B2" w:rsidP="000C3922">
      <w:pPr>
        <w:jc w:val="center"/>
        <w:rPr>
          <w:rFonts w:ascii="Garamond" w:hAnsi="Garamond"/>
          <w:sz w:val="28"/>
          <w:szCs w:val="28"/>
          <w:lang w:val="en-GB"/>
        </w:rPr>
      </w:pPr>
    </w:p>
    <w:p w14:paraId="5E51544E" w14:textId="77777777" w:rsidR="008754B2" w:rsidRDefault="008754B2" w:rsidP="000C3922">
      <w:pPr>
        <w:jc w:val="center"/>
        <w:rPr>
          <w:rFonts w:ascii="Garamond" w:hAnsi="Garamond"/>
          <w:sz w:val="28"/>
          <w:szCs w:val="28"/>
          <w:lang w:val="en-GB"/>
        </w:rPr>
      </w:pPr>
    </w:p>
    <w:p w14:paraId="7FC7111E" w14:textId="5BF79784" w:rsidR="00657B5A" w:rsidRPr="008D1BEF" w:rsidRDefault="00657B5A" w:rsidP="000C3922">
      <w:pPr>
        <w:jc w:val="center"/>
        <w:rPr>
          <w:rFonts w:ascii="Garamond" w:hAnsi="Garamond"/>
          <w:i/>
          <w:sz w:val="28"/>
          <w:szCs w:val="28"/>
          <w:lang w:val="en-GB"/>
        </w:rPr>
      </w:pPr>
      <w:r w:rsidRPr="008D1BEF">
        <w:rPr>
          <w:rFonts w:ascii="Garamond" w:hAnsi="Garamond"/>
          <w:sz w:val="28"/>
          <w:szCs w:val="28"/>
          <w:lang w:val="en-GB"/>
        </w:rPr>
        <w:t xml:space="preserve">PANEL 1: THE NORDIC </w:t>
      </w:r>
      <w:r w:rsidRPr="008D1BEF">
        <w:rPr>
          <w:rFonts w:ascii="Garamond" w:hAnsi="Garamond"/>
          <w:i/>
          <w:sz w:val="28"/>
          <w:szCs w:val="28"/>
          <w:lang w:val="en-GB"/>
        </w:rPr>
        <w:t>HAMLET</w:t>
      </w:r>
    </w:p>
    <w:p w14:paraId="2197DB0B" w14:textId="77777777" w:rsidR="00657B5A" w:rsidRPr="008D1BEF" w:rsidRDefault="00657B5A" w:rsidP="000C3922">
      <w:pPr>
        <w:rPr>
          <w:rFonts w:ascii="Garamond" w:hAnsi="Garamond"/>
          <w:lang w:val="en-GB"/>
        </w:rPr>
      </w:pPr>
    </w:p>
    <w:p w14:paraId="65B70672" w14:textId="77777777" w:rsidR="000C3922" w:rsidRPr="008D1BEF" w:rsidRDefault="000C3922" w:rsidP="000C3922">
      <w:pPr>
        <w:rPr>
          <w:rFonts w:ascii="Garamond" w:hAnsi="Garamond"/>
          <w:lang w:val="en-GB"/>
        </w:rPr>
      </w:pPr>
    </w:p>
    <w:p w14:paraId="59BAF74E" w14:textId="35F29691" w:rsidR="00657B5A" w:rsidRPr="008D1BEF" w:rsidRDefault="007C7B82" w:rsidP="000C3922">
      <w:pPr>
        <w:rPr>
          <w:rFonts w:ascii="Garamond" w:hAnsi="Garamond"/>
          <w:lang w:val="en-GB"/>
        </w:rPr>
      </w:pPr>
      <w:r w:rsidRPr="008D1BEF">
        <w:rPr>
          <w:rFonts w:ascii="Garamond" w:hAnsi="Garamond"/>
          <w:b/>
          <w:lang w:val="en-GB"/>
        </w:rPr>
        <w:t>Patricia Harris Gillies</w:t>
      </w:r>
      <w:r w:rsidR="00657B5A" w:rsidRPr="008D1BEF">
        <w:rPr>
          <w:rFonts w:ascii="Garamond" w:hAnsi="Garamond"/>
          <w:b/>
          <w:lang w:val="en-GB"/>
        </w:rPr>
        <w:t>:</w:t>
      </w:r>
      <w:r w:rsidR="00657B5A" w:rsidRPr="008D1BEF">
        <w:rPr>
          <w:rFonts w:ascii="Garamond" w:hAnsi="Garamond"/>
          <w:lang w:val="en-GB"/>
        </w:rPr>
        <w:t xml:space="preserve"> </w:t>
      </w:r>
      <w:r w:rsidR="00657B5A" w:rsidRPr="008D1BEF">
        <w:rPr>
          <w:rFonts w:ascii="Garamond" w:hAnsi="Garamond"/>
          <w:i/>
          <w:lang w:val="en-GB"/>
        </w:rPr>
        <w:t xml:space="preserve">Hamlet </w:t>
      </w:r>
      <w:r w:rsidR="00657B5A" w:rsidRPr="008D1BEF">
        <w:rPr>
          <w:rFonts w:ascii="Garamond" w:hAnsi="Garamond"/>
          <w:lang w:val="en-GB"/>
        </w:rPr>
        <w:t>and its Scandinavian Sources: the nature of shamanistic kingship</w:t>
      </w:r>
    </w:p>
    <w:p w14:paraId="74AE6205" w14:textId="77777777" w:rsidR="00657B5A" w:rsidRPr="008D1BEF" w:rsidRDefault="00657B5A" w:rsidP="000C3922">
      <w:pPr>
        <w:rPr>
          <w:rFonts w:ascii="Garamond" w:hAnsi="Garamond"/>
          <w:lang w:val="en-GB"/>
        </w:rPr>
      </w:pPr>
    </w:p>
    <w:p w14:paraId="60F34F3A" w14:textId="0F83F9F7" w:rsidR="00657B5A" w:rsidRPr="008D1BEF" w:rsidRDefault="00657B5A" w:rsidP="000C3922">
      <w:pPr>
        <w:rPr>
          <w:rFonts w:ascii="Garamond" w:hAnsi="Garamond"/>
          <w:lang w:val="en-GB"/>
        </w:rPr>
      </w:pPr>
      <w:r w:rsidRPr="008D1BEF">
        <w:rPr>
          <w:rFonts w:ascii="Garamond" w:hAnsi="Garamond"/>
          <w:lang w:val="en-GB"/>
        </w:rPr>
        <w:t xml:space="preserve">The </w:t>
      </w:r>
      <w:r w:rsidRPr="008D1BEF">
        <w:rPr>
          <w:rFonts w:ascii="Garamond" w:hAnsi="Garamond"/>
          <w:i/>
          <w:lang w:val="en-GB"/>
        </w:rPr>
        <w:t>Hamlet</w:t>
      </w:r>
      <w:r w:rsidRPr="008D1BEF">
        <w:rPr>
          <w:rFonts w:ascii="Garamond" w:hAnsi="Garamond"/>
          <w:lang w:val="en-GB"/>
        </w:rPr>
        <w:t xml:space="preserve"> text often adverts </w:t>
      </w:r>
      <w:r w:rsidR="00C73EBD">
        <w:rPr>
          <w:rFonts w:ascii="Garamond" w:hAnsi="Garamond"/>
          <w:lang w:val="en-GB"/>
        </w:rPr>
        <w:t xml:space="preserve">to </w:t>
      </w:r>
      <w:r w:rsidRPr="008D1BEF">
        <w:rPr>
          <w:rFonts w:ascii="Garamond" w:hAnsi="Garamond"/>
          <w:lang w:val="en-GB"/>
        </w:rPr>
        <w:t>the natural world: firmament, promontory, sea, trees, whal</w:t>
      </w:r>
      <w:r w:rsidR="00C73EBD">
        <w:rPr>
          <w:rFonts w:ascii="Garamond" w:hAnsi="Garamond"/>
          <w:lang w:val="en-GB"/>
        </w:rPr>
        <w:t xml:space="preserve">e, hawk and cloud.  These </w:t>
      </w:r>
      <w:proofErr w:type="gramStart"/>
      <w:r w:rsidR="00C73EBD">
        <w:rPr>
          <w:rFonts w:ascii="Garamond" w:hAnsi="Garamond"/>
          <w:lang w:val="en-GB"/>
        </w:rPr>
        <w:t xml:space="preserve">sometimes </w:t>
      </w:r>
      <w:r w:rsidRPr="008D1BEF">
        <w:rPr>
          <w:rFonts w:ascii="Garamond" w:hAnsi="Garamond"/>
          <w:lang w:val="en-GB"/>
        </w:rPr>
        <w:t>enigmatic</w:t>
      </w:r>
      <w:proofErr w:type="gramEnd"/>
      <w:r w:rsidRPr="008D1BEF">
        <w:rPr>
          <w:rFonts w:ascii="Garamond" w:hAnsi="Garamond"/>
          <w:lang w:val="en-GB"/>
        </w:rPr>
        <w:t xml:space="preserve"> images are fundamental elements in the Scandinavian sources f</w:t>
      </w:r>
      <w:r w:rsidR="007C7B82" w:rsidRPr="008D1BEF">
        <w:rPr>
          <w:rFonts w:ascii="Garamond" w:hAnsi="Garamond"/>
          <w:lang w:val="en-GB"/>
        </w:rPr>
        <w:t xml:space="preserve">or the play. For example, </w:t>
      </w:r>
      <w:proofErr w:type="spellStart"/>
      <w:r w:rsidR="007C7B82" w:rsidRPr="008D1BEF">
        <w:rPr>
          <w:rFonts w:ascii="Garamond" w:hAnsi="Garamond"/>
          <w:lang w:val="en-GB"/>
        </w:rPr>
        <w:t>Saxo</w:t>
      </w:r>
      <w:proofErr w:type="spellEnd"/>
      <w:r w:rsidR="007C7B82" w:rsidRPr="008D1BEF">
        <w:rPr>
          <w:rFonts w:ascii="Garamond" w:hAnsi="Garamond"/>
          <w:lang w:val="en-GB"/>
        </w:rPr>
        <w:t xml:space="preserve"> </w:t>
      </w:r>
      <w:r w:rsidRPr="008D1BEF">
        <w:rPr>
          <w:rFonts w:ascii="Garamond" w:hAnsi="Garamond"/>
          <w:lang w:val="en-GB"/>
        </w:rPr>
        <w:t xml:space="preserve">Grammaticus’ </w:t>
      </w:r>
      <w:r w:rsidRPr="008D1BEF">
        <w:rPr>
          <w:rFonts w:ascii="Garamond" w:hAnsi="Garamond"/>
          <w:i/>
          <w:lang w:val="en-GB"/>
        </w:rPr>
        <w:t xml:space="preserve">Vita </w:t>
      </w:r>
      <w:proofErr w:type="spellStart"/>
      <w:r w:rsidRPr="008D1BEF">
        <w:rPr>
          <w:rFonts w:ascii="Garamond" w:hAnsi="Garamond"/>
          <w:i/>
          <w:lang w:val="en-GB"/>
        </w:rPr>
        <w:t>Amlethi</w:t>
      </w:r>
      <w:proofErr w:type="spellEnd"/>
      <w:r w:rsidRPr="008D1BEF">
        <w:rPr>
          <w:rFonts w:ascii="Garamond" w:hAnsi="Garamond"/>
          <w:lang w:val="en-GB"/>
        </w:rPr>
        <w:t xml:space="preserve"> features </w:t>
      </w:r>
      <w:proofErr w:type="spellStart"/>
      <w:r w:rsidRPr="008D1BEF">
        <w:rPr>
          <w:rFonts w:ascii="Garamond" w:hAnsi="Garamond"/>
          <w:lang w:val="en-GB"/>
        </w:rPr>
        <w:t>Amleth</w:t>
      </w:r>
      <w:proofErr w:type="spellEnd"/>
      <w:r w:rsidRPr="008D1BEF">
        <w:rPr>
          <w:rFonts w:ascii="Garamond" w:hAnsi="Garamond"/>
          <w:lang w:val="en-GB"/>
        </w:rPr>
        <w:t xml:space="preserve"> amid a complex of animal references.  Other sources adverted, such as </w:t>
      </w:r>
      <w:proofErr w:type="spellStart"/>
      <w:r w:rsidRPr="008D1BEF">
        <w:rPr>
          <w:rFonts w:ascii="Garamond" w:hAnsi="Garamond"/>
          <w:lang w:val="en-GB"/>
        </w:rPr>
        <w:t>Saxo’s</w:t>
      </w:r>
      <w:proofErr w:type="spellEnd"/>
      <w:r w:rsidRPr="008D1BEF">
        <w:rPr>
          <w:rFonts w:ascii="Garamond" w:hAnsi="Garamond"/>
          <w:lang w:val="en-GB"/>
        </w:rPr>
        <w:t xml:space="preserve"> account of King Olaf of Denmark’s family and the </w:t>
      </w:r>
      <w:r w:rsidRPr="008D1BEF">
        <w:rPr>
          <w:rFonts w:ascii="Garamond" w:hAnsi="Garamond"/>
          <w:i/>
          <w:lang w:val="en-GB"/>
        </w:rPr>
        <w:t xml:space="preserve">Saga of Hrolf </w:t>
      </w:r>
      <w:proofErr w:type="spellStart"/>
      <w:r w:rsidRPr="008D1BEF">
        <w:rPr>
          <w:rFonts w:ascii="Garamond" w:hAnsi="Garamond"/>
          <w:i/>
          <w:lang w:val="en-GB"/>
        </w:rPr>
        <w:t>Kraki</w:t>
      </w:r>
      <w:proofErr w:type="spellEnd"/>
      <w:r w:rsidRPr="008D1BEF">
        <w:rPr>
          <w:rFonts w:ascii="Garamond" w:hAnsi="Garamond"/>
          <w:lang w:val="en-GB"/>
        </w:rPr>
        <w:t xml:space="preserve"> feature shifting animal and human identities in relation to the struggle over kingship. Clive </w:t>
      </w:r>
      <w:proofErr w:type="spellStart"/>
      <w:r w:rsidRPr="008D1BEF">
        <w:rPr>
          <w:rFonts w:ascii="Garamond" w:hAnsi="Garamond"/>
          <w:lang w:val="en-GB"/>
        </w:rPr>
        <w:t>Tolley’s</w:t>
      </w:r>
      <w:proofErr w:type="spellEnd"/>
      <w:r w:rsidRPr="008D1BEF">
        <w:rPr>
          <w:rFonts w:ascii="Garamond" w:hAnsi="Garamond"/>
          <w:lang w:val="en-GB"/>
        </w:rPr>
        <w:t xml:space="preserve"> recent book, </w:t>
      </w:r>
      <w:r w:rsidRPr="008D1BEF">
        <w:rPr>
          <w:rFonts w:ascii="Garamond" w:hAnsi="Garamond"/>
          <w:i/>
          <w:lang w:val="en-GB"/>
        </w:rPr>
        <w:t>Shamanism in Norse Myth and Magic</w:t>
      </w:r>
      <w:r w:rsidRPr="008D1BEF">
        <w:rPr>
          <w:rFonts w:ascii="Garamond" w:hAnsi="Garamond"/>
          <w:lang w:val="en-GB"/>
        </w:rPr>
        <w:t xml:space="preserve"> (</w:t>
      </w:r>
      <w:proofErr w:type="gramStart"/>
      <w:r w:rsidRPr="008D1BEF">
        <w:rPr>
          <w:rFonts w:ascii="Garamond" w:hAnsi="Garamond"/>
          <w:lang w:val="en-GB"/>
        </w:rPr>
        <w:t>2.vols.Helsinki</w:t>
      </w:r>
      <w:proofErr w:type="gramEnd"/>
      <w:r w:rsidRPr="008D1BEF">
        <w:rPr>
          <w:rFonts w:ascii="Garamond" w:hAnsi="Garamond"/>
          <w:lang w:val="en-GB"/>
        </w:rPr>
        <w:t xml:space="preserve">: </w:t>
      </w:r>
      <w:proofErr w:type="spellStart"/>
      <w:r w:rsidRPr="008D1BEF">
        <w:rPr>
          <w:rFonts w:ascii="Garamond" w:hAnsi="Garamond"/>
          <w:lang w:val="en-GB"/>
        </w:rPr>
        <w:t>Suomalainen</w:t>
      </w:r>
      <w:proofErr w:type="spellEnd"/>
      <w:r w:rsidR="007C7B82" w:rsidRPr="008D1BEF">
        <w:rPr>
          <w:rFonts w:ascii="Garamond" w:hAnsi="Garamond"/>
          <w:lang w:val="en-GB"/>
        </w:rPr>
        <w:t xml:space="preserve"> </w:t>
      </w:r>
      <w:proofErr w:type="spellStart"/>
      <w:r w:rsidR="007C7B82" w:rsidRPr="008D1BEF">
        <w:rPr>
          <w:rFonts w:ascii="Garamond" w:hAnsi="Garamond"/>
          <w:lang w:val="en-GB"/>
        </w:rPr>
        <w:t>Tiedeakatemia</w:t>
      </w:r>
      <w:proofErr w:type="spellEnd"/>
      <w:r w:rsidR="007C7B82" w:rsidRPr="008D1BEF">
        <w:rPr>
          <w:rFonts w:ascii="Garamond" w:hAnsi="Garamond"/>
          <w:lang w:val="en-GB"/>
        </w:rPr>
        <w:t>, 2009) suggests</w:t>
      </w:r>
      <w:r w:rsidRPr="008D1BEF">
        <w:rPr>
          <w:rFonts w:ascii="Garamond" w:hAnsi="Garamond"/>
          <w:lang w:val="en-GB"/>
        </w:rPr>
        <w:t xml:space="preserve"> a thought-provoking framework in which to read kingship as a mediation between the community and</w:t>
      </w:r>
      <w:r w:rsidR="007C7B82" w:rsidRPr="008D1BEF">
        <w:rPr>
          <w:rFonts w:ascii="Garamond" w:hAnsi="Garamond"/>
          <w:lang w:val="en-GB"/>
        </w:rPr>
        <w:t xml:space="preserve"> the dangerous spaces of death,</w:t>
      </w:r>
      <w:r w:rsidRPr="008D1BEF">
        <w:rPr>
          <w:rFonts w:ascii="Garamond" w:hAnsi="Garamond"/>
          <w:lang w:val="en-GB"/>
        </w:rPr>
        <w:t xml:space="preserve"> a mediation warranted by identification with the codes and configurations of the natural world.  The advantage of this type of reading is that it implicates the play text more deeply with language and events in the Scandinavian sources that are often regarded as playful or atmospheric features. </w:t>
      </w:r>
    </w:p>
    <w:p w14:paraId="7133562F" w14:textId="77777777" w:rsidR="00657B5A" w:rsidRPr="008D1BEF" w:rsidRDefault="00657B5A" w:rsidP="000C3922">
      <w:pPr>
        <w:rPr>
          <w:rFonts w:ascii="Garamond" w:hAnsi="Garamond"/>
          <w:lang w:val="en-GB"/>
        </w:rPr>
      </w:pPr>
    </w:p>
    <w:p w14:paraId="597E3B6A" w14:textId="454B631F" w:rsidR="00657B5A" w:rsidRPr="00C73EBD" w:rsidRDefault="00657B5A" w:rsidP="000C3922">
      <w:pPr>
        <w:rPr>
          <w:rFonts w:ascii="Garamond" w:hAnsi="Garamond"/>
          <w:i/>
          <w:lang w:val="en-GB"/>
        </w:rPr>
      </w:pPr>
      <w:proofErr w:type="spellStart"/>
      <w:r w:rsidRPr="00C73EBD">
        <w:rPr>
          <w:rFonts w:ascii="Garamond" w:hAnsi="Garamond"/>
          <w:i/>
          <w:lang w:val="en-GB"/>
        </w:rPr>
        <w:t>Dr.</w:t>
      </w:r>
      <w:proofErr w:type="spellEnd"/>
      <w:r w:rsidRPr="00C73EBD">
        <w:rPr>
          <w:rFonts w:ascii="Garamond" w:hAnsi="Garamond"/>
          <w:i/>
          <w:lang w:val="en-GB"/>
        </w:rPr>
        <w:t xml:space="preserve"> Patricia Harris </w:t>
      </w:r>
      <w:proofErr w:type="spellStart"/>
      <w:r w:rsidRPr="00C73EBD">
        <w:rPr>
          <w:rFonts w:ascii="Garamond" w:hAnsi="Garamond"/>
          <w:i/>
          <w:lang w:val="en-GB"/>
        </w:rPr>
        <w:t>Stäblein</w:t>
      </w:r>
      <w:proofErr w:type="spellEnd"/>
      <w:r w:rsidRPr="00C73EBD">
        <w:rPr>
          <w:rFonts w:ascii="Garamond" w:hAnsi="Garamond"/>
          <w:i/>
          <w:lang w:val="en-GB"/>
        </w:rPr>
        <w:t xml:space="preserve"> Gillies teaches in the Department of Literature, film and Theatre Studies at the University of Essex-</w:t>
      </w:r>
      <w:proofErr w:type="spellStart"/>
      <w:r w:rsidRPr="00C73EBD">
        <w:rPr>
          <w:rFonts w:ascii="Garamond" w:hAnsi="Garamond"/>
          <w:i/>
          <w:lang w:val="en-GB"/>
        </w:rPr>
        <w:t>Wivenhoe</w:t>
      </w:r>
      <w:proofErr w:type="spellEnd"/>
      <w:r w:rsidRPr="00C73EBD">
        <w:rPr>
          <w:rFonts w:ascii="Garamond" w:hAnsi="Garamond"/>
          <w:i/>
          <w:lang w:val="en-GB"/>
        </w:rPr>
        <w:t xml:space="preserve"> Park.  She holds a Ph.D. in French Literature and Language from </w:t>
      </w:r>
      <w:proofErr w:type="spellStart"/>
      <w:r w:rsidRPr="00C73EBD">
        <w:rPr>
          <w:rFonts w:ascii="Garamond" w:hAnsi="Garamond"/>
          <w:i/>
          <w:lang w:val="en-GB"/>
        </w:rPr>
        <w:t>Northwestern</w:t>
      </w:r>
      <w:proofErr w:type="spellEnd"/>
      <w:r w:rsidRPr="00C73EBD">
        <w:rPr>
          <w:rFonts w:ascii="Garamond" w:hAnsi="Garamond"/>
          <w:i/>
          <w:lang w:val="en-GB"/>
        </w:rPr>
        <w:t xml:space="preserve"> University, Evanston Illinois.  Her doctoral thesis featured a comparative study of heroism and kingship in Germanic, Latin and Romance literatures.  She continues to research, publish and lecture in those domains.</w:t>
      </w:r>
    </w:p>
    <w:p w14:paraId="3431BA97" w14:textId="77777777" w:rsidR="00657B5A" w:rsidRPr="00C73EBD" w:rsidRDefault="00657B5A" w:rsidP="000C3922">
      <w:pPr>
        <w:rPr>
          <w:rFonts w:ascii="Garamond" w:hAnsi="Garamond"/>
          <w:i/>
          <w:lang w:val="en-GB"/>
        </w:rPr>
      </w:pPr>
    </w:p>
    <w:p w14:paraId="30A6AFCE" w14:textId="77777777" w:rsidR="00657B5A" w:rsidRPr="008D1BEF" w:rsidRDefault="00657B5A" w:rsidP="000C3922">
      <w:pPr>
        <w:rPr>
          <w:rFonts w:ascii="Garamond" w:hAnsi="Garamond"/>
          <w:iCs/>
          <w:lang w:val="en-GB"/>
        </w:rPr>
      </w:pPr>
    </w:p>
    <w:p w14:paraId="05B344C9" w14:textId="18AD1291" w:rsidR="00657B5A" w:rsidRPr="008D1BEF" w:rsidRDefault="007C7B82" w:rsidP="000C3922">
      <w:pPr>
        <w:rPr>
          <w:rFonts w:ascii="Garamond" w:hAnsi="Garamond"/>
          <w:iCs/>
          <w:lang w:val="en-GB"/>
        </w:rPr>
      </w:pPr>
      <w:proofErr w:type="spellStart"/>
      <w:r w:rsidRPr="008D1BEF">
        <w:rPr>
          <w:rFonts w:ascii="Garamond" w:hAnsi="Garamond"/>
          <w:b/>
          <w:iCs/>
          <w:lang w:val="en-GB"/>
        </w:rPr>
        <w:t>Régis</w:t>
      </w:r>
      <w:proofErr w:type="spellEnd"/>
      <w:r w:rsidRPr="008D1BEF">
        <w:rPr>
          <w:rFonts w:ascii="Garamond" w:hAnsi="Garamond"/>
          <w:b/>
          <w:iCs/>
          <w:lang w:val="en-GB"/>
        </w:rPr>
        <w:t xml:space="preserve"> Augustus Bars </w:t>
      </w:r>
      <w:proofErr w:type="spellStart"/>
      <w:r w:rsidRPr="008D1BEF">
        <w:rPr>
          <w:rFonts w:ascii="Garamond" w:hAnsi="Garamond"/>
          <w:b/>
          <w:iCs/>
          <w:lang w:val="en-GB"/>
        </w:rPr>
        <w:t>Closel</w:t>
      </w:r>
      <w:proofErr w:type="spellEnd"/>
      <w:r w:rsidR="00657B5A" w:rsidRPr="008D1BEF">
        <w:rPr>
          <w:rFonts w:ascii="Garamond" w:hAnsi="Garamond"/>
          <w:b/>
          <w:iCs/>
          <w:lang w:val="en-GB"/>
        </w:rPr>
        <w:t>:</w:t>
      </w:r>
      <w:r w:rsidR="00657B5A" w:rsidRPr="008D1BEF">
        <w:rPr>
          <w:rFonts w:ascii="Garamond" w:hAnsi="Garamond"/>
          <w:iCs/>
          <w:lang w:val="en-GB"/>
        </w:rPr>
        <w:t xml:space="preserve"> Anglo-Danish Reformation in </w:t>
      </w:r>
      <w:r w:rsidR="00657B5A" w:rsidRPr="008D1BEF">
        <w:rPr>
          <w:rFonts w:ascii="Garamond" w:hAnsi="Garamond"/>
          <w:i/>
          <w:iCs/>
          <w:lang w:val="en-GB"/>
        </w:rPr>
        <w:t>Hamlet</w:t>
      </w:r>
    </w:p>
    <w:p w14:paraId="4962896B" w14:textId="77777777" w:rsidR="00657B5A" w:rsidRPr="008D1BEF" w:rsidRDefault="00657B5A" w:rsidP="000C3922">
      <w:pPr>
        <w:rPr>
          <w:rFonts w:ascii="Garamond" w:hAnsi="Garamond"/>
          <w:i/>
          <w:iCs/>
          <w:lang w:val="en-GB"/>
        </w:rPr>
      </w:pPr>
    </w:p>
    <w:p w14:paraId="643EA2C3" w14:textId="03F8BD88" w:rsidR="00657B5A" w:rsidRPr="008D1BEF" w:rsidRDefault="00657B5A" w:rsidP="000C3922">
      <w:pPr>
        <w:rPr>
          <w:rFonts w:ascii="Garamond" w:hAnsi="Garamond"/>
          <w:iCs/>
          <w:lang w:val="en-GB"/>
        </w:rPr>
      </w:pPr>
      <w:r w:rsidRPr="008D1BEF">
        <w:rPr>
          <w:rFonts w:ascii="Garamond" w:hAnsi="Garamond"/>
          <w:iCs/>
          <w:lang w:val="en-GB"/>
        </w:rPr>
        <w:t xml:space="preserve">The Ghost in Hamlet prompts his son many times to remember him. Remembrance is present throughout the play, highlighting the importance of public memory. A historical approach to the play may make one wonder: “Which king is Hamlet asked to remember?” </w:t>
      </w:r>
      <w:r w:rsidRPr="00C73EBD">
        <w:rPr>
          <w:rFonts w:ascii="Garamond" w:hAnsi="Garamond"/>
          <w:i/>
          <w:iCs/>
          <w:lang w:val="en-GB"/>
        </w:rPr>
        <w:t>Hamlet</w:t>
      </w:r>
      <w:r w:rsidRPr="008D1BEF">
        <w:rPr>
          <w:rFonts w:ascii="Garamond" w:hAnsi="Garamond"/>
          <w:iCs/>
          <w:lang w:val="en-GB"/>
        </w:rPr>
        <w:t xml:space="preserve"> was </w:t>
      </w:r>
      <w:r w:rsidR="00C73EBD">
        <w:rPr>
          <w:rFonts w:ascii="Garamond" w:hAnsi="Garamond"/>
          <w:iCs/>
          <w:lang w:val="en-GB"/>
        </w:rPr>
        <w:t>a play about a Danish prince performe</w:t>
      </w:r>
      <w:r w:rsidRPr="008D1BEF">
        <w:rPr>
          <w:rFonts w:ascii="Garamond" w:hAnsi="Garamond"/>
          <w:iCs/>
          <w:lang w:val="en-GB"/>
        </w:rPr>
        <w:t>d t</w:t>
      </w:r>
      <w:r w:rsidR="00C73EBD">
        <w:rPr>
          <w:rFonts w:ascii="Garamond" w:hAnsi="Garamond"/>
          <w:iCs/>
          <w:lang w:val="en-GB"/>
        </w:rPr>
        <w:t xml:space="preserve">o an English audience. If a foreign place is </w:t>
      </w:r>
      <w:r w:rsidRPr="008D1BEF">
        <w:rPr>
          <w:rFonts w:ascii="Garamond" w:hAnsi="Garamond"/>
          <w:iCs/>
          <w:lang w:val="en-GB"/>
        </w:rPr>
        <w:t>a site for discussing local problems, a mime</w:t>
      </w:r>
      <w:r w:rsidR="00C73EBD">
        <w:rPr>
          <w:rFonts w:ascii="Garamond" w:hAnsi="Garamond"/>
          <w:iCs/>
          <w:lang w:val="en-GB"/>
        </w:rPr>
        <w:t xml:space="preserve">tic model of the Ghost may be </w:t>
      </w:r>
      <w:proofErr w:type="gramStart"/>
      <w:r w:rsidRPr="008D1BEF">
        <w:rPr>
          <w:rFonts w:ascii="Garamond" w:hAnsi="Garamond"/>
          <w:iCs/>
          <w:lang w:val="en-GB"/>
        </w:rPr>
        <w:t>previous English and/or Danish kings</w:t>
      </w:r>
      <w:proofErr w:type="gramEnd"/>
      <w:r w:rsidRPr="008D1BEF">
        <w:rPr>
          <w:rFonts w:ascii="Garamond" w:hAnsi="Garamond"/>
          <w:iCs/>
          <w:lang w:val="en-GB"/>
        </w:rPr>
        <w:t>. This paper pro</w:t>
      </w:r>
      <w:r w:rsidR="00C73EBD">
        <w:rPr>
          <w:rFonts w:ascii="Garamond" w:hAnsi="Garamond"/>
          <w:iCs/>
          <w:lang w:val="en-GB"/>
        </w:rPr>
        <w:t>poses a connection between the K</w:t>
      </w:r>
      <w:r w:rsidRPr="008D1BEF">
        <w:rPr>
          <w:rFonts w:ascii="Garamond" w:hAnsi="Garamond"/>
          <w:iCs/>
          <w:lang w:val="en-GB"/>
        </w:rPr>
        <w:t>ings of England and Den</w:t>
      </w:r>
      <w:r w:rsidR="00C73EBD">
        <w:rPr>
          <w:rFonts w:ascii="Garamond" w:hAnsi="Garamond"/>
          <w:iCs/>
          <w:lang w:val="en-GB"/>
        </w:rPr>
        <w:t>mark, going back to an English K</w:t>
      </w:r>
      <w:r w:rsidRPr="008D1BEF">
        <w:rPr>
          <w:rFonts w:ascii="Garamond" w:hAnsi="Garamond"/>
          <w:iCs/>
          <w:lang w:val="en-GB"/>
        </w:rPr>
        <w:t>ing whose reign parallels a Danish one fr</w:t>
      </w:r>
      <w:r w:rsidR="00C73EBD">
        <w:rPr>
          <w:rFonts w:ascii="Garamond" w:hAnsi="Garamond"/>
          <w:iCs/>
          <w:lang w:val="en-GB"/>
        </w:rPr>
        <w:t>om the same period. The Danish Frederick I faced many of the same Reformation problems as Henry VIII</w:t>
      </w:r>
      <w:r w:rsidRPr="008D1BEF">
        <w:rPr>
          <w:rFonts w:ascii="Garamond" w:hAnsi="Garamond"/>
          <w:iCs/>
          <w:lang w:val="en-GB"/>
        </w:rPr>
        <w:t>. Both struggled against ecclesiastical law, confi</w:t>
      </w:r>
      <w:r w:rsidR="00C73EBD">
        <w:rPr>
          <w:rFonts w:ascii="Garamond" w:hAnsi="Garamond"/>
          <w:iCs/>
          <w:lang w:val="en-GB"/>
        </w:rPr>
        <w:t>scated monasteries, made </w:t>
      </w:r>
      <w:r w:rsidRPr="008D1BEF">
        <w:rPr>
          <w:rFonts w:ascii="Garamond" w:hAnsi="Garamond"/>
          <w:iCs/>
          <w:lang w:val="en-GB"/>
        </w:rPr>
        <w:t>jurisdictional changes</w:t>
      </w:r>
      <w:r w:rsidR="00C73EBD">
        <w:rPr>
          <w:rFonts w:ascii="Garamond" w:hAnsi="Garamond"/>
          <w:iCs/>
          <w:lang w:val="en-GB"/>
        </w:rPr>
        <w:t>, yet</w:t>
      </w:r>
      <w:r w:rsidRPr="008D1BEF">
        <w:rPr>
          <w:rFonts w:ascii="Garamond" w:hAnsi="Garamond"/>
          <w:iCs/>
          <w:lang w:val="en-GB"/>
        </w:rPr>
        <w:t xml:space="preserve"> avoided drastic doctrinal measures. At the time of </w:t>
      </w:r>
      <w:r w:rsidRPr="00C73EBD">
        <w:rPr>
          <w:rFonts w:ascii="Garamond" w:hAnsi="Garamond"/>
          <w:i/>
          <w:iCs/>
          <w:lang w:val="en-GB"/>
        </w:rPr>
        <w:t>Hamlet</w:t>
      </w:r>
      <w:r w:rsidR="00C73EBD">
        <w:rPr>
          <w:rFonts w:ascii="Garamond" w:hAnsi="Garamond"/>
          <w:iCs/>
          <w:lang w:val="en-GB"/>
        </w:rPr>
        <w:t>, Henry VIII would have been the last King to provide an English avatar of the Ghost. And w</w:t>
      </w:r>
      <w:r w:rsidRPr="008D1BEF">
        <w:rPr>
          <w:rFonts w:ascii="Garamond" w:hAnsi="Garamond"/>
          <w:iCs/>
          <w:lang w:val="en-GB"/>
        </w:rPr>
        <w:t>ith the accession of James I</w:t>
      </w:r>
      <w:r w:rsidR="00C73EBD">
        <w:rPr>
          <w:rFonts w:ascii="Garamond" w:hAnsi="Garamond"/>
          <w:iCs/>
          <w:lang w:val="en-GB"/>
        </w:rPr>
        <w:t>, desires were awakened for a further Reformation among certain</w:t>
      </w:r>
      <w:r w:rsidRPr="008D1BEF">
        <w:rPr>
          <w:rFonts w:ascii="Garamond" w:hAnsi="Garamond"/>
          <w:iCs/>
          <w:lang w:val="en-GB"/>
        </w:rPr>
        <w:t xml:space="preserve"> groups. Moreover, although plays about the Tudors </w:t>
      </w:r>
      <w:r w:rsidR="00C73EBD">
        <w:rPr>
          <w:rFonts w:ascii="Garamond" w:hAnsi="Garamond"/>
          <w:iCs/>
          <w:lang w:val="en-GB"/>
        </w:rPr>
        <w:t>did appear</w:t>
      </w:r>
      <w:r w:rsidRPr="008D1BEF">
        <w:rPr>
          <w:rFonts w:ascii="Garamond" w:hAnsi="Garamond"/>
          <w:iCs/>
          <w:lang w:val="en-GB"/>
        </w:rPr>
        <w:t>,</w:t>
      </w:r>
      <w:r w:rsidR="00C73EBD">
        <w:rPr>
          <w:rFonts w:ascii="Garamond" w:hAnsi="Garamond"/>
          <w:iCs/>
          <w:lang w:val="en-GB"/>
        </w:rPr>
        <w:t xml:space="preserve"> their</w:t>
      </w:r>
      <w:r w:rsidRPr="008D1BEF">
        <w:rPr>
          <w:rFonts w:ascii="Garamond" w:hAnsi="Garamond"/>
          <w:iCs/>
          <w:lang w:val="en-GB"/>
        </w:rPr>
        <w:t xml:space="preserve"> references to Reformation topic</w:t>
      </w:r>
      <w:r w:rsidR="00C73EBD">
        <w:rPr>
          <w:rFonts w:ascii="Garamond" w:hAnsi="Garamond"/>
          <w:iCs/>
          <w:lang w:val="en-GB"/>
        </w:rPr>
        <w:t>s were</w:t>
      </w:r>
      <w:r w:rsidRPr="008D1BEF">
        <w:rPr>
          <w:rFonts w:ascii="Garamond" w:hAnsi="Garamond"/>
          <w:iCs/>
          <w:lang w:val="en-GB"/>
        </w:rPr>
        <w:t xml:space="preserve"> usually </w:t>
      </w:r>
      <w:r w:rsidR="00C73EBD">
        <w:rPr>
          <w:rFonts w:ascii="Garamond" w:hAnsi="Garamond"/>
          <w:iCs/>
          <w:lang w:val="en-GB"/>
        </w:rPr>
        <w:t xml:space="preserve">more </w:t>
      </w:r>
      <w:r w:rsidRPr="008D1BEF">
        <w:rPr>
          <w:rFonts w:ascii="Garamond" w:hAnsi="Garamond"/>
          <w:iCs/>
          <w:lang w:val="en-GB"/>
        </w:rPr>
        <w:t xml:space="preserve">indirect. This paper will shed light on the connections between the Danish and English past through </w:t>
      </w:r>
      <w:proofErr w:type="gramStart"/>
      <w:r w:rsidRPr="00C73EBD">
        <w:rPr>
          <w:rFonts w:ascii="Garamond" w:hAnsi="Garamond"/>
          <w:i/>
          <w:iCs/>
          <w:lang w:val="en-GB"/>
        </w:rPr>
        <w:t>Hamlet</w:t>
      </w:r>
      <w:r w:rsidR="00C73EBD">
        <w:rPr>
          <w:rFonts w:ascii="Garamond" w:hAnsi="Garamond"/>
          <w:iCs/>
          <w:lang w:val="en-GB"/>
        </w:rPr>
        <w:t xml:space="preserve">  in</w:t>
      </w:r>
      <w:proofErr w:type="gramEnd"/>
      <w:r w:rsidR="00C73EBD">
        <w:rPr>
          <w:rFonts w:ascii="Garamond" w:hAnsi="Garamond"/>
          <w:iCs/>
          <w:lang w:val="en-GB"/>
        </w:rPr>
        <w:t xml:space="preserve"> light of </w:t>
      </w:r>
      <w:r w:rsidRPr="008D1BEF">
        <w:rPr>
          <w:rFonts w:ascii="Garamond" w:hAnsi="Garamond"/>
          <w:iCs/>
          <w:lang w:val="en-GB"/>
        </w:rPr>
        <w:t>the dramatic rememb</w:t>
      </w:r>
      <w:r w:rsidR="00C73EBD">
        <w:rPr>
          <w:rFonts w:ascii="Garamond" w:hAnsi="Garamond"/>
          <w:iCs/>
          <w:lang w:val="en-GB"/>
        </w:rPr>
        <w:t>rances of the Tudor past and</w:t>
      </w:r>
      <w:r w:rsidRPr="008D1BEF">
        <w:rPr>
          <w:rFonts w:ascii="Garamond" w:hAnsi="Garamond"/>
          <w:iCs/>
          <w:lang w:val="en-GB"/>
        </w:rPr>
        <w:t xml:space="preserve"> Reformation.</w:t>
      </w:r>
    </w:p>
    <w:p w14:paraId="51F70B53" w14:textId="77777777" w:rsidR="00657B5A" w:rsidRPr="008D1BEF" w:rsidRDefault="00657B5A" w:rsidP="000C3922">
      <w:pPr>
        <w:rPr>
          <w:rFonts w:ascii="Garamond" w:hAnsi="Garamond"/>
          <w:iCs/>
          <w:lang w:val="en-GB"/>
        </w:rPr>
      </w:pPr>
    </w:p>
    <w:p w14:paraId="27C204C6" w14:textId="343F7A06" w:rsidR="00657B5A" w:rsidRPr="00C73EBD" w:rsidRDefault="00657B5A" w:rsidP="000C3922">
      <w:pPr>
        <w:rPr>
          <w:rFonts w:ascii="Garamond" w:hAnsi="Garamond"/>
          <w:i/>
          <w:iCs/>
          <w:lang w:val="en-GB"/>
        </w:rPr>
      </w:pPr>
      <w:proofErr w:type="spellStart"/>
      <w:r w:rsidRPr="00C73EBD">
        <w:rPr>
          <w:rFonts w:ascii="Garamond" w:hAnsi="Garamond"/>
          <w:i/>
          <w:iCs/>
          <w:lang w:val="en-GB"/>
        </w:rPr>
        <w:t>Régis</w:t>
      </w:r>
      <w:proofErr w:type="spellEnd"/>
      <w:r w:rsidRPr="00C73EBD">
        <w:rPr>
          <w:rFonts w:ascii="Garamond" w:hAnsi="Garamond"/>
          <w:i/>
          <w:iCs/>
          <w:lang w:val="en-GB"/>
        </w:rPr>
        <w:t xml:space="preserve"> Augustus Bars </w:t>
      </w:r>
      <w:proofErr w:type="spellStart"/>
      <w:r w:rsidRPr="00C73EBD">
        <w:rPr>
          <w:rFonts w:ascii="Garamond" w:hAnsi="Garamond"/>
          <w:i/>
          <w:iCs/>
          <w:lang w:val="en-GB"/>
        </w:rPr>
        <w:t>Closel</w:t>
      </w:r>
      <w:proofErr w:type="spellEnd"/>
      <w:r w:rsidRPr="00C73EBD">
        <w:rPr>
          <w:rFonts w:ascii="Garamond" w:hAnsi="Garamond"/>
          <w:i/>
          <w:iCs/>
          <w:lang w:val="en-GB"/>
        </w:rPr>
        <w:t xml:space="preserve"> is currently finishing a PhD thesis at </w:t>
      </w:r>
      <w:proofErr w:type="spellStart"/>
      <w:r w:rsidRPr="00C73EBD">
        <w:rPr>
          <w:rFonts w:ascii="Garamond" w:hAnsi="Garamond"/>
          <w:i/>
          <w:iCs/>
          <w:lang w:val="en-GB"/>
        </w:rPr>
        <w:t>Universidade</w:t>
      </w:r>
      <w:proofErr w:type="spellEnd"/>
      <w:r w:rsidRPr="00C73EBD">
        <w:rPr>
          <w:rFonts w:ascii="Garamond" w:hAnsi="Garamond"/>
          <w:i/>
          <w:iCs/>
          <w:lang w:val="en-GB"/>
        </w:rPr>
        <w:t xml:space="preserve"> </w:t>
      </w:r>
      <w:proofErr w:type="spellStart"/>
      <w:r w:rsidRPr="00C73EBD">
        <w:rPr>
          <w:rFonts w:ascii="Garamond" w:hAnsi="Garamond"/>
          <w:i/>
          <w:iCs/>
          <w:lang w:val="en-GB"/>
        </w:rPr>
        <w:t>Estadual</w:t>
      </w:r>
      <w:proofErr w:type="spellEnd"/>
      <w:r w:rsidRPr="00C73EBD">
        <w:rPr>
          <w:rFonts w:ascii="Garamond" w:hAnsi="Garamond"/>
          <w:i/>
          <w:iCs/>
          <w:lang w:val="en-GB"/>
        </w:rPr>
        <w:t xml:space="preserve"> de Campinas about the play </w:t>
      </w:r>
      <w:r w:rsidR="00C73EBD" w:rsidRPr="00C73EBD">
        <w:rPr>
          <w:rFonts w:ascii="Garamond" w:hAnsi="Garamond"/>
          <w:i/>
          <w:iCs/>
          <w:lang w:val="en-GB"/>
        </w:rPr>
        <w:t>‘</w:t>
      </w:r>
      <w:r w:rsidRPr="00C73EBD">
        <w:rPr>
          <w:rFonts w:ascii="Garamond" w:hAnsi="Garamond"/>
          <w:i/>
          <w:iCs/>
          <w:lang w:val="en-GB"/>
        </w:rPr>
        <w:t>Sir Thomas More</w:t>
      </w:r>
      <w:r w:rsidR="00C73EBD" w:rsidRPr="00C73EBD">
        <w:rPr>
          <w:rFonts w:ascii="Garamond" w:hAnsi="Garamond"/>
          <w:i/>
          <w:iCs/>
          <w:lang w:val="en-GB"/>
        </w:rPr>
        <w:t>’</w:t>
      </w:r>
      <w:r w:rsidRPr="00C73EBD">
        <w:rPr>
          <w:rFonts w:ascii="Garamond" w:hAnsi="Garamond"/>
          <w:i/>
          <w:iCs/>
          <w:lang w:val="en-GB"/>
        </w:rPr>
        <w:t>, involving its first translation into Portuguese and a study on Elizabethan/Jacobean drama and the English Reformation with a scholarship provided by FAPESP. He has recently concluded a one-year period as a visiting research student at The Shakespeare Institute, University of Birmingham, also supported by FAPESP. He co-organized a book about Thomas More’s </w:t>
      </w:r>
      <w:r w:rsidR="00C73EBD" w:rsidRPr="00C73EBD">
        <w:rPr>
          <w:rFonts w:ascii="Garamond" w:hAnsi="Garamond"/>
          <w:i/>
          <w:iCs/>
          <w:lang w:val="en-GB"/>
        </w:rPr>
        <w:t>‘</w:t>
      </w:r>
      <w:r w:rsidRPr="00C73EBD">
        <w:rPr>
          <w:rFonts w:ascii="Garamond" w:hAnsi="Garamond"/>
          <w:i/>
          <w:iCs/>
          <w:lang w:val="en-GB"/>
        </w:rPr>
        <w:t>Utopia</w:t>
      </w:r>
      <w:r w:rsidR="00C73EBD" w:rsidRPr="00C73EBD">
        <w:rPr>
          <w:rFonts w:ascii="Garamond" w:hAnsi="Garamond"/>
          <w:i/>
          <w:iCs/>
          <w:lang w:val="en-GB"/>
        </w:rPr>
        <w:t xml:space="preserve">’ </w:t>
      </w:r>
      <w:r w:rsidRPr="00C73EBD">
        <w:rPr>
          <w:rFonts w:ascii="Garamond" w:hAnsi="Garamond"/>
          <w:i/>
          <w:iCs/>
          <w:lang w:val="en-GB"/>
        </w:rPr>
        <w:t xml:space="preserve">(2010) and its followers and a book about Brazilian Shakespearean Studies (2015) and published many articles and book chapters. </w:t>
      </w:r>
      <w:proofErr w:type="spellStart"/>
      <w:r w:rsidRPr="00C73EBD">
        <w:rPr>
          <w:rFonts w:ascii="Garamond" w:hAnsi="Garamond"/>
          <w:i/>
          <w:iCs/>
          <w:lang w:val="en-GB"/>
        </w:rPr>
        <w:t>Closel's</w:t>
      </w:r>
      <w:proofErr w:type="spellEnd"/>
      <w:r w:rsidRPr="00C73EBD">
        <w:rPr>
          <w:rFonts w:ascii="Garamond" w:hAnsi="Garamond"/>
          <w:i/>
          <w:iCs/>
          <w:lang w:val="en-GB"/>
        </w:rPr>
        <w:t xml:space="preserve"> main interests are textual collaboration, historical drama and translation. </w:t>
      </w:r>
    </w:p>
    <w:p w14:paraId="37DDA0AC" w14:textId="262CEC51" w:rsidR="00657B5A" w:rsidRPr="008D1BEF" w:rsidRDefault="00657B5A" w:rsidP="000C3922">
      <w:pPr>
        <w:rPr>
          <w:rFonts w:ascii="Garamond" w:hAnsi="Garamond"/>
          <w:iCs/>
          <w:lang w:val="en-GB"/>
        </w:rPr>
      </w:pPr>
    </w:p>
    <w:p w14:paraId="4C69BED3" w14:textId="77777777" w:rsidR="00657B5A" w:rsidRPr="008D1BEF" w:rsidRDefault="00657B5A" w:rsidP="000C3922">
      <w:pPr>
        <w:rPr>
          <w:rFonts w:ascii="Garamond" w:hAnsi="Garamond"/>
          <w:iCs/>
          <w:lang w:val="en-GB"/>
        </w:rPr>
      </w:pPr>
    </w:p>
    <w:p w14:paraId="711C0E8C" w14:textId="77777777" w:rsidR="008754B2" w:rsidRDefault="008754B2" w:rsidP="000C3922">
      <w:pPr>
        <w:rPr>
          <w:rFonts w:ascii="Garamond" w:hAnsi="Garamond"/>
          <w:b/>
          <w:bCs/>
          <w:iCs/>
          <w:lang w:val="en-GB"/>
        </w:rPr>
      </w:pPr>
    </w:p>
    <w:p w14:paraId="0FCA846A" w14:textId="5E712BF0" w:rsidR="00657B5A" w:rsidRPr="008D1BEF" w:rsidRDefault="007C7B82" w:rsidP="000C3922">
      <w:pPr>
        <w:rPr>
          <w:rFonts w:ascii="Garamond" w:hAnsi="Garamond"/>
          <w:lang w:val="en-GB"/>
        </w:rPr>
      </w:pPr>
      <w:proofErr w:type="spellStart"/>
      <w:r w:rsidRPr="008D1BEF">
        <w:rPr>
          <w:rFonts w:ascii="Garamond" w:hAnsi="Garamond"/>
          <w:b/>
          <w:bCs/>
          <w:iCs/>
          <w:lang w:val="en-GB"/>
        </w:rPr>
        <w:lastRenderedPageBreak/>
        <w:t>Jón</w:t>
      </w:r>
      <w:proofErr w:type="spellEnd"/>
      <w:r w:rsidRPr="008D1BEF">
        <w:rPr>
          <w:rFonts w:ascii="Garamond" w:hAnsi="Garamond"/>
          <w:b/>
          <w:bCs/>
          <w:iCs/>
          <w:lang w:val="en-GB"/>
        </w:rPr>
        <w:t xml:space="preserve"> </w:t>
      </w:r>
      <w:proofErr w:type="spellStart"/>
      <w:r w:rsidRPr="008D1BEF">
        <w:rPr>
          <w:rFonts w:ascii="Garamond" w:hAnsi="Garamond"/>
          <w:b/>
          <w:bCs/>
          <w:iCs/>
          <w:lang w:val="en-GB"/>
        </w:rPr>
        <w:t>Viðar</w:t>
      </w:r>
      <w:proofErr w:type="spellEnd"/>
      <w:r w:rsidRPr="008D1BEF">
        <w:rPr>
          <w:rFonts w:ascii="Garamond" w:hAnsi="Garamond"/>
          <w:b/>
          <w:bCs/>
          <w:iCs/>
          <w:lang w:val="en-GB"/>
        </w:rPr>
        <w:t xml:space="preserve"> </w:t>
      </w:r>
      <w:proofErr w:type="spellStart"/>
      <w:r w:rsidRPr="008D1BEF">
        <w:rPr>
          <w:rFonts w:ascii="Garamond" w:hAnsi="Garamond"/>
          <w:b/>
          <w:bCs/>
          <w:iCs/>
          <w:lang w:val="en-GB"/>
        </w:rPr>
        <w:t>Jónsson</w:t>
      </w:r>
      <w:proofErr w:type="spellEnd"/>
      <w:r w:rsidR="00657B5A" w:rsidRPr="008D1BEF">
        <w:rPr>
          <w:rFonts w:ascii="Garamond" w:hAnsi="Garamond"/>
          <w:b/>
          <w:lang w:val="en-GB"/>
        </w:rPr>
        <w:t>:</w:t>
      </w:r>
      <w:r w:rsidR="00657B5A" w:rsidRPr="008D1BEF">
        <w:rPr>
          <w:rFonts w:ascii="Garamond" w:hAnsi="Garamond"/>
          <w:lang w:val="en-GB"/>
        </w:rPr>
        <w:t xml:space="preserve"> Requiem for a Passing Aristocracy: Shakespeare and the Icelandic Sagas</w:t>
      </w:r>
    </w:p>
    <w:p w14:paraId="67468F3A" w14:textId="77777777" w:rsidR="00657B5A" w:rsidRPr="008D1BEF" w:rsidRDefault="00657B5A" w:rsidP="000C3922">
      <w:pPr>
        <w:rPr>
          <w:rFonts w:ascii="Garamond" w:hAnsi="Garamond"/>
          <w:lang w:val="en-GB"/>
        </w:rPr>
      </w:pPr>
    </w:p>
    <w:p w14:paraId="18F1912B" w14:textId="5DC420B4" w:rsidR="00657B5A" w:rsidRPr="008D1BEF" w:rsidRDefault="00657B5A" w:rsidP="000C3922">
      <w:pPr>
        <w:rPr>
          <w:rFonts w:ascii="Garamond" w:hAnsi="Garamond"/>
          <w:lang w:val="en-GB"/>
        </w:rPr>
      </w:pPr>
      <w:r w:rsidRPr="008D1BEF">
        <w:rPr>
          <w:rFonts w:ascii="Garamond" w:hAnsi="Garamond"/>
          <w:lang w:val="en-GB"/>
        </w:rPr>
        <w:t>With the exception of </w:t>
      </w:r>
      <w:r w:rsidRPr="008D1BEF">
        <w:rPr>
          <w:rFonts w:ascii="Garamond" w:hAnsi="Garamond"/>
          <w:i/>
          <w:iCs/>
          <w:lang w:val="en-GB"/>
        </w:rPr>
        <w:t>Hamlet</w:t>
      </w:r>
      <w:r w:rsidRPr="008D1BEF">
        <w:rPr>
          <w:rFonts w:ascii="Garamond" w:hAnsi="Garamond"/>
          <w:lang w:val="en-GB"/>
        </w:rPr>
        <w:t>, there has been very little research conducted on the correspondences between early Scandinavian Literature, especially the Icelandic Sagas, and Shakespeare's plays. This paper primarily examines Shakespeare’s apparent nostalgia for a disempowered aristocracy and similar sympathies evinced by the author of </w:t>
      </w:r>
      <w:proofErr w:type="spellStart"/>
      <w:r w:rsidRPr="008D1BEF">
        <w:rPr>
          <w:rFonts w:ascii="Garamond" w:hAnsi="Garamond"/>
          <w:i/>
          <w:iCs/>
          <w:lang w:val="en-GB"/>
        </w:rPr>
        <w:t>Njal’s</w:t>
      </w:r>
      <w:proofErr w:type="spellEnd"/>
      <w:r w:rsidRPr="008D1BEF">
        <w:rPr>
          <w:rFonts w:ascii="Garamond" w:hAnsi="Garamond"/>
          <w:i/>
          <w:iCs/>
          <w:lang w:val="en-GB"/>
        </w:rPr>
        <w:t xml:space="preserve"> Saga</w:t>
      </w:r>
      <w:r w:rsidRPr="008D1BEF">
        <w:rPr>
          <w:rFonts w:ascii="Garamond" w:hAnsi="Garamond"/>
          <w:iCs/>
          <w:lang w:val="en-GB"/>
        </w:rPr>
        <w:t xml:space="preserve"> and evident in other sagas</w:t>
      </w:r>
      <w:r w:rsidRPr="008D1BEF">
        <w:rPr>
          <w:rFonts w:ascii="Garamond" w:hAnsi="Garamond"/>
          <w:lang w:val="en-GB"/>
        </w:rPr>
        <w:t>. For example, the manner in which Shakespeare treats tyranny, revenge and duplicity in the first </w:t>
      </w:r>
      <w:proofErr w:type="spellStart"/>
      <w:r w:rsidRPr="008D1BEF">
        <w:rPr>
          <w:rFonts w:ascii="Garamond" w:hAnsi="Garamond"/>
          <w:i/>
          <w:iCs/>
          <w:lang w:val="en-GB"/>
        </w:rPr>
        <w:t>Henriad</w:t>
      </w:r>
      <w:proofErr w:type="spellEnd"/>
      <w:r w:rsidRPr="008D1BEF">
        <w:rPr>
          <w:rFonts w:ascii="Garamond" w:hAnsi="Garamond"/>
          <w:lang w:val="en-GB"/>
        </w:rPr>
        <w:t>, where Edward IV and then Richard of Gloucester aspire to absolute power through kingship</w:t>
      </w:r>
      <w:r w:rsidR="00396218">
        <w:rPr>
          <w:rFonts w:ascii="Garamond" w:hAnsi="Garamond"/>
          <w:lang w:val="en-GB"/>
        </w:rPr>
        <w:t>,</w:t>
      </w:r>
      <w:r w:rsidRPr="008D1BEF">
        <w:rPr>
          <w:rFonts w:ascii="Garamond" w:hAnsi="Garamond"/>
          <w:lang w:val="en-GB"/>
        </w:rPr>
        <w:t xml:space="preserve"> appears to parallel power struggles among the Icelandic chieftains and between them and their ostensible </w:t>
      </w:r>
      <w:r w:rsidR="00396218">
        <w:rPr>
          <w:rFonts w:ascii="Garamond" w:hAnsi="Garamond"/>
          <w:lang w:val="en-GB"/>
        </w:rPr>
        <w:t>overlords, a line of Norwegian K</w:t>
      </w:r>
      <w:r w:rsidRPr="008D1BEF">
        <w:rPr>
          <w:rFonts w:ascii="Garamond" w:hAnsi="Garamond"/>
          <w:lang w:val="en-GB"/>
        </w:rPr>
        <w:t>ings. In both, individual noblemen/chieftains, and sometimes entire “houses,” are undermined and eventually destroyed to bolster the power of the throne. Similar sympathies may be seen in </w:t>
      </w:r>
      <w:r w:rsidRPr="008D1BEF">
        <w:rPr>
          <w:rFonts w:ascii="Garamond" w:hAnsi="Garamond"/>
          <w:i/>
          <w:iCs/>
          <w:lang w:val="en-GB"/>
        </w:rPr>
        <w:t>Richard II </w:t>
      </w:r>
      <w:r w:rsidRPr="008D1BEF">
        <w:rPr>
          <w:rFonts w:ascii="Garamond" w:hAnsi="Garamond"/>
          <w:lang w:val="en-GB"/>
        </w:rPr>
        <w:t>and </w:t>
      </w:r>
      <w:r w:rsidRPr="008D1BEF">
        <w:rPr>
          <w:rFonts w:ascii="Garamond" w:hAnsi="Garamond"/>
          <w:i/>
          <w:iCs/>
          <w:lang w:val="en-GB"/>
        </w:rPr>
        <w:t>Julius Caesar</w:t>
      </w:r>
      <w:r w:rsidRPr="008D1BEF">
        <w:rPr>
          <w:rFonts w:ascii="Garamond" w:hAnsi="Garamond"/>
          <w:lang w:val="en-GB"/>
        </w:rPr>
        <w:t>, where the act of regicide itself is condemned but where Shakespeare appears to sympathize with the noblemen who make a stand against tyranny. Indeed, like some of the most cele</w:t>
      </w:r>
      <w:r w:rsidR="00396218">
        <w:rPr>
          <w:rFonts w:ascii="Garamond" w:hAnsi="Garamond"/>
          <w:lang w:val="en-GB"/>
        </w:rPr>
        <w:t>brated Icelandic sagas, certain</w:t>
      </w:r>
      <w:r w:rsidRPr="008D1BEF">
        <w:rPr>
          <w:rFonts w:ascii="Garamond" w:hAnsi="Garamond"/>
          <w:lang w:val="en-GB"/>
        </w:rPr>
        <w:t xml:space="preserve"> of Shak</w:t>
      </w:r>
      <w:r w:rsidR="00396218">
        <w:rPr>
          <w:rFonts w:ascii="Garamond" w:hAnsi="Garamond"/>
          <w:lang w:val="en-GB"/>
        </w:rPr>
        <w:t xml:space="preserve">espeare’s plays can be read as amounting to a </w:t>
      </w:r>
      <w:r w:rsidRPr="008D1BEF">
        <w:rPr>
          <w:rFonts w:ascii="Garamond" w:hAnsi="Garamond"/>
          <w:lang w:val="en-GB"/>
        </w:rPr>
        <w:t>requiem for a passi</w:t>
      </w:r>
      <w:r w:rsidR="00396218">
        <w:rPr>
          <w:rFonts w:ascii="Garamond" w:hAnsi="Garamond"/>
          <w:lang w:val="en-GB"/>
        </w:rPr>
        <w:t xml:space="preserve">ng aristocracy, and one that is </w:t>
      </w:r>
      <w:r w:rsidRPr="008D1BEF">
        <w:rPr>
          <w:rFonts w:ascii="Garamond" w:hAnsi="Garamond"/>
          <w:lang w:val="en-GB"/>
        </w:rPr>
        <w:t>predominantly tragic in tone.</w:t>
      </w:r>
    </w:p>
    <w:p w14:paraId="3F2BAA7E" w14:textId="77777777" w:rsidR="00C73EBD" w:rsidRDefault="00C73EBD" w:rsidP="000C3922">
      <w:pPr>
        <w:rPr>
          <w:rFonts w:ascii="Garamond" w:hAnsi="Garamond"/>
          <w:lang w:val="en-GB"/>
        </w:rPr>
      </w:pPr>
    </w:p>
    <w:p w14:paraId="09387633" w14:textId="77777777" w:rsidR="00C73EBD" w:rsidRDefault="00C73EBD" w:rsidP="000C3922">
      <w:pPr>
        <w:rPr>
          <w:rFonts w:ascii="Garamond" w:hAnsi="Garamond"/>
          <w:lang w:val="en-GB"/>
        </w:rPr>
      </w:pPr>
    </w:p>
    <w:p w14:paraId="67ECBBB7" w14:textId="1308442A" w:rsidR="00657B5A" w:rsidRPr="00C73EBD" w:rsidRDefault="00657B5A" w:rsidP="000C3922">
      <w:pPr>
        <w:rPr>
          <w:rFonts w:ascii="Garamond" w:hAnsi="Garamond"/>
          <w:b/>
          <w:bCs/>
          <w:i/>
          <w:lang w:val="en-GB"/>
        </w:rPr>
      </w:pPr>
      <w:proofErr w:type="spellStart"/>
      <w:r w:rsidRPr="00C73EBD">
        <w:rPr>
          <w:rFonts w:ascii="Garamond" w:hAnsi="Garamond"/>
          <w:bCs/>
          <w:i/>
          <w:lang w:val="en-GB"/>
        </w:rPr>
        <w:t>Jón</w:t>
      </w:r>
      <w:proofErr w:type="spellEnd"/>
      <w:r w:rsidRPr="00C73EBD">
        <w:rPr>
          <w:rFonts w:ascii="Garamond" w:hAnsi="Garamond"/>
          <w:bCs/>
          <w:i/>
          <w:lang w:val="en-GB"/>
        </w:rPr>
        <w:t xml:space="preserve"> </w:t>
      </w:r>
      <w:proofErr w:type="spellStart"/>
      <w:r w:rsidRPr="00C73EBD">
        <w:rPr>
          <w:rFonts w:ascii="Garamond" w:hAnsi="Garamond"/>
          <w:bCs/>
          <w:i/>
          <w:lang w:val="en-GB"/>
        </w:rPr>
        <w:t>Viðar</w:t>
      </w:r>
      <w:proofErr w:type="spellEnd"/>
      <w:r w:rsidRPr="00C73EBD">
        <w:rPr>
          <w:rFonts w:ascii="Garamond" w:hAnsi="Garamond"/>
          <w:bCs/>
          <w:i/>
          <w:lang w:val="en-GB"/>
        </w:rPr>
        <w:t xml:space="preserve"> </w:t>
      </w:r>
      <w:proofErr w:type="spellStart"/>
      <w:r w:rsidRPr="00C73EBD">
        <w:rPr>
          <w:rFonts w:ascii="Garamond" w:hAnsi="Garamond"/>
          <w:bCs/>
          <w:i/>
          <w:lang w:val="en-GB"/>
        </w:rPr>
        <w:t>Jónsson</w:t>
      </w:r>
      <w:proofErr w:type="spellEnd"/>
      <w:r w:rsidRPr="00C73EBD">
        <w:rPr>
          <w:rFonts w:ascii="Garamond" w:hAnsi="Garamond"/>
          <w:i/>
          <w:lang w:val="en-GB"/>
        </w:rPr>
        <w:t xml:space="preserve"> was Head of Radio Drama at RÚV from 1982-1991. After completing a DPhil in theatre studies at the University of Stockholm (1996), he first taught dramatic literature and theatre studies and then became a theatre critic. From 2003-11, he was Director of the Icelandic Theatre Museum. His main area of research has been fin de siècle Icelandic theatre and especially the works of </w:t>
      </w:r>
      <w:proofErr w:type="spellStart"/>
      <w:r w:rsidRPr="00C73EBD">
        <w:rPr>
          <w:rFonts w:ascii="Garamond" w:hAnsi="Garamond"/>
          <w:i/>
          <w:lang w:val="en-GB"/>
        </w:rPr>
        <w:t>Jóhann</w:t>
      </w:r>
      <w:proofErr w:type="spellEnd"/>
      <w:r w:rsidRPr="00C73EBD">
        <w:rPr>
          <w:rFonts w:ascii="Garamond" w:hAnsi="Garamond"/>
          <w:i/>
          <w:lang w:val="en-GB"/>
        </w:rPr>
        <w:t xml:space="preserve"> </w:t>
      </w:r>
      <w:proofErr w:type="spellStart"/>
      <w:r w:rsidRPr="00C73EBD">
        <w:rPr>
          <w:rFonts w:ascii="Garamond" w:hAnsi="Garamond"/>
          <w:i/>
          <w:lang w:val="en-GB"/>
        </w:rPr>
        <w:t>Sigurjónsson</w:t>
      </w:r>
      <w:proofErr w:type="spellEnd"/>
      <w:r w:rsidRPr="00C73EBD">
        <w:rPr>
          <w:rFonts w:ascii="Garamond" w:hAnsi="Garamond"/>
          <w:i/>
          <w:lang w:val="en-GB"/>
        </w:rPr>
        <w:t xml:space="preserve"> (1880-1920. He has published numerous articles and essays, both academic and in the popular press, and edited the complete plays of </w:t>
      </w:r>
      <w:proofErr w:type="spellStart"/>
      <w:r w:rsidRPr="00C73EBD">
        <w:rPr>
          <w:rFonts w:ascii="Garamond" w:hAnsi="Garamond"/>
          <w:i/>
          <w:lang w:val="en-GB"/>
        </w:rPr>
        <w:t>Jökul</w:t>
      </w:r>
      <w:proofErr w:type="spellEnd"/>
      <w:r w:rsidRPr="00C73EBD">
        <w:rPr>
          <w:rFonts w:ascii="Garamond" w:hAnsi="Garamond"/>
          <w:i/>
          <w:lang w:val="en-GB"/>
        </w:rPr>
        <w:t xml:space="preserve"> </w:t>
      </w:r>
      <w:proofErr w:type="spellStart"/>
      <w:r w:rsidRPr="00C73EBD">
        <w:rPr>
          <w:rFonts w:ascii="Garamond" w:hAnsi="Garamond"/>
          <w:i/>
          <w:lang w:val="en-GB"/>
        </w:rPr>
        <w:t>Jakobsson</w:t>
      </w:r>
      <w:proofErr w:type="spellEnd"/>
      <w:r w:rsidRPr="00C73EBD">
        <w:rPr>
          <w:rFonts w:ascii="Garamond" w:hAnsi="Garamond"/>
          <w:i/>
          <w:lang w:val="en-GB"/>
        </w:rPr>
        <w:t xml:space="preserve"> (1933-1978) and </w:t>
      </w:r>
      <w:proofErr w:type="spellStart"/>
      <w:r w:rsidRPr="00C73EBD">
        <w:rPr>
          <w:rFonts w:ascii="Garamond" w:hAnsi="Garamond"/>
          <w:i/>
          <w:lang w:val="en-GB"/>
        </w:rPr>
        <w:t>Guðmundur</w:t>
      </w:r>
      <w:proofErr w:type="spellEnd"/>
      <w:r w:rsidRPr="00C73EBD">
        <w:rPr>
          <w:rFonts w:ascii="Garamond" w:hAnsi="Garamond"/>
          <w:i/>
          <w:lang w:val="en-GB"/>
        </w:rPr>
        <w:t xml:space="preserve"> </w:t>
      </w:r>
      <w:proofErr w:type="spellStart"/>
      <w:r w:rsidRPr="00C73EBD">
        <w:rPr>
          <w:rFonts w:ascii="Garamond" w:hAnsi="Garamond"/>
          <w:i/>
          <w:lang w:val="en-GB"/>
        </w:rPr>
        <w:t>Steinsson</w:t>
      </w:r>
      <w:proofErr w:type="spellEnd"/>
      <w:r w:rsidRPr="00C73EBD">
        <w:rPr>
          <w:rFonts w:ascii="Garamond" w:hAnsi="Garamond"/>
          <w:i/>
          <w:lang w:val="en-GB"/>
        </w:rPr>
        <w:t xml:space="preserve"> (1926-1996), Icelandic two most important modern playwrights.</w:t>
      </w:r>
    </w:p>
    <w:p w14:paraId="7FEA3D42" w14:textId="77777777" w:rsidR="00657B5A" w:rsidRPr="008D1BEF" w:rsidRDefault="00657B5A" w:rsidP="000C3922">
      <w:pPr>
        <w:rPr>
          <w:rFonts w:ascii="Garamond" w:hAnsi="Garamond"/>
          <w:lang w:val="en-GB"/>
        </w:rPr>
      </w:pPr>
    </w:p>
    <w:p w14:paraId="583D0EC0" w14:textId="77777777" w:rsidR="00657B5A" w:rsidRPr="008D1BEF" w:rsidRDefault="00657B5A" w:rsidP="000C3922">
      <w:pPr>
        <w:rPr>
          <w:rFonts w:ascii="Garamond" w:hAnsi="Garamond"/>
          <w:lang w:val="en-GB"/>
        </w:rPr>
      </w:pPr>
    </w:p>
    <w:p w14:paraId="396BCCAB" w14:textId="77777777" w:rsidR="00657B5A" w:rsidRPr="008D1BEF" w:rsidRDefault="00657B5A" w:rsidP="000C3922">
      <w:pPr>
        <w:rPr>
          <w:rFonts w:ascii="Garamond" w:hAnsi="Garamond"/>
          <w:lang w:val="en-GB"/>
        </w:rPr>
      </w:pPr>
    </w:p>
    <w:p w14:paraId="5EE51D83" w14:textId="77777777" w:rsidR="000C3922" w:rsidRPr="008D1BEF" w:rsidRDefault="000C3922" w:rsidP="000C3922">
      <w:pPr>
        <w:rPr>
          <w:rFonts w:ascii="Garamond" w:hAnsi="Garamond"/>
          <w:lang w:val="en-GB"/>
        </w:rPr>
      </w:pPr>
    </w:p>
    <w:p w14:paraId="77978BB1" w14:textId="0871177F" w:rsidR="00657B5A" w:rsidRPr="008D1BEF" w:rsidRDefault="00657B5A" w:rsidP="000C3922">
      <w:pPr>
        <w:jc w:val="center"/>
        <w:rPr>
          <w:rFonts w:ascii="Garamond" w:hAnsi="Garamond"/>
          <w:sz w:val="28"/>
          <w:szCs w:val="28"/>
          <w:lang w:val="en-GB"/>
        </w:rPr>
      </w:pPr>
      <w:r w:rsidRPr="008D1BEF">
        <w:rPr>
          <w:rFonts w:ascii="Garamond" w:hAnsi="Garamond"/>
          <w:sz w:val="28"/>
          <w:szCs w:val="28"/>
          <w:lang w:val="en-GB"/>
        </w:rPr>
        <w:t xml:space="preserve">PANEL 2: </w:t>
      </w:r>
      <w:r w:rsidR="00340AAC" w:rsidRPr="008D1BEF">
        <w:rPr>
          <w:rFonts w:ascii="Garamond" w:hAnsi="Garamond"/>
          <w:sz w:val="28"/>
          <w:szCs w:val="28"/>
          <w:lang w:val="en-GB"/>
        </w:rPr>
        <w:t>BALTIC SHAKESPEARE ITINERARIES</w:t>
      </w:r>
    </w:p>
    <w:p w14:paraId="77394D7E" w14:textId="2652C969" w:rsidR="00657B5A" w:rsidRPr="008D1BEF" w:rsidRDefault="00657B5A" w:rsidP="000C3922">
      <w:pPr>
        <w:rPr>
          <w:rFonts w:ascii="Garamond" w:hAnsi="Garamond"/>
          <w:lang w:val="en-GB"/>
        </w:rPr>
      </w:pPr>
    </w:p>
    <w:p w14:paraId="6C5EDEDF" w14:textId="77777777" w:rsidR="00657B5A" w:rsidRPr="008D1BEF" w:rsidRDefault="00657B5A" w:rsidP="000C3922">
      <w:pPr>
        <w:rPr>
          <w:rFonts w:ascii="Garamond" w:hAnsi="Garamond"/>
          <w:lang w:val="en-GB"/>
        </w:rPr>
      </w:pPr>
    </w:p>
    <w:p w14:paraId="0E98F3D8" w14:textId="7DF97EE3" w:rsidR="00657B5A" w:rsidRPr="008D1BEF" w:rsidRDefault="007207B6" w:rsidP="000C3922">
      <w:pPr>
        <w:rPr>
          <w:rFonts w:ascii="Garamond" w:hAnsi="Garamond"/>
          <w:lang w:val="en-GB"/>
        </w:rPr>
      </w:pPr>
      <w:proofErr w:type="spellStart"/>
      <w:r w:rsidRPr="008D1BEF">
        <w:rPr>
          <w:rFonts w:ascii="Garamond" w:hAnsi="Garamond"/>
          <w:b/>
          <w:lang w:val="en-GB"/>
        </w:rPr>
        <w:t>Ildiko</w:t>
      </w:r>
      <w:proofErr w:type="spellEnd"/>
      <w:r w:rsidRPr="008D1BEF">
        <w:rPr>
          <w:rFonts w:ascii="Garamond" w:hAnsi="Garamond"/>
          <w:b/>
          <w:lang w:val="en-GB"/>
        </w:rPr>
        <w:t xml:space="preserve"> Solti</w:t>
      </w:r>
      <w:r w:rsidR="00657B5A" w:rsidRPr="008D1BEF">
        <w:rPr>
          <w:rFonts w:ascii="Garamond" w:hAnsi="Garamond"/>
          <w:b/>
          <w:bCs/>
          <w:lang w:val="en-GB"/>
        </w:rPr>
        <w:t xml:space="preserve">: </w:t>
      </w:r>
      <w:r w:rsidR="00340AAC" w:rsidRPr="008D1BEF">
        <w:rPr>
          <w:rFonts w:ascii="Garamond" w:hAnsi="Garamond"/>
          <w:bCs/>
          <w:lang w:val="en-GB"/>
        </w:rPr>
        <w:t>'Who's there?' or, Revolution in Theatre H</w:t>
      </w:r>
      <w:r w:rsidR="00657B5A" w:rsidRPr="008D1BEF">
        <w:rPr>
          <w:rFonts w:ascii="Garamond" w:hAnsi="Garamond"/>
          <w:bCs/>
          <w:lang w:val="en-GB"/>
        </w:rPr>
        <w:t xml:space="preserve">istory at </w:t>
      </w:r>
      <w:proofErr w:type="spellStart"/>
      <w:r w:rsidR="00657B5A" w:rsidRPr="008D1BEF">
        <w:rPr>
          <w:rFonts w:ascii="Garamond" w:hAnsi="Garamond"/>
          <w:bCs/>
          <w:lang w:val="en-GB"/>
        </w:rPr>
        <w:t>Kronborg</w:t>
      </w:r>
      <w:proofErr w:type="spellEnd"/>
    </w:p>
    <w:p w14:paraId="1CCF6F6D" w14:textId="77777777" w:rsidR="00657B5A" w:rsidRPr="008D1BEF" w:rsidRDefault="00657B5A" w:rsidP="000C3922">
      <w:pPr>
        <w:rPr>
          <w:rFonts w:ascii="Garamond" w:hAnsi="Garamond"/>
          <w:lang w:val="en-GB"/>
        </w:rPr>
      </w:pPr>
    </w:p>
    <w:p w14:paraId="5CF266C9" w14:textId="2E9F7A99" w:rsidR="00657B5A" w:rsidRPr="008D1BEF" w:rsidRDefault="00657B5A" w:rsidP="000C3922">
      <w:pPr>
        <w:rPr>
          <w:rFonts w:ascii="Garamond" w:hAnsi="Garamond"/>
          <w:lang w:val="en-GB"/>
        </w:rPr>
      </w:pPr>
      <w:r w:rsidRPr="008D1BEF">
        <w:rPr>
          <w:rFonts w:ascii="Garamond" w:hAnsi="Garamond"/>
          <w:lang w:val="en-GB"/>
        </w:rPr>
        <w:t xml:space="preserve">Elsinore Castle had a formative impact on Shakespeare's </w:t>
      </w:r>
      <w:r w:rsidRPr="008D1BEF">
        <w:rPr>
          <w:rFonts w:ascii="Garamond" w:hAnsi="Garamond"/>
          <w:i/>
          <w:iCs/>
          <w:lang w:val="en-GB"/>
        </w:rPr>
        <w:t>Hamlet</w:t>
      </w:r>
      <w:r w:rsidRPr="008D1BEF">
        <w:rPr>
          <w:rFonts w:ascii="Garamond" w:hAnsi="Garamond"/>
          <w:lang w:val="en-GB"/>
        </w:rPr>
        <w:t xml:space="preserve"> through the well-documented performance by actors of Shakespeare's acquaintance at the castle in 1587. Another performance by English players at </w:t>
      </w:r>
      <w:proofErr w:type="spellStart"/>
      <w:r w:rsidRPr="008D1BEF">
        <w:rPr>
          <w:rFonts w:ascii="Garamond" w:hAnsi="Garamond"/>
          <w:lang w:val="en-GB"/>
        </w:rPr>
        <w:t>Kronborg</w:t>
      </w:r>
      <w:proofErr w:type="spellEnd"/>
      <w:r w:rsidRPr="008D1BEF">
        <w:rPr>
          <w:rFonts w:ascii="Garamond" w:hAnsi="Garamond"/>
          <w:lang w:val="en-GB"/>
        </w:rPr>
        <w:t xml:space="preserve">, Tyrone Guthrie's </w:t>
      </w:r>
      <w:r w:rsidRPr="008D1BEF">
        <w:rPr>
          <w:rFonts w:ascii="Garamond" w:hAnsi="Garamond"/>
          <w:i/>
          <w:iCs/>
          <w:lang w:val="en-GB"/>
        </w:rPr>
        <w:t>Hamlet</w:t>
      </w:r>
      <w:r w:rsidRPr="008D1BEF">
        <w:rPr>
          <w:rFonts w:ascii="Garamond" w:hAnsi="Garamond"/>
          <w:lang w:val="en-GB"/>
        </w:rPr>
        <w:t xml:space="preserve"> with Laurence Olivier in the title role in 1937, has changed the course of theatre history, contributing to the development of the reconstructive movement and Original Practices of production. It is surprising why the startling insights of that performance that led eve</w:t>
      </w:r>
      <w:r w:rsidR="00340AAC" w:rsidRPr="008D1BEF">
        <w:rPr>
          <w:rFonts w:ascii="Garamond" w:hAnsi="Garamond"/>
          <w:lang w:val="en-GB"/>
        </w:rPr>
        <w:t xml:space="preserve">ntually to the construction of </w:t>
      </w:r>
      <w:r w:rsidRPr="008D1BEF">
        <w:rPr>
          <w:rFonts w:ascii="Garamond" w:hAnsi="Garamond"/>
          <w:lang w:val="en-GB"/>
        </w:rPr>
        <w:t xml:space="preserve">theatres such as the Globe or Rose Kingston itself, have only </w:t>
      </w:r>
      <w:proofErr w:type="spellStart"/>
      <w:r w:rsidRPr="008D1BEF">
        <w:rPr>
          <w:rFonts w:ascii="Garamond" w:hAnsi="Garamond"/>
          <w:lang w:val="en-GB"/>
        </w:rPr>
        <w:t>patially</w:t>
      </w:r>
      <w:proofErr w:type="spellEnd"/>
      <w:r w:rsidRPr="008D1BEF">
        <w:rPr>
          <w:rFonts w:ascii="Garamond" w:hAnsi="Garamond"/>
          <w:lang w:val="en-GB"/>
        </w:rPr>
        <w:t xml:space="preserve"> materialised in these theatres, or indeed in productions at </w:t>
      </w:r>
      <w:proofErr w:type="spellStart"/>
      <w:r w:rsidRPr="008D1BEF">
        <w:rPr>
          <w:rFonts w:ascii="Garamond" w:hAnsi="Garamond"/>
          <w:lang w:val="en-GB"/>
        </w:rPr>
        <w:t>Kronborg</w:t>
      </w:r>
      <w:proofErr w:type="spellEnd"/>
      <w:r w:rsidRPr="008D1BEF">
        <w:rPr>
          <w:rFonts w:ascii="Garamond" w:hAnsi="Garamond"/>
          <w:lang w:val="en-GB"/>
        </w:rPr>
        <w:t xml:space="preserve"> today.</w:t>
      </w:r>
      <w:r w:rsidRPr="008D1BEF">
        <w:rPr>
          <w:rFonts w:ascii="Garamond" w:hAnsi="Garamond"/>
          <w:lang w:val="en-GB"/>
        </w:rPr>
        <w:br/>
      </w:r>
      <w:r w:rsidRPr="008D1BEF">
        <w:rPr>
          <w:rFonts w:ascii="Garamond" w:hAnsi="Garamond"/>
          <w:lang w:val="en-GB"/>
        </w:rPr>
        <w:br/>
        <w:t xml:space="preserve">In this paper, I suggest that the significance of the </w:t>
      </w:r>
      <w:proofErr w:type="spellStart"/>
      <w:r w:rsidRPr="008D1BEF">
        <w:rPr>
          <w:rFonts w:ascii="Garamond" w:hAnsi="Garamond"/>
          <w:lang w:val="en-GB"/>
        </w:rPr>
        <w:t>Kronborg</w:t>
      </w:r>
      <w:proofErr w:type="spellEnd"/>
      <w:r w:rsidRPr="008D1BEF">
        <w:rPr>
          <w:rFonts w:ascii="Garamond" w:hAnsi="Garamond"/>
          <w:lang w:val="en-GB"/>
        </w:rPr>
        <w:t xml:space="preserve"> </w:t>
      </w:r>
      <w:r w:rsidRPr="008D1BEF">
        <w:rPr>
          <w:rFonts w:ascii="Garamond" w:hAnsi="Garamond"/>
          <w:i/>
          <w:iCs/>
          <w:lang w:val="en-GB"/>
        </w:rPr>
        <w:t>Hamlet</w:t>
      </w:r>
      <w:r w:rsidRPr="008D1BEF">
        <w:rPr>
          <w:rFonts w:ascii="Garamond" w:hAnsi="Garamond"/>
          <w:lang w:val="en-GB"/>
        </w:rPr>
        <w:t xml:space="preserve"> of 1937 cannot be fully appreciated without theorising Original Practices (OP) as a process of Practice Research (PR, formerly </w:t>
      </w:r>
      <w:proofErr w:type="spellStart"/>
      <w:r w:rsidRPr="008D1BEF">
        <w:rPr>
          <w:rFonts w:ascii="Garamond" w:hAnsi="Garamond"/>
          <w:lang w:val="en-GB"/>
        </w:rPr>
        <w:t>PaR</w:t>
      </w:r>
      <w:proofErr w:type="spellEnd"/>
      <w:r w:rsidRPr="008D1BEF">
        <w:rPr>
          <w:rFonts w:ascii="Garamond" w:hAnsi="Garamond"/>
          <w:lang w:val="en-GB"/>
        </w:rPr>
        <w:t xml:space="preserve">). I show through the Mousetrap scene that the Great Hall, rather than the courtyard, is the architectural environment that is more historically relevant to the play's production, and can therefore yield more discoveries about the composition to which it contributes. One of these discoveries, I propose, is that </w:t>
      </w:r>
      <w:proofErr w:type="spellStart"/>
      <w:r w:rsidRPr="008D1BEF">
        <w:rPr>
          <w:rFonts w:ascii="Garamond" w:hAnsi="Garamond"/>
          <w:lang w:val="en-GB"/>
        </w:rPr>
        <w:t>Kronborg's</w:t>
      </w:r>
      <w:proofErr w:type="spellEnd"/>
      <w:r w:rsidRPr="008D1BEF">
        <w:rPr>
          <w:rFonts w:ascii="Garamond" w:hAnsi="Garamond"/>
          <w:lang w:val="en-GB"/>
        </w:rPr>
        <w:t xml:space="preserve"> </w:t>
      </w:r>
      <w:proofErr w:type="spellStart"/>
      <w:r w:rsidRPr="008D1BEF">
        <w:rPr>
          <w:rFonts w:ascii="Garamond" w:hAnsi="Garamond"/>
          <w:lang w:val="en-GB"/>
        </w:rPr>
        <w:t>Holger</w:t>
      </w:r>
      <w:proofErr w:type="spellEnd"/>
      <w:r w:rsidRPr="008D1BEF">
        <w:rPr>
          <w:rFonts w:ascii="Garamond" w:hAnsi="Garamond"/>
          <w:lang w:val="en-GB"/>
        </w:rPr>
        <w:t xml:space="preserve"> the Dane may overturn completely the hitherto assumed dominant action pattern of Shakespeare's</w:t>
      </w:r>
      <w:r w:rsidRPr="008D1BEF">
        <w:rPr>
          <w:rFonts w:ascii="Garamond" w:hAnsi="Garamond"/>
          <w:i/>
          <w:iCs/>
          <w:lang w:val="en-GB"/>
        </w:rPr>
        <w:t xml:space="preserve"> Hamlet.</w:t>
      </w:r>
    </w:p>
    <w:p w14:paraId="689B0528" w14:textId="77777777" w:rsidR="00657B5A" w:rsidRPr="008D1BEF" w:rsidRDefault="00657B5A" w:rsidP="000C3922">
      <w:pPr>
        <w:rPr>
          <w:rFonts w:ascii="Garamond" w:hAnsi="Garamond"/>
          <w:lang w:val="en-GB"/>
        </w:rPr>
      </w:pPr>
    </w:p>
    <w:p w14:paraId="1E21ACF8" w14:textId="4DE2A974" w:rsidR="00657B5A" w:rsidRPr="00396218" w:rsidRDefault="00657B5A" w:rsidP="000C3922">
      <w:pPr>
        <w:rPr>
          <w:rFonts w:ascii="Garamond" w:hAnsi="Garamond"/>
          <w:i/>
          <w:lang w:val="en-GB"/>
        </w:rPr>
      </w:pPr>
      <w:proofErr w:type="spellStart"/>
      <w:r w:rsidRPr="00396218">
        <w:rPr>
          <w:rFonts w:ascii="Garamond" w:hAnsi="Garamond"/>
          <w:i/>
          <w:lang w:val="en-GB"/>
        </w:rPr>
        <w:t>Ildiko</w:t>
      </w:r>
      <w:proofErr w:type="spellEnd"/>
      <w:r w:rsidRPr="00396218">
        <w:rPr>
          <w:rFonts w:ascii="Garamond" w:hAnsi="Garamond"/>
          <w:i/>
          <w:lang w:val="en-GB"/>
        </w:rPr>
        <w:t xml:space="preserve"> is an actor-director, researcher and teacher. She trained in Dramatic Arts at Macalester College, St Paul, MN, </w:t>
      </w:r>
      <w:proofErr w:type="gramStart"/>
      <w:r w:rsidRPr="00396218">
        <w:rPr>
          <w:rFonts w:ascii="Garamond" w:hAnsi="Garamond"/>
          <w:i/>
          <w:lang w:val="en-GB"/>
        </w:rPr>
        <w:t>USA</w:t>
      </w:r>
      <w:proofErr w:type="gramEnd"/>
      <w:r w:rsidRPr="00396218">
        <w:rPr>
          <w:rFonts w:ascii="Garamond" w:hAnsi="Garamond"/>
          <w:i/>
          <w:lang w:val="en-GB"/>
        </w:rPr>
        <w:t xml:space="preserve">. Having returned to Hungary, she obtained her MA at </w:t>
      </w:r>
      <w:proofErr w:type="spellStart"/>
      <w:r w:rsidRPr="00396218">
        <w:rPr>
          <w:rFonts w:ascii="Garamond" w:hAnsi="Garamond"/>
          <w:i/>
          <w:lang w:val="en-GB"/>
        </w:rPr>
        <w:t>Eotvos</w:t>
      </w:r>
      <w:proofErr w:type="spellEnd"/>
      <w:r w:rsidRPr="00396218">
        <w:rPr>
          <w:rFonts w:ascii="Garamond" w:hAnsi="Garamond"/>
          <w:i/>
          <w:lang w:val="en-GB"/>
        </w:rPr>
        <w:t xml:space="preserve"> </w:t>
      </w:r>
      <w:proofErr w:type="spellStart"/>
      <w:r w:rsidRPr="00396218">
        <w:rPr>
          <w:rFonts w:ascii="Garamond" w:hAnsi="Garamond"/>
          <w:i/>
          <w:lang w:val="en-GB"/>
        </w:rPr>
        <w:t>Lorand</w:t>
      </w:r>
      <w:proofErr w:type="spellEnd"/>
      <w:r w:rsidRPr="00396218">
        <w:rPr>
          <w:rFonts w:ascii="Garamond" w:hAnsi="Garamond"/>
          <w:i/>
          <w:lang w:val="en-GB"/>
        </w:rPr>
        <w:t xml:space="preserve"> University, and was Artistic Director of an English language theatre company, The Phoenix, in Budapest. In 1999 she moved to London where she has been teaching and conducting research and experiment in performance, focusing on Elizabethan/Jacobean working theatre reconstructions through the method of research through practice in performance (</w:t>
      </w:r>
      <w:proofErr w:type="spellStart"/>
      <w:r w:rsidRPr="00396218">
        <w:rPr>
          <w:rFonts w:ascii="Garamond" w:hAnsi="Garamond"/>
          <w:i/>
          <w:lang w:val="en-GB"/>
        </w:rPr>
        <w:t>PaR</w:t>
      </w:r>
      <w:proofErr w:type="spellEnd"/>
      <w:r w:rsidRPr="00396218">
        <w:rPr>
          <w:rFonts w:ascii="Garamond" w:hAnsi="Garamond"/>
          <w:i/>
          <w:lang w:val="en-GB"/>
        </w:rPr>
        <w:t>). She holds a PhD from Middlesex University.</w:t>
      </w:r>
    </w:p>
    <w:p w14:paraId="0CF56CFB" w14:textId="77777777" w:rsidR="00657B5A" w:rsidRPr="008D1BEF" w:rsidRDefault="00657B5A" w:rsidP="000C3922">
      <w:pPr>
        <w:rPr>
          <w:rFonts w:ascii="Garamond" w:hAnsi="Garamond"/>
          <w:lang w:val="en-GB"/>
        </w:rPr>
      </w:pPr>
    </w:p>
    <w:p w14:paraId="3E628637" w14:textId="77777777" w:rsidR="00657B5A" w:rsidRPr="008D1BEF" w:rsidRDefault="00657B5A" w:rsidP="000C3922">
      <w:pPr>
        <w:rPr>
          <w:rFonts w:ascii="Garamond" w:hAnsi="Garamond"/>
          <w:lang w:val="en-GB"/>
        </w:rPr>
      </w:pPr>
    </w:p>
    <w:p w14:paraId="64C3CC30" w14:textId="2982E51F" w:rsidR="00657B5A" w:rsidRPr="008D1BEF" w:rsidRDefault="00657B5A" w:rsidP="000C3922">
      <w:pPr>
        <w:rPr>
          <w:rFonts w:ascii="Garamond" w:hAnsi="Garamond"/>
          <w:b/>
          <w:lang w:val="en-GB"/>
        </w:rPr>
      </w:pPr>
      <w:r w:rsidRPr="008D1BEF">
        <w:rPr>
          <w:rFonts w:ascii="Garamond" w:hAnsi="Garamond"/>
          <w:b/>
          <w:lang w:val="en-GB"/>
        </w:rPr>
        <w:lastRenderedPageBreak/>
        <w:t xml:space="preserve">Eva Griffith: </w:t>
      </w:r>
      <w:r w:rsidR="00EF464B" w:rsidRPr="008D1BEF">
        <w:rPr>
          <w:rFonts w:ascii="Garamond" w:hAnsi="Garamond"/>
          <w:lang w:val="en-GB"/>
        </w:rPr>
        <w:t>Early English playing abroad: Will Kemp, John Green and Roaming for Queen Anna</w:t>
      </w:r>
    </w:p>
    <w:p w14:paraId="7D208624" w14:textId="77777777" w:rsidR="00EF464B" w:rsidRPr="008D1BEF" w:rsidRDefault="00EF464B" w:rsidP="000C3922">
      <w:pPr>
        <w:rPr>
          <w:rFonts w:ascii="Garamond" w:hAnsi="Garamond"/>
          <w:lang w:val="en-GB"/>
        </w:rPr>
      </w:pPr>
    </w:p>
    <w:p w14:paraId="66D297A9" w14:textId="5880A28E" w:rsidR="00EF464B" w:rsidRPr="00396218" w:rsidRDefault="00EF464B" w:rsidP="000C3922">
      <w:pPr>
        <w:rPr>
          <w:rFonts w:ascii="Garamond" w:hAnsi="Garamond"/>
          <w:b/>
          <w:i/>
          <w:lang w:val="en-GB"/>
        </w:rPr>
      </w:pPr>
      <w:proofErr w:type="spellStart"/>
      <w:r w:rsidRPr="00396218">
        <w:rPr>
          <w:rFonts w:ascii="Garamond" w:hAnsi="Garamond"/>
          <w:i/>
          <w:lang w:val="en-GB"/>
        </w:rPr>
        <w:t>Dr.</w:t>
      </w:r>
      <w:proofErr w:type="spellEnd"/>
      <w:r w:rsidRPr="00396218">
        <w:rPr>
          <w:rFonts w:ascii="Garamond" w:hAnsi="Garamond"/>
          <w:i/>
          <w:lang w:val="en-GB"/>
        </w:rPr>
        <w:t xml:space="preserve"> Eva Griffith is a seventeenth-century theatre historian who has published extensively on the Earl of Worcester’s/Queen Anna’s men and the Red Bull playhouse. Work on this company is found in Richard Dutton's Oxford Handbook of Early Modern Theatre and Huntington Library Quarterly as examples. Her book, </w:t>
      </w:r>
      <w:r w:rsidR="00396218">
        <w:rPr>
          <w:rFonts w:ascii="Garamond" w:hAnsi="Garamond"/>
          <w:i/>
          <w:lang w:val="en-GB"/>
        </w:rPr>
        <w:t>‘</w:t>
      </w:r>
      <w:r w:rsidRPr="00396218">
        <w:rPr>
          <w:rFonts w:ascii="Garamond" w:hAnsi="Garamond"/>
          <w:i/>
          <w:lang w:val="en-GB"/>
        </w:rPr>
        <w:t>A Jacobean Company and Its Playhouse: the Queen's Servants at the Red Bull Theatre c.1605-1619</w:t>
      </w:r>
      <w:r w:rsidR="00396218">
        <w:rPr>
          <w:rFonts w:ascii="Garamond" w:hAnsi="Garamond"/>
          <w:i/>
          <w:lang w:val="en-GB"/>
        </w:rPr>
        <w:t>’</w:t>
      </w:r>
      <w:r w:rsidRPr="00396218">
        <w:rPr>
          <w:rFonts w:ascii="Garamond" w:hAnsi="Garamond"/>
          <w:i/>
          <w:lang w:val="en-GB"/>
        </w:rPr>
        <w:t xml:space="preserve"> is published by Cambridge University Press. Acting as Durham University's AHRC Research Associate on </w:t>
      </w:r>
      <w:r w:rsidR="00396218">
        <w:rPr>
          <w:rFonts w:ascii="Garamond" w:hAnsi="Garamond"/>
          <w:i/>
          <w:lang w:val="en-GB"/>
        </w:rPr>
        <w:t>‘</w:t>
      </w:r>
      <w:r w:rsidRPr="00396218">
        <w:rPr>
          <w:rFonts w:ascii="Garamond" w:hAnsi="Garamond"/>
          <w:i/>
          <w:lang w:val="en-GB"/>
        </w:rPr>
        <w:t>The Complete Works of James Shirley</w:t>
      </w:r>
      <w:r w:rsidR="00396218">
        <w:rPr>
          <w:rFonts w:ascii="Garamond" w:hAnsi="Garamond"/>
          <w:i/>
          <w:lang w:val="en-GB"/>
        </w:rPr>
        <w:t>’</w:t>
      </w:r>
      <w:r w:rsidRPr="00396218">
        <w:rPr>
          <w:rFonts w:ascii="Garamond" w:hAnsi="Garamond"/>
          <w:i/>
          <w:lang w:val="en-GB"/>
        </w:rPr>
        <w:t xml:space="preserve"> for OUP (2008-2012), she has written on Shirley in England and Ireland for The Times Literary Supplement and for Four Courts Press, also publishing on the Sam Wanamaker Playhouse for the TLS. She is currently editing her performance history of Webster's </w:t>
      </w:r>
      <w:r w:rsidR="00396218">
        <w:rPr>
          <w:rFonts w:ascii="Garamond" w:hAnsi="Garamond"/>
          <w:i/>
          <w:lang w:val="en-GB"/>
        </w:rPr>
        <w:t>‘</w:t>
      </w:r>
      <w:r w:rsidRPr="00396218">
        <w:rPr>
          <w:rFonts w:ascii="Garamond" w:hAnsi="Garamond"/>
          <w:i/>
          <w:lang w:val="en-GB"/>
        </w:rPr>
        <w:t>The White Devil</w:t>
      </w:r>
      <w:r w:rsidR="00396218">
        <w:rPr>
          <w:rFonts w:ascii="Garamond" w:hAnsi="Garamond"/>
          <w:i/>
          <w:lang w:val="en-GB"/>
        </w:rPr>
        <w:t xml:space="preserve">’ </w:t>
      </w:r>
      <w:r w:rsidRPr="00396218">
        <w:rPr>
          <w:rFonts w:ascii="Garamond" w:hAnsi="Garamond"/>
          <w:i/>
          <w:lang w:val="en-GB"/>
        </w:rPr>
        <w:t xml:space="preserve">for Bloomsbury-Arden and continues writing on James Shirley for a monograph with a theatre history twist. Eva spent twenty years as an actor before her BA, MA and PhD, all achieved at King’s College, London. When she was sixteen she performed the part of </w:t>
      </w:r>
      <w:proofErr w:type="spellStart"/>
      <w:r w:rsidRPr="00396218">
        <w:rPr>
          <w:rFonts w:ascii="Garamond" w:hAnsi="Garamond"/>
          <w:i/>
          <w:lang w:val="en-GB"/>
        </w:rPr>
        <w:t>Hedvig</w:t>
      </w:r>
      <w:proofErr w:type="spellEnd"/>
      <w:r w:rsidRPr="00396218">
        <w:rPr>
          <w:rFonts w:ascii="Garamond" w:hAnsi="Garamond"/>
          <w:i/>
          <w:lang w:val="en-GB"/>
        </w:rPr>
        <w:t xml:space="preserve"> in Ibsen’s The Wild Duck in two productions – with the second at the National Theatre. Michael Bryant was </w:t>
      </w:r>
      <w:proofErr w:type="spellStart"/>
      <w:r w:rsidRPr="00396218">
        <w:rPr>
          <w:rFonts w:ascii="Garamond" w:hAnsi="Garamond"/>
          <w:i/>
          <w:lang w:val="en-GB"/>
        </w:rPr>
        <w:t>Gregers</w:t>
      </w:r>
      <w:proofErr w:type="spellEnd"/>
      <w:r w:rsidRPr="00396218">
        <w:rPr>
          <w:rFonts w:ascii="Garamond" w:hAnsi="Garamond"/>
          <w:i/>
          <w:lang w:val="en-GB"/>
        </w:rPr>
        <w:t xml:space="preserve">, Stephen Moore, </w:t>
      </w:r>
      <w:proofErr w:type="spellStart"/>
      <w:r w:rsidRPr="00396218">
        <w:rPr>
          <w:rFonts w:ascii="Garamond" w:hAnsi="Garamond"/>
          <w:i/>
          <w:lang w:val="en-GB"/>
        </w:rPr>
        <w:t>Hjalmar</w:t>
      </w:r>
      <w:proofErr w:type="spellEnd"/>
      <w:r w:rsidRPr="00396218">
        <w:rPr>
          <w:rFonts w:ascii="Garamond" w:hAnsi="Garamond"/>
          <w:i/>
          <w:lang w:val="en-GB"/>
        </w:rPr>
        <w:t xml:space="preserve">, and Sir Ralph Richardson, Old </w:t>
      </w:r>
      <w:proofErr w:type="spellStart"/>
      <w:r w:rsidRPr="00396218">
        <w:rPr>
          <w:rFonts w:ascii="Garamond" w:hAnsi="Garamond"/>
          <w:i/>
          <w:lang w:val="en-GB"/>
        </w:rPr>
        <w:t>Ekdal</w:t>
      </w:r>
      <w:proofErr w:type="spellEnd"/>
      <w:r w:rsidRPr="00396218">
        <w:rPr>
          <w:rFonts w:ascii="Garamond" w:hAnsi="Garamond"/>
          <w:i/>
          <w:lang w:val="en-GB"/>
        </w:rPr>
        <w:t>.</w:t>
      </w:r>
    </w:p>
    <w:p w14:paraId="63C7108B" w14:textId="77777777" w:rsidR="00EF464B" w:rsidRPr="00396218" w:rsidRDefault="00EF464B" w:rsidP="000C3922">
      <w:pPr>
        <w:rPr>
          <w:rFonts w:ascii="Garamond" w:hAnsi="Garamond"/>
          <w:i/>
          <w:lang w:val="en-GB"/>
        </w:rPr>
      </w:pPr>
    </w:p>
    <w:p w14:paraId="16AA2147" w14:textId="77777777" w:rsidR="000C3922" w:rsidRPr="00396218" w:rsidRDefault="000C3922" w:rsidP="000C3922">
      <w:pPr>
        <w:rPr>
          <w:rFonts w:ascii="Garamond" w:hAnsi="Garamond"/>
          <w:i/>
          <w:lang w:val="en-GB"/>
        </w:rPr>
      </w:pPr>
    </w:p>
    <w:p w14:paraId="787768BA" w14:textId="0881F855" w:rsidR="00340AAC" w:rsidRPr="008D1BEF" w:rsidRDefault="00D463C6" w:rsidP="000C3922">
      <w:pPr>
        <w:rPr>
          <w:rFonts w:ascii="Garamond" w:hAnsi="Garamond"/>
          <w:lang w:val="en-GB"/>
        </w:rPr>
      </w:pPr>
      <w:r w:rsidRPr="008D1BEF">
        <w:rPr>
          <w:rFonts w:ascii="Garamond" w:hAnsi="Garamond"/>
          <w:b/>
          <w:lang w:val="en-GB"/>
        </w:rPr>
        <w:t>Kelly Hunter</w:t>
      </w:r>
      <w:r w:rsidRPr="008D1BEF">
        <w:rPr>
          <w:rFonts w:ascii="Garamond" w:hAnsi="Garamond"/>
          <w:lang w:val="en-GB"/>
        </w:rPr>
        <w:t>:</w:t>
      </w:r>
      <w:r w:rsidR="00EF464B" w:rsidRPr="008D1BEF">
        <w:rPr>
          <w:rFonts w:ascii="Garamond" w:hAnsi="Garamond"/>
          <w:lang w:val="en-GB"/>
        </w:rPr>
        <w:t xml:space="preserve"> Hamlet: Still Alive in Gdansk</w:t>
      </w:r>
    </w:p>
    <w:p w14:paraId="157D7A4D" w14:textId="77777777" w:rsidR="00D463C6" w:rsidRPr="008D1BEF" w:rsidRDefault="00D463C6" w:rsidP="000C3922">
      <w:pPr>
        <w:rPr>
          <w:rFonts w:ascii="Garamond" w:hAnsi="Garamond"/>
          <w:lang w:val="en-GB"/>
        </w:rPr>
      </w:pPr>
    </w:p>
    <w:p w14:paraId="09C999F1" w14:textId="4E9D12EF" w:rsidR="00D463C6" w:rsidRPr="00396218" w:rsidRDefault="009A7172" w:rsidP="000C3922">
      <w:pPr>
        <w:rPr>
          <w:rFonts w:ascii="Garamond" w:hAnsi="Garamond"/>
          <w:i/>
          <w:lang w:val="en-GB"/>
        </w:rPr>
      </w:pPr>
      <w:r w:rsidRPr="00396218">
        <w:rPr>
          <w:rFonts w:ascii="Garamond" w:hAnsi="Garamond"/>
          <w:i/>
          <w:lang w:val="en-GB"/>
        </w:rPr>
        <w:t xml:space="preserve">Kelly </w:t>
      </w:r>
      <w:r w:rsidR="00396218">
        <w:rPr>
          <w:rFonts w:ascii="Garamond" w:hAnsi="Garamond"/>
          <w:i/>
          <w:lang w:val="en-GB"/>
        </w:rPr>
        <w:t xml:space="preserve">Hunter is an </w:t>
      </w:r>
      <w:r w:rsidRPr="00396218">
        <w:rPr>
          <w:rFonts w:ascii="Garamond" w:hAnsi="Garamond"/>
          <w:i/>
          <w:lang w:val="en-GB"/>
        </w:rPr>
        <w:t xml:space="preserve">actress on stage, film, TV and radio, having been directed by Peter Hall and Trevor Nunn and acted in several RSC, National Theatre and BBC productions. She has been nominated for an Olivier award </w:t>
      </w:r>
      <w:r w:rsidR="000C21C7" w:rsidRPr="00396218">
        <w:rPr>
          <w:rFonts w:ascii="Garamond" w:hAnsi="Garamond"/>
          <w:i/>
          <w:lang w:val="en-GB"/>
        </w:rPr>
        <w:t xml:space="preserve">(1993, Best Actress in a Musical, Lola in Trevor Nunn’s </w:t>
      </w:r>
      <w:r w:rsidR="00396218" w:rsidRPr="00396218">
        <w:rPr>
          <w:rFonts w:ascii="Garamond" w:hAnsi="Garamond"/>
          <w:i/>
          <w:lang w:val="en-GB"/>
        </w:rPr>
        <w:t>‘</w:t>
      </w:r>
      <w:r w:rsidR="000C21C7" w:rsidRPr="00396218">
        <w:rPr>
          <w:rFonts w:ascii="Garamond" w:hAnsi="Garamond"/>
          <w:i/>
          <w:lang w:val="en-GB"/>
        </w:rPr>
        <w:t>The Blue Angel</w:t>
      </w:r>
      <w:r w:rsidR="00396218" w:rsidRPr="00396218">
        <w:rPr>
          <w:rFonts w:ascii="Garamond" w:hAnsi="Garamond"/>
          <w:i/>
          <w:lang w:val="en-GB"/>
        </w:rPr>
        <w:t>’</w:t>
      </w:r>
      <w:r w:rsidR="000C21C7" w:rsidRPr="00396218">
        <w:rPr>
          <w:rFonts w:ascii="Garamond" w:hAnsi="Garamond"/>
          <w:i/>
          <w:lang w:val="en-GB"/>
        </w:rPr>
        <w:t xml:space="preserve">) and received the 1996 TMA Best Actress Award, for playing Rosalind in As You Like It, directed by Stephen </w:t>
      </w:r>
      <w:proofErr w:type="spellStart"/>
      <w:r w:rsidR="000C21C7" w:rsidRPr="00396218">
        <w:rPr>
          <w:rFonts w:ascii="Garamond" w:hAnsi="Garamond"/>
          <w:i/>
          <w:lang w:val="en-GB"/>
        </w:rPr>
        <w:t>Unwin</w:t>
      </w:r>
      <w:proofErr w:type="spellEnd"/>
      <w:r w:rsidR="000C21C7" w:rsidRPr="00396218">
        <w:rPr>
          <w:rFonts w:ascii="Garamond" w:hAnsi="Garamond"/>
          <w:i/>
          <w:lang w:val="en-GB"/>
        </w:rPr>
        <w:t xml:space="preserve"> as well as a 1997 Sony Gold Best Actress Award, for Transit of Venus, directed by Alison </w:t>
      </w:r>
      <w:proofErr w:type="spellStart"/>
      <w:r w:rsidR="000C21C7" w:rsidRPr="00396218">
        <w:rPr>
          <w:rFonts w:ascii="Garamond" w:hAnsi="Garamond"/>
          <w:i/>
          <w:lang w:val="en-GB"/>
        </w:rPr>
        <w:t>Hindle</w:t>
      </w:r>
      <w:proofErr w:type="spellEnd"/>
      <w:r w:rsidR="000C21C7" w:rsidRPr="00396218">
        <w:rPr>
          <w:rFonts w:ascii="Garamond" w:hAnsi="Garamond"/>
          <w:i/>
          <w:lang w:val="en-GB"/>
        </w:rPr>
        <w:t xml:space="preserve"> for BBC Wales Radio 3. More recently, she has focused on directing</w:t>
      </w:r>
      <w:r w:rsidR="001E0D33" w:rsidRPr="00396218">
        <w:rPr>
          <w:rFonts w:ascii="Garamond" w:hAnsi="Garamond"/>
          <w:i/>
          <w:lang w:val="en-GB"/>
        </w:rPr>
        <w:t xml:space="preserve"> with several productions of Shakespeare in the US and UK, and most recently directing her own adaptation of Hamlet </w:t>
      </w:r>
      <w:r w:rsidR="00396218" w:rsidRPr="00396218">
        <w:rPr>
          <w:rFonts w:ascii="Garamond" w:hAnsi="Garamond"/>
          <w:i/>
          <w:lang w:val="en-GB"/>
        </w:rPr>
        <w:t>‘</w:t>
      </w:r>
      <w:r w:rsidR="001E0D33" w:rsidRPr="00396218">
        <w:rPr>
          <w:rFonts w:ascii="Garamond" w:hAnsi="Garamond"/>
          <w:i/>
          <w:lang w:val="en-GB"/>
        </w:rPr>
        <w:t>Hamlet</w:t>
      </w:r>
      <w:r w:rsidR="00396218" w:rsidRPr="00396218">
        <w:rPr>
          <w:rFonts w:ascii="Garamond" w:hAnsi="Garamond"/>
          <w:i/>
          <w:lang w:val="en-GB"/>
        </w:rPr>
        <w:t>’</w:t>
      </w:r>
      <w:r w:rsidR="001E0D33" w:rsidRPr="00396218">
        <w:rPr>
          <w:rFonts w:ascii="Garamond" w:hAnsi="Garamond"/>
          <w:i/>
          <w:lang w:val="en-GB"/>
        </w:rPr>
        <w:t xml:space="preserve">, </w:t>
      </w:r>
      <w:r w:rsidR="00396218" w:rsidRPr="00396218">
        <w:rPr>
          <w:rFonts w:ascii="Garamond" w:hAnsi="Garamond"/>
          <w:i/>
          <w:lang w:val="en-GB"/>
        </w:rPr>
        <w:t>‘</w:t>
      </w:r>
      <w:r w:rsidR="001E0D33" w:rsidRPr="00396218">
        <w:rPr>
          <w:rFonts w:ascii="Garamond" w:hAnsi="Garamond"/>
          <w:i/>
          <w:lang w:val="en-GB"/>
        </w:rPr>
        <w:t>Who’s There?</w:t>
      </w:r>
      <w:r w:rsidR="00396218" w:rsidRPr="00396218">
        <w:rPr>
          <w:rFonts w:ascii="Garamond" w:hAnsi="Garamond"/>
          <w:i/>
          <w:lang w:val="en-GB"/>
        </w:rPr>
        <w:t>’</w:t>
      </w:r>
      <w:r w:rsidR="001E0D33" w:rsidRPr="00396218">
        <w:rPr>
          <w:rFonts w:ascii="Garamond" w:hAnsi="Garamond"/>
          <w:i/>
          <w:lang w:val="en-GB"/>
        </w:rPr>
        <w:t xml:space="preserve">) </w:t>
      </w:r>
      <w:proofErr w:type="gramStart"/>
      <w:r w:rsidR="001E0D33" w:rsidRPr="00396218">
        <w:rPr>
          <w:rFonts w:ascii="Garamond" w:hAnsi="Garamond"/>
          <w:i/>
          <w:lang w:val="en-GB"/>
        </w:rPr>
        <w:t>in</w:t>
      </w:r>
      <w:proofErr w:type="gramEnd"/>
      <w:r w:rsidR="001E0D33" w:rsidRPr="00396218">
        <w:rPr>
          <w:rFonts w:ascii="Garamond" w:hAnsi="Garamond"/>
          <w:i/>
          <w:lang w:val="en-GB"/>
        </w:rPr>
        <w:t xml:space="preserve"> the Gdansk Shakespeare Festival 2015. She is the Artistic Dire</w:t>
      </w:r>
      <w:r w:rsidR="000206EA" w:rsidRPr="00396218">
        <w:rPr>
          <w:rFonts w:ascii="Garamond" w:hAnsi="Garamond"/>
          <w:i/>
          <w:lang w:val="en-GB"/>
        </w:rPr>
        <w:t>ctor of the Flute Theatre and has created and taught a</w:t>
      </w:r>
      <w:r w:rsidR="001E0D33" w:rsidRPr="00396218">
        <w:rPr>
          <w:rFonts w:ascii="Garamond" w:hAnsi="Garamond"/>
          <w:i/>
          <w:lang w:val="en-GB"/>
        </w:rPr>
        <w:t xml:space="preserve"> </w:t>
      </w:r>
      <w:r w:rsidR="000206EA" w:rsidRPr="00396218">
        <w:rPr>
          <w:rFonts w:ascii="Garamond" w:hAnsi="Garamond"/>
          <w:i/>
          <w:lang w:val="en-GB"/>
        </w:rPr>
        <w:t>distinctive methodology, The Hunter Heartbeat Method, which uses Shakespeare to release the communicative blocks within children with Autism—which is being</w:t>
      </w:r>
      <w:r w:rsidR="001E0D33" w:rsidRPr="00396218">
        <w:rPr>
          <w:rFonts w:ascii="Garamond" w:hAnsi="Garamond"/>
          <w:i/>
          <w:lang w:val="en-GB"/>
        </w:rPr>
        <w:t xml:space="preserve"> researched in Ohio State University. </w:t>
      </w:r>
      <w:r w:rsidR="000206EA" w:rsidRPr="00396218">
        <w:rPr>
          <w:rFonts w:ascii="Garamond" w:hAnsi="Garamond"/>
          <w:i/>
          <w:lang w:val="en-GB"/>
        </w:rPr>
        <w:t xml:space="preserve">She has also recently authored two books, </w:t>
      </w:r>
      <w:r w:rsidR="00396218" w:rsidRPr="00396218">
        <w:rPr>
          <w:rFonts w:ascii="Garamond" w:hAnsi="Garamond"/>
          <w:i/>
          <w:lang w:val="en-GB"/>
        </w:rPr>
        <w:t>‘</w:t>
      </w:r>
      <w:r w:rsidR="000206EA" w:rsidRPr="00396218">
        <w:rPr>
          <w:rFonts w:ascii="Garamond" w:hAnsi="Garamond"/>
          <w:i/>
          <w:lang w:val="en-GB"/>
        </w:rPr>
        <w:t xml:space="preserve">Shakespeare’s Heartbeat </w:t>
      </w:r>
      <w:r w:rsidR="00396218" w:rsidRPr="00396218">
        <w:rPr>
          <w:rFonts w:ascii="Garamond" w:hAnsi="Garamond"/>
          <w:i/>
          <w:lang w:val="en-GB"/>
        </w:rPr>
        <w:t>‘</w:t>
      </w:r>
      <w:r w:rsidR="000206EA" w:rsidRPr="00396218">
        <w:rPr>
          <w:rFonts w:ascii="Garamond" w:hAnsi="Garamond"/>
          <w:i/>
          <w:lang w:val="en-GB"/>
        </w:rPr>
        <w:t xml:space="preserve">(2014) and </w:t>
      </w:r>
      <w:r w:rsidR="00396218" w:rsidRPr="00396218">
        <w:rPr>
          <w:rFonts w:ascii="Garamond" w:hAnsi="Garamond"/>
          <w:i/>
          <w:lang w:val="en-GB"/>
        </w:rPr>
        <w:t>‘</w:t>
      </w:r>
      <w:r w:rsidR="000206EA" w:rsidRPr="00396218">
        <w:rPr>
          <w:rFonts w:ascii="Garamond" w:hAnsi="Garamond"/>
          <w:i/>
          <w:lang w:val="en-GB"/>
        </w:rPr>
        <w:t>Cracking Shakespeare</w:t>
      </w:r>
      <w:r w:rsidR="00396218" w:rsidRPr="00396218">
        <w:rPr>
          <w:rFonts w:ascii="Garamond" w:hAnsi="Garamond"/>
          <w:i/>
          <w:lang w:val="en-GB"/>
        </w:rPr>
        <w:t>’</w:t>
      </w:r>
      <w:r w:rsidR="000206EA" w:rsidRPr="00396218">
        <w:rPr>
          <w:rFonts w:ascii="Garamond" w:hAnsi="Garamond"/>
          <w:i/>
          <w:lang w:val="en-GB"/>
        </w:rPr>
        <w:t xml:space="preserve"> (2015).</w:t>
      </w:r>
    </w:p>
    <w:p w14:paraId="4BA61176" w14:textId="77777777" w:rsidR="00657B5A" w:rsidRPr="00396218" w:rsidRDefault="00657B5A" w:rsidP="000C3922">
      <w:pPr>
        <w:rPr>
          <w:rFonts w:ascii="Garamond" w:hAnsi="Garamond"/>
          <w:i/>
          <w:lang w:val="en-GB"/>
        </w:rPr>
      </w:pPr>
    </w:p>
    <w:p w14:paraId="4E475284" w14:textId="77777777" w:rsidR="000206EA" w:rsidRPr="008D1BEF" w:rsidRDefault="000206EA" w:rsidP="000C3922">
      <w:pPr>
        <w:jc w:val="center"/>
        <w:rPr>
          <w:rFonts w:ascii="Garamond" w:hAnsi="Garamond"/>
          <w:szCs w:val="28"/>
          <w:lang w:val="en-GB"/>
        </w:rPr>
      </w:pPr>
    </w:p>
    <w:p w14:paraId="3CF8C9F0" w14:textId="1AAB2B92" w:rsidR="00657B5A" w:rsidRPr="008D1BEF" w:rsidRDefault="00657B5A" w:rsidP="000C3922">
      <w:pPr>
        <w:jc w:val="center"/>
        <w:rPr>
          <w:rFonts w:ascii="Garamond" w:hAnsi="Garamond"/>
          <w:sz w:val="28"/>
          <w:szCs w:val="28"/>
          <w:lang w:val="en-GB"/>
        </w:rPr>
      </w:pPr>
      <w:r w:rsidRPr="008D1BEF">
        <w:rPr>
          <w:rFonts w:ascii="Garamond" w:hAnsi="Garamond"/>
          <w:sz w:val="28"/>
          <w:szCs w:val="28"/>
          <w:lang w:val="en-GB"/>
        </w:rPr>
        <w:t>PANEL 3: ROYAL PATRONS</w:t>
      </w:r>
    </w:p>
    <w:p w14:paraId="3C908777" w14:textId="3FF35794" w:rsidR="00657B5A" w:rsidRPr="008D1BEF" w:rsidRDefault="00657B5A" w:rsidP="000C3922">
      <w:pPr>
        <w:rPr>
          <w:rFonts w:ascii="Garamond" w:hAnsi="Garamond"/>
          <w:lang w:val="en-GB"/>
        </w:rPr>
      </w:pPr>
    </w:p>
    <w:p w14:paraId="0FA9C6E3" w14:textId="77777777" w:rsidR="00657B5A" w:rsidRPr="008D1BEF" w:rsidRDefault="00657B5A" w:rsidP="000C3922">
      <w:pPr>
        <w:rPr>
          <w:rFonts w:ascii="Garamond" w:hAnsi="Garamond"/>
          <w:lang w:val="en-GB"/>
        </w:rPr>
      </w:pPr>
    </w:p>
    <w:p w14:paraId="7F3FA018" w14:textId="707CA29E" w:rsidR="00657B5A" w:rsidRPr="008D1BEF" w:rsidRDefault="00340AAC" w:rsidP="000C3922">
      <w:pPr>
        <w:rPr>
          <w:rFonts w:ascii="Garamond" w:hAnsi="Garamond"/>
          <w:lang w:val="en-GB"/>
        </w:rPr>
      </w:pPr>
      <w:r w:rsidRPr="008D1BEF">
        <w:rPr>
          <w:rFonts w:ascii="Garamond" w:hAnsi="Garamond"/>
          <w:b/>
          <w:lang w:val="en-GB"/>
        </w:rPr>
        <w:t xml:space="preserve">June </w:t>
      </w:r>
      <w:proofErr w:type="spellStart"/>
      <w:r w:rsidRPr="008D1BEF">
        <w:rPr>
          <w:rFonts w:ascii="Garamond" w:hAnsi="Garamond"/>
          <w:b/>
          <w:lang w:val="en-GB"/>
        </w:rPr>
        <w:t>Schlueter</w:t>
      </w:r>
      <w:proofErr w:type="spellEnd"/>
      <w:r w:rsidRPr="008D1BEF">
        <w:rPr>
          <w:rFonts w:ascii="Garamond" w:hAnsi="Garamond"/>
          <w:b/>
          <w:lang w:val="en-GB"/>
        </w:rPr>
        <w:t xml:space="preserve"> and Dennis McCarthy</w:t>
      </w:r>
      <w:r w:rsidR="00657B5A" w:rsidRPr="008D1BEF">
        <w:rPr>
          <w:rFonts w:ascii="Garamond" w:hAnsi="Garamond"/>
          <w:b/>
          <w:lang w:val="en-GB"/>
        </w:rPr>
        <w:t>:</w:t>
      </w:r>
      <w:r w:rsidR="00657B5A" w:rsidRPr="008D1BEF">
        <w:rPr>
          <w:rFonts w:ascii="Garamond" w:hAnsi="Garamond"/>
          <w:lang w:val="en-GB"/>
        </w:rPr>
        <w:t xml:space="preserve"> Shakespeare, Two </w:t>
      </w:r>
      <w:proofErr w:type="spellStart"/>
      <w:r w:rsidR="00657B5A" w:rsidRPr="008D1BEF">
        <w:rPr>
          <w:rFonts w:ascii="Garamond" w:hAnsi="Garamond"/>
          <w:lang w:val="en-GB"/>
        </w:rPr>
        <w:t>Norths</w:t>
      </w:r>
      <w:proofErr w:type="spellEnd"/>
      <w:r w:rsidR="00657B5A" w:rsidRPr="008D1BEF">
        <w:rPr>
          <w:rFonts w:ascii="Garamond" w:hAnsi="Garamond"/>
          <w:lang w:val="en-GB"/>
        </w:rPr>
        <w:t>, and Anglo/Swedish Affairs</w:t>
      </w:r>
    </w:p>
    <w:p w14:paraId="46EDAA4F" w14:textId="77777777" w:rsidR="00657B5A" w:rsidRPr="008D1BEF" w:rsidRDefault="00657B5A" w:rsidP="000C3922">
      <w:pPr>
        <w:rPr>
          <w:rFonts w:ascii="Garamond" w:hAnsi="Garamond"/>
          <w:lang w:val="en-GB"/>
        </w:rPr>
      </w:pPr>
    </w:p>
    <w:p w14:paraId="26AB80A0" w14:textId="4EE06AA6" w:rsidR="00657B5A" w:rsidRPr="008D1BEF" w:rsidRDefault="00657B5A" w:rsidP="000C3922">
      <w:pPr>
        <w:rPr>
          <w:rFonts w:ascii="Garamond" w:hAnsi="Garamond"/>
          <w:lang w:val="en-GB"/>
        </w:rPr>
      </w:pPr>
      <w:r w:rsidRPr="008D1BEF">
        <w:rPr>
          <w:rFonts w:ascii="Garamond" w:hAnsi="Garamond"/>
          <w:lang w:val="en-GB"/>
        </w:rPr>
        <w:t xml:space="preserve">This two-part co-authored paper is concerned with two Englishmen named North: Thomas, well-known to Shakespeareans for his translation of </w:t>
      </w:r>
      <w:r w:rsidRPr="008D1BEF">
        <w:rPr>
          <w:rFonts w:ascii="Garamond" w:hAnsi="Garamond"/>
          <w:i/>
          <w:lang w:val="en-GB"/>
        </w:rPr>
        <w:t>Plutarch’s Lives</w:t>
      </w:r>
      <w:r w:rsidRPr="008D1BEF">
        <w:rPr>
          <w:rFonts w:ascii="Garamond" w:hAnsi="Garamond"/>
          <w:lang w:val="en-GB"/>
        </w:rPr>
        <w:t xml:space="preserve">, and George, sometime ambassador to Sweden and author of </w:t>
      </w:r>
      <w:r w:rsidRPr="008D1BEF">
        <w:rPr>
          <w:rFonts w:ascii="Garamond" w:hAnsi="Garamond"/>
          <w:i/>
          <w:lang w:val="en-GB"/>
        </w:rPr>
        <w:t xml:space="preserve">The Description of </w:t>
      </w:r>
      <w:proofErr w:type="spellStart"/>
      <w:r w:rsidRPr="008D1BEF">
        <w:rPr>
          <w:rFonts w:ascii="Garamond" w:hAnsi="Garamond"/>
          <w:i/>
          <w:lang w:val="en-GB"/>
        </w:rPr>
        <w:t>Swedland</w:t>
      </w:r>
      <w:proofErr w:type="spellEnd"/>
      <w:r w:rsidRPr="008D1BEF">
        <w:rPr>
          <w:rFonts w:ascii="Garamond" w:hAnsi="Garamond"/>
          <w:i/>
          <w:lang w:val="en-GB"/>
        </w:rPr>
        <w:t>, Gotland, and Finland</w:t>
      </w:r>
      <w:r w:rsidRPr="008D1BEF">
        <w:rPr>
          <w:rFonts w:ascii="Garamond" w:hAnsi="Garamond"/>
          <w:lang w:val="en-GB"/>
        </w:rPr>
        <w:t xml:space="preserve">, intended to introduce Englanders to the country of Eric XIV, Elizabeth’s suitor. In the first part, we argue that Thomas was the author of </w:t>
      </w:r>
      <w:r w:rsidRPr="008D1BEF">
        <w:rPr>
          <w:rFonts w:ascii="Garamond" w:hAnsi="Garamond"/>
          <w:i/>
          <w:lang w:val="en-GB"/>
        </w:rPr>
        <w:t>Titus and Vespasian</w:t>
      </w:r>
      <w:r w:rsidRPr="008D1BEF">
        <w:rPr>
          <w:rFonts w:ascii="Garamond" w:hAnsi="Garamond"/>
          <w:lang w:val="en-GB"/>
        </w:rPr>
        <w:t xml:space="preserve">, a play, now lost, that served as source for Shakespeare’s </w:t>
      </w:r>
      <w:r w:rsidRPr="008D1BEF">
        <w:rPr>
          <w:rFonts w:ascii="Garamond" w:hAnsi="Garamond"/>
          <w:i/>
          <w:lang w:val="en-GB"/>
        </w:rPr>
        <w:t>Titus Andronicus</w:t>
      </w:r>
      <w:r w:rsidRPr="008D1BEF">
        <w:rPr>
          <w:rFonts w:ascii="Garamond" w:hAnsi="Garamond"/>
          <w:lang w:val="en-GB"/>
        </w:rPr>
        <w:t xml:space="preserve"> and that (like its predecessor </w:t>
      </w:r>
      <w:proofErr w:type="spellStart"/>
      <w:r w:rsidRPr="008D1BEF">
        <w:rPr>
          <w:rFonts w:ascii="Garamond" w:hAnsi="Garamond"/>
          <w:i/>
          <w:lang w:val="en-GB"/>
        </w:rPr>
        <w:t>Gorboduc</w:t>
      </w:r>
      <w:proofErr w:type="spellEnd"/>
      <w:r w:rsidRPr="008D1BEF">
        <w:rPr>
          <w:rFonts w:ascii="Garamond" w:hAnsi="Garamond"/>
          <w:lang w:val="en-GB"/>
        </w:rPr>
        <w:t xml:space="preserve">) cautioned against marriage to a Goth. In the second part, we introduce an unknown essay on rebels and rebellion that George dedicated to Roger North at </w:t>
      </w:r>
      <w:proofErr w:type="spellStart"/>
      <w:r w:rsidRPr="008D1BEF">
        <w:rPr>
          <w:rFonts w:ascii="Garamond" w:hAnsi="Garamond"/>
          <w:lang w:val="en-GB"/>
        </w:rPr>
        <w:t>Kirtling</w:t>
      </w:r>
      <w:proofErr w:type="spellEnd"/>
      <w:r w:rsidRPr="008D1BEF">
        <w:rPr>
          <w:rFonts w:ascii="Garamond" w:hAnsi="Garamond"/>
          <w:lang w:val="en-GB"/>
        </w:rPr>
        <w:t xml:space="preserve"> Hall in 1576. The essay is not just the only unpublished document that has substantive relevance to the canon; it is also one of the most important Shakespearean source-texts in any form. It is, in brief, a storehouse of Shakespeare’s political speeches, serving as the basis for no fewer than 20 canonical passages. It also helps resolve long-standing questions about Jack Cade’s final hours in </w:t>
      </w:r>
      <w:r w:rsidRPr="008D1BEF">
        <w:rPr>
          <w:rFonts w:ascii="Garamond" w:hAnsi="Garamond"/>
          <w:i/>
          <w:iCs/>
          <w:lang w:val="en-GB"/>
        </w:rPr>
        <w:t>2 Henry VI</w:t>
      </w:r>
      <w:r w:rsidRPr="008D1BEF">
        <w:rPr>
          <w:rFonts w:ascii="Garamond" w:hAnsi="Garamond"/>
          <w:lang w:val="en-GB"/>
        </w:rPr>
        <w:t xml:space="preserve"> and the pseudo-Chaucerian Merlin </w:t>
      </w:r>
      <w:proofErr w:type="gramStart"/>
      <w:r w:rsidRPr="008D1BEF">
        <w:rPr>
          <w:rFonts w:ascii="Garamond" w:hAnsi="Garamond"/>
          <w:lang w:val="en-GB"/>
        </w:rPr>
        <w:t>prophecy</w:t>
      </w:r>
      <w:proofErr w:type="gramEnd"/>
      <w:r w:rsidRPr="008D1BEF">
        <w:rPr>
          <w:rFonts w:ascii="Garamond" w:hAnsi="Garamond"/>
          <w:lang w:val="en-GB"/>
        </w:rPr>
        <w:t xml:space="preserve"> in </w:t>
      </w:r>
      <w:r w:rsidRPr="008D1BEF">
        <w:rPr>
          <w:rFonts w:ascii="Garamond" w:hAnsi="Garamond"/>
          <w:i/>
          <w:iCs/>
          <w:lang w:val="en-GB"/>
        </w:rPr>
        <w:t>King Lear</w:t>
      </w:r>
      <w:r w:rsidRPr="008D1BEF">
        <w:rPr>
          <w:rFonts w:ascii="Garamond" w:hAnsi="Garamond"/>
          <w:lang w:val="en-GB"/>
        </w:rPr>
        <w:t>.</w:t>
      </w:r>
    </w:p>
    <w:p w14:paraId="448723EE" w14:textId="77777777" w:rsidR="005074B2" w:rsidRPr="008D1BEF" w:rsidRDefault="005074B2" w:rsidP="000C3922">
      <w:pPr>
        <w:rPr>
          <w:rFonts w:ascii="Garamond" w:hAnsi="Garamond"/>
          <w:lang w:val="en-GB"/>
        </w:rPr>
      </w:pPr>
    </w:p>
    <w:p w14:paraId="1C72517E" w14:textId="795DCA5F" w:rsidR="00657B5A" w:rsidRPr="00396218" w:rsidRDefault="00657B5A" w:rsidP="000C3922">
      <w:pPr>
        <w:rPr>
          <w:rFonts w:ascii="Garamond" w:hAnsi="Garamond"/>
          <w:i/>
          <w:lang w:val="en-GB"/>
        </w:rPr>
      </w:pPr>
      <w:r w:rsidRPr="00396218">
        <w:rPr>
          <w:rFonts w:ascii="Garamond" w:hAnsi="Garamond"/>
          <w:i/>
          <w:lang w:val="en-GB"/>
        </w:rPr>
        <w:t xml:space="preserve">June </w:t>
      </w:r>
      <w:proofErr w:type="spellStart"/>
      <w:r w:rsidRPr="00396218">
        <w:rPr>
          <w:rFonts w:ascii="Garamond" w:hAnsi="Garamond"/>
          <w:i/>
          <w:lang w:val="en-GB"/>
        </w:rPr>
        <w:t>Schlueter</w:t>
      </w:r>
      <w:proofErr w:type="spellEnd"/>
      <w:r w:rsidRPr="00396218">
        <w:rPr>
          <w:rFonts w:ascii="Garamond" w:hAnsi="Garamond"/>
          <w:i/>
          <w:lang w:val="en-GB"/>
        </w:rPr>
        <w:t xml:space="preserve"> is Charles A. Dana Professor of English Emerita, Lafayette College, Easton, Pennsylvania, </w:t>
      </w:r>
      <w:proofErr w:type="gramStart"/>
      <w:r w:rsidRPr="00396218">
        <w:rPr>
          <w:rFonts w:ascii="Garamond" w:hAnsi="Garamond"/>
          <w:i/>
          <w:lang w:val="en-GB"/>
        </w:rPr>
        <w:t>USA</w:t>
      </w:r>
      <w:proofErr w:type="gramEnd"/>
      <w:r w:rsidRPr="00396218">
        <w:rPr>
          <w:rFonts w:ascii="Garamond" w:hAnsi="Garamond"/>
          <w:i/>
          <w:lang w:val="en-GB"/>
        </w:rPr>
        <w:t xml:space="preserve">. She is the author of books and articles on the early modern period and on modern drama, her most recent </w:t>
      </w:r>
      <w:r w:rsidR="00396218" w:rsidRPr="00396218">
        <w:rPr>
          <w:rFonts w:ascii="Garamond" w:hAnsi="Garamond"/>
          <w:i/>
          <w:lang w:val="en-GB"/>
        </w:rPr>
        <w:t>‘</w:t>
      </w:r>
      <w:r w:rsidRPr="00396218">
        <w:rPr>
          <w:rFonts w:ascii="Garamond" w:hAnsi="Garamond"/>
          <w:i/>
          <w:lang w:val="en-GB"/>
        </w:rPr>
        <w:t xml:space="preserve">The Album </w:t>
      </w:r>
      <w:proofErr w:type="spellStart"/>
      <w:r w:rsidRPr="00396218">
        <w:rPr>
          <w:rFonts w:ascii="Garamond" w:hAnsi="Garamond"/>
          <w:i/>
          <w:lang w:val="en-GB"/>
        </w:rPr>
        <w:t>Amicorum</w:t>
      </w:r>
      <w:proofErr w:type="spellEnd"/>
      <w:r w:rsidRPr="00396218">
        <w:rPr>
          <w:rFonts w:ascii="Garamond" w:hAnsi="Garamond"/>
          <w:i/>
          <w:lang w:val="en-GB"/>
        </w:rPr>
        <w:t xml:space="preserve"> and the London of Shakespeare’s Time </w:t>
      </w:r>
      <w:r w:rsidR="00396218" w:rsidRPr="00396218">
        <w:rPr>
          <w:rFonts w:ascii="Garamond" w:hAnsi="Garamond"/>
          <w:i/>
          <w:lang w:val="en-GB"/>
        </w:rPr>
        <w:t>‘</w:t>
      </w:r>
      <w:r w:rsidRPr="00396218">
        <w:rPr>
          <w:rFonts w:ascii="Garamond" w:hAnsi="Garamond"/>
          <w:i/>
          <w:lang w:val="en-GB"/>
        </w:rPr>
        <w:t xml:space="preserve">(British Library, 2011). For 20 years, she co-edited </w:t>
      </w:r>
      <w:r w:rsidR="00396218" w:rsidRPr="00396218">
        <w:rPr>
          <w:rFonts w:ascii="Garamond" w:hAnsi="Garamond"/>
          <w:i/>
          <w:lang w:val="en-GB"/>
        </w:rPr>
        <w:t>‘</w:t>
      </w:r>
      <w:r w:rsidRPr="00396218">
        <w:rPr>
          <w:rFonts w:ascii="Garamond" w:hAnsi="Garamond"/>
          <w:i/>
          <w:lang w:val="en-GB"/>
        </w:rPr>
        <w:t>Shakespeare Bulletin</w:t>
      </w:r>
      <w:r w:rsidR="00396218" w:rsidRPr="00396218">
        <w:rPr>
          <w:rFonts w:ascii="Garamond" w:hAnsi="Garamond"/>
          <w:i/>
          <w:lang w:val="en-GB"/>
        </w:rPr>
        <w:t>’</w:t>
      </w:r>
      <w:r w:rsidRPr="00396218">
        <w:rPr>
          <w:rFonts w:ascii="Garamond" w:hAnsi="Garamond"/>
          <w:i/>
          <w:lang w:val="en-GB"/>
        </w:rPr>
        <w:t xml:space="preserve">. </w:t>
      </w:r>
    </w:p>
    <w:p w14:paraId="68AD20AB" w14:textId="77777777" w:rsidR="00657B5A" w:rsidRPr="008D1BEF" w:rsidRDefault="00657B5A" w:rsidP="000C3922">
      <w:pPr>
        <w:rPr>
          <w:rFonts w:ascii="Garamond" w:hAnsi="Garamond"/>
          <w:lang w:val="en-GB"/>
        </w:rPr>
      </w:pPr>
    </w:p>
    <w:p w14:paraId="54CB2E6A" w14:textId="3CB2CC03" w:rsidR="00657B5A" w:rsidRPr="00396218" w:rsidRDefault="00657B5A" w:rsidP="000C3922">
      <w:pPr>
        <w:rPr>
          <w:rFonts w:ascii="Garamond" w:hAnsi="Garamond"/>
          <w:i/>
          <w:lang w:val="en-GB"/>
        </w:rPr>
      </w:pPr>
      <w:r w:rsidRPr="00396218">
        <w:rPr>
          <w:rFonts w:ascii="Garamond" w:hAnsi="Garamond"/>
          <w:i/>
          <w:lang w:val="en-GB"/>
        </w:rPr>
        <w:t xml:space="preserve">Dennis McCarthy is the author of </w:t>
      </w:r>
      <w:r w:rsidR="00396218" w:rsidRPr="00396218">
        <w:rPr>
          <w:rFonts w:ascii="Garamond" w:hAnsi="Garamond"/>
          <w:i/>
          <w:lang w:val="en-GB"/>
        </w:rPr>
        <w:t>‘</w:t>
      </w:r>
      <w:r w:rsidRPr="00396218">
        <w:rPr>
          <w:rFonts w:ascii="Garamond" w:hAnsi="Garamond"/>
          <w:i/>
          <w:lang w:val="en-GB"/>
        </w:rPr>
        <w:t>Here Be Dragons: How the Study of Animal and Plant Distributions Revolutionized Our Views of Life and Earth</w:t>
      </w:r>
      <w:r w:rsidR="00396218" w:rsidRPr="00396218">
        <w:rPr>
          <w:rFonts w:ascii="Garamond" w:hAnsi="Garamond"/>
          <w:i/>
          <w:lang w:val="en-GB"/>
        </w:rPr>
        <w:t xml:space="preserve">’ </w:t>
      </w:r>
      <w:r w:rsidRPr="00396218">
        <w:rPr>
          <w:rFonts w:ascii="Garamond" w:hAnsi="Garamond"/>
          <w:i/>
          <w:lang w:val="en-GB"/>
        </w:rPr>
        <w:t>(</w:t>
      </w:r>
      <w:r w:rsidR="00E827E9" w:rsidRPr="00396218">
        <w:rPr>
          <w:rFonts w:ascii="Garamond" w:hAnsi="Garamond"/>
          <w:i/>
          <w:lang w:val="en-GB"/>
        </w:rPr>
        <w:t xml:space="preserve">Oxford University Press, 2009). </w:t>
      </w:r>
      <w:r w:rsidRPr="00396218">
        <w:rPr>
          <w:rFonts w:ascii="Garamond" w:hAnsi="Garamond"/>
          <w:i/>
          <w:lang w:val="en-GB"/>
        </w:rPr>
        <w:t xml:space="preserve">An independent scholar residing in New Hampshire, USA, he has published papers on </w:t>
      </w:r>
      <w:r w:rsidRPr="00396218">
        <w:rPr>
          <w:rFonts w:ascii="Garamond" w:hAnsi="Garamond"/>
          <w:i/>
          <w:lang w:val="en-GB"/>
        </w:rPr>
        <w:lastRenderedPageBreak/>
        <w:t xml:space="preserve">geophysics, biogeography, and English literature. His 2007 article for </w:t>
      </w:r>
      <w:r w:rsidR="00396218" w:rsidRPr="00396218">
        <w:rPr>
          <w:rFonts w:ascii="Garamond" w:hAnsi="Garamond"/>
          <w:i/>
          <w:lang w:val="en-GB"/>
        </w:rPr>
        <w:t>‘</w:t>
      </w:r>
      <w:r w:rsidRPr="00396218">
        <w:rPr>
          <w:rFonts w:ascii="Garamond" w:hAnsi="Garamond"/>
          <w:i/>
          <w:lang w:val="en-GB"/>
        </w:rPr>
        <w:t>The Journal of Geophysical Research</w:t>
      </w:r>
      <w:r w:rsidR="00396218" w:rsidRPr="00396218">
        <w:rPr>
          <w:rFonts w:ascii="Garamond" w:hAnsi="Garamond"/>
          <w:i/>
          <w:lang w:val="en-GB"/>
        </w:rPr>
        <w:t>’</w:t>
      </w:r>
      <w:r w:rsidRPr="00396218">
        <w:rPr>
          <w:rFonts w:ascii="Garamond" w:hAnsi="Garamond"/>
          <w:i/>
          <w:lang w:val="en-GB"/>
        </w:rPr>
        <w:t xml:space="preserve"> was the first to provide the correct explanation for the global distribution of continents and oceans. At present, he is completing a book on Sir Thomas North.</w:t>
      </w:r>
    </w:p>
    <w:p w14:paraId="2117792D" w14:textId="77777777" w:rsidR="00657B5A" w:rsidRPr="00396218" w:rsidRDefault="00657B5A" w:rsidP="000C3922">
      <w:pPr>
        <w:rPr>
          <w:rFonts w:ascii="Garamond" w:hAnsi="Garamond"/>
          <w:i/>
          <w:lang w:val="en-GB"/>
        </w:rPr>
      </w:pPr>
    </w:p>
    <w:p w14:paraId="6CDC2644" w14:textId="77777777" w:rsidR="00657B5A" w:rsidRPr="008D1BEF" w:rsidRDefault="00657B5A" w:rsidP="000C3922">
      <w:pPr>
        <w:rPr>
          <w:rFonts w:ascii="Garamond" w:hAnsi="Garamond"/>
          <w:lang w:val="en-GB"/>
        </w:rPr>
      </w:pPr>
    </w:p>
    <w:p w14:paraId="54B4FF34" w14:textId="73DD7328" w:rsidR="00657B5A" w:rsidRPr="008D1BEF" w:rsidRDefault="003C2056" w:rsidP="000C3922">
      <w:pPr>
        <w:rPr>
          <w:rFonts w:ascii="Garamond" w:hAnsi="Garamond"/>
          <w:lang w:val="en-GB"/>
        </w:rPr>
      </w:pPr>
      <w:r w:rsidRPr="008D1BEF">
        <w:rPr>
          <w:rFonts w:ascii="Garamond" w:hAnsi="Garamond"/>
          <w:b/>
          <w:lang w:val="en-GB"/>
        </w:rPr>
        <w:t>Sara Smart</w:t>
      </w:r>
      <w:r w:rsidR="00657B5A" w:rsidRPr="008D1BEF">
        <w:rPr>
          <w:rFonts w:ascii="Garamond" w:hAnsi="Garamond"/>
          <w:b/>
          <w:lang w:val="en-GB"/>
        </w:rPr>
        <w:t>:</w:t>
      </w:r>
      <w:r w:rsidR="00657B5A" w:rsidRPr="008D1BEF">
        <w:rPr>
          <w:rFonts w:ascii="Garamond" w:hAnsi="Garamond"/>
          <w:lang w:val="en-GB"/>
        </w:rPr>
        <w:t xml:space="preserve"> The Palatine Wedding: Confessional Tension and Cultural Transfer</w:t>
      </w:r>
    </w:p>
    <w:p w14:paraId="3EAF5B83" w14:textId="77777777" w:rsidR="00657B5A" w:rsidRPr="008D1BEF" w:rsidRDefault="00657B5A" w:rsidP="000C3922">
      <w:pPr>
        <w:rPr>
          <w:rFonts w:ascii="Garamond" w:hAnsi="Garamond"/>
          <w:b/>
          <w:lang w:val="en-GB"/>
        </w:rPr>
      </w:pPr>
    </w:p>
    <w:p w14:paraId="68568076" w14:textId="7F08F0F5" w:rsidR="00657B5A" w:rsidRPr="008D1BEF" w:rsidRDefault="00657B5A" w:rsidP="000C3922">
      <w:pPr>
        <w:rPr>
          <w:rFonts w:ascii="Garamond" w:hAnsi="Garamond"/>
          <w:lang w:val="en-GB"/>
        </w:rPr>
      </w:pPr>
      <w:r w:rsidRPr="008D1BEF">
        <w:rPr>
          <w:rFonts w:ascii="Garamond" w:hAnsi="Garamond"/>
          <w:lang w:val="en-GB"/>
        </w:rPr>
        <w:t xml:space="preserve">The wedding in 1613 of Elizabeth Stuart to Elector Friedrich V of the Palatinate is an event of at least twofold significance. First, with regard to confessional allegiance, the wedding of the daughter of James VI/I and Anna of Denmark to the leader of the radical Protestants in the Empire signalled, or so German Protestants hoped, James’s support in their struggle with the Catholic Habsburgs, which erupted in the Thirty Years’ War in 1618.  Second, the wedding is of immense cultural importance, leading to a period when the Palatine court was part of network influenced by traditions typical of the Oldenburg and Stuart dynasties. </w:t>
      </w:r>
    </w:p>
    <w:p w14:paraId="598B20D5" w14:textId="77777777" w:rsidR="00657B5A" w:rsidRPr="008D1BEF" w:rsidRDefault="00657B5A" w:rsidP="000C3922">
      <w:pPr>
        <w:rPr>
          <w:rFonts w:ascii="Garamond" w:hAnsi="Garamond"/>
          <w:lang w:val="en-GB"/>
        </w:rPr>
      </w:pPr>
      <w:r w:rsidRPr="008D1BEF">
        <w:rPr>
          <w:rFonts w:ascii="Garamond" w:hAnsi="Garamond"/>
          <w:lang w:val="en-GB"/>
        </w:rPr>
        <w:t xml:space="preserve">Based on the findings of the interdisciplinary study </w:t>
      </w:r>
      <w:r w:rsidRPr="008D1BEF">
        <w:rPr>
          <w:rFonts w:ascii="Garamond" w:hAnsi="Garamond"/>
          <w:i/>
          <w:lang w:val="en-GB"/>
        </w:rPr>
        <w:t xml:space="preserve">The Palatine Wedding of 1613: Protestant Alliance and Court Festival </w:t>
      </w:r>
      <w:r w:rsidRPr="008D1BEF">
        <w:rPr>
          <w:rFonts w:ascii="Garamond" w:hAnsi="Garamond"/>
          <w:lang w:val="en-GB"/>
        </w:rPr>
        <w:t>(</w:t>
      </w:r>
      <w:proofErr w:type="gramStart"/>
      <w:r w:rsidRPr="008D1BEF">
        <w:rPr>
          <w:rFonts w:ascii="Garamond" w:hAnsi="Garamond"/>
          <w:lang w:val="en-GB"/>
        </w:rPr>
        <w:t>eds</w:t>
      </w:r>
      <w:proofErr w:type="gramEnd"/>
      <w:r w:rsidRPr="008D1BEF">
        <w:rPr>
          <w:rFonts w:ascii="Garamond" w:hAnsi="Garamond"/>
          <w:lang w:val="en-GB"/>
        </w:rPr>
        <w:t xml:space="preserve">. Sara Smart and Mara Wade), the paper traces the role of Elizabeth Stuart as an agent of cultural transfer, who, following the interests of her mother, promoted court dance in Calvinist Heidelberg. The paper also demonstrates that the cultural openness fostered by Elizabeth was matched by a rigid confessional identity, which found expression in the image of Friedrich as leader of a pan-European Protestant crusade.    </w:t>
      </w:r>
    </w:p>
    <w:p w14:paraId="49776FC8" w14:textId="77777777" w:rsidR="00657B5A" w:rsidRPr="008D1BEF" w:rsidRDefault="00657B5A" w:rsidP="000C3922">
      <w:pPr>
        <w:rPr>
          <w:rFonts w:ascii="Garamond" w:hAnsi="Garamond"/>
          <w:lang w:val="en-GB"/>
        </w:rPr>
      </w:pPr>
    </w:p>
    <w:p w14:paraId="060834C9" w14:textId="1BF37D6F" w:rsidR="00657B5A" w:rsidRPr="00396218" w:rsidRDefault="00657B5A" w:rsidP="000C3922">
      <w:pPr>
        <w:rPr>
          <w:rFonts w:ascii="Garamond" w:hAnsi="Garamond"/>
          <w:i/>
          <w:lang w:val="en-GB"/>
        </w:rPr>
      </w:pPr>
      <w:r w:rsidRPr="00396218">
        <w:rPr>
          <w:rFonts w:ascii="Garamond" w:hAnsi="Garamond"/>
          <w:i/>
          <w:lang w:val="en-GB"/>
        </w:rPr>
        <w:t xml:space="preserve">Sara Smart is Associate Professor in German at the University of Exeter. Her research is focused on German court culture of the early modern period. Interests include court festivities and stylization of the ruler. At present she is working on the court in Berlin with specific focus on the portrayal of the wives of the Hohenzollern electors of Brandenburg. Recent publications include </w:t>
      </w:r>
      <w:r w:rsidR="00396218" w:rsidRPr="00396218">
        <w:rPr>
          <w:rFonts w:ascii="Garamond" w:hAnsi="Garamond"/>
          <w:i/>
          <w:lang w:val="en-GB"/>
        </w:rPr>
        <w:t>‘</w:t>
      </w:r>
      <w:r w:rsidRPr="00396218">
        <w:rPr>
          <w:rFonts w:ascii="Garamond" w:hAnsi="Garamond"/>
          <w:i/>
          <w:lang w:val="en-GB"/>
        </w:rPr>
        <w:t>The Palatine Wedding of 1613: Protestant Alliance and Court Festival,</w:t>
      </w:r>
      <w:r w:rsidR="00396218" w:rsidRPr="00396218">
        <w:rPr>
          <w:rFonts w:ascii="Garamond" w:hAnsi="Garamond"/>
          <w:i/>
          <w:lang w:val="en-GB"/>
        </w:rPr>
        <w:t>’</w:t>
      </w:r>
      <w:r w:rsidRPr="00396218">
        <w:rPr>
          <w:rFonts w:ascii="Garamond" w:hAnsi="Garamond"/>
          <w:i/>
          <w:lang w:val="en-GB"/>
        </w:rPr>
        <w:t xml:space="preserve"> a co-edited volume with Mara Wade, which explores the context and celebration of this major dynastic event and its impact on cultural exchange and transfer.  </w:t>
      </w:r>
    </w:p>
    <w:p w14:paraId="4E1E1872" w14:textId="4CE9731E" w:rsidR="00657B5A" w:rsidRPr="00396218" w:rsidRDefault="00657B5A" w:rsidP="000C3922">
      <w:pPr>
        <w:rPr>
          <w:rFonts w:ascii="Garamond" w:hAnsi="Garamond"/>
          <w:i/>
          <w:lang w:val="en-GB"/>
        </w:rPr>
      </w:pPr>
    </w:p>
    <w:p w14:paraId="739CA3A7" w14:textId="77777777" w:rsidR="00657B5A" w:rsidRPr="008D1BEF" w:rsidRDefault="00657B5A" w:rsidP="000C3922">
      <w:pPr>
        <w:rPr>
          <w:rFonts w:ascii="Garamond" w:hAnsi="Garamond"/>
          <w:lang w:val="en-GB"/>
        </w:rPr>
      </w:pPr>
    </w:p>
    <w:p w14:paraId="5B3F407E" w14:textId="7E62C184" w:rsidR="00657B5A" w:rsidRPr="008D1BEF" w:rsidRDefault="003C2056" w:rsidP="000C3922">
      <w:pPr>
        <w:rPr>
          <w:rFonts w:ascii="Garamond" w:hAnsi="Garamond"/>
          <w:lang w:val="en-GB"/>
        </w:rPr>
      </w:pPr>
      <w:r w:rsidRPr="008D1BEF">
        <w:rPr>
          <w:rFonts w:ascii="Garamond" w:hAnsi="Garamond"/>
          <w:b/>
          <w:lang w:val="en-GB"/>
        </w:rPr>
        <w:t>Neville Davies</w:t>
      </w:r>
      <w:r w:rsidR="00657B5A" w:rsidRPr="008D1BEF">
        <w:rPr>
          <w:rFonts w:ascii="Garamond" w:hAnsi="Garamond"/>
          <w:b/>
          <w:lang w:val="en-GB"/>
        </w:rPr>
        <w:t>:</w:t>
      </w:r>
      <w:r w:rsidR="00657B5A" w:rsidRPr="008D1BEF">
        <w:rPr>
          <w:rFonts w:ascii="Garamond" w:hAnsi="Garamond"/>
          <w:lang w:val="en-GB"/>
        </w:rPr>
        <w:t xml:space="preserve"> Getting the Facts Straight: Play Performances for Christian IV d</w:t>
      </w:r>
      <w:r w:rsidRPr="008D1BEF">
        <w:rPr>
          <w:rFonts w:ascii="Garamond" w:hAnsi="Garamond"/>
          <w:lang w:val="en-GB"/>
        </w:rPr>
        <w:t>uring his 1606 Visit to England</w:t>
      </w:r>
    </w:p>
    <w:p w14:paraId="249A014F" w14:textId="77777777" w:rsidR="00657B5A" w:rsidRPr="008D1BEF" w:rsidRDefault="00657B5A" w:rsidP="000C3922">
      <w:pPr>
        <w:rPr>
          <w:rFonts w:ascii="Garamond" w:hAnsi="Garamond"/>
          <w:lang w:val="en-GB"/>
        </w:rPr>
      </w:pPr>
    </w:p>
    <w:p w14:paraId="4330FDE1" w14:textId="447EFCC2" w:rsidR="00657B5A" w:rsidRPr="008D1BEF" w:rsidRDefault="00657B5A" w:rsidP="000C3922">
      <w:pPr>
        <w:rPr>
          <w:rFonts w:ascii="Garamond" w:hAnsi="Garamond"/>
          <w:lang w:val="en-GB"/>
        </w:rPr>
      </w:pPr>
      <w:r w:rsidRPr="008D1BEF">
        <w:rPr>
          <w:rFonts w:ascii="Garamond" w:hAnsi="Garamond"/>
          <w:lang w:val="en-GB"/>
        </w:rPr>
        <w:t>Five plays were performed at the English court during the state visit of Christian IV in 1606. This paper assesses the evidence afresh and provides new dates for some of those performances. It also considers t</w:t>
      </w:r>
      <w:r w:rsidR="00E827E9" w:rsidRPr="008D1BEF">
        <w:rPr>
          <w:rFonts w:ascii="Garamond" w:hAnsi="Garamond"/>
          <w:lang w:val="en-GB"/>
        </w:rPr>
        <w:t>he question of whether </w:t>
      </w:r>
      <w:r w:rsidR="00E827E9" w:rsidRPr="008D1BEF">
        <w:rPr>
          <w:rFonts w:ascii="Garamond" w:hAnsi="Garamond"/>
          <w:i/>
          <w:lang w:val="en-GB"/>
        </w:rPr>
        <w:t>Macbeth</w:t>
      </w:r>
      <w:r w:rsidRPr="008D1BEF">
        <w:rPr>
          <w:rFonts w:ascii="Garamond" w:hAnsi="Garamond"/>
          <w:lang w:val="en-GB"/>
        </w:rPr>
        <w:t xml:space="preserve"> was one of the three plays presented by the King's Men and seen by Christian.</w:t>
      </w:r>
    </w:p>
    <w:p w14:paraId="498873D5" w14:textId="77777777" w:rsidR="00657B5A" w:rsidRPr="008D1BEF" w:rsidRDefault="00657B5A" w:rsidP="000C3922">
      <w:pPr>
        <w:rPr>
          <w:rFonts w:ascii="Garamond" w:hAnsi="Garamond"/>
          <w:lang w:val="en-GB"/>
        </w:rPr>
      </w:pPr>
    </w:p>
    <w:p w14:paraId="12D09D14" w14:textId="65F0851B" w:rsidR="00657B5A" w:rsidRPr="00396218" w:rsidRDefault="00657B5A" w:rsidP="000C3922">
      <w:pPr>
        <w:rPr>
          <w:rFonts w:ascii="Garamond" w:hAnsi="Garamond"/>
          <w:i/>
          <w:lang w:val="en-GB"/>
        </w:rPr>
      </w:pPr>
      <w:r w:rsidRPr="00396218">
        <w:rPr>
          <w:rFonts w:ascii="Garamond" w:hAnsi="Garamond"/>
          <w:i/>
          <w:lang w:val="en-GB"/>
        </w:rPr>
        <w:t xml:space="preserve">For many years before his retirement, Neville Davies (University of Birmingham) taught English Literature at the University of Birmingham, but he has also taught at Liverpool, Oslo and Bangor Universities. His publications range widely and include essays both on Shakespeare and on Ibsen. Recent publications have been on the entertainments for Elizabeth I at </w:t>
      </w:r>
      <w:proofErr w:type="spellStart"/>
      <w:r w:rsidRPr="00396218">
        <w:rPr>
          <w:rFonts w:ascii="Garamond" w:hAnsi="Garamond"/>
          <w:i/>
          <w:lang w:val="en-GB"/>
        </w:rPr>
        <w:t>Elvetham</w:t>
      </w:r>
      <w:proofErr w:type="spellEnd"/>
      <w:r w:rsidRPr="00396218">
        <w:rPr>
          <w:rFonts w:ascii="Garamond" w:hAnsi="Garamond"/>
          <w:i/>
          <w:lang w:val="en-GB"/>
        </w:rPr>
        <w:t xml:space="preserve"> (1591). Currently at press is a collection of reprinted essays by the late </w:t>
      </w:r>
      <w:proofErr w:type="spellStart"/>
      <w:r w:rsidRPr="00396218">
        <w:rPr>
          <w:rFonts w:ascii="Garamond" w:hAnsi="Garamond"/>
          <w:i/>
          <w:lang w:val="en-GB"/>
        </w:rPr>
        <w:t>Maren-Sofie</w:t>
      </w:r>
      <w:proofErr w:type="spellEnd"/>
      <w:r w:rsidRPr="00396218">
        <w:rPr>
          <w:rFonts w:ascii="Garamond" w:hAnsi="Garamond"/>
          <w:i/>
          <w:lang w:val="en-GB"/>
        </w:rPr>
        <w:t xml:space="preserve"> </w:t>
      </w:r>
      <w:proofErr w:type="spellStart"/>
      <w:r w:rsidRPr="00396218">
        <w:rPr>
          <w:rFonts w:ascii="Garamond" w:hAnsi="Garamond"/>
          <w:i/>
          <w:lang w:val="en-GB"/>
        </w:rPr>
        <w:t>Røstvig</w:t>
      </w:r>
      <w:proofErr w:type="spellEnd"/>
      <w:r w:rsidRPr="00396218">
        <w:rPr>
          <w:rFonts w:ascii="Garamond" w:hAnsi="Garamond"/>
          <w:i/>
          <w:lang w:val="en-GB"/>
        </w:rPr>
        <w:t xml:space="preserve"> to which he has contributed a Preface surveying her life and work.</w:t>
      </w:r>
    </w:p>
    <w:p w14:paraId="6826D4EA" w14:textId="77777777" w:rsidR="00657B5A" w:rsidRPr="00396218" w:rsidRDefault="00657B5A" w:rsidP="000C3922">
      <w:pPr>
        <w:rPr>
          <w:rFonts w:ascii="Garamond" w:hAnsi="Garamond"/>
          <w:i/>
          <w:lang w:val="en-GB"/>
        </w:rPr>
      </w:pPr>
    </w:p>
    <w:p w14:paraId="1E7E6325" w14:textId="77777777" w:rsidR="00396218" w:rsidRPr="008D1BEF" w:rsidRDefault="00396218" w:rsidP="000C3922">
      <w:pPr>
        <w:rPr>
          <w:rFonts w:ascii="Garamond" w:hAnsi="Garamond"/>
          <w:lang w:val="en-GB"/>
        </w:rPr>
      </w:pPr>
    </w:p>
    <w:p w14:paraId="71D90756" w14:textId="77777777" w:rsidR="008D1BEF" w:rsidRPr="008D1BEF" w:rsidRDefault="008D1BEF" w:rsidP="000C3922">
      <w:pPr>
        <w:jc w:val="center"/>
        <w:rPr>
          <w:rFonts w:ascii="Garamond" w:hAnsi="Garamond"/>
          <w:sz w:val="28"/>
          <w:szCs w:val="28"/>
          <w:lang w:val="en-GB"/>
        </w:rPr>
      </w:pPr>
    </w:p>
    <w:p w14:paraId="34C30E3E" w14:textId="10E4798F" w:rsidR="00657B5A" w:rsidRPr="008D1BEF" w:rsidRDefault="00657B5A" w:rsidP="000C3922">
      <w:pPr>
        <w:jc w:val="center"/>
        <w:rPr>
          <w:rFonts w:ascii="Garamond" w:hAnsi="Garamond"/>
          <w:sz w:val="28"/>
          <w:szCs w:val="28"/>
          <w:lang w:val="en-GB"/>
        </w:rPr>
      </w:pPr>
      <w:r w:rsidRPr="008D1BEF">
        <w:rPr>
          <w:rFonts w:ascii="Garamond" w:hAnsi="Garamond"/>
          <w:sz w:val="28"/>
          <w:szCs w:val="28"/>
          <w:lang w:val="en-GB"/>
        </w:rPr>
        <w:t>PANEL 4: SHAKESPEAREAN AUTHORSHIP AND PRINT</w:t>
      </w:r>
    </w:p>
    <w:p w14:paraId="1757B2CD" w14:textId="77777777" w:rsidR="00657B5A" w:rsidRDefault="00657B5A" w:rsidP="000C3922">
      <w:pPr>
        <w:rPr>
          <w:rFonts w:ascii="Garamond" w:hAnsi="Garamond"/>
          <w:lang w:val="en-GB"/>
        </w:rPr>
      </w:pPr>
    </w:p>
    <w:p w14:paraId="1F6558CD" w14:textId="77777777" w:rsidR="008754B2" w:rsidRPr="008D1BEF" w:rsidRDefault="008754B2" w:rsidP="000C3922">
      <w:pPr>
        <w:rPr>
          <w:rFonts w:ascii="Garamond" w:hAnsi="Garamond"/>
          <w:lang w:val="en-GB"/>
        </w:rPr>
      </w:pPr>
    </w:p>
    <w:p w14:paraId="1A731C78" w14:textId="7E537A37" w:rsidR="00657B5A" w:rsidRPr="008D1BEF" w:rsidRDefault="003C2056" w:rsidP="000C3922">
      <w:pPr>
        <w:rPr>
          <w:rFonts w:ascii="Garamond" w:hAnsi="Garamond"/>
          <w:i/>
          <w:iCs/>
          <w:lang w:val="en-GB"/>
        </w:rPr>
      </w:pPr>
      <w:r w:rsidRPr="008D1BEF">
        <w:rPr>
          <w:rFonts w:ascii="Garamond" w:hAnsi="Garamond"/>
          <w:b/>
          <w:lang w:val="en-GB"/>
        </w:rPr>
        <w:t xml:space="preserve">Terri </w:t>
      </w:r>
      <w:proofErr w:type="spellStart"/>
      <w:r w:rsidRPr="008D1BEF">
        <w:rPr>
          <w:rFonts w:ascii="Garamond" w:hAnsi="Garamond"/>
          <w:b/>
          <w:lang w:val="en-GB"/>
        </w:rPr>
        <w:t>Bourus</w:t>
      </w:r>
      <w:proofErr w:type="spellEnd"/>
      <w:r w:rsidR="00657B5A" w:rsidRPr="008D1BEF">
        <w:rPr>
          <w:rFonts w:ascii="Garamond" w:hAnsi="Garamond"/>
          <w:b/>
          <w:lang w:val="en-GB"/>
        </w:rPr>
        <w:t>:</w:t>
      </w:r>
      <w:r w:rsidR="00657B5A" w:rsidRPr="008D1BEF">
        <w:rPr>
          <w:rFonts w:ascii="Garamond" w:hAnsi="Garamond"/>
          <w:lang w:val="en-GB"/>
        </w:rPr>
        <w:t xml:space="preserve"> Shakespeare's Earliest </w:t>
      </w:r>
      <w:r w:rsidR="00657B5A" w:rsidRPr="008D1BEF">
        <w:rPr>
          <w:rFonts w:ascii="Garamond" w:hAnsi="Garamond"/>
          <w:i/>
          <w:iCs/>
          <w:lang w:val="en-GB"/>
        </w:rPr>
        <w:t>Hamlet</w:t>
      </w:r>
    </w:p>
    <w:p w14:paraId="4D17F1B3" w14:textId="77777777" w:rsidR="00657B5A" w:rsidRPr="008D1BEF" w:rsidRDefault="00657B5A" w:rsidP="000C3922">
      <w:pPr>
        <w:rPr>
          <w:rFonts w:ascii="Garamond" w:hAnsi="Garamond"/>
          <w:iCs/>
          <w:lang w:val="en-GB"/>
        </w:rPr>
      </w:pPr>
    </w:p>
    <w:p w14:paraId="2AA02C28" w14:textId="32A41315" w:rsidR="00657B5A" w:rsidRPr="008D1BEF" w:rsidRDefault="00657B5A" w:rsidP="000C3922">
      <w:pPr>
        <w:rPr>
          <w:rFonts w:ascii="Garamond" w:hAnsi="Garamond"/>
          <w:b/>
          <w:lang w:val="en-GB"/>
        </w:rPr>
      </w:pPr>
      <w:r w:rsidRPr="008D1BEF">
        <w:rPr>
          <w:rFonts w:ascii="Garamond" w:hAnsi="Garamond"/>
          <w:lang w:val="en-GB"/>
        </w:rPr>
        <w:t xml:space="preserve">The dominant textual theories about </w:t>
      </w:r>
      <w:r w:rsidRPr="008D1BEF">
        <w:rPr>
          <w:rFonts w:ascii="Garamond" w:hAnsi="Garamond"/>
          <w:i/>
          <w:iCs/>
          <w:lang w:val="en-GB"/>
        </w:rPr>
        <w:t>Hamlet</w:t>
      </w:r>
      <w:r w:rsidRPr="008D1BEF">
        <w:rPr>
          <w:rFonts w:ascii="Garamond" w:hAnsi="Garamond"/>
          <w:lang w:val="en-GB"/>
        </w:rPr>
        <w:t> all agree that the 1603</w:t>
      </w:r>
      <w:r w:rsidRPr="008D1BEF">
        <w:rPr>
          <w:rFonts w:ascii="Garamond" w:hAnsi="Garamond"/>
          <w:b/>
          <w:lang w:val="en-GB"/>
        </w:rPr>
        <w:t xml:space="preserve"> </w:t>
      </w:r>
      <w:r w:rsidRPr="008D1BEF">
        <w:rPr>
          <w:rFonts w:ascii="Garamond" w:hAnsi="Garamond"/>
          <w:lang w:val="en-GB"/>
        </w:rPr>
        <w:t>quarto, though printed earlier than the 1604/5 quarto and the 1623</w:t>
      </w:r>
      <w:r w:rsidRPr="008D1BEF">
        <w:rPr>
          <w:rFonts w:ascii="Garamond" w:hAnsi="Garamond"/>
          <w:b/>
          <w:lang w:val="en-GB"/>
        </w:rPr>
        <w:t xml:space="preserve"> </w:t>
      </w:r>
      <w:r w:rsidRPr="008D1BEF">
        <w:rPr>
          <w:rFonts w:ascii="Garamond" w:hAnsi="Garamond"/>
          <w:lang w:val="en-GB"/>
        </w:rPr>
        <w:t xml:space="preserve">folio, </w:t>
      </w:r>
      <w:r w:rsidRPr="008D1BEF">
        <w:rPr>
          <w:rFonts w:ascii="Garamond" w:hAnsi="Garamond"/>
          <w:i/>
          <w:iCs/>
          <w:lang w:val="en-GB"/>
        </w:rPr>
        <w:t>must </w:t>
      </w:r>
      <w:r w:rsidRPr="008D1BEF">
        <w:rPr>
          <w:rFonts w:ascii="Garamond" w:hAnsi="Garamond"/>
          <w:lang w:val="en-GB"/>
        </w:rPr>
        <w:t>represent a derivative version of the play, and therefore</w:t>
      </w:r>
      <w:r w:rsidRPr="008D1BEF">
        <w:rPr>
          <w:rFonts w:ascii="Garamond" w:hAnsi="Garamond"/>
          <w:b/>
          <w:lang w:val="en-GB"/>
        </w:rPr>
        <w:t xml:space="preserve"> </w:t>
      </w:r>
      <w:r w:rsidRPr="008D1BEF">
        <w:rPr>
          <w:rFonts w:ascii="Garamond" w:hAnsi="Garamond"/>
          <w:i/>
          <w:iCs/>
          <w:lang w:val="en-GB"/>
        </w:rPr>
        <w:t>must</w:t>
      </w:r>
      <w:r w:rsidRPr="008D1BEF">
        <w:rPr>
          <w:rFonts w:ascii="Garamond" w:hAnsi="Garamond"/>
          <w:lang w:val="en-GB"/>
        </w:rPr>
        <w:t> date from 1599 or later. This paper argues that all such theories</w:t>
      </w:r>
      <w:r w:rsidRPr="008D1BEF">
        <w:rPr>
          <w:rFonts w:ascii="Garamond" w:hAnsi="Garamond"/>
          <w:b/>
          <w:lang w:val="en-GB"/>
        </w:rPr>
        <w:t xml:space="preserve"> </w:t>
      </w:r>
      <w:r w:rsidRPr="008D1BEF">
        <w:rPr>
          <w:rFonts w:ascii="Garamond" w:hAnsi="Garamond"/>
          <w:lang w:val="en-GB"/>
        </w:rPr>
        <w:t>are fundamentally flawed. Theatrical evidence clearly indicates that the</w:t>
      </w:r>
      <w:r w:rsidRPr="008D1BEF">
        <w:rPr>
          <w:rFonts w:ascii="Garamond" w:hAnsi="Garamond"/>
          <w:b/>
          <w:lang w:val="en-GB"/>
        </w:rPr>
        <w:t xml:space="preserve"> </w:t>
      </w:r>
      <w:r w:rsidRPr="008D1BEF">
        <w:rPr>
          <w:rFonts w:ascii="Garamond" w:hAnsi="Garamond"/>
          <w:lang w:val="en-GB"/>
        </w:rPr>
        <w:t>1603 text represents an earlier version, written and performed eleven</w:t>
      </w:r>
      <w:r w:rsidRPr="008D1BEF">
        <w:rPr>
          <w:rFonts w:ascii="Garamond" w:hAnsi="Garamond"/>
          <w:b/>
          <w:lang w:val="en-GB"/>
        </w:rPr>
        <w:t xml:space="preserve"> </w:t>
      </w:r>
      <w:r w:rsidRPr="008D1BEF">
        <w:rPr>
          <w:rFonts w:ascii="Garamond" w:hAnsi="Garamond"/>
          <w:lang w:val="en-GB"/>
        </w:rPr>
        <w:t>years before composition of the more familiar, longer texts. This</w:t>
      </w:r>
      <w:r w:rsidRPr="008D1BEF">
        <w:rPr>
          <w:rFonts w:ascii="Garamond" w:hAnsi="Garamond"/>
          <w:b/>
          <w:lang w:val="en-GB"/>
        </w:rPr>
        <w:t xml:space="preserve"> </w:t>
      </w:r>
      <w:r w:rsidRPr="008D1BEF">
        <w:rPr>
          <w:rFonts w:ascii="Garamond" w:hAnsi="Garamond"/>
          <w:lang w:val="en-GB"/>
        </w:rPr>
        <w:t>interpretation places the 1603 version near the beginning of</w:t>
      </w:r>
      <w:r w:rsidRPr="008D1BEF">
        <w:rPr>
          <w:rFonts w:ascii="Garamond" w:hAnsi="Garamond"/>
          <w:b/>
          <w:lang w:val="en-GB"/>
        </w:rPr>
        <w:t xml:space="preserve"> </w:t>
      </w:r>
      <w:r w:rsidRPr="008D1BEF">
        <w:rPr>
          <w:rFonts w:ascii="Garamond" w:hAnsi="Garamond"/>
          <w:lang w:val="en-GB"/>
        </w:rPr>
        <w:t>Shakespeare’s playwriting career.</w:t>
      </w:r>
    </w:p>
    <w:p w14:paraId="5DCAC2FC" w14:textId="77777777" w:rsidR="00657B5A" w:rsidRPr="008D1BEF" w:rsidRDefault="00657B5A" w:rsidP="000C3922">
      <w:pPr>
        <w:rPr>
          <w:rFonts w:ascii="Garamond" w:hAnsi="Garamond"/>
          <w:lang w:val="en-GB"/>
        </w:rPr>
      </w:pPr>
    </w:p>
    <w:p w14:paraId="46A73030" w14:textId="2A8AD287" w:rsidR="00657B5A" w:rsidRPr="00396218" w:rsidRDefault="00657B5A" w:rsidP="000C3922">
      <w:pPr>
        <w:rPr>
          <w:rFonts w:ascii="Garamond" w:hAnsi="Garamond"/>
          <w:b/>
          <w:i/>
          <w:lang w:val="en-GB"/>
        </w:rPr>
      </w:pPr>
      <w:r w:rsidRPr="00396218">
        <w:rPr>
          <w:rFonts w:ascii="Garamond" w:hAnsi="Garamond"/>
          <w:i/>
          <w:lang w:val="en-GB"/>
        </w:rPr>
        <w:lastRenderedPageBreak/>
        <w:t xml:space="preserve">Terri </w:t>
      </w:r>
      <w:proofErr w:type="spellStart"/>
      <w:r w:rsidRPr="00396218">
        <w:rPr>
          <w:rFonts w:ascii="Garamond" w:hAnsi="Garamond"/>
          <w:i/>
          <w:lang w:val="en-GB"/>
        </w:rPr>
        <w:t>Bourus</w:t>
      </w:r>
      <w:proofErr w:type="spellEnd"/>
      <w:r w:rsidRPr="00396218">
        <w:rPr>
          <w:rFonts w:ascii="Garamond" w:hAnsi="Garamond"/>
          <w:i/>
          <w:lang w:val="en-GB"/>
        </w:rPr>
        <w:t xml:space="preserve"> is a Professor of English Drama at Indiana University-Purdue University in Indianapolis (IUPUI) and an Equity actor. She is also the Director of the New Oxford Shakespeare project at IUPUI, one of the General Editors of the </w:t>
      </w:r>
      <w:r w:rsidR="00396218" w:rsidRPr="00396218">
        <w:rPr>
          <w:rFonts w:ascii="Garamond" w:hAnsi="Garamond"/>
          <w:i/>
          <w:lang w:val="en-GB"/>
        </w:rPr>
        <w:t>‘</w:t>
      </w:r>
      <w:r w:rsidRPr="00396218">
        <w:rPr>
          <w:rFonts w:ascii="Garamond" w:hAnsi="Garamond"/>
          <w:i/>
          <w:iCs/>
          <w:lang w:val="en-GB"/>
        </w:rPr>
        <w:t>New Oxford Shakespeare</w:t>
      </w:r>
      <w:r w:rsidR="00396218" w:rsidRPr="00396218">
        <w:rPr>
          <w:rFonts w:ascii="Garamond" w:hAnsi="Garamond"/>
          <w:i/>
          <w:iCs/>
          <w:lang w:val="en-GB"/>
        </w:rPr>
        <w:t>’</w:t>
      </w:r>
      <w:r w:rsidRPr="00396218">
        <w:rPr>
          <w:rFonts w:ascii="Garamond" w:hAnsi="Garamond"/>
          <w:i/>
          <w:lang w:val="en-GB"/>
        </w:rPr>
        <w:t> edition of the Complete Works, in old-spelling and modern-spelling (forthcoming in 2016), and Founding Artistic Director of Hoosier Bard Productions in Indianapolis. She has published on film and stage, the early modern book trade, and Shakespeare, Middleton and Fletcher. Her most recent book is </w:t>
      </w:r>
      <w:r w:rsidR="00396218" w:rsidRPr="00396218">
        <w:rPr>
          <w:rFonts w:ascii="Garamond" w:hAnsi="Garamond"/>
          <w:i/>
          <w:lang w:val="en-GB"/>
        </w:rPr>
        <w:t>‘</w:t>
      </w:r>
      <w:r w:rsidRPr="00396218">
        <w:rPr>
          <w:rFonts w:ascii="Garamond" w:hAnsi="Garamond"/>
          <w:i/>
          <w:iCs/>
          <w:lang w:val="en-GB"/>
        </w:rPr>
        <w:t>Young Shakespeare's Young Hamlet: Print, Piracy, and Performance</w:t>
      </w:r>
      <w:r w:rsidR="00396218" w:rsidRPr="00396218">
        <w:rPr>
          <w:rFonts w:ascii="Garamond" w:hAnsi="Garamond"/>
          <w:i/>
          <w:iCs/>
          <w:lang w:val="en-GB"/>
        </w:rPr>
        <w:t>’</w:t>
      </w:r>
      <w:r w:rsidRPr="00396218">
        <w:rPr>
          <w:rFonts w:ascii="Garamond" w:hAnsi="Garamond"/>
          <w:i/>
          <w:iCs/>
          <w:lang w:val="en-GB"/>
        </w:rPr>
        <w:t> </w:t>
      </w:r>
      <w:r w:rsidRPr="00396218">
        <w:rPr>
          <w:rFonts w:ascii="Garamond" w:hAnsi="Garamond"/>
          <w:i/>
          <w:lang w:val="en-GB"/>
        </w:rPr>
        <w:t>published by Palgrave in October 2014.</w:t>
      </w:r>
    </w:p>
    <w:p w14:paraId="16F077D5" w14:textId="77777777" w:rsidR="00657B5A" w:rsidRPr="00396218" w:rsidRDefault="00657B5A" w:rsidP="000C3922">
      <w:pPr>
        <w:rPr>
          <w:rFonts w:ascii="Garamond" w:hAnsi="Garamond"/>
          <w:b/>
          <w:i/>
          <w:lang w:val="en-GB"/>
        </w:rPr>
      </w:pPr>
    </w:p>
    <w:p w14:paraId="6FFABBA6" w14:textId="77777777" w:rsidR="00657B5A" w:rsidRPr="00396218" w:rsidRDefault="00657B5A" w:rsidP="000C3922">
      <w:pPr>
        <w:rPr>
          <w:rFonts w:ascii="Garamond" w:hAnsi="Garamond"/>
          <w:b/>
          <w:i/>
          <w:lang w:val="en-GB"/>
        </w:rPr>
      </w:pPr>
    </w:p>
    <w:p w14:paraId="00FDB2AA" w14:textId="112060D7" w:rsidR="00657B5A" w:rsidRPr="008D1BEF" w:rsidRDefault="003C2056" w:rsidP="000C3922">
      <w:pPr>
        <w:rPr>
          <w:rFonts w:ascii="Garamond" w:hAnsi="Garamond"/>
          <w:lang w:val="en-GB"/>
        </w:rPr>
      </w:pPr>
      <w:r w:rsidRPr="008D1BEF">
        <w:rPr>
          <w:rFonts w:ascii="Garamond" w:hAnsi="Garamond"/>
          <w:b/>
          <w:lang w:val="en-GB"/>
        </w:rPr>
        <w:t xml:space="preserve">Sara Marie </w:t>
      </w:r>
      <w:proofErr w:type="spellStart"/>
      <w:r w:rsidRPr="008D1BEF">
        <w:rPr>
          <w:rFonts w:ascii="Garamond" w:hAnsi="Garamond"/>
          <w:b/>
          <w:lang w:val="en-GB"/>
        </w:rPr>
        <w:t>Westh</w:t>
      </w:r>
      <w:proofErr w:type="spellEnd"/>
      <w:r w:rsidR="00657B5A" w:rsidRPr="008D1BEF">
        <w:rPr>
          <w:rFonts w:ascii="Garamond" w:hAnsi="Garamond"/>
          <w:b/>
          <w:bCs/>
          <w:lang w:val="en-GB"/>
        </w:rPr>
        <w:t xml:space="preserve">: </w:t>
      </w:r>
      <w:r w:rsidRPr="008D1BEF">
        <w:rPr>
          <w:rFonts w:ascii="Garamond" w:hAnsi="Garamond"/>
          <w:bCs/>
          <w:lang w:val="en-GB"/>
        </w:rPr>
        <w:t>Shakespeare, Brahe, and Authorial Anxiety</w:t>
      </w:r>
    </w:p>
    <w:p w14:paraId="1FBBD1D7" w14:textId="77777777" w:rsidR="00657B5A" w:rsidRPr="008D1BEF" w:rsidRDefault="00657B5A" w:rsidP="000C3922">
      <w:pPr>
        <w:rPr>
          <w:rFonts w:ascii="Garamond" w:hAnsi="Garamond"/>
          <w:b/>
          <w:bCs/>
          <w:lang w:val="en-GB"/>
        </w:rPr>
      </w:pPr>
    </w:p>
    <w:p w14:paraId="036DF3C9" w14:textId="09DF5162" w:rsidR="00657B5A" w:rsidRPr="008D1BEF" w:rsidRDefault="00657B5A" w:rsidP="000C3922">
      <w:pPr>
        <w:rPr>
          <w:rFonts w:ascii="Garamond" w:hAnsi="Garamond"/>
          <w:lang w:val="en-GB"/>
        </w:rPr>
      </w:pPr>
      <w:r w:rsidRPr="008D1BEF">
        <w:rPr>
          <w:rFonts w:ascii="Garamond" w:hAnsi="Garamond"/>
          <w:lang w:val="en-GB"/>
        </w:rPr>
        <w:t xml:space="preserve">In this paper I am going to discuss two very different early modern individual’s approach to the printing press: that of playwright William Shakespeare and astronomer </w:t>
      </w:r>
      <w:proofErr w:type="spellStart"/>
      <w:r w:rsidRPr="008D1BEF">
        <w:rPr>
          <w:rFonts w:ascii="Garamond" w:hAnsi="Garamond"/>
          <w:lang w:val="en-GB"/>
        </w:rPr>
        <w:t>Tycho</w:t>
      </w:r>
      <w:proofErr w:type="spellEnd"/>
      <w:r w:rsidRPr="008D1BEF">
        <w:rPr>
          <w:rFonts w:ascii="Garamond" w:hAnsi="Garamond"/>
          <w:lang w:val="en-GB"/>
        </w:rPr>
        <w:t xml:space="preserve"> Brahe. These two exceptional men came from vastly different backgrounds, worked in fields that had little or no relation to each other, and have led separate afterlives. However, though both their personal and public histories are very dissimilar, their actions in relation to the press are motivated, I argue, by a comparable authorial anxiety. I identify the origins of this anxiety as the change undergone by the concept of authorship in the decade following the invention of the printing press and the resulting fluidity of text.</w:t>
      </w:r>
    </w:p>
    <w:p w14:paraId="2C2E1A5C" w14:textId="77777777" w:rsidR="00657B5A" w:rsidRPr="008D1BEF" w:rsidRDefault="00657B5A" w:rsidP="000C3922">
      <w:pPr>
        <w:rPr>
          <w:rFonts w:ascii="Garamond" w:hAnsi="Garamond"/>
          <w:lang w:val="en-GB"/>
        </w:rPr>
      </w:pPr>
    </w:p>
    <w:p w14:paraId="7FB5FD51" w14:textId="77777777" w:rsidR="00657B5A" w:rsidRPr="008D1BEF" w:rsidRDefault="00657B5A" w:rsidP="000C3922">
      <w:pPr>
        <w:rPr>
          <w:rFonts w:ascii="Garamond" w:hAnsi="Garamond"/>
          <w:lang w:val="en-GB"/>
        </w:rPr>
      </w:pPr>
      <w:r w:rsidRPr="008D1BEF">
        <w:rPr>
          <w:rFonts w:ascii="Garamond" w:hAnsi="Garamond"/>
          <w:lang w:val="en-GB"/>
        </w:rPr>
        <w:t xml:space="preserve">Comparing the history of the printing press in early modern Denmark to that of a contemporary England, this paper explores the motivations that moved Shakespeare and Brahe to handle their words in print in the particular ways they did. From London to </w:t>
      </w:r>
      <w:proofErr w:type="spellStart"/>
      <w:r w:rsidRPr="008D1BEF">
        <w:rPr>
          <w:rFonts w:ascii="Garamond" w:hAnsi="Garamond"/>
          <w:lang w:val="en-GB"/>
        </w:rPr>
        <w:t>Hven</w:t>
      </w:r>
      <w:proofErr w:type="spellEnd"/>
      <w:r w:rsidRPr="008D1BEF">
        <w:rPr>
          <w:rFonts w:ascii="Garamond" w:hAnsi="Garamond"/>
          <w:lang w:val="en-GB"/>
        </w:rPr>
        <w:t xml:space="preserve"> the question of when the author’s words enter into print to be propelled outwards and become communal property was a particularly pressing problem of the time, and this has I propose, left its mark on both Shakespeare and Brahe.</w:t>
      </w:r>
    </w:p>
    <w:p w14:paraId="03C41656" w14:textId="77777777" w:rsidR="00657B5A" w:rsidRPr="008D1BEF" w:rsidRDefault="00657B5A" w:rsidP="000C3922">
      <w:pPr>
        <w:rPr>
          <w:rFonts w:ascii="Garamond" w:hAnsi="Garamond"/>
          <w:b/>
          <w:lang w:val="en-GB"/>
        </w:rPr>
      </w:pPr>
    </w:p>
    <w:p w14:paraId="14998D87" w14:textId="57C547B9" w:rsidR="00657B5A" w:rsidRPr="00396218" w:rsidRDefault="00396218" w:rsidP="000C3922">
      <w:pPr>
        <w:rPr>
          <w:rFonts w:ascii="Garamond" w:hAnsi="Garamond"/>
          <w:b/>
          <w:bCs/>
          <w:i/>
          <w:lang w:val="en-GB"/>
        </w:rPr>
      </w:pPr>
      <w:r w:rsidRPr="00396218">
        <w:rPr>
          <w:rFonts w:ascii="Garamond" w:hAnsi="Garamond"/>
          <w:i/>
          <w:lang w:val="en-GB"/>
        </w:rPr>
        <w:t xml:space="preserve">Sara </w:t>
      </w:r>
      <w:proofErr w:type="spellStart"/>
      <w:r w:rsidRPr="00396218">
        <w:rPr>
          <w:rFonts w:ascii="Garamond" w:hAnsi="Garamond"/>
          <w:i/>
          <w:lang w:val="en-GB"/>
        </w:rPr>
        <w:t>Weath</w:t>
      </w:r>
      <w:proofErr w:type="spellEnd"/>
      <w:r w:rsidRPr="00396218">
        <w:rPr>
          <w:rFonts w:ascii="Garamond" w:hAnsi="Garamond"/>
          <w:i/>
          <w:lang w:val="en-GB"/>
        </w:rPr>
        <w:t xml:space="preserve"> writes:</w:t>
      </w:r>
      <w:r w:rsidR="00657B5A" w:rsidRPr="00396218">
        <w:rPr>
          <w:rFonts w:ascii="Garamond" w:hAnsi="Garamond"/>
          <w:i/>
          <w:lang w:val="en-GB"/>
        </w:rPr>
        <w:t xml:space="preserve"> </w:t>
      </w:r>
      <w:r w:rsidRPr="00396218">
        <w:rPr>
          <w:rFonts w:ascii="Garamond" w:hAnsi="Garamond"/>
          <w:i/>
          <w:lang w:val="en-GB"/>
        </w:rPr>
        <w:t xml:space="preserve">I </w:t>
      </w:r>
      <w:r w:rsidR="00657B5A" w:rsidRPr="00396218">
        <w:rPr>
          <w:rFonts w:ascii="Garamond" w:hAnsi="Garamond"/>
          <w:i/>
          <w:lang w:val="en-GB"/>
        </w:rPr>
        <w:t xml:space="preserve">research authorial intent from a mixed textual and philosophical platform, looking at theory and editorial practise with philosophy of mind in the back of my head. I explore the many paradoxes belonging to authorial intent: textual instability and immediacy, authorial materiality and immateriality, the universality and historicity of </w:t>
      </w:r>
      <w:proofErr w:type="spellStart"/>
      <w:r w:rsidR="00657B5A" w:rsidRPr="00396218">
        <w:rPr>
          <w:rFonts w:ascii="Garamond" w:hAnsi="Garamond"/>
          <w:i/>
          <w:lang w:val="en-GB"/>
        </w:rPr>
        <w:t>readerly</w:t>
      </w:r>
      <w:proofErr w:type="spellEnd"/>
      <w:r w:rsidR="00657B5A" w:rsidRPr="00396218">
        <w:rPr>
          <w:rFonts w:ascii="Garamond" w:hAnsi="Garamond"/>
          <w:i/>
          <w:lang w:val="en-GB"/>
        </w:rPr>
        <w:t xml:space="preserve"> experience - the conundrums that deeply influence how we edit and read Shakespeare in our time and his own. As a Shakespearean, Brahe is slightly left of my usual field, but I hope to combine two labours of love without getting lost.</w:t>
      </w:r>
    </w:p>
    <w:p w14:paraId="3066CFBB" w14:textId="77777777" w:rsidR="00657B5A" w:rsidRPr="00396218" w:rsidRDefault="00657B5A" w:rsidP="000C3922">
      <w:pPr>
        <w:rPr>
          <w:rFonts w:ascii="Garamond" w:hAnsi="Garamond"/>
          <w:b/>
          <w:i/>
          <w:lang w:val="en-GB"/>
        </w:rPr>
      </w:pPr>
    </w:p>
    <w:p w14:paraId="5F78AC54" w14:textId="77777777" w:rsidR="00657B5A" w:rsidRPr="008D1BEF" w:rsidRDefault="00657B5A" w:rsidP="000C3922">
      <w:pPr>
        <w:rPr>
          <w:rFonts w:ascii="Garamond" w:hAnsi="Garamond"/>
          <w:b/>
          <w:lang w:val="en-GB"/>
        </w:rPr>
      </w:pPr>
    </w:p>
    <w:p w14:paraId="3377FF8A" w14:textId="6709D24D" w:rsidR="00657B5A" w:rsidRPr="008D1BEF" w:rsidRDefault="003C2056" w:rsidP="000C3922">
      <w:pPr>
        <w:rPr>
          <w:rFonts w:ascii="Garamond" w:hAnsi="Garamond"/>
          <w:lang w:val="en-GB"/>
        </w:rPr>
      </w:pPr>
      <w:r w:rsidRPr="008D1BEF">
        <w:rPr>
          <w:rFonts w:ascii="Garamond" w:hAnsi="Garamond"/>
          <w:b/>
          <w:lang w:val="en-GB"/>
        </w:rPr>
        <w:t xml:space="preserve">Anna </w:t>
      </w:r>
      <w:proofErr w:type="spellStart"/>
      <w:r w:rsidRPr="008D1BEF">
        <w:rPr>
          <w:rFonts w:ascii="Garamond" w:hAnsi="Garamond"/>
          <w:b/>
          <w:lang w:val="en-GB"/>
        </w:rPr>
        <w:t>Swärdh</w:t>
      </w:r>
      <w:proofErr w:type="spellEnd"/>
      <w:r w:rsidR="00657B5A" w:rsidRPr="008D1BEF">
        <w:rPr>
          <w:rFonts w:ascii="Garamond" w:hAnsi="Garamond"/>
          <w:b/>
          <w:lang w:val="en-GB"/>
        </w:rPr>
        <w:t xml:space="preserve">: </w:t>
      </w:r>
      <w:r w:rsidR="00657B5A" w:rsidRPr="008D1BEF">
        <w:rPr>
          <w:rFonts w:ascii="Garamond" w:hAnsi="Garamond"/>
          <w:lang w:val="en-GB"/>
        </w:rPr>
        <w:t xml:space="preserve">The 1904 discovery of the </w:t>
      </w:r>
      <w:r w:rsidR="00657B5A" w:rsidRPr="008D1BEF">
        <w:rPr>
          <w:rFonts w:ascii="Garamond" w:hAnsi="Garamond"/>
          <w:i/>
          <w:lang w:val="en-GB"/>
        </w:rPr>
        <w:t>Titus Andronicus</w:t>
      </w:r>
      <w:r w:rsidR="00657B5A" w:rsidRPr="008D1BEF">
        <w:rPr>
          <w:rFonts w:ascii="Garamond" w:hAnsi="Garamond"/>
          <w:lang w:val="en-GB"/>
        </w:rPr>
        <w:t xml:space="preserve"> First Quarto in Sweden: negotiating value</w:t>
      </w:r>
    </w:p>
    <w:p w14:paraId="1D930FA0" w14:textId="77777777" w:rsidR="00657B5A" w:rsidRPr="008D1BEF" w:rsidRDefault="00657B5A" w:rsidP="000C3922">
      <w:pPr>
        <w:rPr>
          <w:rFonts w:ascii="Garamond" w:hAnsi="Garamond"/>
          <w:b/>
          <w:lang w:val="en-GB"/>
        </w:rPr>
      </w:pPr>
    </w:p>
    <w:p w14:paraId="2DCB3356" w14:textId="5C5C3819" w:rsidR="00657B5A" w:rsidRPr="008D1BEF" w:rsidRDefault="00657B5A" w:rsidP="000C3922">
      <w:pPr>
        <w:rPr>
          <w:rFonts w:ascii="Garamond" w:hAnsi="Garamond"/>
          <w:lang w:val="en-GB"/>
        </w:rPr>
      </w:pPr>
      <w:r w:rsidRPr="008D1BEF">
        <w:rPr>
          <w:rFonts w:ascii="Garamond" w:hAnsi="Garamond"/>
          <w:lang w:val="en-GB"/>
        </w:rPr>
        <w:t xml:space="preserve">The first quarto of Shakespeare’s </w:t>
      </w:r>
      <w:r w:rsidRPr="008D1BEF">
        <w:rPr>
          <w:rFonts w:ascii="Garamond" w:hAnsi="Garamond"/>
          <w:i/>
          <w:lang w:val="en-GB"/>
        </w:rPr>
        <w:t>Titus Andronicus</w:t>
      </w:r>
      <w:r w:rsidRPr="008D1BEF">
        <w:rPr>
          <w:rFonts w:ascii="Garamond" w:hAnsi="Garamond"/>
          <w:lang w:val="en-GB"/>
        </w:rPr>
        <w:t xml:space="preserve">, printed in 1594, exists in a unique copy owned by The </w:t>
      </w:r>
      <w:proofErr w:type="spellStart"/>
      <w:r w:rsidRPr="008D1BEF">
        <w:rPr>
          <w:rFonts w:ascii="Garamond" w:hAnsi="Garamond"/>
          <w:lang w:val="en-GB"/>
        </w:rPr>
        <w:t>Folger</w:t>
      </w:r>
      <w:proofErr w:type="spellEnd"/>
      <w:r w:rsidRPr="008D1BEF">
        <w:rPr>
          <w:rFonts w:ascii="Garamond" w:hAnsi="Garamond"/>
          <w:lang w:val="en-GB"/>
        </w:rPr>
        <w:t xml:space="preserve"> Shakespeare Library in Washington, D. C. The volume was discovered in Sweden in November 1904, and purchased by Henry </w:t>
      </w:r>
      <w:proofErr w:type="spellStart"/>
      <w:r w:rsidRPr="008D1BEF">
        <w:rPr>
          <w:rFonts w:ascii="Garamond" w:hAnsi="Garamond"/>
          <w:lang w:val="en-GB"/>
        </w:rPr>
        <w:t>Folger</w:t>
      </w:r>
      <w:proofErr w:type="spellEnd"/>
      <w:r w:rsidRPr="008D1BEF">
        <w:rPr>
          <w:rFonts w:ascii="Garamond" w:hAnsi="Garamond"/>
          <w:lang w:val="en-GB"/>
        </w:rPr>
        <w:t xml:space="preserve"> in January 1905. This paper traces the Swedish reactions to the discovery and sale through letters, postcards, telegrams, newspaper articles, photographs, and court documents. In drawing on hitherto undisclosed material, the paper substantially adds to the account given by J. Q. Adams in his 1936 facsimile edition of the play. In the surviving documents, the material volume’s monetary value is of central interest. This is neither surprising nor new; the point of the activities instigated by the owner and the Lund University librarian </w:t>
      </w:r>
      <w:proofErr w:type="spellStart"/>
      <w:r w:rsidRPr="008D1BEF">
        <w:rPr>
          <w:rFonts w:ascii="Garamond" w:hAnsi="Garamond"/>
          <w:lang w:val="en-GB"/>
        </w:rPr>
        <w:t>Evald</w:t>
      </w:r>
      <w:proofErr w:type="spellEnd"/>
      <w:r w:rsidRPr="008D1BEF">
        <w:rPr>
          <w:rFonts w:ascii="Garamond" w:hAnsi="Garamond"/>
          <w:lang w:val="en-GB"/>
        </w:rPr>
        <w:t xml:space="preserve"> </w:t>
      </w:r>
      <w:proofErr w:type="spellStart"/>
      <w:r w:rsidRPr="008D1BEF">
        <w:rPr>
          <w:rFonts w:ascii="Garamond" w:hAnsi="Garamond"/>
          <w:lang w:val="en-GB"/>
        </w:rPr>
        <w:t>Ljunggren</w:t>
      </w:r>
      <w:proofErr w:type="spellEnd"/>
      <w:r w:rsidRPr="008D1BEF">
        <w:rPr>
          <w:rFonts w:ascii="Garamond" w:hAnsi="Garamond"/>
          <w:lang w:val="en-GB"/>
        </w:rPr>
        <w:t xml:space="preserve"> to whom he turned for help was to sell the book, and, as Lukas Erne has shown, already in his lifetime ‘“Shakespeare” became a coveted book trade construction with which quite a number of stationers tried to make money’ (</w:t>
      </w:r>
      <w:r w:rsidRPr="008D1BEF">
        <w:rPr>
          <w:rFonts w:ascii="Garamond" w:hAnsi="Garamond"/>
          <w:i/>
          <w:lang w:val="en-GB"/>
        </w:rPr>
        <w:t>Shakespeare and the Book Trade</w:t>
      </w:r>
      <w:r w:rsidRPr="008D1BEF">
        <w:rPr>
          <w:rFonts w:ascii="Garamond" w:hAnsi="Garamond"/>
          <w:lang w:val="en-GB"/>
        </w:rPr>
        <w:t xml:space="preserve">, 89). Still, the negotiations involved in establishing the monetary value of the ‘old book’ soon came to involve other kinds of value (artistic value; academic and professional prestige; philanthropic value; the value of peace of mind, of health, of family relations), all of which—understood in terms of the ‘labour’ that goes into producing the value of an object of art or an artist (Bourdieu, </w:t>
      </w:r>
      <w:r w:rsidRPr="008D1BEF">
        <w:rPr>
          <w:rFonts w:ascii="Garamond" w:hAnsi="Garamond"/>
          <w:i/>
          <w:lang w:val="en-GB"/>
        </w:rPr>
        <w:t>The Rules of Art</w:t>
      </w:r>
      <w:r w:rsidRPr="008D1BEF">
        <w:rPr>
          <w:rFonts w:ascii="Garamond" w:hAnsi="Garamond"/>
          <w:lang w:val="en-GB"/>
        </w:rPr>
        <w:t xml:space="preserve">, 172)—contributed not only to negotiating the value of the </w:t>
      </w:r>
      <w:r w:rsidRPr="008D1BEF">
        <w:rPr>
          <w:rFonts w:ascii="Garamond" w:hAnsi="Garamond"/>
          <w:i/>
          <w:lang w:val="en-GB"/>
        </w:rPr>
        <w:t>Titus</w:t>
      </w:r>
      <w:r w:rsidRPr="008D1BEF">
        <w:rPr>
          <w:rFonts w:ascii="Garamond" w:hAnsi="Garamond"/>
          <w:lang w:val="en-GB"/>
        </w:rPr>
        <w:t xml:space="preserve"> quarto, but also to producing and reaffirming the value of ‘Shakespeare’. The paper will pay special attention to the activities of </w:t>
      </w:r>
      <w:proofErr w:type="spellStart"/>
      <w:r w:rsidRPr="008D1BEF">
        <w:rPr>
          <w:rFonts w:ascii="Garamond" w:hAnsi="Garamond"/>
          <w:lang w:val="en-GB"/>
        </w:rPr>
        <w:t>Ljunggren</w:t>
      </w:r>
      <w:proofErr w:type="spellEnd"/>
      <w:r w:rsidRPr="008D1BEF">
        <w:rPr>
          <w:rFonts w:ascii="Garamond" w:hAnsi="Garamond"/>
          <w:lang w:val="en-GB"/>
        </w:rPr>
        <w:t xml:space="preserve"> in furthering the sale but also in contributing information to the academic community. </w:t>
      </w:r>
    </w:p>
    <w:p w14:paraId="677D2549" w14:textId="77777777" w:rsidR="00657B5A" w:rsidRPr="008D1BEF" w:rsidRDefault="00657B5A" w:rsidP="000C3922">
      <w:pPr>
        <w:rPr>
          <w:rFonts w:ascii="Garamond" w:hAnsi="Garamond"/>
          <w:b/>
          <w:lang w:val="en-GB"/>
        </w:rPr>
      </w:pPr>
    </w:p>
    <w:p w14:paraId="470C4074" w14:textId="3867A43D" w:rsidR="00657B5A" w:rsidRPr="00396218" w:rsidRDefault="00657B5A" w:rsidP="000C3922">
      <w:pPr>
        <w:rPr>
          <w:rFonts w:ascii="Garamond" w:hAnsi="Garamond"/>
          <w:i/>
          <w:lang w:val="en-GB"/>
        </w:rPr>
      </w:pPr>
      <w:r w:rsidRPr="00396218">
        <w:rPr>
          <w:rFonts w:ascii="Garamond" w:hAnsi="Garamond"/>
          <w:i/>
          <w:lang w:val="en-GB"/>
        </w:rPr>
        <w:t xml:space="preserve">Anna </w:t>
      </w:r>
      <w:proofErr w:type="spellStart"/>
      <w:r w:rsidRPr="00396218">
        <w:rPr>
          <w:rFonts w:ascii="Garamond" w:hAnsi="Garamond"/>
          <w:i/>
          <w:lang w:val="en-GB"/>
        </w:rPr>
        <w:t>Swärdh</w:t>
      </w:r>
      <w:proofErr w:type="spellEnd"/>
      <w:r w:rsidRPr="00396218">
        <w:rPr>
          <w:rFonts w:ascii="Garamond" w:hAnsi="Garamond"/>
          <w:i/>
          <w:lang w:val="en-GB"/>
        </w:rPr>
        <w:t xml:space="preserve"> is a senior lecturer in English literature at Karlstad University, Sweden. Her dissertation </w:t>
      </w:r>
      <w:r w:rsidR="00396218" w:rsidRPr="00396218">
        <w:rPr>
          <w:rFonts w:ascii="Garamond" w:hAnsi="Garamond"/>
          <w:i/>
          <w:lang w:val="en-GB"/>
        </w:rPr>
        <w:t>‘</w:t>
      </w:r>
      <w:r w:rsidRPr="00396218">
        <w:rPr>
          <w:rFonts w:ascii="Garamond" w:hAnsi="Garamond"/>
          <w:i/>
          <w:lang w:val="en-GB"/>
        </w:rPr>
        <w:t>Rape and Religion in English Renaissance Literature</w:t>
      </w:r>
      <w:r w:rsidR="00396218" w:rsidRPr="00396218">
        <w:rPr>
          <w:rFonts w:ascii="Garamond" w:hAnsi="Garamond"/>
          <w:i/>
          <w:lang w:val="en-GB"/>
        </w:rPr>
        <w:t>’</w:t>
      </w:r>
      <w:r w:rsidRPr="00396218">
        <w:rPr>
          <w:rFonts w:ascii="Garamond" w:hAnsi="Garamond"/>
          <w:i/>
          <w:lang w:val="en-GB"/>
        </w:rPr>
        <w:t xml:space="preserve"> (Uppsala, 2003) studied a number of literary texts against the background of religious controversies in the wake of the English reformation. She went on to studying formal and generic aspects of late Elizabethan complaint poetry in a project sponsored by The </w:t>
      </w:r>
      <w:r w:rsidRPr="00396218">
        <w:rPr>
          <w:rFonts w:ascii="Garamond" w:hAnsi="Garamond"/>
          <w:i/>
          <w:lang w:val="en-GB"/>
        </w:rPr>
        <w:lastRenderedPageBreak/>
        <w:t xml:space="preserve">Swedish Research Council, </w:t>
      </w:r>
      <w:r w:rsidR="00396218" w:rsidRPr="00396218">
        <w:rPr>
          <w:rFonts w:ascii="Garamond" w:hAnsi="Garamond"/>
          <w:i/>
          <w:lang w:val="en-GB"/>
        </w:rPr>
        <w:t>‘</w:t>
      </w:r>
      <w:r w:rsidRPr="00396218">
        <w:rPr>
          <w:rFonts w:ascii="Garamond" w:hAnsi="Garamond"/>
          <w:i/>
          <w:lang w:val="en-GB"/>
        </w:rPr>
        <w:t>The Emulative Complaint</w:t>
      </w:r>
      <w:r w:rsidR="00396218" w:rsidRPr="00396218">
        <w:rPr>
          <w:rFonts w:ascii="Garamond" w:hAnsi="Garamond"/>
          <w:i/>
          <w:lang w:val="en-GB"/>
        </w:rPr>
        <w:t>’</w:t>
      </w:r>
      <w:r w:rsidRPr="00396218">
        <w:rPr>
          <w:rFonts w:ascii="Garamond" w:hAnsi="Garamond"/>
          <w:i/>
          <w:lang w:val="en-GB"/>
        </w:rPr>
        <w:t>. She has also published on historical and contemporary adaptations and productions of Shakespeare.</w:t>
      </w:r>
    </w:p>
    <w:p w14:paraId="3C11814D" w14:textId="77777777" w:rsidR="00657B5A" w:rsidRPr="00396218" w:rsidRDefault="00657B5A" w:rsidP="000C3922">
      <w:pPr>
        <w:rPr>
          <w:rFonts w:ascii="Garamond" w:hAnsi="Garamond"/>
          <w:i/>
          <w:lang w:val="en-GB"/>
        </w:rPr>
      </w:pPr>
    </w:p>
    <w:p w14:paraId="159EA483" w14:textId="77777777" w:rsidR="00322B59" w:rsidRPr="008D1BEF" w:rsidRDefault="00322B59" w:rsidP="000C3922">
      <w:pPr>
        <w:rPr>
          <w:rFonts w:ascii="Garamond" w:hAnsi="Garamond"/>
          <w:lang w:val="en-GB"/>
        </w:rPr>
      </w:pPr>
    </w:p>
    <w:p w14:paraId="5C67055F" w14:textId="77777777" w:rsidR="008754B2" w:rsidRDefault="008754B2" w:rsidP="000C3922">
      <w:pPr>
        <w:jc w:val="center"/>
        <w:rPr>
          <w:rFonts w:ascii="Garamond" w:hAnsi="Garamond"/>
          <w:sz w:val="28"/>
          <w:szCs w:val="28"/>
          <w:lang w:val="en-GB"/>
        </w:rPr>
      </w:pPr>
    </w:p>
    <w:p w14:paraId="64E3922F" w14:textId="5F81751D" w:rsidR="00657B5A" w:rsidRPr="008D1BEF" w:rsidRDefault="00657B5A" w:rsidP="000C3922">
      <w:pPr>
        <w:jc w:val="center"/>
        <w:rPr>
          <w:rFonts w:ascii="Garamond" w:hAnsi="Garamond"/>
          <w:sz w:val="28"/>
          <w:szCs w:val="28"/>
          <w:lang w:val="en-GB"/>
        </w:rPr>
      </w:pPr>
      <w:r w:rsidRPr="008D1BEF">
        <w:rPr>
          <w:rFonts w:ascii="Garamond" w:hAnsi="Garamond"/>
          <w:sz w:val="28"/>
          <w:szCs w:val="28"/>
          <w:lang w:val="en-GB"/>
        </w:rPr>
        <w:t>PANEL 5: THE ENGLISH IN DENMARK</w:t>
      </w:r>
    </w:p>
    <w:p w14:paraId="0219E39A" w14:textId="77777777" w:rsidR="00322B59" w:rsidRPr="008D1BEF" w:rsidRDefault="00322B59" w:rsidP="000C3922">
      <w:pPr>
        <w:rPr>
          <w:rFonts w:ascii="Garamond" w:hAnsi="Garamond"/>
          <w:b/>
          <w:lang w:val="en-GB"/>
        </w:rPr>
      </w:pPr>
    </w:p>
    <w:p w14:paraId="363D2C4A" w14:textId="77777777" w:rsidR="00322B59" w:rsidRPr="008D1BEF" w:rsidRDefault="00322B59" w:rsidP="000C3922">
      <w:pPr>
        <w:rPr>
          <w:rFonts w:ascii="Garamond" w:hAnsi="Garamond"/>
          <w:b/>
          <w:lang w:val="en-GB"/>
        </w:rPr>
      </w:pPr>
    </w:p>
    <w:p w14:paraId="648E9EBB" w14:textId="147D9FE6" w:rsidR="00657B5A" w:rsidRPr="008D1BEF" w:rsidRDefault="00E827E9" w:rsidP="000C3922">
      <w:pPr>
        <w:rPr>
          <w:rFonts w:ascii="Garamond" w:hAnsi="Garamond"/>
          <w:lang w:val="en-GB"/>
        </w:rPr>
      </w:pPr>
      <w:r w:rsidRPr="008D1BEF">
        <w:rPr>
          <w:rFonts w:ascii="Garamond" w:hAnsi="Garamond"/>
          <w:b/>
          <w:lang w:val="en-GB"/>
        </w:rPr>
        <w:t xml:space="preserve">Sonja </w:t>
      </w:r>
      <w:proofErr w:type="spellStart"/>
      <w:r w:rsidRPr="008D1BEF">
        <w:rPr>
          <w:rFonts w:ascii="Garamond" w:hAnsi="Garamond"/>
          <w:b/>
          <w:lang w:val="en-GB"/>
        </w:rPr>
        <w:t>Fielitz</w:t>
      </w:r>
      <w:proofErr w:type="spellEnd"/>
      <w:r w:rsidR="00657B5A" w:rsidRPr="008D1BEF">
        <w:rPr>
          <w:rFonts w:ascii="Garamond" w:hAnsi="Garamond"/>
          <w:b/>
          <w:lang w:val="en-GB"/>
        </w:rPr>
        <w:t xml:space="preserve">: </w:t>
      </w:r>
      <w:r w:rsidRPr="008D1BEF">
        <w:rPr>
          <w:rFonts w:ascii="Garamond" w:hAnsi="Garamond"/>
          <w:lang w:val="en-GB"/>
        </w:rPr>
        <w:t>“</w:t>
      </w:r>
      <w:r w:rsidR="00657B5A" w:rsidRPr="008D1BEF">
        <w:rPr>
          <w:rFonts w:ascii="Garamond" w:hAnsi="Garamond"/>
          <w:lang w:val="en-GB"/>
        </w:rPr>
        <w:t>Going over the wild world</w:t>
      </w:r>
      <w:r w:rsidRPr="008D1BEF">
        <w:rPr>
          <w:rFonts w:ascii="Garamond" w:hAnsi="Garamond"/>
          <w:lang w:val="en-GB"/>
        </w:rPr>
        <w:t>”</w:t>
      </w:r>
      <w:r w:rsidR="00657B5A" w:rsidRPr="008D1BEF">
        <w:rPr>
          <w:rFonts w:ascii="Garamond" w:hAnsi="Garamond"/>
          <w:lang w:val="en-GB"/>
        </w:rPr>
        <w:t>: Will Kemp in Scandinavia</w:t>
      </w:r>
    </w:p>
    <w:p w14:paraId="4E6C5EB9" w14:textId="77777777" w:rsidR="00657B5A" w:rsidRPr="008D1BEF" w:rsidRDefault="00657B5A" w:rsidP="000C3922">
      <w:pPr>
        <w:rPr>
          <w:rFonts w:ascii="Garamond" w:hAnsi="Garamond"/>
          <w:b/>
          <w:lang w:val="en-GB"/>
        </w:rPr>
      </w:pPr>
    </w:p>
    <w:p w14:paraId="2E7AC38A" w14:textId="4D3DCEBE" w:rsidR="00657B5A" w:rsidRPr="008D1BEF" w:rsidRDefault="00657B5A" w:rsidP="000C3922">
      <w:pPr>
        <w:rPr>
          <w:rFonts w:ascii="Garamond" w:hAnsi="Garamond"/>
          <w:lang w:val="en-GB"/>
        </w:rPr>
      </w:pPr>
      <w:r w:rsidRPr="008D1BEF">
        <w:rPr>
          <w:rFonts w:ascii="Garamond" w:hAnsi="Garamond"/>
          <w:lang w:val="en-GB"/>
        </w:rPr>
        <w:t xml:space="preserve">In his </w:t>
      </w:r>
      <w:r w:rsidRPr="008D1BEF">
        <w:rPr>
          <w:rFonts w:ascii="Garamond" w:hAnsi="Garamond"/>
          <w:i/>
          <w:lang w:val="en-GB"/>
        </w:rPr>
        <w:t>Apology for Actors</w:t>
      </w:r>
      <w:r w:rsidRPr="008D1BEF">
        <w:rPr>
          <w:rFonts w:ascii="Garamond" w:hAnsi="Garamond"/>
          <w:lang w:val="en-GB"/>
        </w:rPr>
        <w:t xml:space="preserve"> (1612), Thomas Heywood states that the father to the present King of Denmark, Christian IV (1588-1648), that is, Frederick II (1559-1588) “entertained into his </w:t>
      </w:r>
      <w:proofErr w:type="spellStart"/>
      <w:r w:rsidRPr="008D1BEF">
        <w:rPr>
          <w:rFonts w:ascii="Garamond" w:hAnsi="Garamond"/>
          <w:lang w:val="en-GB"/>
        </w:rPr>
        <w:t>seruice</w:t>
      </w:r>
      <w:proofErr w:type="spellEnd"/>
      <w:r w:rsidRPr="008D1BEF">
        <w:rPr>
          <w:rFonts w:ascii="Garamond" w:hAnsi="Garamond"/>
          <w:lang w:val="en-GB"/>
        </w:rPr>
        <w:t xml:space="preserve"> a Company of English comedians, commended </w:t>
      </w:r>
      <w:proofErr w:type="spellStart"/>
      <w:r w:rsidRPr="008D1BEF">
        <w:rPr>
          <w:rFonts w:ascii="Garamond" w:hAnsi="Garamond"/>
          <w:lang w:val="en-GB"/>
        </w:rPr>
        <w:t>vnto</w:t>
      </w:r>
      <w:proofErr w:type="spellEnd"/>
      <w:r w:rsidRPr="008D1BEF">
        <w:rPr>
          <w:rFonts w:ascii="Garamond" w:hAnsi="Garamond"/>
          <w:lang w:val="en-GB"/>
        </w:rPr>
        <w:t xml:space="preserve"> him by the honourable the Earle of Leicester… ” In 1586, the Earl of Leicester commanded the English forces in the Nether</w:t>
      </w:r>
      <w:r w:rsidRPr="008D1BEF">
        <w:rPr>
          <w:rFonts w:ascii="Garamond" w:hAnsi="Garamond"/>
          <w:lang w:val="en-GB"/>
        </w:rPr>
        <w:softHyphen/>
        <w:t xml:space="preserve">lands to aid the United Provinces in their resistance to Spain, and he had with him a company which included “Will, the Lord of Leicester’s jesting player”. This “Will” is generally identified as Will Kemp, one of the most famous theatrical fools in the 1590s who joined the </w:t>
      </w:r>
      <w:r w:rsidRPr="008D1BEF">
        <w:rPr>
          <w:rFonts w:ascii="Garamond" w:hAnsi="Garamond"/>
          <w:i/>
          <w:lang w:val="en-GB"/>
        </w:rPr>
        <w:t>Chamberlain’s Men</w:t>
      </w:r>
      <w:r w:rsidRPr="008D1BEF">
        <w:rPr>
          <w:rFonts w:ascii="Garamond" w:hAnsi="Garamond"/>
          <w:lang w:val="en-GB"/>
        </w:rPr>
        <w:t xml:space="preserve"> in 1594 and became a sharer when they built the Globe Playhouse in 1599. In my paper, I will trace the role that Will Kemp and the early English companies of actors played in bringing the dramas of Shakespeare and his contemporaries to Scandinavia.</w:t>
      </w:r>
    </w:p>
    <w:p w14:paraId="36AC40ED" w14:textId="77777777" w:rsidR="00657B5A" w:rsidRPr="008D1BEF" w:rsidRDefault="00657B5A" w:rsidP="000C3922">
      <w:pPr>
        <w:rPr>
          <w:rFonts w:ascii="Garamond" w:hAnsi="Garamond"/>
          <w:lang w:val="en-GB"/>
        </w:rPr>
      </w:pPr>
    </w:p>
    <w:p w14:paraId="09439BFE" w14:textId="2CDECD19" w:rsidR="00657B5A" w:rsidRPr="00396218" w:rsidRDefault="00657B5A" w:rsidP="000C3922">
      <w:pPr>
        <w:rPr>
          <w:rFonts w:ascii="Garamond" w:hAnsi="Garamond"/>
          <w:b/>
          <w:i/>
          <w:lang w:val="en-GB"/>
        </w:rPr>
      </w:pPr>
      <w:r w:rsidRPr="00396218">
        <w:rPr>
          <w:rFonts w:ascii="Garamond" w:hAnsi="Garamond"/>
          <w:i/>
          <w:lang w:val="en-GB"/>
        </w:rPr>
        <w:t xml:space="preserve">Sonja </w:t>
      </w:r>
      <w:proofErr w:type="spellStart"/>
      <w:r w:rsidRPr="00396218">
        <w:rPr>
          <w:rFonts w:ascii="Garamond" w:hAnsi="Garamond"/>
          <w:i/>
          <w:lang w:val="en-GB"/>
        </w:rPr>
        <w:t>Fielitz</w:t>
      </w:r>
      <w:proofErr w:type="spellEnd"/>
      <w:r w:rsidRPr="00396218">
        <w:rPr>
          <w:rFonts w:ascii="Garamond" w:hAnsi="Garamond"/>
          <w:i/>
          <w:lang w:val="en-GB"/>
        </w:rPr>
        <w:t xml:space="preserve"> is Professor of English Literature at the University of Marburg (Germany).</w:t>
      </w:r>
      <w:r w:rsidR="00396218">
        <w:rPr>
          <w:rFonts w:ascii="Garamond" w:hAnsi="Garamond"/>
          <w:i/>
          <w:lang w:val="en-GB"/>
        </w:rPr>
        <w:t xml:space="preserve"> </w:t>
      </w:r>
      <w:r w:rsidRPr="00396218">
        <w:rPr>
          <w:rFonts w:ascii="Garamond" w:hAnsi="Garamond"/>
          <w:i/>
          <w:lang w:val="en-GB"/>
        </w:rPr>
        <w:t>She received</w:t>
      </w:r>
      <w:r w:rsidR="00396218">
        <w:rPr>
          <w:rFonts w:ascii="Garamond" w:hAnsi="Garamond"/>
          <w:i/>
          <w:lang w:val="en-GB"/>
        </w:rPr>
        <w:t xml:space="preserve"> her PhD in 1992 with a study of</w:t>
      </w:r>
      <w:r w:rsidRPr="00396218">
        <w:rPr>
          <w:rFonts w:ascii="Garamond" w:hAnsi="Garamond"/>
          <w:i/>
          <w:lang w:val="en-GB"/>
        </w:rPr>
        <w:t xml:space="preserve"> Shakespeare’s </w:t>
      </w:r>
      <w:r w:rsidR="00396218" w:rsidRPr="00396218">
        <w:rPr>
          <w:rFonts w:ascii="Garamond" w:hAnsi="Garamond"/>
          <w:i/>
          <w:lang w:val="en-GB"/>
        </w:rPr>
        <w:t>‘</w:t>
      </w:r>
      <w:proofErr w:type="spellStart"/>
      <w:r w:rsidRPr="00396218">
        <w:rPr>
          <w:rFonts w:ascii="Garamond" w:hAnsi="Garamond"/>
          <w:i/>
          <w:lang w:val="en-GB"/>
        </w:rPr>
        <w:t>Timon</w:t>
      </w:r>
      <w:proofErr w:type="spellEnd"/>
      <w:r w:rsidRPr="00396218">
        <w:rPr>
          <w:rFonts w:ascii="Garamond" w:hAnsi="Garamond"/>
          <w:i/>
          <w:lang w:val="en-GB"/>
        </w:rPr>
        <w:t xml:space="preserve"> of Athens</w:t>
      </w:r>
      <w:r w:rsidR="00396218" w:rsidRPr="00396218">
        <w:rPr>
          <w:rFonts w:ascii="Garamond" w:hAnsi="Garamond"/>
          <w:i/>
          <w:lang w:val="en-GB"/>
        </w:rPr>
        <w:t>’</w:t>
      </w:r>
      <w:r w:rsidRPr="00396218">
        <w:rPr>
          <w:rFonts w:ascii="Garamond" w:hAnsi="Garamond"/>
          <w:i/>
          <w:lang w:val="en-GB"/>
        </w:rPr>
        <w:t xml:space="preserve">. Her post-doctoral thesis, published in 2000, examines the status of Ovid’s </w:t>
      </w:r>
      <w:r w:rsidR="00396218" w:rsidRPr="00396218">
        <w:rPr>
          <w:rFonts w:ascii="Garamond" w:hAnsi="Garamond"/>
          <w:i/>
          <w:lang w:val="en-GB"/>
        </w:rPr>
        <w:t>‘</w:t>
      </w:r>
      <w:r w:rsidRPr="00396218">
        <w:rPr>
          <w:rFonts w:ascii="Garamond" w:hAnsi="Garamond"/>
          <w:i/>
          <w:lang w:val="en-GB"/>
        </w:rPr>
        <w:t>Metamorphoses</w:t>
      </w:r>
      <w:r w:rsidR="00396218" w:rsidRPr="00396218">
        <w:rPr>
          <w:rFonts w:ascii="Garamond" w:hAnsi="Garamond"/>
          <w:i/>
          <w:lang w:val="en-GB"/>
        </w:rPr>
        <w:t xml:space="preserve">’ </w:t>
      </w:r>
      <w:r w:rsidRPr="00396218">
        <w:rPr>
          <w:rFonts w:ascii="Garamond" w:hAnsi="Garamond"/>
          <w:i/>
          <w:lang w:val="en-GB"/>
        </w:rPr>
        <w:t>within the various theoretical and critical discourses in England between 1660 and 1800. She has published about 45 essays and has edited six collections of essays on various topics</w:t>
      </w:r>
      <w:r w:rsidR="00322B59" w:rsidRPr="00396218">
        <w:rPr>
          <w:rFonts w:ascii="Garamond" w:hAnsi="Garamond"/>
          <w:i/>
          <w:lang w:val="en-GB"/>
        </w:rPr>
        <w:t>.</w:t>
      </w:r>
      <w:r w:rsidRPr="00396218">
        <w:rPr>
          <w:rFonts w:ascii="Garamond" w:hAnsi="Garamond"/>
          <w:i/>
          <w:lang w:val="en-GB"/>
        </w:rPr>
        <w:t xml:space="preserve"> Her main field of expertise in research and teaching is the early modern period with a focus on religious discourses such as the early Jesuit mission, as well as Shakespeare and his contemporaries. </w:t>
      </w:r>
    </w:p>
    <w:p w14:paraId="6EF2AC04" w14:textId="70E82277" w:rsidR="00657B5A" w:rsidRPr="00396218" w:rsidRDefault="00657B5A" w:rsidP="000C3922">
      <w:pPr>
        <w:rPr>
          <w:rFonts w:ascii="Garamond" w:hAnsi="Garamond"/>
          <w:i/>
          <w:lang w:val="en-GB"/>
        </w:rPr>
      </w:pPr>
    </w:p>
    <w:p w14:paraId="6EBE070B" w14:textId="77777777" w:rsidR="00657B5A" w:rsidRPr="008D1BEF" w:rsidRDefault="00657B5A" w:rsidP="000C3922">
      <w:pPr>
        <w:rPr>
          <w:rFonts w:ascii="Garamond" w:hAnsi="Garamond"/>
          <w:b/>
          <w:lang w:val="en-GB"/>
        </w:rPr>
      </w:pPr>
    </w:p>
    <w:p w14:paraId="0B2118ED" w14:textId="6BA80563" w:rsidR="00657B5A" w:rsidRPr="008D1BEF" w:rsidRDefault="00E827E9" w:rsidP="000C3922">
      <w:pPr>
        <w:rPr>
          <w:rFonts w:ascii="Garamond" w:hAnsi="Garamond"/>
          <w:b/>
          <w:lang w:val="en-GB"/>
        </w:rPr>
      </w:pPr>
      <w:r w:rsidRPr="008D1BEF">
        <w:rPr>
          <w:rFonts w:ascii="Garamond" w:hAnsi="Garamond"/>
          <w:b/>
          <w:lang w:val="en-GB"/>
        </w:rPr>
        <w:t>Edward Chaney</w:t>
      </w:r>
      <w:r w:rsidR="00657B5A" w:rsidRPr="008D1BEF">
        <w:rPr>
          <w:rFonts w:ascii="Garamond" w:hAnsi="Garamond"/>
          <w:b/>
          <w:lang w:val="en-GB"/>
        </w:rPr>
        <w:t xml:space="preserve">: </w:t>
      </w:r>
      <w:proofErr w:type="spellStart"/>
      <w:r w:rsidR="00657B5A" w:rsidRPr="008D1BEF">
        <w:rPr>
          <w:rFonts w:ascii="Garamond" w:hAnsi="Garamond"/>
          <w:lang w:val="en-GB"/>
        </w:rPr>
        <w:t>Inigo</w:t>
      </w:r>
      <w:proofErr w:type="spellEnd"/>
      <w:r w:rsidR="00657B5A" w:rsidRPr="008D1BEF">
        <w:rPr>
          <w:rFonts w:ascii="Garamond" w:hAnsi="Garamond"/>
          <w:lang w:val="en-GB"/>
        </w:rPr>
        <w:t xml:space="preserve"> Jones in Denmark</w:t>
      </w:r>
    </w:p>
    <w:p w14:paraId="0FC5ED2E" w14:textId="77777777" w:rsidR="00657B5A" w:rsidRPr="008D1BEF" w:rsidRDefault="00657B5A" w:rsidP="000C3922">
      <w:pPr>
        <w:rPr>
          <w:rFonts w:ascii="Garamond" w:hAnsi="Garamond"/>
          <w:b/>
          <w:lang w:val="en-GB"/>
        </w:rPr>
      </w:pPr>
    </w:p>
    <w:p w14:paraId="26001645" w14:textId="1667CF35" w:rsidR="00E827E9" w:rsidRPr="008D1BEF" w:rsidRDefault="00E827E9" w:rsidP="000C3922">
      <w:pPr>
        <w:rPr>
          <w:rFonts w:ascii="Garamond" w:hAnsi="Garamond"/>
          <w:b/>
          <w:lang w:val="en-GB"/>
        </w:rPr>
      </w:pPr>
      <w:r w:rsidRPr="008D1BEF">
        <w:rPr>
          <w:rFonts w:ascii="Garamond" w:hAnsi="Garamond"/>
          <w:lang w:val="en-GB"/>
        </w:rPr>
        <w:t xml:space="preserve">Our first record of a payment to </w:t>
      </w:r>
      <w:proofErr w:type="spellStart"/>
      <w:r w:rsidRPr="008D1BEF">
        <w:rPr>
          <w:rFonts w:ascii="Garamond" w:hAnsi="Garamond"/>
          <w:lang w:val="en-GB"/>
        </w:rPr>
        <w:t>Inigo</w:t>
      </w:r>
      <w:proofErr w:type="spellEnd"/>
      <w:r w:rsidRPr="008D1BEF">
        <w:rPr>
          <w:rFonts w:ascii="Garamond" w:hAnsi="Garamond"/>
          <w:lang w:val="en-GB"/>
        </w:rPr>
        <w:t xml:space="preserve"> Jones is for £10, dated 28 June 1603 from Roger Manners, 5th Earl of Rutland ‘to </w:t>
      </w:r>
      <w:proofErr w:type="spellStart"/>
      <w:r w:rsidRPr="008D1BEF">
        <w:rPr>
          <w:rFonts w:ascii="Garamond" w:hAnsi="Garamond"/>
          <w:lang w:val="en-GB"/>
        </w:rPr>
        <w:t>Henygo</w:t>
      </w:r>
      <w:proofErr w:type="spellEnd"/>
      <w:r w:rsidRPr="008D1BEF">
        <w:rPr>
          <w:rFonts w:ascii="Garamond" w:hAnsi="Garamond"/>
          <w:lang w:val="en-GB"/>
        </w:rPr>
        <w:t xml:space="preserve"> Jones, a picture maker.' In my edition of </w:t>
      </w:r>
      <w:proofErr w:type="spellStart"/>
      <w:r w:rsidRPr="008D1BEF">
        <w:rPr>
          <w:rFonts w:ascii="Garamond" w:hAnsi="Garamond"/>
          <w:lang w:val="en-GB"/>
        </w:rPr>
        <w:t>Inigo</w:t>
      </w:r>
      <w:proofErr w:type="spellEnd"/>
      <w:r w:rsidRPr="008D1BEF">
        <w:rPr>
          <w:rFonts w:ascii="Garamond" w:hAnsi="Garamond"/>
          <w:lang w:val="en-GB"/>
        </w:rPr>
        <w:t xml:space="preserve"> Jones's Roman Sketchbook I drew attention to the fact that this was the same date as Jones's departure with Rutland and his brothers for Elsinore to present Christian IV with the garter and attend the baptism of his son. I argue that the first, rushed publication of Hamlet, which also occurred at this time was prompted by this then much celebrated mission to Denmark. Although Jones had probably already travelled in Italy with the Manners, and indeed their major domo Robert </w:t>
      </w:r>
      <w:proofErr w:type="spellStart"/>
      <w:r w:rsidRPr="008D1BEF">
        <w:rPr>
          <w:rFonts w:ascii="Garamond" w:hAnsi="Garamond"/>
          <w:lang w:val="en-GB"/>
        </w:rPr>
        <w:t>Dallington</w:t>
      </w:r>
      <w:proofErr w:type="spellEnd"/>
      <w:r w:rsidRPr="008D1BEF">
        <w:rPr>
          <w:rFonts w:ascii="Garamond" w:hAnsi="Garamond"/>
          <w:lang w:val="en-GB"/>
        </w:rPr>
        <w:t xml:space="preserve"> (who also accompanied them to Denmark), he would have been very interested in some of the buildings he saw in Denmark. When Christian IV visited England in the summer of 1606, Robert Cecil asked Jones and Ben Jonson to devise an entertainment for him at </w:t>
      </w:r>
      <w:proofErr w:type="spellStart"/>
      <w:r w:rsidRPr="008D1BEF">
        <w:rPr>
          <w:rFonts w:ascii="Garamond" w:hAnsi="Garamond"/>
          <w:lang w:val="en-GB"/>
        </w:rPr>
        <w:t>Theobalds</w:t>
      </w:r>
      <w:proofErr w:type="spellEnd"/>
      <w:r w:rsidRPr="008D1BEF">
        <w:rPr>
          <w:rFonts w:ascii="Garamond" w:hAnsi="Garamond"/>
          <w:lang w:val="en-GB"/>
        </w:rPr>
        <w:t xml:space="preserve">. At least in terms of travel, Jones could by this time claim superior experience to his friend, rival and eventual enemy, Jonson. In 1613 Francis Manners, 6th Earl of Rutland, went on to commission an </w:t>
      </w:r>
      <w:proofErr w:type="spellStart"/>
      <w:r w:rsidRPr="008D1BEF">
        <w:rPr>
          <w:rFonts w:ascii="Garamond" w:hAnsi="Garamond"/>
          <w:lang w:val="en-GB"/>
        </w:rPr>
        <w:t>impresa</w:t>
      </w:r>
      <w:proofErr w:type="spellEnd"/>
      <w:r w:rsidRPr="008D1BEF">
        <w:rPr>
          <w:rFonts w:ascii="Garamond" w:hAnsi="Garamond"/>
          <w:lang w:val="en-GB"/>
        </w:rPr>
        <w:t xml:space="preserve"> from </w:t>
      </w:r>
      <w:proofErr w:type="gramStart"/>
      <w:r w:rsidRPr="008D1BEF">
        <w:rPr>
          <w:rFonts w:ascii="Garamond" w:hAnsi="Garamond"/>
          <w:lang w:val="en-GB"/>
        </w:rPr>
        <w:t>Shakespeare which</w:t>
      </w:r>
      <w:proofErr w:type="gramEnd"/>
      <w:r w:rsidRPr="008D1BEF">
        <w:rPr>
          <w:rFonts w:ascii="Garamond" w:hAnsi="Garamond"/>
          <w:lang w:val="en-GB"/>
        </w:rPr>
        <w:t xml:space="preserve"> Richard Burbage painted for the Accession day ceremony for which Jones, albeit on the point of returning to Italy, may ultimately have been responsible.</w:t>
      </w:r>
    </w:p>
    <w:p w14:paraId="32703E73" w14:textId="77777777" w:rsidR="00E827E9" w:rsidRPr="008D1BEF" w:rsidRDefault="00E827E9" w:rsidP="000C3922">
      <w:pPr>
        <w:rPr>
          <w:rFonts w:ascii="Garamond" w:hAnsi="Garamond"/>
          <w:b/>
          <w:lang w:val="en-GB"/>
        </w:rPr>
      </w:pPr>
    </w:p>
    <w:p w14:paraId="3728B037" w14:textId="324BA4F4" w:rsidR="00657B5A" w:rsidRPr="00396218" w:rsidRDefault="00E827E9" w:rsidP="000C3922">
      <w:pPr>
        <w:rPr>
          <w:rFonts w:ascii="Garamond" w:hAnsi="Garamond"/>
          <w:i/>
          <w:lang w:val="en-GB"/>
        </w:rPr>
      </w:pPr>
      <w:r w:rsidRPr="00396218">
        <w:rPr>
          <w:rFonts w:ascii="Garamond" w:hAnsi="Garamond"/>
          <w:i/>
          <w:lang w:val="en-GB"/>
        </w:rPr>
        <w:t xml:space="preserve">Edward Chaney is the Professor of Fine and Decorative Arts at Southampton Solent University. He taught for six years at the University of Pisa and was a </w:t>
      </w:r>
      <w:proofErr w:type="spellStart"/>
      <w:r w:rsidRPr="00396218">
        <w:rPr>
          <w:rFonts w:ascii="Garamond" w:hAnsi="Garamond"/>
          <w:i/>
          <w:lang w:val="en-GB"/>
        </w:rPr>
        <w:t>Braudel</w:t>
      </w:r>
      <w:proofErr w:type="spellEnd"/>
      <w:r w:rsidRPr="00396218">
        <w:rPr>
          <w:rFonts w:ascii="Garamond" w:hAnsi="Garamond"/>
          <w:i/>
          <w:lang w:val="en-GB"/>
        </w:rPr>
        <w:t xml:space="preserve"> Fellow at the European University Institute in Florence.  He has published widely on the history of collecting, the Grand Tour, </w:t>
      </w:r>
      <w:proofErr w:type="spellStart"/>
      <w:r w:rsidRPr="00396218">
        <w:rPr>
          <w:rFonts w:ascii="Garamond" w:hAnsi="Garamond"/>
          <w:i/>
          <w:lang w:val="en-GB"/>
        </w:rPr>
        <w:t>Inigo</w:t>
      </w:r>
      <w:proofErr w:type="spellEnd"/>
      <w:r w:rsidRPr="00396218">
        <w:rPr>
          <w:rFonts w:ascii="Garamond" w:hAnsi="Garamond"/>
          <w:i/>
          <w:lang w:val="en-GB"/>
        </w:rPr>
        <w:t xml:space="preserve"> Jones and G.B. Edwards. He is currently working on the legacy of ancient Egypt in Early Modern England.</w:t>
      </w:r>
    </w:p>
    <w:p w14:paraId="2EFCF1CB" w14:textId="77777777" w:rsidR="00657B5A" w:rsidRPr="00396218" w:rsidRDefault="00657B5A" w:rsidP="000C3922">
      <w:pPr>
        <w:rPr>
          <w:rFonts w:ascii="Garamond" w:hAnsi="Garamond"/>
          <w:b/>
          <w:i/>
          <w:lang w:val="en-GB"/>
        </w:rPr>
      </w:pPr>
    </w:p>
    <w:p w14:paraId="6FAC5716" w14:textId="77777777" w:rsidR="00657B5A" w:rsidRPr="008D1BEF" w:rsidRDefault="00657B5A" w:rsidP="000C3922">
      <w:pPr>
        <w:rPr>
          <w:rFonts w:ascii="Garamond" w:hAnsi="Garamond"/>
          <w:b/>
          <w:lang w:val="en-GB"/>
        </w:rPr>
      </w:pPr>
    </w:p>
    <w:p w14:paraId="7745F8BB" w14:textId="77777777" w:rsidR="008754B2" w:rsidRDefault="008754B2" w:rsidP="000C3922">
      <w:pPr>
        <w:rPr>
          <w:rFonts w:ascii="Garamond" w:hAnsi="Garamond"/>
          <w:b/>
          <w:lang w:val="en-GB"/>
        </w:rPr>
      </w:pPr>
    </w:p>
    <w:p w14:paraId="52641B5D" w14:textId="77777777" w:rsidR="008754B2" w:rsidRDefault="008754B2" w:rsidP="000C3922">
      <w:pPr>
        <w:rPr>
          <w:rFonts w:ascii="Garamond" w:hAnsi="Garamond"/>
          <w:b/>
          <w:lang w:val="en-GB"/>
        </w:rPr>
      </w:pPr>
    </w:p>
    <w:p w14:paraId="4195D8A9" w14:textId="78E32317" w:rsidR="00657B5A" w:rsidRPr="008D1BEF" w:rsidRDefault="00E827E9" w:rsidP="000C3922">
      <w:pPr>
        <w:rPr>
          <w:rFonts w:ascii="Garamond" w:hAnsi="Garamond"/>
          <w:lang w:val="en-GB"/>
        </w:rPr>
      </w:pPr>
      <w:r w:rsidRPr="008D1BEF">
        <w:rPr>
          <w:rFonts w:ascii="Garamond" w:hAnsi="Garamond"/>
          <w:b/>
          <w:lang w:val="en-GB"/>
        </w:rPr>
        <w:lastRenderedPageBreak/>
        <w:t xml:space="preserve">Chantal </w:t>
      </w:r>
      <w:proofErr w:type="spellStart"/>
      <w:r w:rsidRPr="008D1BEF">
        <w:rPr>
          <w:rFonts w:ascii="Garamond" w:hAnsi="Garamond"/>
          <w:b/>
          <w:lang w:val="en-GB"/>
        </w:rPr>
        <w:t>Schutz</w:t>
      </w:r>
      <w:proofErr w:type="spellEnd"/>
      <w:r w:rsidR="00657B5A" w:rsidRPr="008D1BEF">
        <w:rPr>
          <w:rFonts w:ascii="Garamond" w:hAnsi="Garamond"/>
          <w:b/>
          <w:lang w:val="en-GB"/>
        </w:rPr>
        <w:t xml:space="preserve">: </w:t>
      </w:r>
      <w:r w:rsidRPr="008D1BEF">
        <w:rPr>
          <w:rFonts w:ascii="Garamond" w:hAnsi="Garamond"/>
          <w:lang w:val="en-GB"/>
        </w:rPr>
        <w:t>“</w:t>
      </w:r>
      <w:r w:rsidR="00657B5A" w:rsidRPr="008D1BEF">
        <w:rPr>
          <w:rFonts w:ascii="Garamond" w:hAnsi="Garamond"/>
          <w:lang w:val="en-GB"/>
        </w:rPr>
        <w:t xml:space="preserve">I </w:t>
      </w:r>
      <w:proofErr w:type="spellStart"/>
      <w:r w:rsidR="00657B5A" w:rsidRPr="008D1BEF">
        <w:rPr>
          <w:rFonts w:ascii="Garamond" w:hAnsi="Garamond"/>
          <w:lang w:val="en-GB"/>
        </w:rPr>
        <w:t>haue</w:t>
      </w:r>
      <w:proofErr w:type="spellEnd"/>
      <w:r w:rsidR="00657B5A" w:rsidRPr="008D1BEF">
        <w:rPr>
          <w:rFonts w:ascii="Garamond" w:hAnsi="Garamond"/>
          <w:lang w:val="en-GB"/>
        </w:rPr>
        <w:t xml:space="preserve"> </w:t>
      </w:r>
      <w:proofErr w:type="spellStart"/>
      <w:r w:rsidR="00657B5A" w:rsidRPr="008D1BEF">
        <w:rPr>
          <w:rFonts w:ascii="Garamond" w:hAnsi="Garamond"/>
          <w:lang w:val="en-GB"/>
        </w:rPr>
        <w:t>beene</w:t>
      </w:r>
      <w:proofErr w:type="spellEnd"/>
      <w:r w:rsidR="00657B5A" w:rsidRPr="008D1BEF">
        <w:rPr>
          <w:rFonts w:ascii="Garamond" w:hAnsi="Garamond"/>
          <w:lang w:val="en-GB"/>
        </w:rPr>
        <w:t xml:space="preserve"> </w:t>
      </w:r>
      <w:r w:rsidRPr="008D1BEF">
        <w:rPr>
          <w:rFonts w:ascii="Garamond" w:hAnsi="Garamond"/>
          <w:lang w:val="en-GB"/>
        </w:rPr>
        <w:t xml:space="preserve">twice </w:t>
      </w:r>
      <w:proofErr w:type="spellStart"/>
      <w:r w:rsidRPr="008D1BEF">
        <w:rPr>
          <w:rFonts w:ascii="Garamond" w:hAnsi="Garamond"/>
          <w:lang w:val="en-GB"/>
        </w:rPr>
        <w:t>vnder</w:t>
      </w:r>
      <w:proofErr w:type="spellEnd"/>
      <w:r w:rsidRPr="008D1BEF">
        <w:rPr>
          <w:rFonts w:ascii="Garamond" w:hAnsi="Garamond"/>
          <w:lang w:val="en-GB"/>
        </w:rPr>
        <w:t xml:space="preserve"> </w:t>
      </w:r>
      <w:proofErr w:type="spellStart"/>
      <w:r w:rsidRPr="008D1BEF">
        <w:rPr>
          <w:rFonts w:ascii="Garamond" w:hAnsi="Garamond"/>
          <w:lang w:val="en-GB"/>
        </w:rPr>
        <w:t>sayle</w:t>
      </w:r>
      <w:proofErr w:type="spellEnd"/>
      <w:r w:rsidRPr="008D1BEF">
        <w:rPr>
          <w:rFonts w:ascii="Garamond" w:hAnsi="Garamond"/>
          <w:lang w:val="en-GB"/>
        </w:rPr>
        <w:t xml:space="preserve"> for </w:t>
      </w:r>
      <w:proofErr w:type="spellStart"/>
      <w:r w:rsidRPr="008D1BEF">
        <w:rPr>
          <w:rFonts w:ascii="Garamond" w:hAnsi="Garamond"/>
          <w:lang w:val="en-GB"/>
        </w:rPr>
        <w:t>Denmarke</w:t>
      </w:r>
      <w:proofErr w:type="spellEnd"/>
      <w:r w:rsidRPr="008D1BEF">
        <w:rPr>
          <w:rFonts w:ascii="Garamond" w:hAnsi="Garamond"/>
          <w:lang w:val="en-GB"/>
        </w:rPr>
        <w:t>”</w:t>
      </w:r>
      <w:r w:rsidR="00657B5A" w:rsidRPr="008D1BEF">
        <w:rPr>
          <w:rFonts w:ascii="Garamond" w:hAnsi="Garamond"/>
          <w:lang w:val="en-GB"/>
        </w:rPr>
        <w:t xml:space="preserve"> </w:t>
      </w:r>
      <w:r w:rsidRPr="008D1BEF">
        <w:rPr>
          <w:rFonts w:ascii="Garamond" w:hAnsi="Garamond"/>
          <w:lang w:val="en-GB"/>
        </w:rPr>
        <w:t>– The Travails and E</w:t>
      </w:r>
      <w:r w:rsidR="00657B5A" w:rsidRPr="008D1BEF">
        <w:rPr>
          <w:rFonts w:ascii="Garamond" w:hAnsi="Garamond"/>
          <w:lang w:val="en-GB"/>
        </w:rPr>
        <w:t xml:space="preserve">xcuses of </w:t>
      </w:r>
      <w:proofErr w:type="spellStart"/>
      <w:r w:rsidR="00657B5A" w:rsidRPr="008D1BEF">
        <w:rPr>
          <w:rFonts w:ascii="Garamond" w:hAnsi="Garamond"/>
          <w:lang w:val="en-GB"/>
        </w:rPr>
        <w:t>Iohn</w:t>
      </w:r>
      <w:proofErr w:type="spellEnd"/>
      <w:r w:rsidR="00657B5A" w:rsidRPr="008D1BEF">
        <w:rPr>
          <w:rFonts w:ascii="Garamond" w:hAnsi="Garamond"/>
          <w:lang w:val="en-GB"/>
        </w:rPr>
        <w:t xml:space="preserve"> </w:t>
      </w:r>
      <w:proofErr w:type="spellStart"/>
      <w:r w:rsidR="00657B5A" w:rsidRPr="008D1BEF">
        <w:rPr>
          <w:rFonts w:ascii="Garamond" w:hAnsi="Garamond"/>
          <w:lang w:val="en-GB"/>
        </w:rPr>
        <w:t>Dovvland</w:t>
      </w:r>
      <w:proofErr w:type="spellEnd"/>
      <w:r w:rsidR="00657B5A" w:rsidRPr="008D1BEF">
        <w:rPr>
          <w:rFonts w:ascii="Garamond" w:hAnsi="Garamond"/>
          <w:lang w:val="en-GB"/>
        </w:rPr>
        <w:t xml:space="preserve"> </w:t>
      </w:r>
      <w:proofErr w:type="spellStart"/>
      <w:r w:rsidR="00657B5A" w:rsidRPr="008D1BEF">
        <w:rPr>
          <w:rFonts w:ascii="Garamond" w:hAnsi="Garamond"/>
          <w:lang w:val="en-GB"/>
        </w:rPr>
        <w:t>Batcheler</w:t>
      </w:r>
      <w:proofErr w:type="spellEnd"/>
      <w:r w:rsidR="00657B5A" w:rsidRPr="008D1BEF">
        <w:rPr>
          <w:rFonts w:ascii="Garamond" w:hAnsi="Garamond"/>
          <w:lang w:val="en-GB"/>
        </w:rPr>
        <w:t xml:space="preserve"> of </w:t>
      </w:r>
      <w:proofErr w:type="spellStart"/>
      <w:r w:rsidR="00657B5A" w:rsidRPr="008D1BEF">
        <w:rPr>
          <w:rFonts w:ascii="Garamond" w:hAnsi="Garamond"/>
          <w:lang w:val="en-GB"/>
        </w:rPr>
        <w:t>Musick</w:t>
      </w:r>
      <w:proofErr w:type="spellEnd"/>
    </w:p>
    <w:p w14:paraId="2CA59400" w14:textId="77777777" w:rsidR="00657B5A" w:rsidRPr="008D1BEF" w:rsidRDefault="00657B5A" w:rsidP="000C3922">
      <w:pPr>
        <w:rPr>
          <w:rFonts w:ascii="Garamond" w:hAnsi="Garamond"/>
          <w:b/>
          <w:lang w:val="en-GB"/>
        </w:rPr>
      </w:pPr>
    </w:p>
    <w:p w14:paraId="672B9E36" w14:textId="0354A31D" w:rsidR="00657B5A" w:rsidRPr="008D1BEF" w:rsidRDefault="00657B5A" w:rsidP="000C3922">
      <w:pPr>
        <w:rPr>
          <w:rFonts w:ascii="Garamond" w:hAnsi="Garamond"/>
          <w:lang w:val="en-GB"/>
        </w:rPr>
      </w:pPr>
      <w:proofErr w:type="gramStart"/>
      <w:r w:rsidRPr="008D1BEF">
        <w:rPr>
          <w:rFonts w:ascii="Garamond" w:hAnsi="Garamond"/>
          <w:lang w:val="en-GB"/>
        </w:rPr>
        <w:t xml:space="preserve">John </w:t>
      </w:r>
      <w:proofErr w:type="spellStart"/>
      <w:r w:rsidRPr="008D1BEF">
        <w:rPr>
          <w:rFonts w:ascii="Garamond" w:hAnsi="Garamond"/>
          <w:lang w:val="en-GB"/>
        </w:rPr>
        <w:t>Dowland</w:t>
      </w:r>
      <w:proofErr w:type="spellEnd"/>
      <w:r w:rsidRPr="008D1BEF">
        <w:rPr>
          <w:rFonts w:ascii="Garamond" w:hAnsi="Garamond"/>
          <w:lang w:val="en-GB"/>
        </w:rPr>
        <w:t xml:space="preserve"> was employed as a court </w:t>
      </w:r>
      <w:proofErr w:type="spellStart"/>
      <w:r w:rsidRPr="008D1BEF">
        <w:rPr>
          <w:rFonts w:ascii="Garamond" w:hAnsi="Garamond"/>
          <w:lang w:val="en-GB"/>
        </w:rPr>
        <w:t>lutenist</w:t>
      </w:r>
      <w:proofErr w:type="spellEnd"/>
      <w:r w:rsidRPr="008D1BEF">
        <w:rPr>
          <w:rFonts w:ascii="Garamond" w:hAnsi="Garamond"/>
          <w:lang w:val="en-GB"/>
        </w:rPr>
        <w:t xml:space="preserve"> by Christian IV of Denmark</w:t>
      </w:r>
      <w:proofErr w:type="gramEnd"/>
      <w:r w:rsidRPr="008D1BEF">
        <w:rPr>
          <w:rFonts w:ascii="Garamond" w:hAnsi="Garamond"/>
          <w:lang w:val="en-GB"/>
        </w:rPr>
        <w:t xml:space="preserve"> between 1598 and 1606 where he received high pay and was granted regular leave of absence for extended periods. He alludes to this ‘Kingly entertainment in a </w:t>
      </w:r>
      <w:proofErr w:type="spellStart"/>
      <w:r w:rsidRPr="008D1BEF">
        <w:rPr>
          <w:rFonts w:ascii="Garamond" w:hAnsi="Garamond"/>
          <w:lang w:val="en-GB"/>
        </w:rPr>
        <w:t>forraine</w:t>
      </w:r>
      <w:proofErr w:type="spellEnd"/>
      <w:r w:rsidRPr="008D1BEF">
        <w:rPr>
          <w:rFonts w:ascii="Garamond" w:hAnsi="Garamond"/>
          <w:lang w:val="en-GB"/>
        </w:rPr>
        <w:t xml:space="preserve"> climate’ in the preface to one of his last publications after his return to England. The title pages of an earlier publication had boasted of his being </w:t>
      </w:r>
      <w:proofErr w:type="spellStart"/>
      <w:r w:rsidRPr="008D1BEF">
        <w:rPr>
          <w:rFonts w:ascii="Garamond" w:hAnsi="Garamond"/>
          <w:lang w:val="en-GB"/>
        </w:rPr>
        <w:t>lutenist</w:t>
      </w:r>
      <w:proofErr w:type="spellEnd"/>
      <w:r w:rsidRPr="008D1BEF">
        <w:rPr>
          <w:rFonts w:ascii="Garamond" w:hAnsi="Garamond"/>
          <w:lang w:val="en-GB"/>
        </w:rPr>
        <w:t xml:space="preserve"> “to the most high and </w:t>
      </w:r>
      <w:proofErr w:type="spellStart"/>
      <w:r w:rsidRPr="008D1BEF">
        <w:rPr>
          <w:rFonts w:ascii="Garamond" w:hAnsi="Garamond"/>
          <w:lang w:val="en-GB"/>
        </w:rPr>
        <w:t>mightie</w:t>
      </w:r>
      <w:proofErr w:type="spellEnd"/>
      <w:r w:rsidRPr="008D1BEF">
        <w:rPr>
          <w:rFonts w:ascii="Garamond" w:hAnsi="Garamond"/>
          <w:lang w:val="en-GB"/>
        </w:rPr>
        <w:t xml:space="preserve"> Christian the fourth by the grace of God k</w:t>
      </w:r>
      <w:r w:rsidR="00E827E9" w:rsidRPr="008D1BEF">
        <w:rPr>
          <w:rFonts w:ascii="Garamond" w:hAnsi="Garamond"/>
          <w:lang w:val="en-GB"/>
        </w:rPr>
        <w:t xml:space="preserve">ing of Denmark and </w:t>
      </w:r>
      <w:proofErr w:type="spellStart"/>
      <w:r w:rsidR="00E827E9" w:rsidRPr="008D1BEF">
        <w:rPr>
          <w:rFonts w:ascii="Garamond" w:hAnsi="Garamond"/>
          <w:lang w:val="en-GB"/>
        </w:rPr>
        <w:t>Norwey</w:t>
      </w:r>
      <w:proofErr w:type="spellEnd"/>
      <w:r w:rsidR="00E827E9" w:rsidRPr="008D1BEF">
        <w:rPr>
          <w:rFonts w:ascii="Garamond" w:hAnsi="Garamond"/>
          <w:lang w:val="en-GB"/>
        </w:rPr>
        <w:t>, &amp;c.”</w:t>
      </w:r>
      <w:r w:rsidRPr="008D1BEF">
        <w:rPr>
          <w:rFonts w:ascii="Garamond" w:hAnsi="Garamond"/>
          <w:lang w:val="en-GB"/>
        </w:rPr>
        <w:t xml:space="preserve"> in 1603 (</w:t>
      </w:r>
      <w:r w:rsidRPr="008D1BEF">
        <w:rPr>
          <w:rFonts w:ascii="Garamond" w:hAnsi="Garamond"/>
          <w:i/>
          <w:lang w:val="en-GB"/>
        </w:rPr>
        <w:t xml:space="preserve">Third and last </w:t>
      </w:r>
      <w:proofErr w:type="spellStart"/>
      <w:r w:rsidRPr="008D1BEF">
        <w:rPr>
          <w:rFonts w:ascii="Garamond" w:hAnsi="Garamond"/>
          <w:i/>
          <w:lang w:val="en-GB"/>
        </w:rPr>
        <w:t>booke</w:t>
      </w:r>
      <w:proofErr w:type="spellEnd"/>
      <w:r w:rsidRPr="008D1BEF">
        <w:rPr>
          <w:rFonts w:ascii="Garamond" w:hAnsi="Garamond"/>
          <w:i/>
          <w:lang w:val="en-GB"/>
        </w:rPr>
        <w:t xml:space="preserve"> of songs or </w:t>
      </w:r>
      <w:proofErr w:type="spellStart"/>
      <w:r w:rsidRPr="008D1BEF">
        <w:rPr>
          <w:rFonts w:ascii="Garamond" w:hAnsi="Garamond"/>
          <w:i/>
          <w:lang w:val="en-GB"/>
        </w:rPr>
        <w:t>aires</w:t>
      </w:r>
      <w:proofErr w:type="spellEnd"/>
      <w:r w:rsidRPr="008D1BEF">
        <w:rPr>
          <w:rFonts w:ascii="Garamond" w:hAnsi="Garamond"/>
          <w:lang w:val="en-GB"/>
        </w:rPr>
        <w:t xml:space="preserve">), increasing this “to the most </w:t>
      </w:r>
      <w:proofErr w:type="spellStart"/>
      <w:r w:rsidRPr="008D1BEF">
        <w:rPr>
          <w:rFonts w:ascii="Garamond" w:hAnsi="Garamond"/>
          <w:lang w:val="en-GB"/>
        </w:rPr>
        <w:t>royall</w:t>
      </w:r>
      <w:proofErr w:type="spellEnd"/>
      <w:r w:rsidRPr="008D1BEF">
        <w:rPr>
          <w:rFonts w:ascii="Garamond" w:hAnsi="Garamond"/>
          <w:lang w:val="en-GB"/>
        </w:rPr>
        <w:t xml:space="preserve"> and magnificent, Christian the fourth, King of </w:t>
      </w:r>
      <w:proofErr w:type="spellStart"/>
      <w:r w:rsidRPr="008D1BEF">
        <w:rPr>
          <w:rFonts w:ascii="Garamond" w:hAnsi="Garamond"/>
          <w:lang w:val="en-GB"/>
        </w:rPr>
        <w:t>Denmarke</w:t>
      </w:r>
      <w:proofErr w:type="spellEnd"/>
      <w:r w:rsidRPr="008D1BEF">
        <w:rPr>
          <w:rFonts w:ascii="Garamond" w:hAnsi="Garamond"/>
          <w:lang w:val="en-GB"/>
        </w:rPr>
        <w:t xml:space="preserve">, Norway, </w:t>
      </w:r>
      <w:proofErr w:type="spellStart"/>
      <w:r w:rsidRPr="008D1BEF">
        <w:rPr>
          <w:rFonts w:ascii="Garamond" w:hAnsi="Garamond"/>
          <w:lang w:val="en-GB"/>
        </w:rPr>
        <w:t>Vandales</w:t>
      </w:r>
      <w:proofErr w:type="spellEnd"/>
      <w:r w:rsidRPr="008D1BEF">
        <w:rPr>
          <w:rFonts w:ascii="Garamond" w:hAnsi="Garamond"/>
          <w:lang w:val="en-GB"/>
        </w:rPr>
        <w:t xml:space="preserve">, and </w:t>
      </w:r>
      <w:proofErr w:type="spellStart"/>
      <w:r w:rsidRPr="008D1BEF">
        <w:rPr>
          <w:rFonts w:ascii="Garamond" w:hAnsi="Garamond"/>
          <w:lang w:val="en-GB"/>
        </w:rPr>
        <w:t>Gothes</w:t>
      </w:r>
      <w:proofErr w:type="spellEnd"/>
      <w:r w:rsidRPr="008D1BEF">
        <w:rPr>
          <w:rFonts w:ascii="Garamond" w:hAnsi="Garamond"/>
          <w:lang w:val="en-GB"/>
        </w:rPr>
        <w:t xml:space="preserve">, Duke of </w:t>
      </w:r>
      <w:proofErr w:type="spellStart"/>
      <w:r w:rsidRPr="008D1BEF">
        <w:rPr>
          <w:rFonts w:ascii="Garamond" w:hAnsi="Garamond"/>
          <w:lang w:val="en-GB"/>
        </w:rPr>
        <w:t>Sleswicke</w:t>
      </w:r>
      <w:proofErr w:type="spellEnd"/>
      <w:r w:rsidRPr="008D1BEF">
        <w:rPr>
          <w:rFonts w:ascii="Garamond" w:hAnsi="Garamond"/>
          <w:lang w:val="en-GB"/>
        </w:rPr>
        <w:t xml:space="preserve">, </w:t>
      </w:r>
      <w:proofErr w:type="spellStart"/>
      <w:r w:rsidRPr="008D1BEF">
        <w:rPr>
          <w:rFonts w:ascii="Garamond" w:hAnsi="Garamond"/>
          <w:lang w:val="en-GB"/>
        </w:rPr>
        <w:t>Holsten</w:t>
      </w:r>
      <w:proofErr w:type="spellEnd"/>
      <w:r w:rsidRPr="008D1BEF">
        <w:rPr>
          <w:rFonts w:ascii="Garamond" w:hAnsi="Garamond"/>
          <w:lang w:val="en-GB"/>
        </w:rPr>
        <w:t xml:space="preserve">, </w:t>
      </w:r>
      <w:proofErr w:type="spellStart"/>
      <w:r w:rsidRPr="008D1BEF">
        <w:rPr>
          <w:rFonts w:ascii="Garamond" w:hAnsi="Garamond"/>
          <w:lang w:val="en-GB"/>
        </w:rPr>
        <w:t>Stormaria</w:t>
      </w:r>
      <w:proofErr w:type="spellEnd"/>
      <w:r w:rsidRPr="008D1BEF">
        <w:rPr>
          <w:rFonts w:ascii="Garamond" w:hAnsi="Garamond"/>
          <w:lang w:val="en-GB"/>
        </w:rPr>
        <w:t xml:space="preserve">, and </w:t>
      </w:r>
      <w:proofErr w:type="spellStart"/>
      <w:r w:rsidRPr="008D1BEF">
        <w:rPr>
          <w:rFonts w:ascii="Garamond" w:hAnsi="Garamond"/>
          <w:lang w:val="en-GB"/>
        </w:rPr>
        <w:t>Ditmarsh</w:t>
      </w:r>
      <w:proofErr w:type="spellEnd"/>
      <w:r w:rsidRPr="008D1BEF">
        <w:rPr>
          <w:rFonts w:ascii="Garamond" w:hAnsi="Garamond"/>
          <w:lang w:val="en-GB"/>
        </w:rPr>
        <w:t xml:space="preserve">: Earle of </w:t>
      </w:r>
      <w:proofErr w:type="spellStart"/>
      <w:r w:rsidRPr="008D1BEF">
        <w:rPr>
          <w:rFonts w:ascii="Garamond" w:hAnsi="Garamond"/>
          <w:lang w:val="en-GB"/>
        </w:rPr>
        <w:t>Oldenburge</w:t>
      </w:r>
      <w:proofErr w:type="spellEnd"/>
      <w:r w:rsidRPr="008D1BEF">
        <w:rPr>
          <w:rFonts w:ascii="Garamond" w:hAnsi="Garamond"/>
          <w:lang w:val="en-GB"/>
        </w:rPr>
        <w:t xml:space="preserve"> and Delmenhorst” in 1604 (</w:t>
      </w:r>
      <w:proofErr w:type="spellStart"/>
      <w:r w:rsidRPr="008D1BEF">
        <w:rPr>
          <w:rFonts w:ascii="Garamond" w:hAnsi="Garamond"/>
          <w:i/>
          <w:lang w:val="en-GB"/>
        </w:rPr>
        <w:t>Lachrimae</w:t>
      </w:r>
      <w:proofErr w:type="spellEnd"/>
      <w:r w:rsidRPr="008D1BEF">
        <w:rPr>
          <w:rFonts w:ascii="Garamond" w:hAnsi="Garamond"/>
          <w:i/>
          <w:lang w:val="en-GB"/>
        </w:rPr>
        <w:t xml:space="preserve">, or Seven </w:t>
      </w:r>
      <w:proofErr w:type="spellStart"/>
      <w:r w:rsidRPr="008D1BEF">
        <w:rPr>
          <w:rFonts w:ascii="Garamond" w:hAnsi="Garamond"/>
          <w:i/>
          <w:lang w:val="en-GB"/>
        </w:rPr>
        <w:t>teares</w:t>
      </w:r>
      <w:proofErr w:type="spellEnd"/>
      <w:r w:rsidRPr="008D1BEF">
        <w:rPr>
          <w:rFonts w:ascii="Garamond" w:hAnsi="Garamond"/>
          <w:lang w:val="en-GB"/>
        </w:rPr>
        <w:t xml:space="preserve">). </w:t>
      </w:r>
    </w:p>
    <w:p w14:paraId="0F617222" w14:textId="77777777" w:rsidR="00657B5A" w:rsidRPr="008D1BEF" w:rsidRDefault="00657B5A" w:rsidP="000C3922">
      <w:pPr>
        <w:rPr>
          <w:rFonts w:ascii="Garamond" w:hAnsi="Garamond"/>
          <w:lang w:val="en-GB"/>
        </w:rPr>
      </w:pPr>
    </w:p>
    <w:p w14:paraId="28644723" w14:textId="16069331" w:rsidR="00657B5A" w:rsidRPr="008D1BEF" w:rsidRDefault="00657B5A" w:rsidP="000C3922">
      <w:pPr>
        <w:rPr>
          <w:rFonts w:ascii="Garamond" w:hAnsi="Garamond"/>
          <w:lang w:val="en-GB"/>
        </w:rPr>
      </w:pPr>
      <w:proofErr w:type="spellStart"/>
      <w:r w:rsidRPr="008D1BEF">
        <w:rPr>
          <w:rFonts w:ascii="Garamond" w:hAnsi="Garamond"/>
          <w:lang w:val="en-GB"/>
        </w:rPr>
        <w:t>Dowland’s</w:t>
      </w:r>
      <w:proofErr w:type="spellEnd"/>
      <w:r w:rsidRPr="008D1BEF">
        <w:rPr>
          <w:rFonts w:ascii="Garamond" w:hAnsi="Garamond"/>
          <w:lang w:val="en-GB"/>
        </w:rPr>
        <w:t xml:space="preserve"> employment at court included acting as an agent to procure instruments and probably also acting as an informant during critical times in Anglo-Danish relations. This paper will examine the tension between </w:t>
      </w:r>
      <w:proofErr w:type="spellStart"/>
      <w:r w:rsidRPr="008D1BEF">
        <w:rPr>
          <w:rFonts w:ascii="Garamond" w:hAnsi="Garamond"/>
          <w:lang w:val="en-GB"/>
        </w:rPr>
        <w:t>Dowland’s</w:t>
      </w:r>
      <w:proofErr w:type="spellEnd"/>
      <w:r w:rsidRPr="008D1BEF">
        <w:rPr>
          <w:rFonts w:ascii="Garamond" w:hAnsi="Garamond"/>
          <w:lang w:val="en-GB"/>
        </w:rPr>
        <w:t xml:space="preserve"> self-fashioning efforts to establish his reputation in England through his printed collections and the constraints engendered by his position at the court of Christian IV.</w:t>
      </w:r>
    </w:p>
    <w:p w14:paraId="2A09D9D1" w14:textId="77777777" w:rsidR="00657B5A" w:rsidRPr="008D1BEF" w:rsidRDefault="00657B5A" w:rsidP="000C3922">
      <w:pPr>
        <w:rPr>
          <w:rFonts w:ascii="Garamond" w:hAnsi="Garamond"/>
          <w:b/>
          <w:lang w:val="en-GB"/>
        </w:rPr>
      </w:pPr>
    </w:p>
    <w:p w14:paraId="7ACEDE38" w14:textId="1BF40801" w:rsidR="006059D4" w:rsidRPr="00396218" w:rsidRDefault="003F181E" w:rsidP="000C3922">
      <w:pPr>
        <w:rPr>
          <w:rFonts w:ascii="Garamond" w:hAnsi="Garamond"/>
          <w:i/>
          <w:lang w:val="en-GB"/>
        </w:rPr>
      </w:pPr>
      <w:r w:rsidRPr="00396218">
        <w:rPr>
          <w:rFonts w:ascii="Garamond" w:hAnsi="Garamond"/>
          <w:i/>
          <w:lang w:val="en-GB"/>
        </w:rPr>
        <w:t xml:space="preserve">Chantal </w:t>
      </w:r>
      <w:proofErr w:type="spellStart"/>
      <w:r w:rsidRPr="00396218">
        <w:rPr>
          <w:rFonts w:ascii="Garamond" w:hAnsi="Garamond"/>
          <w:i/>
          <w:lang w:val="en-GB"/>
        </w:rPr>
        <w:t>Schutz</w:t>
      </w:r>
      <w:proofErr w:type="spellEnd"/>
      <w:r w:rsidRPr="00396218">
        <w:rPr>
          <w:rFonts w:ascii="Garamond" w:hAnsi="Garamond"/>
          <w:i/>
          <w:lang w:val="en-GB"/>
        </w:rPr>
        <w:t xml:space="preserve"> is a Professor of English at the </w:t>
      </w:r>
      <w:proofErr w:type="spellStart"/>
      <w:r w:rsidRPr="00396218">
        <w:rPr>
          <w:rFonts w:ascii="Garamond" w:hAnsi="Garamond"/>
          <w:i/>
          <w:lang w:val="en-GB"/>
        </w:rPr>
        <w:t>Ecole</w:t>
      </w:r>
      <w:proofErr w:type="spellEnd"/>
      <w:r w:rsidRPr="00396218">
        <w:rPr>
          <w:rFonts w:ascii="Garamond" w:hAnsi="Garamond"/>
          <w:i/>
          <w:lang w:val="en-GB"/>
        </w:rPr>
        <w:t xml:space="preserve"> </w:t>
      </w:r>
      <w:proofErr w:type="spellStart"/>
      <w:r w:rsidRPr="00396218">
        <w:rPr>
          <w:rFonts w:ascii="Garamond" w:hAnsi="Garamond"/>
          <w:i/>
          <w:lang w:val="en-GB"/>
        </w:rPr>
        <w:t>Polytechnique</w:t>
      </w:r>
      <w:proofErr w:type="spellEnd"/>
      <w:r w:rsidRPr="00396218">
        <w:rPr>
          <w:rFonts w:ascii="Garamond" w:hAnsi="Garamond"/>
          <w:i/>
          <w:lang w:val="en-GB"/>
        </w:rPr>
        <w:t xml:space="preserve"> (Paris), Head of English and Vice-President of Languages; and she is a member of the PRISMES research group at </w:t>
      </w:r>
      <w:proofErr w:type="spellStart"/>
      <w:r w:rsidRPr="00396218">
        <w:rPr>
          <w:rFonts w:ascii="Garamond" w:hAnsi="Garamond"/>
          <w:i/>
          <w:lang w:val="en-GB"/>
        </w:rPr>
        <w:t>Université</w:t>
      </w:r>
      <w:proofErr w:type="spellEnd"/>
      <w:r w:rsidRPr="00396218">
        <w:rPr>
          <w:rFonts w:ascii="Garamond" w:hAnsi="Garamond"/>
          <w:i/>
          <w:lang w:val="en-GB"/>
        </w:rPr>
        <w:t xml:space="preserve"> Paris 3-Sorbonne Nouvelle. She studied at </w:t>
      </w:r>
      <w:proofErr w:type="spellStart"/>
      <w:r w:rsidRPr="00396218">
        <w:rPr>
          <w:rFonts w:ascii="Garamond" w:hAnsi="Garamond"/>
          <w:i/>
          <w:lang w:val="en-GB"/>
        </w:rPr>
        <w:t>Ecole</w:t>
      </w:r>
      <w:proofErr w:type="spellEnd"/>
      <w:r w:rsidRPr="00396218">
        <w:rPr>
          <w:rFonts w:ascii="Garamond" w:hAnsi="Garamond"/>
          <w:i/>
          <w:lang w:val="en-GB"/>
        </w:rPr>
        <w:t xml:space="preserve"> </w:t>
      </w:r>
      <w:proofErr w:type="spellStart"/>
      <w:r w:rsidRPr="00396218">
        <w:rPr>
          <w:rFonts w:ascii="Garamond" w:hAnsi="Garamond"/>
          <w:i/>
          <w:lang w:val="en-GB"/>
        </w:rPr>
        <w:t>Normale</w:t>
      </w:r>
      <w:proofErr w:type="spellEnd"/>
      <w:r w:rsidRPr="00396218">
        <w:rPr>
          <w:rFonts w:ascii="Garamond" w:hAnsi="Garamond"/>
          <w:i/>
          <w:lang w:val="en-GB"/>
        </w:rPr>
        <w:t xml:space="preserve"> </w:t>
      </w:r>
      <w:proofErr w:type="spellStart"/>
      <w:r w:rsidRPr="00396218">
        <w:rPr>
          <w:rFonts w:ascii="Garamond" w:hAnsi="Garamond"/>
          <w:i/>
          <w:lang w:val="en-GB"/>
        </w:rPr>
        <w:t>Supérieure</w:t>
      </w:r>
      <w:proofErr w:type="spellEnd"/>
      <w:r w:rsidRPr="00396218">
        <w:rPr>
          <w:rFonts w:ascii="Garamond" w:hAnsi="Garamond"/>
          <w:i/>
          <w:lang w:val="en-GB"/>
        </w:rPr>
        <w:t xml:space="preserve"> and </w:t>
      </w:r>
      <w:proofErr w:type="spellStart"/>
      <w:r w:rsidRPr="00396218">
        <w:rPr>
          <w:rFonts w:ascii="Garamond" w:hAnsi="Garamond"/>
          <w:i/>
          <w:lang w:val="en-GB"/>
        </w:rPr>
        <w:t>Université</w:t>
      </w:r>
      <w:proofErr w:type="spellEnd"/>
      <w:r w:rsidRPr="00396218">
        <w:rPr>
          <w:rFonts w:ascii="Garamond" w:hAnsi="Garamond"/>
          <w:i/>
          <w:lang w:val="en-GB"/>
        </w:rPr>
        <w:t xml:space="preserve"> Paris 7 (B.A., M.A.)</w:t>
      </w:r>
      <w:r w:rsidR="006059D4" w:rsidRPr="00396218">
        <w:rPr>
          <w:rFonts w:ascii="Garamond" w:hAnsi="Garamond"/>
          <w:i/>
          <w:lang w:val="en-GB"/>
        </w:rPr>
        <w:t xml:space="preserve"> and received her PhD from Sorbonne Nouvelle (supervisor François </w:t>
      </w:r>
      <w:proofErr w:type="spellStart"/>
      <w:r w:rsidR="006059D4" w:rsidRPr="00396218">
        <w:rPr>
          <w:rFonts w:ascii="Garamond" w:hAnsi="Garamond"/>
          <w:i/>
          <w:lang w:val="en-GB"/>
        </w:rPr>
        <w:t>Laroque</w:t>
      </w:r>
      <w:proofErr w:type="spellEnd"/>
      <w:r w:rsidR="006059D4" w:rsidRPr="00396218">
        <w:rPr>
          <w:rFonts w:ascii="Garamond" w:hAnsi="Garamond"/>
          <w:i/>
          <w:lang w:val="en-GB"/>
        </w:rPr>
        <w:t xml:space="preserve">) for </w:t>
      </w:r>
      <w:r w:rsidR="00396218" w:rsidRPr="00396218">
        <w:rPr>
          <w:rFonts w:ascii="Garamond" w:hAnsi="Garamond"/>
          <w:i/>
          <w:lang w:val="en-GB"/>
        </w:rPr>
        <w:t>‘</w:t>
      </w:r>
      <w:r w:rsidR="006059D4" w:rsidRPr="00396218">
        <w:rPr>
          <w:rFonts w:ascii="Garamond" w:hAnsi="Garamond"/>
          <w:i/>
          <w:lang w:val="en-GB"/>
        </w:rPr>
        <w:t xml:space="preserve">A Mad World, my Masters </w:t>
      </w:r>
      <w:r w:rsidR="00396218" w:rsidRPr="00396218">
        <w:rPr>
          <w:rFonts w:ascii="Garamond" w:hAnsi="Garamond"/>
          <w:i/>
          <w:lang w:val="en-GB"/>
        </w:rPr>
        <w:t>‘</w:t>
      </w:r>
      <w:r w:rsidR="006059D4" w:rsidRPr="00396218">
        <w:rPr>
          <w:rFonts w:ascii="Garamond" w:hAnsi="Garamond"/>
          <w:i/>
          <w:lang w:val="en-GB"/>
        </w:rPr>
        <w:t xml:space="preserve">by Thomas Middleton, critical edition and translation. She was French </w:t>
      </w:r>
      <w:proofErr w:type="spellStart"/>
      <w:r w:rsidR="006059D4" w:rsidRPr="00396218">
        <w:rPr>
          <w:rFonts w:ascii="Garamond" w:hAnsi="Garamond"/>
          <w:i/>
          <w:lang w:val="en-GB"/>
        </w:rPr>
        <w:t>lectrice</w:t>
      </w:r>
      <w:proofErr w:type="spellEnd"/>
      <w:r w:rsidR="006059D4" w:rsidRPr="00396218">
        <w:rPr>
          <w:rFonts w:ascii="Garamond" w:hAnsi="Garamond"/>
          <w:i/>
          <w:lang w:val="en-GB"/>
        </w:rPr>
        <w:t xml:space="preserve"> at St Hilda’s College, Oxford and has been treasurer of the French Shakespeare Society since 2012 as was a member of the organizing team of the Shakespeare 450 Conference in Paris in 2014. She is also a talented soprano.</w:t>
      </w:r>
    </w:p>
    <w:p w14:paraId="56F5E112" w14:textId="5FE1F708" w:rsidR="00657B5A" w:rsidRPr="00396218" w:rsidRDefault="00657B5A" w:rsidP="000C3922">
      <w:pPr>
        <w:rPr>
          <w:rFonts w:ascii="Garamond" w:hAnsi="Garamond"/>
          <w:i/>
          <w:lang w:val="en-GB"/>
        </w:rPr>
      </w:pPr>
    </w:p>
    <w:p w14:paraId="31C84795" w14:textId="77777777" w:rsidR="00657B5A" w:rsidRPr="00396218" w:rsidRDefault="00657B5A" w:rsidP="000C3922">
      <w:pPr>
        <w:rPr>
          <w:rFonts w:ascii="Garamond" w:hAnsi="Garamond"/>
          <w:b/>
          <w:i/>
          <w:lang w:val="en-GB"/>
        </w:rPr>
      </w:pPr>
    </w:p>
    <w:p w14:paraId="491C7CB7" w14:textId="77777777" w:rsidR="00657B5A" w:rsidRPr="008D1BEF" w:rsidRDefault="00657B5A" w:rsidP="000C3922">
      <w:pPr>
        <w:rPr>
          <w:rFonts w:ascii="Garamond" w:hAnsi="Garamond"/>
          <w:b/>
          <w:lang w:val="en-GB"/>
        </w:rPr>
      </w:pPr>
    </w:p>
    <w:p w14:paraId="64E9523E" w14:textId="0EB9B263" w:rsidR="00657B5A" w:rsidRPr="008D1BEF" w:rsidRDefault="00657B5A" w:rsidP="000C3922">
      <w:pPr>
        <w:jc w:val="center"/>
        <w:rPr>
          <w:rFonts w:ascii="Garamond" w:hAnsi="Garamond"/>
          <w:sz w:val="28"/>
          <w:szCs w:val="28"/>
          <w:lang w:val="en-GB"/>
        </w:rPr>
      </w:pPr>
      <w:r w:rsidRPr="008D1BEF">
        <w:rPr>
          <w:rFonts w:ascii="Garamond" w:hAnsi="Garamond"/>
          <w:sz w:val="28"/>
          <w:szCs w:val="28"/>
          <w:lang w:val="en-GB"/>
        </w:rPr>
        <w:t>PANEL 6: MISSION IN FINLAND</w:t>
      </w:r>
    </w:p>
    <w:p w14:paraId="66050597" w14:textId="77777777" w:rsidR="00657B5A" w:rsidRPr="008D1BEF" w:rsidRDefault="00657B5A" w:rsidP="000C3922">
      <w:pPr>
        <w:rPr>
          <w:rFonts w:ascii="Garamond" w:hAnsi="Garamond"/>
          <w:lang w:val="en-GB"/>
        </w:rPr>
      </w:pPr>
    </w:p>
    <w:p w14:paraId="13044923" w14:textId="77777777" w:rsidR="00322B59" w:rsidRPr="008D1BEF" w:rsidRDefault="00322B59" w:rsidP="000C3922">
      <w:pPr>
        <w:rPr>
          <w:rFonts w:ascii="Garamond" w:hAnsi="Garamond"/>
          <w:lang w:val="en-GB"/>
        </w:rPr>
      </w:pPr>
    </w:p>
    <w:p w14:paraId="7F8EAA45" w14:textId="04F6A05A" w:rsidR="00657B5A" w:rsidRPr="008D1BEF" w:rsidRDefault="003C0074" w:rsidP="000C3922">
      <w:pPr>
        <w:rPr>
          <w:rFonts w:ascii="Garamond" w:hAnsi="Garamond"/>
          <w:lang w:val="fi-FI"/>
        </w:rPr>
      </w:pPr>
      <w:r w:rsidRPr="008D1BEF">
        <w:rPr>
          <w:rFonts w:ascii="Garamond" w:hAnsi="Garamond"/>
          <w:b/>
          <w:lang w:val="fi-FI"/>
        </w:rPr>
        <w:t>Jyrki Nummi</w:t>
      </w:r>
      <w:r w:rsidRPr="008D1BEF">
        <w:rPr>
          <w:rFonts w:ascii="Garamond" w:hAnsi="Garamond"/>
          <w:lang w:val="fi-FI"/>
        </w:rPr>
        <w:t xml:space="preserve"> – </w:t>
      </w:r>
      <w:r w:rsidRPr="008D1BEF">
        <w:rPr>
          <w:rFonts w:ascii="Garamond" w:hAnsi="Garamond"/>
          <w:b/>
          <w:lang w:val="fi-FI"/>
        </w:rPr>
        <w:t xml:space="preserve">Eeva-Liisa </w:t>
      </w:r>
      <w:proofErr w:type="spellStart"/>
      <w:r w:rsidRPr="008D1BEF">
        <w:rPr>
          <w:rFonts w:ascii="Garamond" w:hAnsi="Garamond"/>
          <w:b/>
          <w:lang w:val="fi-FI"/>
        </w:rPr>
        <w:t>Bastman</w:t>
      </w:r>
      <w:proofErr w:type="spellEnd"/>
      <w:r w:rsidRPr="008D1BEF">
        <w:rPr>
          <w:rFonts w:ascii="Garamond" w:hAnsi="Garamond"/>
          <w:lang w:val="fi-FI"/>
        </w:rPr>
        <w:t xml:space="preserve"> – </w:t>
      </w:r>
      <w:r w:rsidRPr="008D1BEF">
        <w:rPr>
          <w:rFonts w:ascii="Garamond" w:hAnsi="Garamond"/>
          <w:b/>
          <w:lang w:val="fi-FI"/>
        </w:rPr>
        <w:t>Erika Laamanen</w:t>
      </w:r>
      <w:r w:rsidR="00657B5A" w:rsidRPr="008D1BEF">
        <w:rPr>
          <w:rFonts w:ascii="Garamond" w:hAnsi="Garamond"/>
          <w:b/>
          <w:lang w:val="en-GB"/>
        </w:rPr>
        <w:t>:</w:t>
      </w:r>
      <w:r w:rsidR="00657B5A" w:rsidRPr="008D1BEF">
        <w:rPr>
          <w:rFonts w:ascii="Garamond" w:hAnsi="Garamond"/>
          <w:lang w:val="en-GB"/>
        </w:rPr>
        <w:t xml:space="preserve"> Macbeth, </w:t>
      </w:r>
      <w:proofErr w:type="spellStart"/>
      <w:r w:rsidR="00657B5A" w:rsidRPr="008D1BEF">
        <w:rPr>
          <w:rFonts w:ascii="Garamond" w:hAnsi="Garamond"/>
          <w:i/>
          <w:lang w:val="en-GB"/>
        </w:rPr>
        <w:t>Ruunulinna</w:t>
      </w:r>
      <w:proofErr w:type="spellEnd"/>
      <w:r w:rsidR="00657B5A" w:rsidRPr="008D1BEF">
        <w:rPr>
          <w:rFonts w:ascii="Garamond" w:hAnsi="Garamond"/>
          <w:lang w:val="en-GB"/>
        </w:rPr>
        <w:t xml:space="preserve"> and the Poetics of Adaptation</w:t>
      </w:r>
      <w:r w:rsidR="00657B5A" w:rsidRPr="008D1BEF">
        <w:rPr>
          <w:rFonts w:ascii="Garamond" w:hAnsi="Garamond"/>
          <w:b/>
          <w:lang w:val="en-GB"/>
        </w:rPr>
        <w:t xml:space="preserve"> </w:t>
      </w:r>
    </w:p>
    <w:p w14:paraId="1F272004" w14:textId="77777777" w:rsidR="00657B5A" w:rsidRPr="008D1BEF" w:rsidRDefault="00657B5A" w:rsidP="000C3922">
      <w:pPr>
        <w:rPr>
          <w:rFonts w:ascii="Garamond" w:hAnsi="Garamond"/>
          <w:lang w:val="en-GB"/>
        </w:rPr>
      </w:pPr>
    </w:p>
    <w:p w14:paraId="3B03F22D" w14:textId="23B7378F" w:rsidR="00657B5A" w:rsidRPr="008D1BEF" w:rsidRDefault="00657B5A" w:rsidP="000C3922">
      <w:pPr>
        <w:rPr>
          <w:rFonts w:ascii="Garamond" w:hAnsi="Garamond"/>
          <w:b/>
          <w:lang w:val="en-GB"/>
        </w:rPr>
      </w:pPr>
      <w:r w:rsidRPr="008D1BEF">
        <w:rPr>
          <w:rFonts w:ascii="Garamond" w:hAnsi="Garamond"/>
          <w:lang w:val="en-GB"/>
        </w:rPr>
        <w:t xml:space="preserve">J. F. </w:t>
      </w:r>
      <w:proofErr w:type="spellStart"/>
      <w:r w:rsidRPr="008D1BEF">
        <w:rPr>
          <w:rFonts w:ascii="Garamond" w:hAnsi="Garamond"/>
          <w:lang w:val="en-GB"/>
        </w:rPr>
        <w:t>Lagervall’s</w:t>
      </w:r>
      <w:proofErr w:type="spellEnd"/>
      <w:r w:rsidRPr="008D1BEF">
        <w:rPr>
          <w:rFonts w:ascii="Garamond" w:hAnsi="Garamond"/>
          <w:lang w:val="en-GB"/>
        </w:rPr>
        <w:t xml:space="preserve"> early dramatic text </w:t>
      </w:r>
      <w:proofErr w:type="spellStart"/>
      <w:r w:rsidRPr="008D1BEF">
        <w:rPr>
          <w:rFonts w:ascii="Garamond" w:hAnsi="Garamond"/>
          <w:i/>
          <w:lang w:val="en-GB"/>
        </w:rPr>
        <w:t>Ruunulinna</w:t>
      </w:r>
      <w:proofErr w:type="spellEnd"/>
      <w:r w:rsidRPr="008D1BEF">
        <w:rPr>
          <w:rFonts w:ascii="Garamond" w:hAnsi="Garamond"/>
          <w:i/>
          <w:lang w:val="en-GB"/>
        </w:rPr>
        <w:t xml:space="preserve"> </w:t>
      </w:r>
      <w:r w:rsidRPr="008D1BEF">
        <w:rPr>
          <w:rFonts w:ascii="Garamond" w:hAnsi="Garamond"/>
          <w:lang w:val="en-GB"/>
        </w:rPr>
        <w:t xml:space="preserve">(‘The Castle of the Crown’, 1834) is the first five-act drama in Finnish language.  The play, subtitled as ‘tragedy’, is an adaptation and </w:t>
      </w:r>
      <w:r w:rsidRPr="008D1BEF">
        <w:rPr>
          <w:rFonts w:ascii="Garamond" w:hAnsi="Garamond"/>
          <w:i/>
          <w:lang w:val="en-GB"/>
        </w:rPr>
        <w:t>a transposition</w:t>
      </w:r>
      <w:r w:rsidRPr="008D1BEF">
        <w:rPr>
          <w:rFonts w:ascii="Garamond" w:hAnsi="Garamond"/>
          <w:lang w:val="en-GB"/>
        </w:rPr>
        <w:t xml:space="preserve"> (in </w:t>
      </w:r>
      <w:proofErr w:type="spellStart"/>
      <w:r w:rsidRPr="008D1BEF">
        <w:rPr>
          <w:rFonts w:ascii="Garamond" w:hAnsi="Garamond"/>
          <w:lang w:val="en-GB"/>
        </w:rPr>
        <w:t>Genette’s</w:t>
      </w:r>
      <w:proofErr w:type="spellEnd"/>
      <w:r w:rsidRPr="008D1BEF">
        <w:rPr>
          <w:rFonts w:ascii="Garamond" w:hAnsi="Garamond"/>
          <w:lang w:val="en-GB"/>
        </w:rPr>
        <w:t xml:space="preserve"> taxonomy) of Shakespeare’s </w:t>
      </w:r>
      <w:r w:rsidRPr="008D1BEF">
        <w:rPr>
          <w:rFonts w:ascii="Garamond" w:hAnsi="Garamond"/>
          <w:i/>
          <w:lang w:val="en-GB"/>
        </w:rPr>
        <w:t>Macbeth</w:t>
      </w:r>
      <w:r w:rsidRPr="008D1BEF">
        <w:rPr>
          <w:rFonts w:ascii="Garamond" w:hAnsi="Garamond"/>
          <w:lang w:val="en-GB"/>
        </w:rPr>
        <w:t xml:space="preserve"> the plot and characters of which it closely follows. </w:t>
      </w:r>
      <w:proofErr w:type="spellStart"/>
      <w:r w:rsidRPr="008D1BEF">
        <w:rPr>
          <w:rFonts w:ascii="Garamond" w:hAnsi="Garamond"/>
          <w:i/>
          <w:lang w:val="en-GB"/>
        </w:rPr>
        <w:t>Ruunulinna’</w:t>
      </w:r>
      <w:r w:rsidRPr="008D1BEF">
        <w:rPr>
          <w:rFonts w:ascii="Garamond" w:hAnsi="Garamond"/>
          <w:lang w:val="en-GB"/>
        </w:rPr>
        <w:t>s</w:t>
      </w:r>
      <w:proofErr w:type="spellEnd"/>
      <w:r w:rsidRPr="008D1BEF">
        <w:rPr>
          <w:rFonts w:ascii="Garamond" w:hAnsi="Garamond"/>
          <w:lang w:val="en-GB"/>
        </w:rPr>
        <w:t xml:space="preserve"> position in the history of Finnish literature and drama presents a neglected problem. The status of the work has been low due to its epic nature (length), to the supposed clumsiness in diction and character, and to the lack of originality.  The play is, however, an illustrative example of the ways the early Finnish authors tried to understand the need for a literature of its own in the new-born Finnish nation by linking their works to the major European tradition and by using resources of folk tradition. We propose to examine this early Shakespearean connection to Finnish literature by examining (1) the strategy of </w:t>
      </w:r>
      <w:proofErr w:type="spellStart"/>
      <w:r w:rsidRPr="008D1BEF">
        <w:rPr>
          <w:rFonts w:ascii="Garamond" w:hAnsi="Garamond"/>
          <w:i/>
          <w:lang w:val="en-GB"/>
        </w:rPr>
        <w:t>Ruunulinna’s</w:t>
      </w:r>
      <w:proofErr w:type="spellEnd"/>
      <w:r w:rsidRPr="008D1BEF">
        <w:rPr>
          <w:rFonts w:ascii="Garamond" w:hAnsi="Garamond"/>
          <w:lang w:val="en-GB"/>
        </w:rPr>
        <w:t xml:space="preserve"> generic choices in relation to the domestication of the text to the Finnish literary horizon; (2) the precise relation of it to </w:t>
      </w:r>
      <w:r w:rsidRPr="008D1BEF">
        <w:rPr>
          <w:rFonts w:ascii="Garamond" w:hAnsi="Garamond"/>
          <w:i/>
          <w:lang w:val="en-GB"/>
        </w:rPr>
        <w:t>Macbeth</w:t>
      </w:r>
      <w:r w:rsidRPr="008D1BEF">
        <w:rPr>
          <w:rFonts w:ascii="Garamond" w:hAnsi="Garamond"/>
          <w:lang w:val="en-GB"/>
        </w:rPr>
        <w:t xml:space="preserve"> – how do the compositional changes affect the structure of the target text; and (3) the experimentations with several metrical schemes and their function in relation to the source text. </w:t>
      </w:r>
    </w:p>
    <w:p w14:paraId="216E6F15" w14:textId="77777777" w:rsidR="00657B5A" w:rsidRPr="008D1BEF" w:rsidRDefault="00657B5A" w:rsidP="000C3922">
      <w:pPr>
        <w:rPr>
          <w:rFonts w:ascii="Garamond" w:hAnsi="Garamond"/>
          <w:lang w:val="en-GB"/>
        </w:rPr>
      </w:pPr>
    </w:p>
    <w:p w14:paraId="6562BA71" w14:textId="77777777" w:rsidR="00657B5A" w:rsidRPr="008D1BEF" w:rsidRDefault="00657B5A" w:rsidP="000C3922">
      <w:pPr>
        <w:rPr>
          <w:rFonts w:ascii="Garamond" w:hAnsi="Garamond"/>
          <w:b/>
          <w:lang w:val="en-GB"/>
        </w:rPr>
      </w:pPr>
    </w:p>
    <w:p w14:paraId="0709164E" w14:textId="63B82154" w:rsidR="00657B5A" w:rsidRPr="008D1BEF" w:rsidRDefault="003C0074" w:rsidP="000C3922">
      <w:pPr>
        <w:rPr>
          <w:rFonts w:ascii="Garamond" w:hAnsi="Garamond"/>
          <w:b/>
          <w:lang w:val="en-GB"/>
        </w:rPr>
      </w:pPr>
      <w:proofErr w:type="spellStart"/>
      <w:r w:rsidRPr="008D1BEF">
        <w:rPr>
          <w:rFonts w:ascii="Garamond" w:hAnsi="Garamond"/>
          <w:b/>
          <w:lang w:val="en-GB"/>
        </w:rPr>
        <w:t>Jyrki</w:t>
      </w:r>
      <w:proofErr w:type="spellEnd"/>
      <w:r w:rsidRPr="008D1BEF">
        <w:rPr>
          <w:rFonts w:ascii="Garamond" w:hAnsi="Garamond"/>
          <w:b/>
          <w:lang w:val="en-GB"/>
        </w:rPr>
        <w:t xml:space="preserve"> </w:t>
      </w:r>
      <w:proofErr w:type="spellStart"/>
      <w:r w:rsidRPr="008D1BEF">
        <w:rPr>
          <w:rFonts w:ascii="Garamond" w:hAnsi="Garamond"/>
          <w:b/>
          <w:lang w:val="en-GB"/>
        </w:rPr>
        <w:t>Nummi</w:t>
      </w:r>
      <w:proofErr w:type="spellEnd"/>
      <w:r w:rsidRPr="008D1BEF">
        <w:rPr>
          <w:rFonts w:ascii="Garamond" w:hAnsi="Garamond"/>
          <w:b/>
          <w:lang w:val="en-GB"/>
        </w:rPr>
        <w:t xml:space="preserve">: </w:t>
      </w:r>
      <w:r w:rsidR="00657B5A" w:rsidRPr="008D1BEF">
        <w:rPr>
          <w:rFonts w:ascii="Garamond" w:hAnsi="Garamond"/>
          <w:lang w:val="en-GB"/>
        </w:rPr>
        <w:t>The B</w:t>
      </w:r>
      <w:r w:rsidRPr="008D1BEF">
        <w:rPr>
          <w:rFonts w:ascii="Garamond" w:hAnsi="Garamond"/>
          <w:lang w:val="en-GB"/>
        </w:rPr>
        <w:t xml:space="preserve">uild-Up of Finnish </w:t>
      </w:r>
      <w:proofErr w:type="spellStart"/>
      <w:r w:rsidRPr="008D1BEF">
        <w:rPr>
          <w:rFonts w:ascii="Garamond" w:hAnsi="Garamond"/>
          <w:lang w:val="en-GB"/>
        </w:rPr>
        <w:t>Semiosphere</w:t>
      </w:r>
      <w:proofErr w:type="spellEnd"/>
      <w:r w:rsidRPr="008D1BEF">
        <w:rPr>
          <w:rFonts w:ascii="Garamond" w:hAnsi="Garamond"/>
          <w:lang w:val="en-GB"/>
        </w:rPr>
        <w:t xml:space="preserve">: </w:t>
      </w:r>
      <w:r w:rsidR="00657B5A" w:rsidRPr="008D1BEF">
        <w:rPr>
          <w:rFonts w:ascii="Garamond" w:hAnsi="Garamond"/>
          <w:lang w:val="en-GB"/>
        </w:rPr>
        <w:t xml:space="preserve">Historical </w:t>
      </w:r>
      <w:proofErr w:type="spellStart"/>
      <w:r w:rsidR="00657B5A" w:rsidRPr="008D1BEF">
        <w:rPr>
          <w:rFonts w:ascii="Garamond" w:hAnsi="Garamond"/>
          <w:lang w:val="en-GB"/>
        </w:rPr>
        <w:t>Transfromations</w:t>
      </w:r>
      <w:proofErr w:type="spellEnd"/>
      <w:r w:rsidR="00657B5A" w:rsidRPr="008D1BEF">
        <w:rPr>
          <w:rFonts w:ascii="Garamond" w:hAnsi="Garamond"/>
          <w:lang w:val="en-GB"/>
        </w:rPr>
        <w:t xml:space="preserve"> in J. F. </w:t>
      </w:r>
      <w:proofErr w:type="spellStart"/>
      <w:r w:rsidR="00657B5A" w:rsidRPr="008D1BEF">
        <w:rPr>
          <w:rFonts w:ascii="Garamond" w:hAnsi="Garamond"/>
          <w:lang w:val="en-GB"/>
        </w:rPr>
        <w:t>Lagervall’s</w:t>
      </w:r>
      <w:proofErr w:type="spellEnd"/>
      <w:r w:rsidR="00657B5A" w:rsidRPr="008D1BEF">
        <w:rPr>
          <w:rFonts w:ascii="Garamond" w:hAnsi="Garamond"/>
          <w:lang w:val="en-GB"/>
        </w:rPr>
        <w:t xml:space="preserve"> </w:t>
      </w:r>
      <w:proofErr w:type="spellStart"/>
      <w:r w:rsidR="00657B5A" w:rsidRPr="008D1BEF">
        <w:rPr>
          <w:rFonts w:ascii="Garamond" w:hAnsi="Garamond"/>
          <w:i/>
          <w:lang w:val="en-GB"/>
        </w:rPr>
        <w:t>Ruunulinna</w:t>
      </w:r>
      <w:proofErr w:type="spellEnd"/>
      <w:r w:rsidR="00657B5A" w:rsidRPr="008D1BEF">
        <w:rPr>
          <w:rFonts w:ascii="Garamond" w:hAnsi="Garamond"/>
          <w:i/>
          <w:lang w:val="en-GB"/>
        </w:rPr>
        <w:t xml:space="preserve"> </w:t>
      </w:r>
      <w:r w:rsidR="00657B5A" w:rsidRPr="008D1BEF">
        <w:rPr>
          <w:rFonts w:ascii="Garamond" w:hAnsi="Garamond"/>
          <w:lang w:val="en-GB"/>
        </w:rPr>
        <w:t xml:space="preserve"> </w:t>
      </w:r>
    </w:p>
    <w:p w14:paraId="29CD853E" w14:textId="77777777" w:rsidR="00E26DF3" w:rsidRDefault="00E26DF3" w:rsidP="000C3922">
      <w:pPr>
        <w:rPr>
          <w:rFonts w:ascii="Garamond" w:hAnsi="Garamond"/>
          <w:b/>
          <w:lang w:val="en-GB"/>
        </w:rPr>
      </w:pPr>
    </w:p>
    <w:p w14:paraId="35906BF4" w14:textId="7FCAD378" w:rsidR="00657B5A" w:rsidRPr="008D1BEF" w:rsidRDefault="00657B5A" w:rsidP="000C3922">
      <w:pPr>
        <w:rPr>
          <w:rFonts w:ascii="Garamond" w:hAnsi="Garamond"/>
          <w:lang w:val="en-GB"/>
        </w:rPr>
      </w:pPr>
      <w:proofErr w:type="spellStart"/>
      <w:r w:rsidRPr="008D1BEF">
        <w:rPr>
          <w:rFonts w:ascii="Garamond" w:hAnsi="Garamond"/>
          <w:i/>
          <w:lang w:val="en-GB"/>
        </w:rPr>
        <w:t>Ruunulinna</w:t>
      </w:r>
      <w:proofErr w:type="spellEnd"/>
      <w:r w:rsidRPr="008D1BEF">
        <w:rPr>
          <w:rFonts w:ascii="Garamond" w:hAnsi="Garamond"/>
          <w:lang w:val="en-GB"/>
        </w:rPr>
        <w:t xml:space="preserve"> is the first attempt in Finnish literature to fuse several sources of national identity into a literary form: history, mythology, folk poetry, </w:t>
      </w:r>
      <w:proofErr w:type="gramStart"/>
      <w:r w:rsidRPr="008D1BEF">
        <w:rPr>
          <w:rFonts w:ascii="Garamond" w:hAnsi="Garamond"/>
          <w:lang w:val="en-GB"/>
        </w:rPr>
        <w:t>the</w:t>
      </w:r>
      <w:proofErr w:type="gramEnd"/>
      <w:r w:rsidRPr="008D1BEF">
        <w:rPr>
          <w:rFonts w:ascii="Garamond" w:hAnsi="Garamond"/>
          <w:lang w:val="en-GB"/>
        </w:rPr>
        <w:t xml:space="preserve"> language of the “people” of </w:t>
      </w:r>
      <w:proofErr w:type="spellStart"/>
      <w:r w:rsidRPr="008D1BEF">
        <w:rPr>
          <w:rFonts w:ascii="Garamond" w:hAnsi="Garamond"/>
          <w:lang w:val="en-GB"/>
        </w:rPr>
        <w:t>Väinämöinen</w:t>
      </w:r>
      <w:proofErr w:type="spellEnd"/>
      <w:r w:rsidRPr="008D1BEF">
        <w:rPr>
          <w:rFonts w:ascii="Garamond" w:hAnsi="Garamond"/>
          <w:lang w:val="en-GB"/>
        </w:rPr>
        <w:t>. The new repertoire is linked to the canonical tradition of the European literature t</w:t>
      </w:r>
      <w:r w:rsidR="00E26DF3">
        <w:rPr>
          <w:rFonts w:ascii="Garamond" w:hAnsi="Garamond"/>
          <w:lang w:val="en-GB"/>
        </w:rPr>
        <w:t xml:space="preserve">hrough adaptation. Although </w:t>
      </w:r>
      <w:r w:rsidRPr="008D1BEF">
        <w:rPr>
          <w:rFonts w:ascii="Garamond" w:hAnsi="Garamond"/>
          <w:lang w:val="en-GB"/>
        </w:rPr>
        <w:t xml:space="preserve">adaptations in the contemporary European theatre and opera were a norm and a fully accepted way to create new works to new environments and media, the initially positive critical attitude towards </w:t>
      </w:r>
      <w:proofErr w:type="spellStart"/>
      <w:r w:rsidRPr="008D1BEF">
        <w:rPr>
          <w:rFonts w:ascii="Garamond" w:hAnsi="Garamond"/>
          <w:lang w:val="en-GB"/>
        </w:rPr>
        <w:t>Lagervall’s</w:t>
      </w:r>
      <w:proofErr w:type="spellEnd"/>
      <w:r w:rsidRPr="008D1BEF">
        <w:rPr>
          <w:rFonts w:ascii="Garamond" w:hAnsi="Garamond"/>
          <w:lang w:val="en-GB"/>
        </w:rPr>
        <w:t xml:space="preserve"> work changed radically in the end of the 19</w:t>
      </w:r>
      <w:r w:rsidRPr="008D1BEF">
        <w:rPr>
          <w:rFonts w:ascii="Garamond" w:hAnsi="Garamond"/>
          <w:vertAlign w:val="superscript"/>
          <w:lang w:val="en-GB"/>
        </w:rPr>
        <w:t>th</w:t>
      </w:r>
      <w:r w:rsidRPr="008D1BEF">
        <w:rPr>
          <w:rFonts w:ascii="Garamond" w:hAnsi="Garamond"/>
          <w:lang w:val="en-GB"/>
        </w:rPr>
        <w:t xml:space="preserve"> century as the modern idea of the work of </w:t>
      </w:r>
      <w:r w:rsidRPr="008D1BEF">
        <w:rPr>
          <w:rFonts w:ascii="Garamond" w:hAnsi="Garamond"/>
          <w:lang w:val="en-GB"/>
        </w:rPr>
        <w:lastRenderedPageBreak/>
        <w:t xml:space="preserve">art as a unique and original artefact was born. </w:t>
      </w:r>
      <w:proofErr w:type="spellStart"/>
      <w:r w:rsidRPr="008D1BEF">
        <w:rPr>
          <w:rFonts w:ascii="Garamond" w:hAnsi="Garamond"/>
          <w:i/>
          <w:lang w:val="en-GB"/>
        </w:rPr>
        <w:t>Ruunulinna</w:t>
      </w:r>
      <w:proofErr w:type="spellEnd"/>
      <w:r w:rsidRPr="008D1BEF">
        <w:rPr>
          <w:rFonts w:ascii="Garamond" w:hAnsi="Garamond"/>
          <w:lang w:val="en-GB"/>
        </w:rPr>
        <w:t xml:space="preserve"> was considered a shameful and childish representative of a peripheral literary culture while important Finnish artists made serious contributions to European art, music and literature. This tension between the major (European) and the minor (folk) tradition was to become a durable and complex trait in Finnish culture. Little attention has been paid to the generic transformation that </w:t>
      </w:r>
      <w:proofErr w:type="spellStart"/>
      <w:r w:rsidRPr="008D1BEF">
        <w:rPr>
          <w:rFonts w:ascii="Garamond" w:hAnsi="Garamond"/>
          <w:lang w:val="en-GB"/>
        </w:rPr>
        <w:t>Lagervall</w:t>
      </w:r>
      <w:proofErr w:type="spellEnd"/>
      <w:r w:rsidRPr="008D1BEF">
        <w:rPr>
          <w:rFonts w:ascii="Garamond" w:hAnsi="Garamond"/>
          <w:lang w:val="en-GB"/>
        </w:rPr>
        <w:t xml:space="preserve"> undertook in adapting a Shakespearean “tragedy of mind” to a historical drama. The idea of this paper is to examine how the drama creates an early idea of the history of Finland (which did not exist yet) as a response to the identity problem in the newly found “nation among European nations”.</w:t>
      </w:r>
    </w:p>
    <w:p w14:paraId="008A3E2C" w14:textId="77777777" w:rsidR="00657B5A" w:rsidRPr="008D1BEF" w:rsidRDefault="00657B5A" w:rsidP="000C3922">
      <w:pPr>
        <w:rPr>
          <w:rFonts w:ascii="Garamond" w:hAnsi="Garamond"/>
          <w:b/>
          <w:lang w:val="en-GB"/>
        </w:rPr>
      </w:pPr>
    </w:p>
    <w:p w14:paraId="527FCFE3" w14:textId="3A741657" w:rsidR="00657B5A" w:rsidRPr="00E26DF3" w:rsidRDefault="00657B5A" w:rsidP="000C3922">
      <w:pPr>
        <w:rPr>
          <w:rFonts w:ascii="Garamond" w:hAnsi="Garamond"/>
          <w:i/>
          <w:lang w:val="en-GB"/>
        </w:rPr>
      </w:pPr>
      <w:proofErr w:type="spellStart"/>
      <w:r w:rsidRPr="00E26DF3">
        <w:rPr>
          <w:rFonts w:ascii="Garamond" w:hAnsi="Garamond"/>
          <w:i/>
          <w:lang w:val="en-GB"/>
        </w:rPr>
        <w:t>Jyrki</w:t>
      </w:r>
      <w:proofErr w:type="spellEnd"/>
      <w:r w:rsidRPr="00E26DF3">
        <w:rPr>
          <w:rFonts w:ascii="Garamond" w:hAnsi="Garamond"/>
          <w:i/>
          <w:lang w:val="en-GB"/>
        </w:rPr>
        <w:t xml:space="preserve"> </w:t>
      </w:r>
      <w:proofErr w:type="spellStart"/>
      <w:r w:rsidRPr="00E26DF3">
        <w:rPr>
          <w:rFonts w:ascii="Garamond" w:hAnsi="Garamond"/>
          <w:i/>
          <w:lang w:val="en-GB"/>
        </w:rPr>
        <w:t>Nummi</w:t>
      </w:r>
      <w:proofErr w:type="spellEnd"/>
      <w:r w:rsidRPr="00E26DF3">
        <w:rPr>
          <w:rFonts w:ascii="Garamond" w:hAnsi="Garamond"/>
          <w:i/>
          <w:lang w:val="en-GB"/>
        </w:rPr>
        <w:t xml:space="preserve"> is a professor of Finnish literature at the University of Helsinki. His latest publications include two critical editions on </w:t>
      </w:r>
      <w:proofErr w:type="spellStart"/>
      <w:r w:rsidRPr="00E26DF3">
        <w:rPr>
          <w:rFonts w:ascii="Garamond" w:hAnsi="Garamond"/>
          <w:i/>
          <w:lang w:val="en-GB"/>
        </w:rPr>
        <w:t>Aleksis</w:t>
      </w:r>
      <w:proofErr w:type="spellEnd"/>
      <w:r w:rsidRPr="00E26DF3">
        <w:rPr>
          <w:rFonts w:ascii="Garamond" w:hAnsi="Garamond"/>
          <w:i/>
          <w:lang w:val="en-GB"/>
        </w:rPr>
        <w:t xml:space="preserve"> </w:t>
      </w:r>
      <w:proofErr w:type="spellStart"/>
      <w:r w:rsidRPr="00E26DF3">
        <w:rPr>
          <w:rFonts w:ascii="Garamond" w:hAnsi="Garamond"/>
          <w:i/>
          <w:lang w:val="en-GB"/>
        </w:rPr>
        <w:t>Kivi’s</w:t>
      </w:r>
      <w:proofErr w:type="spellEnd"/>
      <w:r w:rsidRPr="00E26DF3">
        <w:rPr>
          <w:rFonts w:ascii="Garamond" w:hAnsi="Garamond"/>
          <w:i/>
          <w:lang w:val="en-GB"/>
        </w:rPr>
        <w:t xml:space="preserve"> plays, </w:t>
      </w:r>
      <w:r w:rsidR="00E26DF3" w:rsidRPr="00E26DF3">
        <w:rPr>
          <w:rFonts w:ascii="Garamond" w:hAnsi="Garamond"/>
          <w:i/>
          <w:lang w:val="en-GB"/>
        </w:rPr>
        <w:t>‘</w:t>
      </w:r>
      <w:proofErr w:type="spellStart"/>
      <w:r w:rsidRPr="00E26DF3">
        <w:rPr>
          <w:rFonts w:ascii="Garamond" w:hAnsi="Garamond"/>
          <w:i/>
          <w:lang w:val="en-GB"/>
        </w:rPr>
        <w:t>Nummisuutarit</w:t>
      </w:r>
      <w:proofErr w:type="spellEnd"/>
      <w:r w:rsidR="00E26DF3" w:rsidRPr="00E26DF3">
        <w:rPr>
          <w:rFonts w:ascii="Garamond" w:hAnsi="Garamond"/>
          <w:i/>
          <w:lang w:val="en-GB"/>
        </w:rPr>
        <w:t xml:space="preserve">’ </w:t>
      </w:r>
      <w:r w:rsidRPr="00E26DF3">
        <w:rPr>
          <w:rFonts w:ascii="Garamond" w:hAnsi="Garamond"/>
          <w:i/>
          <w:lang w:val="en-GB"/>
        </w:rPr>
        <w:t xml:space="preserve">and </w:t>
      </w:r>
      <w:r w:rsidR="00E26DF3" w:rsidRPr="00E26DF3">
        <w:rPr>
          <w:rFonts w:ascii="Garamond" w:hAnsi="Garamond"/>
          <w:i/>
          <w:lang w:val="en-GB"/>
        </w:rPr>
        <w:t>‘</w:t>
      </w:r>
      <w:proofErr w:type="spellStart"/>
      <w:r w:rsidRPr="00E26DF3">
        <w:rPr>
          <w:rFonts w:ascii="Garamond" w:hAnsi="Garamond"/>
          <w:i/>
          <w:lang w:val="en-GB"/>
        </w:rPr>
        <w:t>Kullervo</w:t>
      </w:r>
      <w:proofErr w:type="spellEnd"/>
      <w:r w:rsidR="00E26DF3" w:rsidRPr="00E26DF3">
        <w:rPr>
          <w:rFonts w:ascii="Garamond" w:hAnsi="Garamond"/>
          <w:i/>
          <w:lang w:val="en-GB"/>
        </w:rPr>
        <w:t>’</w:t>
      </w:r>
      <w:r w:rsidRPr="00E26DF3">
        <w:rPr>
          <w:rFonts w:ascii="Garamond" w:hAnsi="Garamond"/>
          <w:i/>
          <w:lang w:val="en-GB"/>
        </w:rPr>
        <w:t xml:space="preserve">. </w:t>
      </w:r>
    </w:p>
    <w:p w14:paraId="03177C49" w14:textId="02D46074" w:rsidR="00657B5A" w:rsidRPr="00E26DF3" w:rsidRDefault="00657B5A" w:rsidP="000C3922">
      <w:pPr>
        <w:jc w:val="both"/>
        <w:rPr>
          <w:rFonts w:ascii="Garamond" w:hAnsi="Garamond"/>
          <w:i/>
          <w:lang w:val="en-GB"/>
        </w:rPr>
      </w:pPr>
    </w:p>
    <w:p w14:paraId="3707BADC" w14:textId="77777777" w:rsidR="00657B5A" w:rsidRPr="008D1BEF" w:rsidRDefault="00657B5A" w:rsidP="000C3922">
      <w:pPr>
        <w:rPr>
          <w:rFonts w:ascii="Garamond" w:hAnsi="Garamond"/>
          <w:b/>
          <w:lang w:val="en-GB"/>
        </w:rPr>
      </w:pPr>
    </w:p>
    <w:p w14:paraId="3E98688F" w14:textId="15B6046C" w:rsidR="00657B5A" w:rsidRPr="008D1BEF" w:rsidRDefault="003C0074" w:rsidP="000C3922">
      <w:pPr>
        <w:rPr>
          <w:rFonts w:ascii="Garamond" w:hAnsi="Garamond"/>
          <w:b/>
          <w:lang w:val="en-GB"/>
        </w:rPr>
      </w:pPr>
      <w:proofErr w:type="spellStart"/>
      <w:r w:rsidRPr="008D1BEF">
        <w:rPr>
          <w:rFonts w:ascii="Garamond" w:hAnsi="Garamond"/>
          <w:b/>
          <w:lang w:val="en-GB"/>
        </w:rPr>
        <w:t>Eeva-Liisa</w:t>
      </w:r>
      <w:proofErr w:type="spellEnd"/>
      <w:r w:rsidRPr="008D1BEF">
        <w:rPr>
          <w:rFonts w:ascii="Garamond" w:hAnsi="Garamond"/>
          <w:b/>
          <w:lang w:val="en-GB"/>
        </w:rPr>
        <w:t xml:space="preserve"> </w:t>
      </w:r>
      <w:proofErr w:type="spellStart"/>
      <w:r w:rsidRPr="008D1BEF">
        <w:rPr>
          <w:rFonts w:ascii="Garamond" w:hAnsi="Garamond"/>
          <w:b/>
          <w:lang w:val="en-GB"/>
        </w:rPr>
        <w:t>Bastman</w:t>
      </w:r>
      <w:proofErr w:type="spellEnd"/>
      <w:r w:rsidR="00657B5A" w:rsidRPr="008D1BEF">
        <w:rPr>
          <w:rFonts w:ascii="Garamond" w:hAnsi="Garamond"/>
          <w:b/>
          <w:lang w:val="en-GB"/>
        </w:rPr>
        <w:t xml:space="preserve">: </w:t>
      </w:r>
      <w:r w:rsidR="00657B5A" w:rsidRPr="008D1BEF">
        <w:rPr>
          <w:rFonts w:ascii="Garamond" w:hAnsi="Garamond"/>
          <w:lang w:val="en-GB"/>
        </w:rPr>
        <w:t xml:space="preserve">From Tragedy of Mind to Imagined History: The Scottish Play in </w:t>
      </w:r>
      <w:proofErr w:type="spellStart"/>
      <w:r w:rsidR="00657B5A" w:rsidRPr="008D1BEF">
        <w:rPr>
          <w:rFonts w:ascii="Garamond" w:hAnsi="Garamond"/>
          <w:lang w:val="en-GB"/>
        </w:rPr>
        <w:t>Kalevalaic</w:t>
      </w:r>
      <w:proofErr w:type="spellEnd"/>
      <w:r w:rsidR="00657B5A" w:rsidRPr="008D1BEF">
        <w:rPr>
          <w:rFonts w:ascii="Garamond" w:hAnsi="Garamond"/>
          <w:lang w:val="en-GB"/>
        </w:rPr>
        <w:t xml:space="preserve"> Guise</w:t>
      </w:r>
    </w:p>
    <w:p w14:paraId="77F0103C" w14:textId="77777777" w:rsidR="00657B5A" w:rsidRPr="008D1BEF" w:rsidRDefault="00657B5A" w:rsidP="000C3922">
      <w:pPr>
        <w:rPr>
          <w:rFonts w:ascii="Garamond" w:hAnsi="Garamond"/>
          <w:lang w:val="en-GB"/>
        </w:rPr>
      </w:pPr>
    </w:p>
    <w:p w14:paraId="4FABC947" w14:textId="7BE498AC" w:rsidR="00657B5A" w:rsidRPr="008D1BEF" w:rsidRDefault="00657B5A" w:rsidP="000C3922">
      <w:pPr>
        <w:rPr>
          <w:rFonts w:ascii="Garamond" w:hAnsi="Garamond"/>
          <w:lang w:val="en-GB"/>
        </w:rPr>
      </w:pPr>
      <w:r w:rsidRPr="008D1BEF">
        <w:rPr>
          <w:rFonts w:ascii="Garamond" w:hAnsi="Garamond"/>
          <w:lang w:val="en-GB"/>
        </w:rPr>
        <w:t xml:space="preserve">In J.F. </w:t>
      </w:r>
      <w:proofErr w:type="spellStart"/>
      <w:r w:rsidRPr="008D1BEF">
        <w:rPr>
          <w:rFonts w:ascii="Garamond" w:hAnsi="Garamond"/>
          <w:lang w:val="en-GB"/>
        </w:rPr>
        <w:t>Lagervall’s</w:t>
      </w:r>
      <w:proofErr w:type="spellEnd"/>
      <w:r w:rsidRPr="008D1BEF">
        <w:rPr>
          <w:rFonts w:ascii="Garamond" w:hAnsi="Garamond"/>
          <w:lang w:val="en-GB"/>
        </w:rPr>
        <w:t xml:space="preserve"> Finnish version of Macbeth, the main story is unaltered and also the classical </w:t>
      </w:r>
      <w:proofErr w:type="gramStart"/>
      <w:r w:rsidRPr="008D1BEF">
        <w:rPr>
          <w:rFonts w:ascii="Garamond" w:hAnsi="Garamond"/>
          <w:lang w:val="en-GB"/>
        </w:rPr>
        <w:t>five act</w:t>
      </w:r>
      <w:proofErr w:type="gramEnd"/>
      <w:r w:rsidRPr="008D1BEF">
        <w:rPr>
          <w:rFonts w:ascii="Garamond" w:hAnsi="Garamond"/>
          <w:lang w:val="en-GB"/>
        </w:rPr>
        <w:t xml:space="preserve"> structure has been preserved.  However, there are some major differences between Shakespeare’s Scottish play and its early Finnish adaption.  The material is reorganized, some scenes are left out entirely, and there are considerable changes in the characters. By adopting the style of folk poetry and making use of mythological characters from Finnish folklore as well as Karelian names and places, </w:t>
      </w:r>
      <w:proofErr w:type="spellStart"/>
      <w:r w:rsidRPr="008D1BEF">
        <w:rPr>
          <w:rFonts w:ascii="Garamond" w:hAnsi="Garamond"/>
          <w:lang w:val="en-GB"/>
        </w:rPr>
        <w:t>Lagervall</w:t>
      </w:r>
      <w:proofErr w:type="spellEnd"/>
      <w:r w:rsidRPr="008D1BEF">
        <w:rPr>
          <w:rFonts w:ascii="Garamond" w:hAnsi="Garamond"/>
          <w:lang w:val="en-GB"/>
        </w:rPr>
        <w:t xml:space="preserve"> situates his adaption in a local, quasi-historical setting and endows it with a pronounced national romantic overtone. In my paper, I examine some differences between the two plays and discuss the consequences of </w:t>
      </w:r>
      <w:proofErr w:type="spellStart"/>
      <w:r w:rsidRPr="008D1BEF">
        <w:rPr>
          <w:rFonts w:ascii="Garamond" w:hAnsi="Garamond"/>
          <w:lang w:val="en-GB"/>
        </w:rPr>
        <w:t>Lagervall’s</w:t>
      </w:r>
      <w:proofErr w:type="spellEnd"/>
      <w:r w:rsidRPr="008D1BEF">
        <w:rPr>
          <w:rFonts w:ascii="Garamond" w:hAnsi="Garamond"/>
          <w:lang w:val="en-GB"/>
        </w:rPr>
        <w:t xml:space="preserve"> modifications. How do the changes in structure and dramatis personae affect the nature and the overall theme of the play? In short, what does Macbeth look like in </w:t>
      </w:r>
      <w:proofErr w:type="spellStart"/>
      <w:r w:rsidRPr="008D1BEF">
        <w:rPr>
          <w:rFonts w:ascii="Garamond" w:hAnsi="Garamond"/>
          <w:lang w:val="en-GB"/>
        </w:rPr>
        <w:t>Kalevalaic</w:t>
      </w:r>
      <w:proofErr w:type="spellEnd"/>
      <w:r w:rsidRPr="008D1BEF">
        <w:rPr>
          <w:rFonts w:ascii="Garamond" w:hAnsi="Garamond"/>
          <w:lang w:val="en-GB"/>
        </w:rPr>
        <w:t xml:space="preserve"> guise?</w:t>
      </w:r>
    </w:p>
    <w:p w14:paraId="497B3BC3" w14:textId="77777777" w:rsidR="00657B5A" w:rsidRPr="008D1BEF" w:rsidRDefault="00657B5A" w:rsidP="000C3922">
      <w:pPr>
        <w:rPr>
          <w:rFonts w:ascii="Garamond" w:hAnsi="Garamond"/>
          <w:lang w:val="en-GB"/>
        </w:rPr>
      </w:pPr>
    </w:p>
    <w:p w14:paraId="17B084D4" w14:textId="005FB723" w:rsidR="00657B5A" w:rsidRPr="00E26DF3" w:rsidRDefault="003C0074" w:rsidP="000C3922">
      <w:pPr>
        <w:rPr>
          <w:rFonts w:ascii="Garamond" w:hAnsi="Garamond"/>
          <w:i/>
          <w:lang w:val="en-GB"/>
        </w:rPr>
      </w:pPr>
      <w:proofErr w:type="spellStart"/>
      <w:r w:rsidRPr="00E26DF3">
        <w:rPr>
          <w:rFonts w:ascii="Garamond" w:hAnsi="Garamond"/>
          <w:i/>
          <w:lang w:val="en-GB"/>
        </w:rPr>
        <w:t>Eeva-Liisa</w:t>
      </w:r>
      <w:proofErr w:type="spellEnd"/>
      <w:r w:rsidRPr="00E26DF3">
        <w:rPr>
          <w:rFonts w:ascii="Garamond" w:hAnsi="Garamond"/>
          <w:i/>
          <w:lang w:val="en-GB"/>
        </w:rPr>
        <w:t xml:space="preserve"> </w:t>
      </w:r>
      <w:proofErr w:type="spellStart"/>
      <w:r w:rsidRPr="00E26DF3">
        <w:rPr>
          <w:rFonts w:ascii="Garamond" w:hAnsi="Garamond"/>
          <w:i/>
          <w:lang w:val="en-GB"/>
        </w:rPr>
        <w:t>Bastman</w:t>
      </w:r>
      <w:proofErr w:type="spellEnd"/>
      <w:r w:rsidRPr="00E26DF3">
        <w:rPr>
          <w:rFonts w:ascii="Garamond" w:hAnsi="Garamond"/>
          <w:i/>
          <w:lang w:val="en-GB"/>
        </w:rPr>
        <w:t xml:space="preserve"> </w:t>
      </w:r>
      <w:r w:rsidR="00657B5A" w:rsidRPr="00E26DF3">
        <w:rPr>
          <w:rFonts w:ascii="Garamond" w:hAnsi="Garamond"/>
          <w:i/>
          <w:lang w:val="en-GB"/>
        </w:rPr>
        <w:t xml:space="preserve">is a postgraduate student in Finnish literature at the University of Helsinki. She is currently working on a PhD thesis on hymn poetics and Finnish </w:t>
      </w:r>
      <w:proofErr w:type="spellStart"/>
      <w:r w:rsidR="00657B5A" w:rsidRPr="00E26DF3">
        <w:rPr>
          <w:rFonts w:ascii="Garamond" w:hAnsi="Garamond"/>
          <w:i/>
          <w:lang w:val="en-GB"/>
        </w:rPr>
        <w:t>Pietist</w:t>
      </w:r>
      <w:proofErr w:type="spellEnd"/>
      <w:r w:rsidR="00657B5A" w:rsidRPr="00E26DF3">
        <w:rPr>
          <w:rFonts w:ascii="Garamond" w:hAnsi="Garamond"/>
          <w:i/>
          <w:lang w:val="en-GB"/>
        </w:rPr>
        <w:t xml:space="preserve"> hymns from the late 18</w:t>
      </w:r>
      <w:r w:rsidR="00657B5A" w:rsidRPr="00E26DF3">
        <w:rPr>
          <w:rFonts w:ascii="Garamond" w:hAnsi="Garamond"/>
          <w:i/>
          <w:vertAlign w:val="superscript"/>
          <w:lang w:val="en-GB"/>
        </w:rPr>
        <w:t>th</w:t>
      </w:r>
      <w:r w:rsidR="00657B5A" w:rsidRPr="00E26DF3">
        <w:rPr>
          <w:rFonts w:ascii="Garamond" w:hAnsi="Garamond"/>
          <w:i/>
          <w:lang w:val="en-GB"/>
        </w:rPr>
        <w:t xml:space="preserve"> to the early 19</w:t>
      </w:r>
      <w:r w:rsidR="00657B5A" w:rsidRPr="00E26DF3">
        <w:rPr>
          <w:rFonts w:ascii="Garamond" w:hAnsi="Garamond"/>
          <w:i/>
          <w:vertAlign w:val="superscript"/>
          <w:lang w:val="en-GB"/>
        </w:rPr>
        <w:t>th</w:t>
      </w:r>
      <w:r w:rsidR="00657B5A" w:rsidRPr="00E26DF3">
        <w:rPr>
          <w:rFonts w:ascii="Garamond" w:hAnsi="Garamond"/>
          <w:i/>
          <w:lang w:val="en-GB"/>
        </w:rPr>
        <w:t xml:space="preserve"> century. Her publications include articles on hymn poetry and self-taught peasant writers. </w:t>
      </w:r>
    </w:p>
    <w:p w14:paraId="69E47C73" w14:textId="77777777" w:rsidR="00657B5A" w:rsidRPr="00E26DF3" w:rsidRDefault="00657B5A" w:rsidP="000C3922">
      <w:pPr>
        <w:rPr>
          <w:rFonts w:ascii="Garamond" w:hAnsi="Garamond"/>
          <w:i/>
          <w:lang w:val="en-GB"/>
        </w:rPr>
      </w:pPr>
    </w:p>
    <w:p w14:paraId="46DEDC84" w14:textId="77777777" w:rsidR="00657B5A" w:rsidRPr="008D1BEF" w:rsidRDefault="00657B5A" w:rsidP="000C3922">
      <w:pPr>
        <w:rPr>
          <w:rFonts w:ascii="Garamond" w:hAnsi="Garamond"/>
          <w:lang w:val="en-GB"/>
        </w:rPr>
      </w:pPr>
    </w:p>
    <w:p w14:paraId="6EBE8566" w14:textId="0172298E" w:rsidR="00657B5A" w:rsidRPr="008D1BEF" w:rsidRDefault="003C0074" w:rsidP="000C3922">
      <w:pPr>
        <w:rPr>
          <w:rFonts w:ascii="Garamond" w:hAnsi="Garamond"/>
          <w:b/>
          <w:lang w:val="en-GB"/>
        </w:rPr>
      </w:pPr>
      <w:r w:rsidRPr="008D1BEF">
        <w:rPr>
          <w:rFonts w:ascii="Garamond" w:hAnsi="Garamond"/>
          <w:b/>
          <w:lang w:val="en-GB"/>
        </w:rPr>
        <w:t xml:space="preserve">Erika </w:t>
      </w:r>
      <w:proofErr w:type="spellStart"/>
      <w:r w:rsidRPr="008D1BEF">
        <w:rPr>
          <w:rFonts w:ascii="Garamond" w:hAnsi="Garamond"/>
          <w:b/>
          <w:lang w:val="en-GB"/>
        </w:rPr>
        <w:t>Laamanen</w:t>
      </w:r>
      <w:proofErr w:type="spellEnd"/>
      <w:r w:rsidR="00657B5A" w:rsidRPr="008D1BEF">
        <w:rPr>
          <w:rFonts w:ascii="Garamond" w:hAnsi="Garamond"/>
          <w:b/>
          <w:lang w:val="en-GB"/>
        </w:rPr>
        <w:t xml:space="preserve">: </w:t>
      </w:r>
      <w:r w:rsidR="00657B5A" w:rsidRPr="008D1BEF">
        <w:rPr>
          <w:rFonts w:ascii="Garamond" w:hAnsi="Garamond"/>
          <w:lang w:val="en-GB"/>
        </w:rPr>
        <w:t xml:space="preserve">Transforming </w:t>
      </w:r>
      <w:r w:rsidR="00657B5A" w:rsidRPr="008D1BEF">
        <w:rPr>
          <w:rFonts w:ascii="Garamond" w:hAnsi="Garamond"/>
          <w:i/>
          <w:lang w:val="en-GB"/>
        </w:rPr>
        <w:t>Macbeth</w:t>
      </w:r>
      <w:r w:rsidR="00657B5A" w:rsidRPr="008D1BEF">
        <w:rPr>
          <w:rFonts w:ascii="Garamond" w:hAnsi="Garamond"/>
          <w:lang w:val="en-GB"/>
        </w:rPr>
        <w:t xml:space="preserve"> into </w:t>
      </w:r>
      <w:proofErr w:type="spellStart"/>
      <w:r w:rsidR="00657B5A" w:rsidRPr="008D1BEF">
        <w:rPr>
          <w:rFonts w:ascii="Garamond" w:hAnsi="Garamond"/>
          <w:lang w:val="en-GB"/>
        </w:rPr>
        <w:t>Kalevalan</w:t>
      </w:r>
      <w:proofErr w:type="spellEnd"/>
      <w:r w:rsidR="00657B5A" w:rsidRPr="008D1BEF">
        <w:rPr>
          <w:rFonts w:ascii="Garamond" w:hAnsi="Garamond"/>
          <w:lang w:val="en-GB"/>
        </w:rPr>
        <w:t xml:space="preserve"> metre</w:t>
      </w:r>
    </w:p>
    <w:p w14:paraId="1E1084E8" w14:textId="77777777" w:rsidR="00657B5A" w:rsidRPr="008D1BEF" w:rsidRDefault="00657B5A" w:rsidP="000C3922">
      <w:pPr>
        <w:rPr>
          <w:rFonts w:ascii="Garamond" w:hAnsi="Garamond"/>
          <w:lang w:val="en-GB"/>
        </w:rPr>
      </w:pPr>
    </w:p>
    <w:p w14:paraId="7AC76CA7" w14:textId="77777777" w:rsidR="00657B5A" w:rsidRPr="008D1BEF" w:rsidRDefault="00657B5A" w:rsidP="000C3922">
      <w:pPr>
        <w:rPr>
          <w:rFonts w:ascii="Garamond" w:hAnsi="Garamond"/>
          <w:lang w:val="en-GB"/>
        </w:rPr>
      </w:pPr>
      <w:r w:rsidRPr="008D1BEF">
        <w:rPr>
          <w:rFonts w:ascii="Garamond" w:hAnsi="Garamond"/>
          <w:b/>
          <w:lang w:val="en-GB"/>
        </w:rPr>
        <w:t>Abstract:</w:t>
      </w:r>
      <w:r w:rsidRPr="008D1BEF">
        <w:rPr>
          <w:rFonts w:ascii="Garamond" w:hAnsi="Garamond"/>
          <w:lang w:val="en-GB"/>
        </w:rPr>
        <w:t xml:space="preserve"> In my paper I examine the function of divergent metrical schemes in </w:t>
      </w:r>
      <w:proofErr w:type="spellStart"/>
      <w:r w:rsidRPr="008D1BEF">
        <w:rPr>
          <w:rFonts w:ascii="Garamond" w:hAnsi="Garamond"/>
          <w:lang w:val="en-GB"/>
        </w:rPr>
        <w:t>Lagervall’s</w:t>
      </w:r>
      <w:proofErr w:type="spellEnd"/>
      <w:r w:rsidRPr="008D1BEF">
        <w:rPr>
          <w:rFonts w:ascii="Garamond" w:hAnsi="Garamond"/>
          <w:lang w:val="en-GB"/>
        </w:rPr>
        <w:t xml:space="preserve"> adaptation of </w:t>
      </w:r>
      <w:proofErr w:type="gramStart"/>
      <w:r w:rsidRPr="008D1BEF">
        <w:rPr>
          <w:rFonts w:ascii="Garamond" w:hAnsi="Garamond"/>
          <w:i/>
          <w:lang w:val="en-GB"/>
        </w:rPr>
        <w:t>Macbeth</w:t>
      </w:r>
      <w:r w:rsidRPr="008D1BEF">
        <w:rPr>
          <w:rFonts w:ascii="Garamond" w:hAnsi="Garamond"/>
          <w:lang w:val="en-GB"/>
        </w:rPr>
        <w:t xml:space="preserve"> ,</w:t>
      </w:r>
      <w:proofErr w:type="gramEnd"/>
      <w:r w:rsidRPr="008D1BEF">
        <w:rPr>
          <w:rFonts w:ascii="Garamond" w:hAnsi="Garamond"/>
          <w:lang w:val="en-GB"/>
        </w:rPr>
        <w:t xml:space="preserve"> </w:t>
      </w:r>
      <w:proofErr w:type="spellStart"/>
      <w:r w:rsidRPr="008D1BEF">
        <w:rPr>
          <w:rFonts w:ascii="Garamond" w:hAnsi="Garamond"/>
          <w:i/>
          <w:lang w:val="en-GB"/>
        </w:rPr>
        <w:t>Ruunulinna</w:t>
      </w:r>
      <w:proofErr w:type="spellEnd"/>
      <w:r w:rsidRPr="008D1BEF">
        <w:rPr>
          <w:rFonts w:ascii="Garamond" w:hAnsi="Garamond"/>
          <w:lang w:val="en-GB"/>
        </w:rPr>
        <w:t xml:space="preserve"> (1834). The play has a folklore basis that is created by the </w:t>
      </w:r>
      <w:proofErr w:type="gramStart"/>
      <w:r w:rsidRPr="008D1BEF">
        <w:rPr>
          <w:rFonts w:ascii="Garamond" w:hAnsi="Garamond"/>
          <w:lang w:val="en-GB"/>
        </w:rPr>
        <w:t>so called</w:t>
      </w:r>
      <w:proofErr w:type="gramEnd"/>
      <w:r w:rsidRPr="008D1BEF">
        <w:rPr>
          <w:rFonts w:ascii="Garamond" w:hAnsi="Garamond"/>
          <w:lang w:val="en-GB"/>
        </w:rPr>
        <w:t xml:space="preserve"> </w:t>
      </w:r>
      <w:proofErr w:type="spellStart"/>
      <w:r w:rsidRPr="008D1BEF">
        <w:rPr>
          <w:rFonts w:ascii="Garamond" w:hAnsi="Garamond"/>
          <w:lang w:val="en-GB"/>
        </w:rPr>
        <w:t>Kalevala</w:t>
      </w:r>
      <w:proofErr w:type="spellEnd"/>
      <w:r w:rsidRPr="008D1BEF">
        <w:rPr>
          <w:rFonts w:ascii="Garamond" w:hAnsi="Garamond"/>
          <w:lang w:val="en-GB"/>
        </w:rPr>
        <w:t xml:space="preserve"> metre.  The key elements are (</w:t>
      </w:r>
      <w:proofErr w:type="spellStart"/>
      <w:r w:rsidRPr="008D1BEF">
        <w:rPr>
          <w:rFonts w:ascii="Garamond" w:hAnsi="Garamond"/>
          <w:lang w:val="en-GB"/>
        </w:rPr>
        <w:t>i</w:t>
      </w:r>
      <w:proofErr w:type="spellEnd"/>
      <w:r w:rsidRPr="008D1BEF">
        <w:rPr>
          <w:rFonts w:ascii="Garamond" w:hAnsi="Garamond"/>
          <w:lang w:val="en-GB"/>
        </w:rPr>
        <w:t xml:space="preserve">) a line of trochaic </w:t>
      </w:r>
      <w:proofErr w:type="spellStart"/>
      <w:r w:rsidRPr="008D1BEF">
        <w:rPr>
          <w:rFonts w:ascii="Garamond" w:hAnsi="Garamond"/>
          <w:lang w:val="en-GB"/>
        </w:rPr>
        <w:t>tetrametre</w:t>
      </w:r>
      <w:proofErr w:type="spellEnd"/>
      <w:r w:rsidRPr="008D1BEF">
        <w:rPr>
          <w:rFonts w:ascii="Garamond" w:hAnsi="Garamond"/>
          <w:lang w:val="en-GB"/>
        </w:rPr>
        <w:t xml:space="preserve">, (ii) the rules regarding the first syllable of the word, (iii) parallelism, and </w:t>
      </w:r>
      <w:proofErr w:type="gramStart"/>
      <w:r w:rsidRPr="008D1BEF">
        <w:rPr>
          <w:rFonts w:ascii="Garamond" w:hAnsi="Garamond"/>
          <w:lang w:val="en-GB"/>
        </w:rPr>
        <w:t>(iv) alliteration</w:t>
      </w:r>
      <w:proofErr w:type="gramEnd"/>
      <w:r w:rsidRPr="008D1BEF">
        <w:rPr>
          <w:rFonts w:ascii="Garamond" w:hAnsi="Garamond"/>
          <w:lang w:val="en-GB"/>
        </w:rPr>
        <w:t xml:space="preserve">. However, </w:t>
      </w:r>
      <w:proofErr w:type="spellStart"/>
      <w:r w:rsidRPr="008D1BEF">
        <w:rPr>
          <w:rFonts w:ascii="Garamond" w:hAnsi="Garamond"/>
          <w:lang w:val="en-GB"/>
        </w:rPr>
        <w:t>Lagervall</w:t>
      </w:r>
      <w:proofErr w:type="spellEnd"/>
      <w:r w:rsidRPr="008D1BEF">
        <w:rPr>
          <w:rFonts w:ascii="Garamond" w:hAnsi="Garamond"/>
          <w:lang w:val="en-GB"/>
        </w:rPr>
        <w:t xml:space="preserve"> occasionally departs from the folklore metre and, by using the rhythmic changes of iambic and prosaic passages in </w:t>
      </w:r>
      <w:r w:rsidRPr="008D1BEF">
        <w:rPr>
          <w:rFonts w:ascii="Garamond" w:hAnsi="Garamond"/>
          <w:i/>
          <w:lang w:val="en-GB"/>
        </w:rPr>
        <w:t>Macbeth</w:t>
      </w:r>
      <w:r w:rsidRPr="008D1BEF">
        <w:rPr>
          <w:rFonts w:ascii="Garamond" w:hAnsi="Garamond"/>
          <w:lang w:val="en-GB"/>
        </w:rPr>
        <w:t xml:space="preserve"> as a frame, adds features altogether alien to it. In the light of my analysis the folklore metre carries out the nationalist ends of the play, whereas the diversions from it are purely experimental in nature – nationalism and the urge to experiment both being in accordance with the spirit of age. In the beginning of the 19</w:t>
      </w:r>
      <w:r w:rsidRPr="008D1BEF">
        <w:rPr>
          <w:rFonts w:ascii="Garamond" w:hAnsi="Garamond"/>
          <w:vertAlign w:val="superscript"/>
          <w:lang w:val="en-GB"/>
        </w:rPr>
        <w:t>th</w:t>
      </w:r>
      <w:r w:rsidRPr="008D1BEF">
        <w:rPr>
          <w:rFonts w:ascii="Garamond" w:hAnsi="Garamond"/>
          <w:lang w:val="en-GB"/>
        </w:rPr>
        <w:t xml:space="preserve"> century, Finnish poetry, apart from folklore, was only beginning to emerge, and one of the major issues was the direction into which Finnish metre should be developed. </w:t>
      </w:r>
      <w:proofErr w:type="spellStart"/>
      <w:r w:rsidRPr="008D1BEF">
        <w:rPr>
          <w:rFonts w:ascii="Garamond" w:hAnsi="Garamond"/>
          <w:i/>
          <w:lang w:val="en-GB"/>
        </w:rPr>
        <w:t>Ruunulinna</w:t>
      </w:r>
      <w:proofErr w:type="spellEnd"/>
      <w:r w:rsidRPr="008D1BEF">
        <w:rPr>
          <w:rFonts w:ascii="Garamond" w:hAnsi="Garamond"/>
          <w:lang w:val="en-GB"/>
        </w:rPr>
        <w:t xml:space="preserve"> proves to be an experiment in mixing the folklore elements with European models. </w:t>
      </w:r>
    </w:p>
    <w:p w14:paraId="4FA04199" w14:textId="77777777" w:rsidR="00657B5A" w:rsidRPr="008D1BEF" w:rsidRDefault="00657B5A" w:rsidP="000C3922">
      <w:pPr>
        <w:rPr>
          <w:rFonts w:ascii="Garamond" w:hAnsi="Garamond"/>
          <w:i/>
          <w:lang w:val="en-GB"/>
        </w:rPr>
      </w:pPr>
    </w:p>
    <w:p w14:paraId="52015908" w14:textId="7FB912B4" w:rsidR="00657B5A" w:rsidRPr="00E26DF3" w:rsidRDefault="00657B5A" w:rsidP="000C3922">
      <w:pPr>
        <w:rPr>
          <w:rFonts w:ascii="Garamond" w:hAnsi="Garamond"/>
          <w:i/>
          <w:lang w:val="en-GB"/>
        </w:rPr>
      </w:pPr>
      <w:r w:rsidRPr="00E26DF3">
        <w:rPr>
          <w:rFonts w:ascii="Garamond" w:hAnsi="Garamond"/>
          <w:i/>
          <w:lang w:val="en-GB"/>
        </w:rPr>
        <w:t xml:space="preserve">Erika </w:t>
      </w:r>
      <w:proofErr w:type="spellStart"/>
      <w:r w:rsidRPr="00E26DF3">
        <w:rPr>
          <w:rFonts w:ascii="Garamond" w:hAnsi="Garamond"/>
          <w:i/>
          <w:lang w:val="en-GB"/>
        </w:rPr>
        <w:t>Laamanen</w:t>
      </w:r>
      <w:proofErr w:type="spellEnd"/>
      <w:r w:rsidRPr="00E26DF3">
        <w:rPr>
          <w:rFonts w:ascii="Garamond" w:hAnsi="Garamond"/>
          <w:i/>
          <w:lang w:val="en-GB"/>
        </w:rPr>
        <w:t xml:space="preserve"> is a postgraduate student in Finnish literature at the University of Helsinki. Her dissertation deals with the Finnish Modernist </w:t>
      </w:r>
      <w:proofErr w:type="spellStart"/>
      <w:r w:rsidRPr="00E26DF3">
        <w:rPr>
          <w:rFonts w:ascii="Garamond" w:hAnsi="Garamond"/>
          <w:i/>
          <w:lang w:val="en-GB"/>
        </w:rPr>
        <w:t>Lauri</w:t>
      </w:r>
      <w:proofErr w:type="spellEnd"/>
      <w:r w:rsidRPr="00E26DF3">
        <w:rPr>
          <w:rFonts w:ascii="Garamond" w:hAnsi="Garamond"/>
          <w:i/>
          <w:lang w:val="en-GB"/>
        </w:rPr>
        <w:t xml:space="preserve"> </w:t>
      </w:r>
      <w:proofErr w:type="spellStart"/>
      <w:r w:rsidRPr="00E26DF3">
        <w:rPr>
          <w:rFonts w:ascii="Garamond" w:hAnsi="Garamond"/>
          <w:i/>
          <w:lang w:val="en-GB"/>
        </w:rPr>
        <w:t>Viita</w:t>
      </w:r>
      <w:proofErr w:type="spellEnd"/>
      <w:r w:rsidRPr="00E26DF3">
        <w:rPr>
          <w:rFonts w:ascii="Garamond" w:hAnsi="Garamond"/>
          <w:i/>
          <w:lang w:val="en-GB"/>
        </w:rPr>
        <w:t xml:space="preserve"> (1916−1965) and the </w:t>
      </w:r>
      <w:proofErr w:type="spellStart"/>
      <w:r w:rsidRPr="00E26DF3">
        <w:rPr>
          <w:rFonts w:ascii="Garamond" w:hAnsi="Garamond"/>
          <w:i/>
          <w:lang w:val="en-GB"/>
        </w:rPr>
        <w:t>metalyrical</w:t>
      </w:r>
      <w:proofErr w:type="spellEnd"/>
      <w:r w:rsidRPr="00E26DF3">
        <w:rPr>
          <w:rFonts w:ascii="Garamond" w:hAnsi="Garamond"/>
          <w:i/>
          <w:lang w:val="en-GB"/>
        </w:rPr>
        <w:t xml:space="preserve"> aspects of his poetry. Her publications include popular articles on modern poetry. </w:t>
      </w:r>
    </w:p>
    <w:p w14:paraId="18C16891" w14:textId="77777777" w:rsidR="00657B5A" w:rsidRPr="00E26DF3" w:rsidRDefault="00657B5A" w:rsidP="000C3922">
      <w:pPr>
        <w:rPr>
          <w:rFonts w:ascii="Garamond" w:hAnsi="Garamond"/>
          <w:i/>
          <w:lang w:val="en-GB"/>
        </w:rPr>
      </w:pPr>
    </w:p>
    <w:p w14:paraId="26767AF0" w14:textId="77777777" w:rsidR="00322B59" w:rsidRPr="008D1BEF" w:rsidRDefault="00322B59" w:rsidP="000C3922">
      <w:pPr>
        <w:rPr>
          <w:rFonts w:ascii="Garamond" w:hAnsi="Garamond"/>
          <w:lang w:val="en-GB"/>
        </w:rPr>
      </w:pPr>
    </w:p>
    <w:p w14:paraId="4ED5424A" w14:textId="77777777" w:rsidR="00657B5A" w:rsidRPr="008D1BEF" w:rsidRDefault="00657B5A" w:rsidP="000C3922">
      <w:pPr>
        <w:rPr>
          <w:rFonts w:ascii="Garamond" w:hAnsi="Garamond"/>
          <w:lang w:val="en-GB"/>
        </w:rPr>
      </w:pPr>
    </w:p>
    <w:p w14:paraId="665CF2E3" w14:textId="4F74A082" w:rsidR="00657B5A" w:rsidRPr="008D1BEF" w:rsidRDefault="00657B5A" w:rsidP="000C3922">
      <w:pPr>
        <w:jc w:val="center"/>
        <w:rPr>
          <w:rFonts w:ascii="Garamond" w:hAnsi="Garamond"/>
          <w:sz w:val="28"/>
          <w:lang w:val="en-GB"/>
        </w:rPr>
      </w:pPr>
      <w:r w:rsidRPr="008D1BEF">
        <w:rPr>
          <w:rFonts w:ascii="Garamond" w:hAnsi="Garamond"/>
          <w:sz w:val="28"/>
          <w:lang w:val="en-GB"/>
        </w:rPr>
        <w:t>PANEL 7: SHAKESPEARE AND DANISH POST-ROMANTIC LITERATURE</w:t>
      </w:r>
    </w:p>
    <w:p w14:paraId="16DEDEC9" w14:textId="77777777" w:rsidR="00657B5A" w:rsidRPr="008D1BEF" w:rsidRDefault="00657B5A" w:rsidP="000C3922">
      <w:pPr>
        <w:rPr>
          <w:rFonts w:ascii="Garamond" w:hAnsi="Garamond"/>
          <w:lang w:val="en-GB"/>
        </w:rPr>
      </w:pPr>
    </w:p>
    <w:p w14:paraId="77577F50" w14:textId="77777777" w:rsidR="00657B5A" w:rsidRPr="008D1BEF" w:rsidRDefault="00657B5A" w:rsidP="000C3922">
      <w:pPr>
        <w:rPr>
          <w:rFonts w:ascii="Garamond" w:hAnsi="Garamond"/>
          <w:lang w:val="en-GB"/>
        </w:rPr>
      </w:pPr>
    </w:p>
    <w:p w14:paraId="72BC1207" w14:textId="6196C04E" w:rsidR="00657B5A" w:rsidRPr="008D1BEF" w:rsidRDefault="003C0074" w:rsidP="000C3922">
      <w:pPr>
        <w:rPr>
          <w:rFonts w:ascii="Garamond" w:hAnsi="Garamond"/>
          <w:lang w:val="en-GB"/>
        </w:rPr>
      </w:pPr>
      <w:proofErr w:type="spellStart"/>
      <w:r w:rsidRPr="008D1BEF">
        <w:rPr>
          <w:rFonts w:ascii="Garamond" w:hAnsi="Garamond"/>
          <w:b/>
          <w:lang w:val="en-GB"/>
        </w:rPr>
        <w:t>Jakob</w:t>
      </w:r>
      <w:proofErr w:type="spellEnd"/>
      <w:r w:rsidRPr="008D1BEF">
        <w:rPr>
          <w:rFonts w:ascii="Garamond" w:hAnsi="Garamond"/>
          <w:b/>
          <w:lang w:val="en-GB"/>
        </w:rPr>
        <w:t xml:space="preserve"> </w:t>
      </w:r>
      <w:proofErr w:type="spellStart"/>
      <w:r w:rsidRPr="008D1BEF">
        <w:rPr>
          <w:rFonts w:ascii="Garamond" w:hAnsi="Garamond"/>
          <w:b/>
          <w:lang w:val="en-GB"/>
        </w:rPr>
        <w:t>Stougaard</w:t>
      </w:r>
      <w:proofErr w:type="spellEnd"/>
      <w:r w:rsidRPr="008D1BEF">
        <w:rPr>
          <w:rFonts w:ascii="Garamond" w:hAnsi="Garamond"/>
          <w:b/>
          <w:lang w:val="en-GB"/>
        </w:rPr>
        <w:t>-Nielsen</w:t>
      </w:r>
      <w:r w:rsidR="00657B5A" w:rsidRPr="008D1BEF">
        <w:rPr>
          <w:rFonts w:ascii="Garamond" w:hAnsi="Garamond"/>
          <w:b/>
          <w:lang w:val="en-GB"/>
        </w:rPr>
        <w:t>:</w:t>
      </w:r>
      <w:r w:rsidR="00657B5A" w:rsidRPr="008D1BEF">
        <w:rPr>
          <w:rFonts w:ascii="Garamond" w:hAnsi="Garamond"/>
          <w:lang w:val="en-GB"/>
        </w:rPr>
        <w:t xml:space="preserve"> The Making of a Storyteller: Shakespeare, Hans Christian Andersen and Family Reading in the Nineteenth-Century</w:t>
      </w:r>
    </w:p>
    <w:p w14:paraId="340C7B06" w14:textId="77777777" w:rsidR="00657B5A" w:rsidRPr="008D1BEF" w:rsidRDefault="00657B5A" w:rsidP="000C3922">
      <w:pPr>
        <w:rPr>
          <w:rFonts w:ascii="Garamond" w:hAnsi="Garamond"/>
          <w:lang w:val="en-GB"/>
        </w:rPr>
      </w:pPr>
    </w:p>
    <w:p w14:paraId="5DD85EFC" w14:textId="3F3D6663" w:rsidR="00657B5A" w:rsidRPr="008D1BEF" w:rsidRDefault="00657B5A" w:rsidP="000C3922">
      <w:pPr>
        <w:rPr>
          <w:rFonts w:ascii="Garamond" w:hAnsi="Garamond"/>
          <w:lang w:val="en-GB"/>
        </w:rPr>
      </w:pPr>
      <w:r w:rsidRPr="008D1BEF">
        <w:rPr>
          <w:rFonts w:ascii="Garamond" w:hAnsi="Garamond"/>
          <w:lang w:val="en-GB"/>
        </w:rPr>
        <w:t xml:space="preserve">This paper is a discussion of the influence of popular communal reading practices around Shakespeare’s works on Hans Christian Andersen’s practice of composition and the construction of his own author-figure in the first half of the nineteenth century. The paper will trace the importance of ‘reading aloud’ in Danish </w:t>
      </w:r>
      <w:proofErr w:type="spellStart"/>
      <w:r w:rsidRPr="008D1BEF">
        <w:rPr>
          <w:rFonts w:ascii="Garamond" w:hAnsi="Garamond"/>
          <w:lang w:val="en-GB"/>
        </w:rPr>
        <w:t>Biedermeier</w:t>
      </w:r>
      <w:proofErr w:type="spellEnd"/>
      <w:r w:rsidRPr="008D1BEF">
        <w:rPr>
          <w:rFonts w:ascii="Garamond" w:hAnsi="Garamond"/>
          <w:lang w:val="en-GB"/>
        </w:rPr>
        <w:t xml:space="preserve"> culture to the construction of a ‘Danish Household Shakespeare’ and, conversely, how Andersen modelled his own authorship on such reading practices and on Shakespeare as a Romantic author-genius.</w:t>
      </w:r>
    </w:p>
    <w:p w14:paraId="50C0C02A" w14:textId="77777777" w:rsidR="00657B5A" w:rsidRPr="008D1BEF" w:rsidRDefault="00657B5A" w:rsidP="000C3922">
      <w:pPr>
        <w:rPr>
          <w:rFonts w:ascii="Garamond" w:hAnsi="Garamond"/>
          <w:lang w:val="en-GB"/>
        </w:rPr>
      </w:pPr>
    </w:p>
    <w:p w14:paraId="0D98E433" w14:textId="57EA47F8" w:rsidR="00657B5A" w:rsidRPr="00E26DF3" w:rsidRDefault="00657B5A" w:rsidP="000C3922">
      <w:pPr>
        <w:rPr>
          <w:rFonts w:ascii="Garamond" w:hAnsi="Garamond"/>
          <w:i/>
          <w:lang w:val="en-GB"/>
        </w:rPr>
      </w:pPr>
      <w:r w:rsidRPr="00E26DF3">
        <w:rPr>
          <w:rFonts w:ascii="Garamond" w:hAnsi="Garamond"/>
          <w:i/>
          <w:lang w:val="en-GB"/>
        </w:rPr>
        <w:t xml:space="preserve">Dr </w:t>
      </w:r>
      <w:proofErr w:type="spellStart"/>
      <w:r w:rsidRPr="00E26DF3">
        <w:rPr>
          <w:rFonts w:ascii="Garamond" w:hAnsi="Garamond"/>
          <w:i/>
          <w:lang w:val="en-GB"/>
        </w:rPr>
        <w:t>Jakob</w:t>
      </w:r>
      <w:proofErr w:type="spellEnd"/>
      <w:r w:rsidRPr="00E26DF3">
        <w:rPr>
          <w:rFonts w:ascii="Garamond" w:hAnsi="Garamond"/>
          <w:i/>
          <w:lang w:val="en-GB"/>
        </w:rPr>
        <w:t xml:space="preserve"> </w:t>
      </w:r>
      <w:proofErr w:type="spellStart"/>
      <w:r w:rsidRPr="00E26DF3">
        <w:rPr>
          <w:rFonts w:ascii="Garamond" w:hAnsi="Garamond"/>
          <w:i/>
          <w:lang w:val="en-GB"/>
        </w:rPr>
        <w:t>Stougaard</w:t>
      </w:r>
      <w:proofErr w:type="spellEnd"/>
      <w:r w:rsidRPr="00E26DF3">
        <w:rPr>
          <w:rFonts w:ascii="Garamond" w:hAnsi="Garamond"/>
          <w:i/>
          <w:lang w:val="en-GB"/>
        </w:rPr>
        <w:t xml:space="preserve">-Nielsen is Senior Lecturer in Scandinavian Literature at UCL since 2010. He received his PhD in English Literature from Aarhus University with a thesis on Henry James. He has edited books on World Literature, Nordic Publishing and Book History, and published several articles on Hans Christian Andersen, Henry James and Scandinavian Crime Fiction. He is currently involved in the AHRC-funded research project </w:t>
      </w:r>
      <w:r w:rsidR="00E26DF3" w:rsidRPr="00E26DF3">
        <w:rPr>
          <w:rFonts w:ascii="Garamond" w:hAnsi="Garamond"/>
          <w:i/>
          <w:lang w:val="en-GB"/>
        </w:rPr>
        <w:t>‘</w:t>
      </w:r>
      <w:r w:rsidRPr="00E26DF3">
        <w:rPr>
          <w:rFonts w:ascii="Garamond" w:hAnsi="Garamond"/>
          <w:i/>
          <w:lang w:val="en-GB"/>
        </w:rPr>
        <w:t>Translating the Literatures of Small European Nations</w:t>
      </w:r>
      <w:r w:rsidR="00E26DF3" w:rsidRPr="00E26DF3">
        <w:rPr>
          <w:rFonts w:ascii="Garamond" w:hAnsi="Garamond"/>
          <w:i/>
          <w:lang w:val="en-GB"/>
        </w:rPr>
        <w:t>’</w:t>
      </w:r>
      <w:r w:rsidRPr="00E26DF3">
        <w:rPr>
          <w:rFonts w:ascii="Garamond" w:hAnsi="Garamond"/>
          <w:i/>
          <w:lang w:val="en-GB"/>
        </w:rPr>
        <w:t>.</w:t>
      </w:r>
    </w:p>
    <w:p w14:paraId="652C7AA7" w14:textId="6B26FDE1" w:rsidR="00657B5A" w:rsidRPr="00E26DF3" w:rsidRDefault="00322B59" w:rsidP="000C3922">
      <w:pPr>
        <w:rPr>
          <w:rFonts w:ascii="Garamond" w:hAnsi="Garamond"/>
          <w:i/>
          <w:lang w:val="en-GB"/>
        </w:rPr>
      </w:pPr>
      <w:r w:rsidRPr="00E26DF3">
        <w:rPr>
          <w:rFonts w:ascii="Garamond" w:hAnsi="Garamond"/>
          <w:i/>
          <w:lang w:val="en-GB"/>
        </w:rPr>
        <w:t> </w:t>
      </w:r>
    </w:p>
    <w:p w14:paraId="766A4EAD" w14:textId="77777777" w:rsidR="00657B5A" w:rsidRPr="008D1BEF" w:rsidRDefault="00657B5A" w:rsidP="000C3922">
      <w:pPr>
        <w:rPr>
          <w:rFonts w:ascii="Garamond" w:hAnsi="Garamond"/>
          <w:lang w:val="en-GB"/>
        </w:rPr>
      </w:pPr>
    </w:p>
    <w:p w14:paraId="67594645" w14:textId="6B14769A" w:rsidR="00657B5A" w:rsidRPr="008D1BEF" w:rsidRDefault="005829A2" w:rsidP="000C3922">
      <w:pPr>
        <w:rPr>
          <w:rFonts w:ascii="Garamond" w:hAnsi="Garamond"/>
          <w:lang w:val="en-GB"/>
        </w:rPr>
      </w:pPr>
      <w:r w:rsidRPr="008D1BEF">
        <w:rPr>
          <w:rFonts w:ascii="Garamond" w:hAnsi="Garamond"/>
          <w:b/>
          <w:lang w:val="en-GB"/>
        </w:rPr>
        <w:t>Paul Binding</w:t>
      </w:r>
      <w:r w:rsidR="00657B5A" w:rsidRPr="008D1BEF">
        <w:rPr>
          <w:rFonts w:ascii="Garamond" w:hAnsi="Garamond"/>
          <w:b/>
          <w:lang w:val="en-GB"/>
        </w:rPr>
        <w:t>:</w:t>
      </w:r>
      <w:r w:rsidR="00657B5A" w:rsidRPr="008D1BEF">
        <w:rPr>
          <w:rFonts w:ascii="Garamond" w:hAnsi="Garamond"/>
          <w:lang w:val="en-GB"/>
        </w:rPr>
        <w:t xml:space="preserve"> Andersen and Shakespeare’s Danish Translators</w:t>
      </w:r>
    </w:p>
    <w:p w14:paraId="66E9B5FB" w14:textId="77777777" w:rsidR="00657B5A" w:rsidRPr="008D1BEF" w:rsidRDefault="00657B5A" w:rsidP="000C3922">
      <w:pPr>
        <w:rPr>
          <w:rFonts w:ascii="Garamond" w:hAnsi="Garamond"/>
          <w:lang w:val="en-GB"/>
        </w:rPr>
      </w:pPr>
    </w:p>
    <w:p w14:paraId="2EF7541F" w14:textId="0BE4988D" w:rsidR="00657B5A" w:rsidRPr="008D1BEF" w:rsidRDefault="00657B5A" w:rsidP="000C3922">
      <w:pPr>
        <w:rPr>
          <w:rFonts w:ascii="Garamond" w:hAnsi="Garamond"/>
          <w:lang w:val="en-GB"/>
        </w:rPr>
      </w:pPr>
      <w:r w:rsidRPr="008D1BEF">
        <w:rPr>
          <w:rFonts w:ascii="Garamond" w:hAnsi="Garamond"/>
          <w:lang w:val="en-GB"/>
        </w:rPr>
        <w:t xml:space="preserve">While he will of course pay tribute to Hans Christian Andersen’s lifelong fascination with Shakespeare, and to his creative friendships with eminent Shakespeare translators Commodore </w:t>
      </w:r>
      <w:proofErr w:type="spellStart"/>
      <w:r w:rsidRPr="008D1BEF">
        <w:rPr>
          <w:rFonts w:ascii="Garamond" w:hAnsi="Garamond"/>
          <w:lang w:val="en-GB"/>
        </w:rPr>
        <w:t>Wulff</w:t>
      </w:r>
      <w:proofErr w:type="spellEnd"/>
      <w:r w:rsidRPr="008D1BEF">
        <w:rPr>
          <w:rFonts w:ascii="Garamond" w:hAnsi="Garamond"/>
          <w:lang w:val="en-GB"/>
        </w:rPr>
        <w:t xml:space="preserve"> (Danish) and Ludwig and Dorothea Tieck (German), Paul Binding will concentrate in his talk on Andersen’s ‘Hamlet’ novel, “At </w:t>
      </w:r>
      <w:proofErr w:type="spellStart"/>
      <w:r w:rsidRPr="008D1BEF">
        <w:rPr>
          <w:rFonts w:ascii="Garamond" w:hAnsi="Garamond"/>
          <w:lang w:val="en-GB"/>
        </w:rPr>
        <w:t>være</w:t>
      </w:r>
      <w:proofErr w:type="spellEnd"/>
      <w:r w:rsidRPr="008D1BEF">
        <w:rPr>
          <w:rFonts w:ascii="Garamond" w:hAnsi="Garamond"/>
          <w:lang w:val="en-GB"/>
        </w:rPr>
        <w:t xml:space="preserve"> </w:t>
      </w:r>
      <w:proofErr w:type="spellStart"/>
      <w:r w:rsidRPr="008D1BEF">
        <w:rPr>
          <w:rFonts w:ascii="Garamond" w:hAnsi="Garamond"/>
          <w:lang w:val="en-GB"/>
        </w:rPr>
        <w:t>eller</w:t>
      </w:r>
      <w:proofErr w:type="spellEnd"/>
      <w:r w:rsidRPr="008D1BEF">
        <w:rPr>
          <w:rFonts w:ascii="Garamond" w:hAnsi="Garamond"/>
          <w:lang w:val="en-GB"/>
        </w:rPr>
        <w:t xml:space="preserve"> </w:t>
      </w:r>
      <w:proofErr w:type="spellStart"/>
      <w:r w:rsidRPr="008D1BEF">
        <w:rPr>
          <w:rFonts w:ascii="Garamond" w:hAnsi="Garamond"/>
          <w:lang w:val="en-GB"/>
        </w:rPr>
        <w:t>ikke</w:t>
      </w:r>
      <w:proofErr w:type="spellEnd"/>
      <w:r w:rsidRPr="008D1BEF">
        <w:rPr>
          <w:rFonts w:ascii="Garamond" w:hAnsi="Garamond"/>
          <w:lang w:val="en-GB"/>
        </w:rPr>
        <w:t xml:space="preserve"> </w:t>
      </w:r>
      <w:proofErr w:type="spellStart"/>
      <w:r w:rsidRPr="008D1BEF">
        <w:rPr>
          <w:rFonts w:ascii="Garamond" w:hAnsi="Garamond"/>
          <w:lang w:val="en-GB"/>
        </w:rPr>
        <w:t>være</w:t>
      </w:r>
      <w:proofErr w:type="spellEnd"/>
      <w:r w:rsidRPr="008D1BEF">
        <w:rPr>
          <w:rFonts w:ascii="Garamond" w:hAnsi="Garamond"/>
          <w:lang w:val="en-GB"/>
        </w:rPr>
        <w:t xml:space="preserve">” ‘To Be or Not To Be’ (1857, simultaneously published in Danish, English and German).  The quotation that forms the title points to the profound and governing concerns of the book. </w:t>
      </w:r>
      <w:proofErr w:type="spellStart"/>
      <w:r w:rsidRPr="008D1BEF">
        <w:rPr>
          <w:rFonts w:ascii="Garamond" w:hAnsi="Garamond"/>
          <w:lang w:val="en-GB"/>
        </w:rPr>
        <w:t>Niels</w:t>
      </w:r>
      <w:proofErr w:type="spellEnd"/>
      <w:r w:rsidRPr="008D1BEF">
        <w:rPr>
          <w:rFonts w:ascii="Garamond" w:hAnsi="Garamond"/>
          <w:lang w:val="en-GB"/>
        </w:rPr>
        <w:t xml:space="preserve"> </w:t>
      </w:r>
      <w:proofErr w:type="spellStart"/>
      <w:r w:rsidRPr="008D1BEF">
        <w:rPr>
          <w:rFonts w:ascii="Garamond" w:hAnsi="Garamond"/>
          <w:lang w:val="en-GB"/>
        </w:rPr>
        <w:t>Bryde</w:t>
      </w:r>
      <w:proofErr w:type="spellEnd"/>
      <w:r w:rsidRPr="008D1BEF">
        <w:rPr>
          <w:rFonts w:ascii="Garamond" w:hAnsi="Garamond"/>
          <w:lang w:val="en-GB"/>
        </w:rPr>
        <w:t xml:space="preserve">, one of Andersen’s best-drawn protagonists, is Hamlet-like in the tests and existential confrontations he undergoes rather than in emotional situations, though we should note here that he is early deprived of his blood-father and adopted by a stepfather, </w:t>
      </w:r>
      <w:proofErr w:type="spellStart"/>
      <w:r w:rsidRPr="008D1BEF">
        <w:rPr>
          <w:rFonts w:ascii="Garamond" w:hAnsi="Garamond"/>
          <w:lang w:val="en-GB"/>
        </w:rPr>
        <w:t>Japetus</w:t>
      </w:r>
      <w:proofErr w:type="spellEnd"/>
      <w:r w:rsidRPr="008D1BEF">
        <w:rPr>
          <w:rFonts w:ascii="Garamond" w:hAnsi="Garamond"/>
          <w:lang w:val="en-GB"/>
        </w:rPr>
        <w:t xml:space="preserve"> </w:t>
      </w:r>
      <w:proofErr w:type="spellStart"/>
      <w:r w:rsidRPr="008D1BEF">
        <w:rPr>
          <w:rFonts w:ascii="Garamond" w:hAnsi="Garamond"/>
          <w:lang w:val="en-GB"/>
        </w:rPr>
        <w:t>Mollerup</w:t>
      </w:r>
      <w:proofErr w:type="spellEnd"/>
      <w:r w:rsidRPr="008D1BEF">
        <w:rPr>
          <w:rFonts w:ascii="Garamond" w:hAnsi="Garamond"/>
          <w:lang w:val="en-GB"/>
        </w:rPr>
        <w:t xml:space="preserve">, a Jutland clergyman with whom relationship becomes for a long period impossibly strained. </w:t>
      </w:r>
      <w:proofErr w:type="spellStart"/>
      <w:r w:rsidRPr="008D1BEF">
        <w:rPr>
          <w:rFonts w:ascii="Garamond" w:hAnsi="Garamond"/>
          <w:lang w:val="en-GB"/>
        </w:rPr>
        <w:t>Niels</w:t>
      </w:r>
      <w:proofErr w:type="spellEnd"/>
      <w:r w:rsidRPr="008D1BEF">
        <w:rPr>
          <w:rFonts w:ascii="Garamond" w:hAnsi="Garamond"/>
          <w:lang w:val="en-GB"/>
        </w:rPr>
        <w:t xml:space="preserve"> moves through religious questioning and doubt into a science-based atheism, despite following </w:t>
      </w:r>
      <w:proofErr w:type="spellStart"/>
      <w:r w:rsidRPr="008D1BEF">
        <w:rPr>
          <w:rFonts w:ascii="Garamond" w:hAnsi="Garamond"/>
          <w:lang w:val="en-GB"/>
        </w:rPr>
        <w:t>Japetus</w:t>
      </w:r>
      <w:proofErr w:type="spellEnd"/>
      <w:r w:rsidRPr="008D1BEF">
        <w:rPr>
          <w:rFonts w:ascii="Garamond" w:hAnsi="Garamond"/>
          <w:lang w:val="en-GB"/>
        </w:rPr>
        <w:t xml:space="preserve"> into the ministry. Yet circumstances and engagements with the culture and public events around him lead him back to Christianity; he conducts intellectual dialogues with contemporary thinkers whose modern radical Christianity </w:t>
      </w:r>
      <w:proofErr w:type="spellStart"/>
      <w:r w:rsidRPr="008D1BEF">
        <w:rPr>
          <w:rFonts w:ascii="Garamond" w:hAnsi="Garamond"/>
          <w:lang w:val="en-GB"/>
        </w:rPr>
        <w:t>Niels</w:t>
      </w:r>
      <w:proofErr w:type="spellEnd"/>
      <w:r w:rsidRPr="008D1BEF">
        <w:rPr>
          <w:rFonts w:ascii="Garamond" w:hAnsi="Garamond"/>
          <w:lang w:val="en-GB"/>
        </w:rPr>
        <w:t xml:space="preserve"> finds interesting but ultimately unsatisfying – D.F. Strauss, L. Feuerbach, N.F.S. </w:t>
      </w:r>
      <w:proofErr w:type="spellStart"/>
      <w:r w:rsidRPr="008D1BEF">
        <w:rPr>
          <w:rFonts w:ascii="Garamond" w:hAnsi="Garamond"/>
          <w:lang w:val="en-GB"/>
        </w:rPr>
        <w:t>Grundtvig</w:t>
      </w:r>
      <w:proofErr w:type="spellEnd"/>
      <w:r w:rsidRPr="008D1BEF">
        <w:rPr>
          <w:rFonts w:ascii="Garamond" w:hAnsi="Garamond"/>
          <w:lang w:val="en-GB"/>
        </w:rPr>
        <w:t xml:space="preserve"> – just as Hamlet’s debates relate outwards to contemporary thought. At the heart of this novel (cf</w:t>
      </w:r>
      <w:r w:rsidR="005829A2" w:rsidRPr="008D1BEF">
        <w:rPr>
          <w:rFonts w:ascii="Garamond" w:hAnsi="Garamond"/>
          <w:lang w:val="en-GB"/>
        </w:rPr>
        <w:t>.</w:t>
      </w:r>
      <w:r w:rsidRPr="008D1BEF">
        <w:rPr>
          <w:rFonts w:ascii="Garamond" w:hAnsi="Garamond"/>
          <w:lang w:val="en-GB"/>
        </w:rPr>
        <w:t xml:space="preserve"> Hamlet’s soliloquy) is concern with life after death; absence of a belief in immortality does damage to the individual and to society alike in Andersen’s view. The novel contains many analogues for characters in Hamlet: for instance, a Jewish Ophelia (Esther), and the touching figure of her Laertes brother, Julius. Important sections of the novel take place during the First Schleswig (Three Years’) War, the vivid scenes of which are not only moving in themselves but vital to the author’s championship of an inclusive Christianity which does not eschew either the supra-natural or the paramount need for unselfish love.        </w:t>
      </w:r>
    </w:p>
    <w:p w14:paraId="2FC7ADE8" w14:textId="77777777" w:rsidR="00E26DF3" w:rsidRDefault="00E26DF3" w:rsidP="000C3922">
      <w:pPr>
        <w:rPr>
          <w:rFonts w:ascii="Garamond" w:hAnsi="Garamond"/>
          <w:b/>
          <w:lang w:val="en-GB"/>
        </w:rPr>
      </w:pPr>
    </w:p>
    <w:p w14:paraId="2DEB1496" w14:textId="62F2D3BD" w:rsidR="00657B5A" w:rsidRPr="00E26DF3" w:rsidRDefault="00657B5A" w:rsidP="000C3922">
      <w:pPr>
        <w:rPr>
          <w:rFonts w:ascii="Garamond" w:hAnsi="Garamond"/>
          <w:i/>
          <w:lang w:val="en-GB"/>
        </w:rPr>
      </w:pPr>
      <w:r w:rsidRPr="00E26DF3">
        <w:rPr>
          <w:rFonts w:ascii="Garamond" w:hAnsi="Garamond"/>
          <w:i/>
          <w:lang w:val="en-GB"/>
        </w:rPr>
        <w:t>Educated at Oxford where in 1999/2000 he was a Senior Associate Member of St Antony’s, Paul Binding is an independent writer and scholar - novelist, literary critic, cultural historian – who has lectured in universities and cultural institutes in many countries, notably the United States, the United Kingdom, Norway, Sweden, Denmark, Finland and Estonia. The culture of the Nordic countries has interested and absorbed him since youth, and in his twenties he was a</w:t>
      </w:r>
      <w:r w:rsidRPr="008D1BEF">
        <w:rPr>
          <w:rFonts w:ascii="Garamond" w:hAnsi="Garamond"/>
          <w:lang w:val="en-GB"/>
        </w:rPr>
        <w:t xml:space="preserve"> </w:t>
      </w:r>
      <w:proofErr w:type="spellStart"/>
      <w:r w:rsidRPr="00E26DF3">
        <w:rPr>
          <w:rFonts w:ascii="Garamond" w:hAnsi="Garamond"/>
          <w:i/>
          <w:lang w:val="en-GB"/>
        </w:rPr>
        <w:t>Lektor</w:t>
      </w:r>
      <w:proofErr w:type="spellEnd"/>
      <w:r w:rsidRPr="00E26DF3">
        <w:rPr>
          <w:rFonts w:ascii="Garamond" w:hAnsi="Garamond"/>
          <w:i/>
          <w:lang w:val="en-GB"/>
        </w:rPr>
        <w:t xml:space="preserve"> at the University of </w:t>
      </w:r>
      <w:proofErr w:type="spellStart"/>
      <w:r w:rsidRPr="00E26DF3">
        <w:rPr>
          <w:rFonts w:ascii="Garamond" w:hAnsi="Garamond"/>
          <w:i/>
          <w:lang w:val="en-GB"/>
        </w:rPr>
        <w:t>Umeå</w:t>
      </w:r>
      <w:proofErr w:type="spellEnd"/>
      <w:r w:rsidRPr="00E26DF3">
        <w:rPr>
          <w:rFonts w:ascii="Garamond" w:hAnsi="Garamond"/>
          <w:i/>
          <w:lang w:val="en-GB"/>
        </w:rPr>
        <w:t xml:space="preserve"> in Sweden. He contributes regularly to</w:t>
      </w:r>
      <w:r w:rsidRPr="008D1BEF">
        <w:rPr>
          <w:rFonts w:ascii="Garamond" w:hAnsi="Garamond"/>
          <w:lang w:val="en-GB"/>
        </w:rPr>
        <w:t xml:space="preserve"> </w:t>
      </w:r>
      <w:r w:rsidRPr="00E26DF3">
        <w:rPr>
          <w:rFonts w:ascii="Garamond" w:hAnsi="Garamond"/>
          <w:i/>
          <w:lang w:val="en-GB"/>
        </w:rPr>
        <w:t>many British</w:t>
      </w:r>
      <w:r w:rsidRPr="008D1BEF">
        <w:rPr>
          <w:rFonts w:ascii="Garamond" w:hAnsi="Garamond"/>
          <w:lang w:val="en-GB"/>
        </w:rPr>
        <w:t xml:space="preserve"> </w:t>
      </w:r>
      <w:r w:rsidRPr="00E26DF3">
        <w:rPr>
          <w:rFonts w:ascii="Garamond" w:hAnsi="Garamond"/>
          <w:i/>
          <w:lang w:val="en-GB"/>
        </w:rPr>
        <w:t xml:space="preserve">and international periodicals, most often on Nordic subjects, with regular appearances in the Times Literary Supplement and New Statesman. He is the author of the J.R. </w:t>
      </w:r>
      <w:proofErr w:type="spellStart"/>
      <w:r w:rsidRPr="00E26DF3">
        <w:rPr>
          <w:rFonts w:ascii="Garamond" w:hAnsi="Garamond"/>
          <w:i/>
          <w:lang w:val="en-GB"/>
        </w:rPr>
        <w:t>Ackerley</w:t>
      </w:r>
      <w:proofErr w:type="spellEnd"/>
      <w:r w:rsidRPr="00E26DF3">
        <w:rPr>
          <w:rFonts w:ascii="Garamond" w:hAnsi="Garamond"/>
          <w:i/>
          <w:lang w:val="en-GB"/>
        </w:rPr>
        <w:t xml:space="preserve"> Prize-winning memoir St Martin’s Ride (1990), of a critical study of Ibsen </w:t>
      </w:r>
      <w:r w:rsidR="00E26DF3" w:rsidRPr="00E26DF3">
        <w:rPr>
          <w:rFonts w:ascii="Garamond" w:hAnsi="Garamond"/>
          <w:i/>
          <w:lang w:val="en-GB"/>
        </w:rPr>
        <w:t>‘</w:t>
      </w:r>
      <w:r w:rsidRPr="00E26DF3">
        <w:rPr>
          <w:rFonts w:ascii="Garamond" w:hAnsi="Garamond"/>
          <w:i/>
          <w:lang w:val="en-GB"/>
        </w:rPr>
        <w:t>With Vine-Leaves in His Hair: The Role of the Artist in Ibsen’s Plays</w:t>
      </w:r>
      <w:r w:rsidR="00E26DF3" w:rsidRPr="00E26DF3">
        <w:rPr>
          <w:rFonts w:ascii="Garamond" w:hAnsi="Garamond"/>
          <w:i/>
          <w:lang w:val="en-GB"/>
        </w:rPr>
        <w:t xml:space="preserve">’ </w:t>
      </w:r>
      <w:r w:rsidRPr="00E26DF3">
        <w:rPr>
          <w:rFonts w:ascii="Garamond" w:hAnsi="Garamond"/>
          <w:i/>
          <w:lang w:val="en-GB"/>
        </w:rPr>
        <w:t>(</w:t>
      </w:r>
      <w:proofErr w:type="spellStart"/>
      <w:r w:rsidRPr="00E26DF3">
        <w:rPr>
          <w:rFonts w:ascii="Garamond" w:hAnsi="Garamond"/>
          <w:i/>
          <w:lang w:val="en-GB"/>
        </w:rPr>
        <w:t>Norvik</w:t>
      </w:r>
      <w:proofErr w:type="spellEnd"/>
      <w:r w:rsidRPr="00E26DF3">
        <w:rPr>
          <w:rFonts w:ascii="Garamond" w:hAnsi="Garamond"/>
          <w:i/>
          <w:lang w:val="en-GB"/>
        </w:rPr>
        <w:t xml:space="preserve"> 2006) and </w:t>
      </w:r>
      <w:r w:rsidR="00E26DF3" w:rsidRPr="00E26DF3">
        <w:rPr>
          <w:rFonts w:ascii="Garamond" w:hAnsi="Garamond"/>
          <w:i/>
          <w:lang w:val="en-GB"/>
        </w:rPr>
        <w:t>‘</w:t>
      </w:r>
      <w:r w:rsidRPr="00E26DF3">
        <w:rPr>
          <w:rFonts w:ascii="Garamond" w:hAnsi="Garamond"/>
          <w:i/>
          <w:lang w:val="en-GB"/>
        </w:rPr>
        <w:t>Hans Christian Andersen; European Witness</w:t>
      </w:r>
      <w:r w:rsidR="00E26DF3" w:rsidRPr="00E26DF3">
        <w:rPr>
          <w:rFonts w:ascii="Garamond" w:hAnsi="Garamond"/>
          <w:i/>
          <w:lang w:val="en-GB"/>
        </w:rPr>
        <w:t>’</w:t>
      </w:r>
      <w:r w:rsidRPr="00E26DF3">
        <w:rPr>
          <w:rFonts w:ascii="Garamond" w:hAnsi="Garamond"/>
          <w:i/>
          <w:lang w:val="en-GB"/>
        </w:rPr>
        <w:t xml:space="preserve"> (Yale 2014) which was awarded ‘Hans Christian Andersen </w:t>
      </w:r>
      <w:proofErr w:type="spellStart"/>
      <w:r w:rsidRPr="00E26DF3">
        <w:rPr>
          <w:rFonts w:ascii="Garamond" w:hAnsi="Garamond"/>
          <w:i/>
          <w:lang w:val="en-GB"/>
        </w:rPr>
        <w:t>Prisen</w:t>
      </w:r>
      <w:proofErr w:type="spellEnd"/>
      <w:r w:rsidRPr="00E26DF3">
        <w:rPr>
          <w:rFonts w:ascii="Garamond" w:hAnsi="Garamond"/>
          <w:i/>
          <w:lang w:val="en-GB"/>
        </w:rPr>
        <w:t xml:space="preserve">’ 2015. </w:t>
      </w:r>
    </w:p>
    <w:p w14:paraId="2E817FC2" w14:textId="77777777" w:rsidR="00657B5A" w:rsidRPr="00E26DF3" w:rsidRDefault="00657B5A" w:rsidP="000C3922">
      <w:pPr>
        <w:rPr>
          <w:rFonts w:ascii="Garamond" w:hAnsi="Garamond"/>
          <w:i/>
          <w:lang w:val="en-GB"/>
        </w:rPr>
      </w:pPr>
    </w:p>
    <w:p w14:paraId="0D3F3C7A" w14:textId="77777777" w:rsidR="00657B5A" w:rsidRPr="00E26DF3" w:rsidRDefault="00657B5A" w:rsidP="000C3922">
      <w:pPr>
        <w:rPr>
          <w:rFonts w:ascii="Garamond" w:hAnsi="Garamond"/>
          <w:i/>
          <w:lang w:val="en-GB"/>
        </w:rPr>
      </w:pPr>
    </w:p>
    <w:p w14:paraId="4DFFDAC1" w14:textId="006EAE1F" w:rsidR="00657B5A" w:rsidRPr="008D1BEF" w:rsidRDefault="005829A2" w:rsidP="000C3922">
      <w:pPr>
        <w:rPr>
          <w:rFonts w:ascii="Garamond" w:hAnsi="Garamond"/>
          <w:lang w:val="en-GB"/>
        </w:rPr>
      </w:pPr>
      <w:r w:rsidRPr="008D1BEF">
        <w:rPr>
          <w:rFonts w:ascii="Garamond" w:hAnsi="Garamond"/>
          <w:b/>
          <w:lang w:val="en-GB"/>
        </w:rPr>
        <w:t xml:space="preserve">Jacob </w:t>
      </w:r>
      <w:proofErr w:type="spellStart"/>
      <w:r w:rsidRPr="008D1BEF">
        <w:rPr>
          <w:rFonts w:ascii="Garamond" w:hAnsi="Garamond"/>
          <w:b/>
          <w:lang w:val="en-GB"/>
        </w:rPr>
        <w:t>Bøggild</w:t>
      </w:r>
      <w:proofErr w:type="spellEnd"/>
      <w:r w:rsidR="00657B5A" w:rsidRPr="008D1BEF">
        <w:rPr>
          <w:rFonts w:ascii="Garamond" w:hAnsi="Garamond"/>
          <w:b/>
          <w:lang w:val="en-GB"/>
        </w:rPr>
        <w:t xml:space="preserve">: </w:t>
      </w:r>
      <w:r w:rsidR="00657B5A" w:rsidRPr="008D1BEF">
        <w:rPr>
          <w:rFonts w:ascii="Garamond" w:hAnsi="Garamond"/>
          <w:lang w:val="en-GB"/>
        </w:rPr>
        <w:t xml:space="preserve">The influence of William Shakespeare upon Canonical Post-Romantic Danish Literature: Anxiety and the Imaginary in </w:t>
      </w:r>
      <w:proofErr w:type="spellStart"/>
      <w:r w:rsidR="00657B5A" w:rsidRPr="008D1BEF">
        <w:rPr>
          <w:rFonts w:ascii="Garamond" w:hAnsi="Garamond"/>
          <w:lang w:val="en-GB"/>
        </w:rPr>
        <w:t>Blicher</w:t>
      </w:r>
      <w:proofErr w:type="spellEnd"/>
      <w:r w:rsidR="00657B5A" w:rsidRPr="008D1BEF">
        <w:rPr>
          <w:rFonts w:ascii="Garamond" w:hAnsi="Garamond"/>
          <w:lang w:val="en-GB"/>
        </w:rPr>
        <w:t>, Kierkegaard and Blixen</w:t>
      </w:r>
    </w:p>
    <w:p w14:paraId="6B77EE0F" w14:textId="77777777" w:rsidR="00657B5A" w:rsidRPr="008D1BEF" w:rsidRDefault="00657B5A" w:rsidP="000C3922">
      <w:pPr>
        <w:rPr>
          <w:rFonts w:ascii="Garamond" w:hAnsi="Garamond"/>
          <w:b/>
          <w:lang w:val="en-GB"/>
        </w:rPr>
      </w:pPr>
    </w:p>
    <w:p w14:paraId="72F4AE61" w14:textId="511A6117" w:rsidR="00657B5A" w:rsidRPr="008D1BEF" w:rsidRDefault="00657B5A" w:rsidP="000C3922">
      <w:pPr>
        <w:rPr>
          <w:rFonts w:ascii="Garamond" w:hAnsi="Garamond"/>
          <w:lang w:val="en-GB"/>
        </w:rPr>
      </w:pPr>
      <w:r w:rsidRPr="008D1BEF">
        <w:rPr>
          <w:rFonts w:ascii="Garamond" w:hAnsi="Garamond"/>
          <w:lang w:val="en-GB"/>
        </w:rPr>
        <w:t xml:space="preserve">The main thesis of this paper is that Shakespeare is a major influence upon what one could call the post-romantic imagination in Danish Literature. Where the romantics hailed the imagination as the supreme faculty, while also exploring </w:t>
      </w:r>
      <w:r w:rsidRPr="008D1BEF">
        <w:rPr>
          <w:rFonts w:ascii="Garamond" w:hAnsi="Garamond"/>
          <w:lang w:val="en-GB"/>
        </w:rPr>
        <w:lastRenderedPageBreak/>
        <w:t>the risks it might imply to let it roam freely, the post-romantics found it to be an even more fundamental factor in human existence – from a psychological and existential perspective.</w:t>
      </w:r>
    </w:p>
    <w:p w14:paraId="2FD2C609" w14:textId="77777777" w:rsidR="00657B5A" w:rsidRPr="008D1BEF" w:rsidRDefault="00657B5A" w:rsidP="000C3922">
      <w:pPr>
        <w:rPr>
          <w:rFonts w:ascii="Garamond" w:hAnsi="Garamond"/>
          <w:lang w:val="en-GB"/>
        </w:rPr>
      </w:pPr>
    </w:p>
    <w:p w14:paraId="4404186B" w14:textId="77777777" w:rsidR="00657B5A" w:rsidRPr="008D1BEF" w:rsidRDefault="00657B5A" w:rsidP="000C3922">
      <w:pPr>
        <w:rPr>
          <w:rFonts w:ascii="Garamond" w:hAnsi="Garamond"/>
          <w:lang w:val="en-GB"/>
        </w:rPr>
      </w:pPr>
      <w:r w:rsidRPr="008D1BEF">
        <w:rPr>
          <w:rFonts w:ascii="Garamond" w:hAnsi="Garamond"/>
          <w:lang w:val="en-GB"/>
        </w:rPr>
        <w:t xml:space="preserve">First, I will argue, that this idea of the primacy of the faculty of the imagination – or the imaginary – is to be found in the plays of Shakespeare and that this is why he became so influential upon the writers I discuss. Secondly, I will argue that they use this influence in order to explore the human condition of the individual in what in a broad sense might be called modernity – a condition of being at the mercy of contingency and prone to anxiety. The third part of my argument will be that the collapse of the distinction between tragedy and comedy in plays such as </w:t>
      </w:r>
      <w:r w:rsidRPr="008D1BEF">
        <w:rPr>
          <w:rFonts w:ascii="Garamond" w:hAnsi="Garamond"/>
          <w:i/>
          <w:lang w:val="en-GB"/>
        </w:rPr>
        <w:t xml:space="preserve">The Merchant of Venice </w:t>
      </w:r>
      <w:r w:rsidRPr="008D1BEF">
        <w:rPr>
          <w:rFonts w:ascii="Garamond" w:hAnsi="Garamond"/>
          <w:lang w:val="en-GB"/>
        </w:rPr>
        <w:t xml:space="preserve">and </w:t>
      </w:r>
      <w:r w:rsidRPr="008D1BEF">
        <w:rPr>
          <w:rFonts w:ascii="Garamond" w:hAnsi="Garamond"/>
          <w:i/>
          <w:lang w:val="en-GB"/>
        </w:rPr>
        <w:t xml:space="preserve">The Winter’s Tale </w:t>
      </w:r>
      <w:r w:rsidRPr="008D1BEF">
        <w:rPr>
          <w:rFonts w:ascii="Garamond" w:hAnsi="Garamond"/>
          <w:lang w:val="en-GB"/>
        </w:rPr>
        <w:t>is absolutely crucial in this context.</w:t>
      </w:r>
    </w:p>
    <w:p w14:paraId="6C298FD8" w14:textId="77777777" w:rsidR="00657B5A" w:rsidRPr="008D1BEF" w:rsidRDefault="00657B5A" w:rsidP="000C3922">
      <w:pPr>
        <w:rPr>
          <w:rFonts w:ascii="Garamond" w:hAnsi="Garamond"/>
          <w:lang w:val="en-GB"/>
        </w:rPr>
      </w:pPr>
    </w:p>
    <w:p w14:paraId="11803C8B" w14:textId="77777777" w:rsidR="00657B5A" w:rsidRPr="008D1BEF" w:rsidRDefault="00657B5A" w:rsidP="000C3922">
      <w:pPr>
        <w:rPr>
          <w:rFonts w:ascii="Garamond" w:hAnsi="Garamond"/>
          <w:lang w:val="en-GB"/>
        </w:rPr>
      </w:pPr>
      <w:r w:rsidRPr="008D1BEF">
        <w:rPr>
          <w:rFonts w:ascii="Garamond" w:hAnsi="Garamond"/>
          <w:lang w:val="en-GB"/>
        </w:rPr>
        <w:t xml:space="preserve">Along the way I will discuss the </w:t>
      </w:r>
      <w:proofErr w:type="spellStart"/>
      <w:r w:rsidRPr="008D1BEF">
        <w:rPr>
          <w:rFonts w:ascii="Garamond" w:hAnsi="Garamond"/>
          <w:i/>
          <w:lang w:val="en-GB"/>
        </w:rPr>
        <w:t>Novelle</w:t>
      </w:r>
      <w:proofErr w:type="spellEnd"/>
      <w:r w:rsidRPr="008D1BEF">
        <w:rPr>
          <w:rFonts w:ascii="Garamond" w:hAnsi="Garamond"/>
          <w:i/>
          <w:lang w:val="en-GB"/>
        </w:rPr>
        <w:t xml:space="preserve"> </w:t>
      </w:r>
      <w:r w:rsidRPr="008D1BEF">
        <w:rPr>
          <w:rFonts w:ascii="Garamond" w:hAnsi="Garamond"/>
          <w:lang w:val="en-GB"/>
        </w:rPr>
        <w:t>“</w:t>
      </w:r>
      <w:proofErr w:type="spellStart"/>
      <w:r w:rsidRPr="008D1BEF">
        <w:rPr>
          <w:rFonts w:ascii="Garamond" w:hAnsi="Garamond"/>
          <w:lang w:val="en-GB"/>
        </w:rPr>
        <w:t>Hosekræmmeren</w:t>
      </w:r>
      <w:proofErr w:type="spellEnd"/>
      <w:r w:rsidRPr="008D1BEF">
        <w:rPr>
          <w:rFonts w:ascii="Garamond" w:hAnsi="Garamond"/>
          <w:lang w:val="en-GB"/>
        </w:rPr>
        <w:t xml:space="preserve">” [“The Pedlar”] by Steen </w:t>
      </w:r>
      <w:proofErr w:type="spellStart"/>
      <w:r w:rsidRPr="008D1BEF">
        <w:rPr>
          <w:rFonts w:ascii="Garamond" w:hAnsi="Garamond"/>
          <w:lang w:val="en-GB"/>
        </w:rPr>
        <w:t>Steensen</w:t>
      </w:r>
      <w:proofErr w:type="spellEnd"/>
      <w:r w:rsidRPr="008D1BEF">
        <w:rPr>
          <w:rFonts w:ascii="Garamond" w:hAnsi="Garamond"/>
          <w:lang w:val="en-GB"/>
        </w:rPr>
        <w:t xml:space="preserve"> </w:t>
      </w:r>
      <w:proofErr w:type="spellStart"/>
      <w:r w:rsidRPr="008D1BEF">
        <w:rPr>
          <w:rFonts w:ascii="Garamond" w:hAnsi="Garamond"/>
          <w:lang w:val="en-GB"/>
        </w:rPr>
        <w:t>Blicher</w:t>
      </w:r>
      <w:proofErr w:type="spellEnd"/>
      <w:r w:rsidRPr="008D1BEF">
        <w:rPr>
          <w:rFonts w:ascii="Garamond" w:hAnsi="Garamond"/>
          <w:lang w:val="en-GB"/>
        </w:rPr>
        <w:t xml:space="preserve">, </w:t>
      </w:r>
      <w:proofErr w:type="spellStart"/>
      <w:r w:rsidRPr="008D1BEF">
        <w:rPr>
          <w:rFonts w:ascii="Garamond" w:hAnsi="Garamond"/>
          <w:lang w:val="en-GB"/>
        </w:rPr>
        <w:t>Søren</w:t>
      </w:r>
      <w:proofErr w:type="spellEnd"/>
      <w:r w:rsidRPr="008D1BEF">
        <w:rPr>
          <w:rFonts w:ascii="Garamond" w:hAnsi="Garamond"/>
          <w:lang w:val="en-GB"/>
        </w:rPr>
        <w:t xml:space="preserve"> Kierkegaard’s “The Reflex of Ancient Tragic Drama in Modern Tragic Drama” (from </w:t>
      </w:r>
      <w:r w:rsidRPr="008D1BEF">
        <w:rPr>
          <w:rFonts w:ascii="Garamond" w:hAnsi="Garamond"/>
          <w:i/>
          <w:lang w:val="en-GB"/>
        </w:rPr>
        <w:t>Either-Or</w:t>
      </w:r>
      <w:r w:rsidRPr="008D1BEF">
        <w:rPr>
          <w:rFonts w:ascii="Garamond" w:hAnsi="Garamond"/>
          <w:lang w:val="en-GB"/>
        </w:rPr>
        <w:t xml:space="preserve">) and </w:t>
      </w:r>
      <w:r w:rsidRPr="008D1BEF">
        <w:rPr>
          <w:rFonts w:ascii="Garamond" w:hAnsi="Garamond"/>
          <w:i/>
          <w:lang w:val="en-GB"/>
        </w:rPr>
        <w:t xml:space="preserve">The Concept of Anxiety </w:t>
      </w:r>
      <w:r w:rsidRPr="008D1BEF">
        <w:rPr>
          <w:rFonts w:ascii="Garamond" w:hAnsi="Garamond"/>
          <w:lang w:val="en-GB"/>
        </w:rPr>
        <w:t>(as well as Kierkegaard’s interest in the figure of Hamlet) and a couple of tales by Karen Blixen (</w:t>
      </w:r>
      <w:proofErr w:type="spellStart"/>
      <w:r w:rsidRPr="008D1BEF">
        <w:rPr>
          <w:rFonts w:ascii="Garamond" w:hAnsi="Garamond"/>
          <w:lang w:val="en-GB"/>
        </w:rPr>
        <w:t>Isak</w:t>
      </w:r>
      <w:proofErr w:type="spellEnd"/>
      <w:r w:rsidRPr="008D1BEF">
        <w:rPr>
          <w:rFonts w:ascii="Garamond" w:hAnsi="Garamond"/>
          <w:lang w:val="en-GB"/>
        </w:rPr>
        <w:t xml:space="preserve"> Dinesen).</w:t>
      </w:r>
    </w:p>
    <w:p w14:paraId="7F9F69B3" w14:textId="77777777" w:rsidR="00657B5A" w:rsidRPr="008D1BEF" w:rsidRDefault="00657B5A" w:rsidP="000C3922">
      <w:pPr>
        <w:rPr>
          <w:rFonts w:ascii="Garamond" w:hAnsi="Garamond"/>
          <w:lang w:val="en-GB"/>
        </w:rPr>
      </w:pPr>
    </w:p>
    <w:p w14:paraId="21A6E3A0" w14:textId="621633E9" w:rsidR="00657B5A" w:rsidRPr="00E26DF3" w:rsidRDefault="00322B59" w:rsidP="000C3922">
      <w:pPr>
        <w:rPr>
          <w:rFonts w:ascii="Garamond" w:hAnsi="Garamond"/>
          <w:b/>
          <w:i/>
          <w:lang w:val="en-GB"/>
        </w:rPr>
      </w:pPr>
      <w:r w:rsidRPr="00E26DF3">
        <w:rPr>
          <w:rFonts w:ascii="Garamond" w:hAnsi="Garamond"/>
          <w:i/>
          <w:lang w:val="en-GB"/>
        </w:rPr>
        <w:t xml:space="preserve">Jacob </w:t>
      </w:r>
      <w:proofErr w:type="spellStart"/>
      <w:proofErr w:type="gramStart"/>
      <w:r w:rsidRPr="00E26DF3">
        <w:rPr>
          <w:rFonts w:ascii="Garamond" w:hAnsi="Garamond"/>
          <w:i/>
          <w:lang w:val="en-GB"/>
        </w:rPr>
        <w:t>Bøggild</w:t>
      </w:r>
      <w:proofErr w:type="spellEnd"/>
      <w:r w:rsidRPr="00E26DF3">
        <w:rPr>
          <w:rFonts w:ascii="Garamond" w:hAnsi="Garamond"/>
          <w:i/>
          <w:lang w:val="en-GB"/>
        </w:rPr>
        <w:t>,</w:t>
      </w:r>
      <w:proofErr w:type="gramEnd"/>
      <w:r w:rsidRPr="00E26DF3">
        <w:rPr>
          <w:rFonts w:ascii="Garamond" w:hAnsi="Garamond"/>
          <w:i/>
          <w:lang w:val="en-GB"/>
        </w:rPr>
        <w:t xml:space="preserve"> is a </w:t>
      </w:r>
      <w:proofErr w:type="spellStart"/>
      <w:r w:rsidRPr="00E26DF3">
        <w:rPr>
          <w:rFonts w:ascii="Garamond" w:hAnsi="Garamond"/>
          <w:i/>
          <w:lang w:val="en-GB"/>
        </w:rPr>
        <w:t>Dr.phil</w:t>
      </w:r>
      <w:proofErr w:type="spellEnd"/>
      <w:r w:rsidRPr="00E26DF3">
        <w:rPr>
          <w:rFonts w:ascii="Garamond" w:hAnsi="Garamond"/>
          <w:i/>
          <w:lang w:val="en-GB"/>
        </w:rPr>
        <w:t xml:space="preserve">. </w:t>
      </w:r>
      <w:proofErr w:type="gramStart"/>
      <w:r w:rsidRPr="00E26DF3">
        <w:rPr>
          <w:rFonts w:ascii="Garamond" w:hAnsi="Garamond"/>
          <w:i/>
          <w:lang w:val="en-GB"/>
        </w:rPr>
        <w:t>and</w:t>
      </w:r>
      <w:proofErr w:type="gramEnd"/>
      <w:r w:rsidR="00657B5A" w:rsidRPr="00E26DF3">
        <w:rPr>
          <w:rFonts w:ascii="Garamond" w:hAnsi="Garamond"/>
          <w:i/>
          <w:lang w:val="en-GB"/>
        </w:rPr>
        <w:t xml:space="preserve"> Professor at the Hans Christian Andersen Centre, U</w:t>
      </w:r>
      <w:r w:rsidRPr="00E26DF3">
        <w:rPr>
          <w:rFonts w:ascii="Garamond" w:hAnsi="Garamond"/>
          <w:i/>
          <w:lang w:val="en-GB"/>
        </w:rPr>
        <w:t>niversity of Southern Denmark. He is the a</w:t>
      </w:r>
      <w:r w:rsidR="00657B5A" w:rsidRPr="00E26DF3">
        <w:rPr>
          <w:rFonts w:ascii="Garamond" w:hAnsi="Garamond"/>
          <w:i/>
          <w:lang w:val="en-GB"/>
        </w:rPr>
        <w:t xml:space="preserve">uthor of </w:t>
      </w:r>
      <w:proofErr w:type="spellStart"/>
      <w:r w:rsidR="00657B5A" w:rsidRPr="00E26DF3">
        <w:rPr>
          <w:rFonts w:ascii="Garamond" w:hAnsi="Garamond"/>
          <w:i/>
          <w:lang w:val="en-GB"/>
        </w:rPr>
        <w:t>monographies</w:t>
      </w:r>
      <w:proofErr w:type="spellEnd"/>
      <w:r w:rsidR="00657B5A" w:rsidRPr="00E26DF3">
        <w:rPr>
          <w:rFonts w:ascii="Garamond" w:hAnsi="Garamond"/>
          <w:i/>
          <w:lang w:val="en-GB"/>
        </w:rPr>
        <w:t xml:space="preserve"> about Hans Christian Andersen and </w:t>
      </w:r>
      <w:proofErr w:type="spellStart"/>
      <w:r w:rsidR="00657B5A" w:rsidRPr="00E26DF3">
        <w:rPr>
          <w:rFonts w:ascii="Garamond" w:hAnsi="Garamond"/>
          <w:i/>
          <w:lang w:val="en-GB"/>
        </w:rPr>
        <w:t>Søren</w:t>
      </w:r>
      <w:proofErr w:type="spellEnd"/>
      <w:r w:rsidR="00657B5A" w:rsidRPr="00E26DF3">
        <w:rPr>
          <w:rFonts w:ascii="Garamond" w:hAnsi="Garamond"/>
          <w:i/>
          <w:lang w:val="en-GB"/>
        </w:rPr>
        <w:t xml:space="preserve"> Kierkegaard and numerous articles about Andersen, Kierkegaard and Karen Blixen. </w:t>
      </w:r>
    </w:p>
    <w:p w14:paraId="1A7744AC" w14:textId="77777777" w:rsidR="00657B5A" w:rsidRPr="00E26DF3" w:rsidRDefault="00657B5A" w:rsidP="000C3922">
      <w:pPr>
        <w:rPr>
          <w:rFonts w:ascii="Garamond" w:hAnsi="Garamond"/>
          <w:b/>
          <w:i/>
          <w:lang w:val="en-GB"/>
        </w:rPr>
      </w:pPr>
      <w:r w:rsidRPr="00E26DF3">
        <w:rPr>
          <w:rFonts w:ascii="Garamond" w:hAnsi="Garamond"/>
          <w:b/>
          <w:i/>
          <w:lang w:val="en-GB"/>
        </w:rPr>
        <w:t xml:space="preserve"> </w:t>
      </w:r>
    </w:p>
    <w:p w14:paraId="51E681B2" w14:textId="77777777" w:rsidR="00322B59" w:rsidRPr="00E26DF3" w:rsidRDefault="00322B59" w:rsidP="000C3922">
      <w:pPr>
        <w:rPr>
          <w:rFonts w:ascii="Garamond" w:hAnsi="Garamond"/>
          <w:b/>
          <w:i/>
          <w:lang w:val="en-GB"/>
        </w:rPr>
      </w:pPr>
    </w:p>
    <w:p w14:paraId="130A654E" w14:textId="77777777" w:rsidR="00322B59" w:rsidRPr="008D1BEF" w:rsidRDefault="00322B59" w:rsidP="000C3922">
      <w:pPr>
        <w:rPr>
          <w:rFonts w:ascii="Garamond" w:hAnsi="Garamond"/>
          <w:b/>
          <w:lang w:val="en-GB"/>
        </w:rPr>
      </w:pPr>
    </w:p>
    <w:p w14:paraId="070B6691" w14:textId="77777777" w:rsidR="00792BA5" w:rsidRDefault="00792BA5" w:rsidP="000C3922">
      <w:pPr>
        <w:jc w:val="center"/>
        <w:rPr>
          <w:rFonts w:ascii="Garamond" w:hAnsi="Garamond"/>
          <w:sz w:val="28"/>
          <w:lang w:val="en-GB"/>
        </w:rPr>
      </w:pPr>
    </w:p>
    <w:p w14:paraId="6C924243" w14:textId="772B8553" w:rsidR="00657B5A" w:rsidRPr="008D1BEF" w:rsidRDefault="00657B5A" w:rsidP="000C3922">
      <w:pPr>
        <w:jc w:val="center"/>
        <w:rPr>
          <w:rFonts w:ascii="Garamond" w:hAnsi="Garamond"/>
          <w:sz w:val="28"/>
          <w:lang w:val="en-GB"/>
        </w:rPr>
      </w:pPr>
      <w:r w:rsidRPr="008D1BEF">
        <w:rPr>
          <w:rFonts w:ascii="Garamond" w:hAnsi="Garamond"/>
          <w:sz w:val="28"/>
          <w:lang w:val="en-GB"/>
        </w:rPr>
        <w:t>PANEL 8: COMMUNITY SHAKESPEARE</w:t>
      </w:r>
    </w:p>
    <w:p w14:paraId="420504FE" w14:textId="77777777" w:rsidR="00657B5A" w:rsidRPr="008D1BEF" w:rsidRDefault="00657B5A" w:rsidP="000C3922">
      <w:pPr>
        <w:rPr>
          <w:rFonts w:ascii="Garamond" w:hAnsi="Garamond"/>
          <w:lang w:val="en-GB"/>
        </w:rPr>
      </w:pPr>
    </w:p>
    <w:p w14:paraId="107E183A" w14:textId="77777777" w:rsidR="00657B5A" w:rsidRPr="008D1BEF" w:rsidRDefault="00657B5A" w:rsidP="000C3922">
      <w:pPr>
        <w:rPr>
          <w:rFonts w:ascii="Garamond" w:hAnsi="Garamond"/>
          <w:lang w:val="en-GB"/>
        </w:rPr>
      </w:pPr>
    </w:p>
    <w:p w14:paraId="5074356C" w14:textId="3987C570" w:rsidR="00657B5A" w:rsidRPr="008D1BEF" w:rsidRDefault="005829A2" w:rsidP="000C3922">
      <w:pPr>
        <w:rPr>
          <w:rFonts w:ascii="Garamond" w:hAnsi="Garamond"/>
          <w:lang w:val="en-GB"/>
        </w:rPr>
      </w:pPr>
      <w:r w:rsidRPr="008D1BEF">
        <w:rPr>
          <w:rFonts w:ascii="Garamond" w:hAnsi="Garamond"/>
          <w:b/>
          <w:lang w:val="en-GB"/>
        </w:rPr>
        <w:t xml:space="preserve">Joanne Greenwood with </w:t>
      </w:r>
      <w:proofErr w:type="spellStart"/>
      <w:r w:rsidRPr="008D1BEF">
        <w:rPr>
          <w:rFonts w:ascii="Garamond" w:hAnsi="Garamond"/>
          <w:b/>
          <w:lang w:val="en-GB"/>
        </w:rPr>
        <w:t>Kaarina</w:t>
      </w:r>
      <w:proofErr w:type="spellEnd"/>
      <w:r w:rsidRPr="008D1BEF">
        <w:rPr>
          <w:rFonts w:ascii="Garamond" w:hAnsi="Garamond"/>
          <w:b/>
          <w:lang w:val="en-GB"/>
        </w:rPr>
        <w:t xml:space="preserve"> </w:t>
      </w:r>
      <w:proofErr w:type="spellStart"/>
      <w:r w:rsidRPr="008D1BEF">
        <w:rPr>
          <w:rFonts w:ascii="Garamond" w:hAnsi="Garamond"/>
          <w:b/>
          <w:lang w:val="en-GB"/>
        </w:rPr>
        <w:t>Karjula</w:t>
      </w:r>
      <w:proofErr w:type="spellEnd"/>
      <w:r w:rsidR="00657B5A" w:rsidRPr="008D1BEF">
        <w:rPr>
          <w:rFonts w:ascii="Garamond" w:hAnsi="Garamond"/>
          <w:b/>
          <w:lang w:val="en-GB"/>
        </w:rPr>
        <w:t xml:space="preserve">: </w:t>
      </w:r>
      <w:r w:rsidR="00657B5A" w:rsidRPr="008D1BEF">
        <w:rPr>
          <w:rFonts w:ascii="Garamond" w:hAnsi="Garamond"/>
          <w:lang w:val="en-GB"/>
        </w:rPr>
        <w:t>Shakespeare and Finnish theatre RTT</w:t>
      </w:r>
    </w:p>
    <w:p w14:paraId="15324D99" w14:textId="77777777" w:rsidR="00657B5A" w:rsidRPr="008D1BEF" w:rsidRDefault="00657B5A" w:rsidP="000C3922">
      <w:pPr>
        <w:rPr>
          <w:rFonts w:ascii="Garamond" w:hAnsi="Garamond"/>
          <w:lang w:val="en-GB"/>
        </w:rPr>
      </w:pPr>
    </w:p>
    <w:p w14:paraId="7B9EED4B" w14:textId="476EF6C4" w:rsidR="00657B5A" w:rsidRPr="008D1BEF" w:rsidRDefault="005829A2" w:rsidP="000C3922">
      <w:pPr>
        <w:rPr>
          <w:rFonts w:ascii="Garamond" w:hAnsi="Garamond"/>
          <w:b/>
          <w:lang w:val="en-GB"/>
        </w:rPr>
      </w:pPr>
      <w:r w:rsidRPr="008D1BEF">
        <w:rPr>
          <w:rFonts w:ascii="Garamond" w:hAnsi="Garamond"/>
          <w:lang w:val="en-GB"/>
        </w:rPr>
        <w:t>“</w:t>
      </w:r>
      <w:r w:rsidR="00657B5A" w:rsidRPr="008D1BEF">
        <w:rPr>
          <w:rFonts w:ascii="Garamond" w:hAnsi="Garamond"/>
          <w:lang w:val="en-GB"/>
        </w:rPr>
        <w:t xml:space="preserve">What hempen </w:t>
      </w:r>
      <w:proofErr w:type="spellStart"/>
      <w:r w:rsidR="00657B5A" w:rsidRPr="008D1BEF">
        <w:rPr>
          <w:rFonts w:ascii="Garamond" w:hAnsi="Garamond"/>
          <w:lang w:val="en-GB"/>
        </w:rPr>
        <w:t>homespuns</w:t>
      </w:r>
      <w:proofErr w:type="spellEnd"/>
      <w:r w:rsidR="00657B5A" w:rsidRPr="008D1BEF">
        <w:rPr>
          <w:rFonts w:ascii="Garamond" w:hAnsi="Garamond"/>
          <w:lang w:val="en-GB"/>
        </w:rPr>
        <w:t xml:space="preserve"> have we swaggering here</w:t>
      </w:r>
      <w:r w:rsidRPr="008D1BEF">
        <w:rPr>
          <w:rFonts w:ascii="Garamond" w:hAnsi="Garamond"/>
          <w:lang w:val="en-GB"/>
        </w:rPr>
        <w:t>”</w:t>
      </w:r>
      <w:r w:rsidRPr="008D1BEF">
        <w:rPr>
          <w:rFonts w:ascii="Garamond" w:hAnsi="Garamond"/>
          <w:b/>
          <w:lang w:val="en-GB"/>
        </w:rPr>
        <w:t xml:space="preserve"> </w:t>
      </w:r>
      <w:r w:rsidRPr="008D1BEF">
        <w:rPr>
          <w:rFonts w:ascii="Garamond" w:hAnsi="Garamond"/>
          <w:lang w:val="en-GB"/>
        </w:rPr>
        <w:t>(</w:t>
      </w:r>
      <w:r w:rsidR="00657B5A" w:rsidRPr="008D1BEF">
        <w:rPr>
          <w:rFonts w:ascii="Garamond" w:hAnsi="Garamond"/>
          <w:lang w:val="en-GB"/>
        </w:rPr>
        <w:t>Puck</w:t>
      </w:r>
      <w:r w:rsidRPr="008D1BEF">
        <w:rPr>
          <w:rFonts w:ascii="Garamond" w:hAnsi="Garamond"/>
          <w:lang w:val="en-GB"/>
        </w:rPr>
        <w:t>,</w:t>
      </w:r>
      <w:r w:rsidR="00657B5A" w:rsidRPr="008D1BEF">
        <w:rPr>
          <w:rFonts w:ascii="Garamond" w:hAnsi="Garamond"/>
          <w:lang w:val="en-GB"/>
        </w:rPr>
        <w:t xml:space="preserve"> 3.1</w:t>
      </w:r>
      <w:r w:rsidRPr="008D1BEF">
        <w:rPr>
          <w:rFonts w:ascii="Garamond" w:hAnsi="Garamond"/>
          <w:lang w:val="en-GB"/>
        </w:rPr>
        <w:t>).</w:t>
      </w:r>
      <w:r w:rsidRPr="008D1BEF">
        <w:rPr>
          <w:rFonts w:ascii="Garamond" w:hAnsi="Garamond"/>
          <w:b/>
          <w:lang w:val="en-GB"/>
        </w:rPr>
        <w:t xml:space="preserve"> </w:t>
      </w:r>
      <w:r w:rsidR="00657B5A" w:rsidRPr="008D1BEF">
        <w:rPr>
          <w:rFonts w:ascii="Garamond" w:hAnsi="Garamond"/>
          <w:lang w:val="en-GB"/>
        </w:rPr>
        <w:t xml:space="preserve">During the past twenty years </w:t>
      </w:r>
      <w:proofErr w:type="spellStart"/>
      <w:r w:rsidR="00657B5A" w:rsidRPr="008D1BEF">
        <w:rPr>
          <w:rFonts w:ascii="Garamond" w:hAnsi="Garamond"/>
          <w:lang w:val="en-GB"/>
        </w:rPr>
        <w:t>Romulan</w:t>
      </w:r>
      <w:proofErr w:type="spellEnd"/>
      <w:r w:rsidR="00657B5A" w:rsidRPr="008D1BEF">
        <w:rPr>
          <w:rFonts w:ascii="Garamond" w:hAnsi="Garamond"/>
          <w:lang w:val="en-GB"/>
        </w:rPr>
        <w:t xml:space="preserve"> </w:t>
      </w:r>
      <w:proofErr w:type="spellStart"/>
      <w:r w:rsidR="00657B5A" w:rsidRPr="008D1BEF">
        <w:rPr>
          <w:rFonts w:ascii="Garamond" w:hAnsi="Garamond"/>
          <w:lang w:val="en-GB"/>
        </w:rPr>
        <w:t>Taiteellinen</w:t>
      </w:r>
      <w:proofErr w:type="spellEnd"/>
      <w:r w:rsidR="00657B5A" w:rsidRPr="008D1BEF">
        <w:rPr>
          <w:rFonts w:ascii="Garamond" w:hAnsi="Garamond"/>
          <w:lang w:val="en-GB"/>
        </w:rPr>
        <w:t xml:space="preserve"> </w:t>
      </w:r>
      <w:proofErr w:type="spellStart"/>
      <w:r w:rsidR="00657B5A" w:rsidRPr="008D1BEF">
        <w:rPr>
          <w:rFonts w:ascii="Garamond" w:hAnsi="Garamond"/>
          <w:lang w:val="en-GB"/>
        </w:rPr>
        <w:t>Teatteri</w:t>
      </w:r>
      <w:proofErr w:type="spellEnd"/>
      <w:r w:rsidR="00657B5A" w:rsidRPr="008D1BEF">
        <w:rPr>
          <w:rFonts w:ascii="Garamond" w:hAnsi="Garamond"/>
          <w:lang w:val="en-GB"/>
        </w:rPr>
        <w:t>, a Community Theatre Company in Finland has produced The Tempest, A Midsummer Night´s Dream, Romeo &amp; Juliet, The Taming of the Shrew and most recently Macbeth; directed and designed by British professionals and performed in Finnish.</w:t>
      </w:r>
      <w:r w:rsidRPr="008D1BEF">
        <w:rPr>
          <w:rFonts w:ascii="Garamond" w:hAnsi="Garamond"/>
          <w:b/>
          <w:lang w:val="en-GB"/>
        </w:rPr>
        <w:t xml:space="preserve"> </w:t>
      </w:r>
      <w:r w:rsidR="00657B5A" w:rsidRPr="008D1BEF">
        <w:rPr>
          <w:rFonts w:ascii="Garamond" w:hAnsi="Garamond"/>
          <w:lang w:val="en-GB"/>
        </w:rPr>
        <w:t xml:space="preserve">What </w:t>
      </w:r>
      <w:proofErr w:type="gramStart"/>
      <w:r w:rsidR="00657B5A" w:rsidRPr="008D1BEF">
        <w:rPr>
          <w:rFonts w:ascii="Garamond" w:hAnsi="Garamond"/>
          <w:lang w:val="en-GB"/>
        </w:rPr>
        <w:t>began</w:t>
      </w:r>
      <w:proofErr w:type="gramEnd"/>
      <w:r w:rsidR="00657B5A" w:rsidRPr="008D1BEF">
        <w:rPr>
          <w:rFonts w:ascii="Garamond" w:hAnsi="Garamond"/>
          <w:lang w:val="en-GB"/>
        </w:rPr>
        <w:t xml:space="preserve"> as an experiment in cross culture discipline has become an integral part of the company and community programming.   </w:t>
      </w:r>
    </w:p>
    <w:p w14:paraId="1B023E06" w14:textId="77777777" w:rsidR="00657B5A" w:rsidRPr="008D1BEF" w:rsidRDefault="00657B5A" w:rsidP="000C3922">
      <w:pPr>
        <w:rPr>
          <w:rFonts w:ascii="Garamond" w:hAnsi="Garamond"/>
          <w:lang w:val="en-GB"/>
        </w:rPr>
      </w:pPr>
    </w:p>
    <w:p w14:paraId="401235AF" w14:textId="30376447" w:rsidR="00657B5A" w:rsidRPr="00E26DF3" w:rsidRDefault="00657B5A" w:rsidP="000C3922">
      <w:pPr>
        <w:rPr>
          <w:rFonts w:ascii="Garamond" w:hAnsi="Garamond"/>
          <w:lang w:val="en-GB"/>
        </w:rPr>
      </w:pPr>
      <w:proofErr w:type="spellStart"/>
      <w:r w:rsidRPr="00E26DF3">
        <w:rPr>
          <w:rFonts w:ascii="Garamond" w:hAnsi="Garamond"/>
          <w:lang w:val="en-GB"/>
        </w:rPr>
        <w:t>Kaarina</w:t>
      </w:r>
      <w:proofErr w:type="spellEnd"/>
      <w:r w:rsidRPr="00E26DF3">
        <w:rPr>
          <w:rFonts w:ascii="Garamond" w:hAnsi="Garamond"/>
          <w:lang w:val="en-GB"/>
        </w:rPr>
        <w:t xml:space="preserve"> </w:t>
      </w:r>
      <w:proofErr w:type="spellStart"/>
      <w:r w:rsidRPr="00E26DF3">
        <w:rPr>
          <w:rFonts w:ascii="Garamond" w:hAnsi="Garamond"/>
          <w:lang w:val="en-GB"/>
        </w:rPr>
        <w:t>Karjula</w:t>
      </w:r>
      <w:proofErr w:type="spellEnd"/>
      <w:r w:rsidR="005829A2" w:rsidRPr="00E26DF3">
        <w:rPr>
          <w:rFonts w:ascii="Garamond" w:hAnsi="Garamond"/>
          <w:lang w:val="en-GB"/>
        </w:rPr>
        <w:t>,</w:t>
      </w:r>
      <w:r w:rsidRPr="00E26DF3">
        <w:rPr>
          <w:rFonts w:ascii="Garamond" w:hAnsi="Garamond"/>
          <w:lang w:val="en-GB"/>
        </w:rPr>
        <w:t xml:space="preserve"> founding Director of RTT</w:t>
      </w:r>
      <w:r w:rsidR="005829A2" w:rsidRPr="00E26DF3">
        <w:rPr>
          <w:rFonts w:ascii="Garamond" w:hAnsi="Garamond"/>
          <w:lang w:val="en-GB"/>
        </w:rPr>
        <w:t>,</w:t>
      </w:r>
      <w:r w:rsidRPr="00E26DF3">
        <w:rPr>
          <w:rFonts w:ascii="Garamond" w:hAnsi="Garamond"/>
          <w:lang w:val="en-GB"/>
        </w:rPr>
        <w:t xml:space="preserve"> and Designer Joanne Greenwood discuss the processes and challenges of bringing Shakespeare to a small Dramatic Society at a time when the term Community Theatre was relatively unknown in Finland. Recognising the differences in the dramatic approaches and performance practices the company not only took on the challenges of Shakespeare’s poetic language but also embraced the practical structures of British Theatre. Links to local colleges now enable Stagecraft students to gain credits for their participation on the productions and businesses regularly offer their support through goodwill, expertise and venues. Utilizing local skills and resources has always been one of the most rewarding aspects of the project, creating a dialogue with the community and thereby gaining new audiences and participants through Shakespeare. </w:t>
      </w:r>
    </w:p>
    <w:p w14:paraId="15A25BAF" w14:textId="77777777" w:rsidR="00657B5A" w:rsidRPr="008D1BEF" w:rsidRDefault="00657B5A" w:rsidP="000C3922">
      <w:pPr>
        <w:rPr>
          <w:rFonts w:ascii="Garamond" w:hAnsi="Garamond"/>
          <w:lang w:val="en-GB"/>
        </w:rPr>
      </w:pPr>
    </w:p>
    <w:p w14:paraId="255A1CC0" w14:textId="24ADCADE" w:rsidR="00657B5A" w:rsidRPr="00E26DF3" w:rsidRDefault="003E5295" w:rsidP="000C3922">
      <w:pPr>
        <w:rPr>
          <w:rFonts w:ascii="Garamond" w:hAnsi="Garamond"/>
          <w:b/>
          <w:i/>
          <w:lang w:val="en-GB"/>
        </w:rPr>
      </w:pPr>
      <w:proofErr w:type="spellStart"/>
      <w:r w:rsidRPr="00E26DF3">
        <w:rPr>
          <w:rFonts w:ascii="Garamond" w:hAnsi="Garamond"/>
          <w:i/>
          <w:lang w:val="en-GB"/>
        </w:rPr>
        <w:t>Kaarina</w:t>
      </w:r>
      <w:proofErr w:type="spellEnd"/>
      <w:r w:rsidRPr="00E26DF3">
        <w:rPr>
          <w:rFonts w:ascii="Garamond" w:hAnsi="Garamond"/>
          <w:i/>
          <w:lang w:val="en-GB"/>
        </w:rPr>
        <w:t xml:space="preserve"> </w:t>
      </w:r>
      <w:proofErr w:type="spellStart"/>
      <w:r w:rsidRPr="00E26DF3">
        <w:rPr>
          <w:rFonts w:ascii="Garamond" w:hAnsi="Garamond"/>
          <w:i/>
          <w:lang w:val="en-GB"/>
        </w:rPr>
        <w:t>Karjula</w:t>
      </w:r>
      <w:proofErr w:type="spellEnd"/>
      <w:r w:rsidR="00657B5A" w:rsidRPr="00E26DF3">
        <w:rPr>
          <w:rFonts w:ascii="Garamond" w:hAnsi="Garamond"/>
          <w:i/>
          <w:lang w:val="en-GB"/>
        </w:rPr>
        <w:t xml:space="preserve"> </w:t>
      </w:r>
      <w:r w:rsidR="005829A2" w:rsidRPr="00E26DF3">
        <w:rPr>
          <w:rFonts w:ascii="Garamond" w:hAnsi="Garamond"/>
          <w:i/>
          <w:lang w:val="en-GB"/>
        </w:rPr>
        <w:t xml:space="preserve">holds a </w:t>
      </w:r>
      <w:r w:rsidR="00657B5A" w:rsidRPr="00E26DF3">
        <w:rPr>
          <w:rFonts w:ascii="Garamond" w:hAnsi="Garamond"/>
          <w:i/>
          <w:lang w:val="en-GB"/>
        </w:rPr>
        <w:t xml:space="preserve">BA </w:t>
      </w:r>
      <w:r w:rsidR="005829A2" w:rsidRPr="00E26DF3">
        <w:rPr>
          <w:rFonts w:ascii="Garamond" w:hAnsi="Garamond"/>
          <w:i/>
          <w:lang w:val="en-GB"/>
        </w:rPr>
        <w:t xml:space="preserve">from </w:t>
      </w:r>
      <w:r w:rsidR="00657B5A" w:rsidRPr="00E26DF3">
        <w:rPr>
          <w:rFonts w:ascii="Garamond" w:hAnsi="Garamond"/>
          <w:i/>
          <w:lang w:val="en-GB"/>
        </w:rPr>
        <w:t>University of Turku</w:t>
      </w:r>
      <w:r w:rsidRPr="00E26DF3">
        <w:rPr>
          <w:rFonts w:ascii="Garamond" w:hAnsi="Garamond"/>
          <w:i/>
          <w:lang w:val="en-GB"/>
        </w:rPr>
        <w:t xml:space="preserve"> and has worked</w:t>
      </w:r>
      <w:r w:rsidR="005829A2" w:rsidRPr="00E26DF3">
        <w:rPr>
          <w:rFonts w:ascii="Garamond" w:hAnsi="Garamond"/>
          <w:i/>
          <w:lang w:val="en-GB"/>
        </w:rPr>
        <w:t xml:space="preserve"> a</w:t>
      </w:r>
      <w:r w:rsidR="00657B5A" w:rsidRPr="00E26DF3">
        <w:rPr>
          <w:rFonts w:ascii="Garamond" w:hAnsi="Garamond"/>
          <w:i/>
          <w:lang w:val="en-GB"/>
        </w:rPr>
        <w:t> </w:t>
      </w:r>
      <w:r w:rsidRPr="00E26DF3">
        <w:rPr>
          <w:rFonts w:ascii="Garamond" w:hAnsi="Garamond"/>
          <w:i/>
          <w:lang w:val="en-GB"/>
        </w:rPr>
        <w:t>Professional Teacher and Coordinator of Expressive Arts at</w:t>
      </w:r>
      <w:r w:rsidR="00657B5A" w:rsidRPr="00E26DF3">
        <w:rPr>
          <w:rFonts w:ascii="Garamond" w:hAnsi="Garamond"/>
          <w:i/>
          <w:lang w:val="en-GB"/>
        </w:rPr>
        <w:t xml:space="preserve"> </w:t>
      </w:r>
      <w:proofErr w:type="spellStart"/>
      <w:r w:rsidR="00657B5A" w:rsidRPr="00E26DF3">
        <w:rPr>
          <w:rFonts w:ascii="Garamond" w:hAnsi="Garamond"/>
          <w:i/>
          <w:lang w:val="en-GB"/>
        </w:rPr>
        <w:t>Satamala</w:t>
      </w:r>
      <w:proofErr w:type="spellEnd"/>
      <w:r w:rsidR="00657B5A" w:rsidRPr="00E26DF3">
        <w:rPr>
          <w:rFonts w:ascii="Garamond" w:hAnsi="Garamond"/>
          <w:i/>
          <w:lang w:val="en-GB"/>
        </w:rPr>
        <w:t xml:space="preserve"> Community College </w:t>
      </w:r>
      <w:r w:rsidRPr="00E26DF3">
        <w:rPr>
          <w:rFonts w:ascii="Garamond" w:hAnsi="Garamond"/>
          <w:i/>
          <w:lang w:val="en-GB"/>
        </w:rPr>
        <w:t>between 1980 -</w:t>
      </w:r>
      <w:r w:rsidR="00657B5A" w:rsidRPr="00E26DF3">
        <w:rPr>
          <w:rFonts w:ascii="Garamond" w:hAnsi="Garamond"/>
          <w:i/>
          <w:lang w:val="en-GB"/>
        </w:rPr>
        <w:t>2013.</w:t>
      </w:r>
      <w:r w:rsidRPr="00E26DF3">
        <w:rPr>
          <w:rFonts w:ascii="Garamond" w:hAnsi="Garamond"/>
          <w:i/>
          <w:lang w:val="en-GB"/>
        </w:rPr>
        <w:t xml:space="preserve"> Since 1982 she has been the Artistic Director &amp; Producer of</w:t>
      </w:r>
      <w:r w:rsidR="00657B5A" w:rsidRPr="00E26DF3">
        <w:rPr>
          <w:rFonts w:ascii="Garamond" w:hAnsi="Garamond"/>
          <w:i/>
          <w:lang w:val="en-GB"/>
        </w:rPr>
        <w:t xml:space="preserve"> </w:t>
      </w:r>
      <w:proofErr w:type="spellStart"/>
      <w:r w:rsidR="00657B5A" w:rsidRPr="00E26DF3">
        <w:rPr>
          <w:rFonts w:ascii="Garamond" w:hAnsi="Garamond"/>
          <w:i/>
          <w:lang w:val="en-GB"/>
        </w:rPr>
        <w:t>Romulan</w:t>
      </w:r>
      <w:proofErr w:type="spellEnd"/>
      <w:r w:rsidR="00657B5A" w:rsidRPr="00E26DF3">
        <w:rPr>
          <w:rFonts w:ascii="Garamond" w:hAnsi="Garamond"/>
          <w:i/>
          <w:lang w:val="en-GB"/>
        </w:rPr>
        <w:t xml:space="preserve"> </w:t>
      </w:r>
      <w:proofErr w:type="spellStart"/>
      <w:r w:rsidR="00657B5A" w:rsidRPr="00E26DF3">
        <w:rPr>
          <w:rFonts w:ascii="Garamond" w:hAnsi="Garamond"/>
          <w:i/>
          <w:lang w:val="en-GB"/>
        </w:rPr>
        <w:t>Taiteellinen</w:t>
      </w:r>
      <w:proofErr w:type="spellEnd"/>
      <w:r w:rsidR="00657B5A" w:rsidRPr="00E26DF3">
        <w:rPr>
          <w:rFonts w:ascii="Garamond" w:hAnsi="Garamond"/>
          <w:i/>
          <w:lang w:val="en-GB"/>
        </w:rPr>
        <w:t xml:space="preserve"> </w:t>
      </w:r>
      <w:proofErr w:type="spellStart"/>
      <w:r w:rsidR="00657B5A" w:rsidRPr="00E26DF3">
        <w:rPr>
          <w:rFonts w:ascii="Garamond" w:hAnsi="Garamond"/>
          <w:i/>
          <w:lang w:val="en-GB"/>
        </w:rPr>
        <w:t>Teatteri</w:t>
      </w:r>
      <w:proofErr w:type="spellEnd"/>
      <w:r w:rsidR="00657B5A" w:rsidRPr="00E26DF3">
        <w:rPr>
          <w:rFonts w:ascii="Garamond" w:hAnsi="Garamond"/>
          <w:i/>
          <w:lang w:val="en-GB"/>
        </w:rPr>
        <w:t>.</w:t>
      </w:r>
      <w:r w:rsidRPr="00E26DF3">
        <w:rPr>
          <w:rFonts w:ascii="Garamond" w:hAnsi="Garamond"/>
          <w:i/>
          <w:lang w:val="en-GB"/>
        </w:rPr>
        <w:t xml:space="preserve"> Her</w:t>
      </w:r>
      <w:r w:rsidRPr="00E26DF3">
        <w:rPr>
          <w:rFonts w:ascii="Garamond" w:hAnsi="Garamond"/>
          <w:b/>
          <w:i/>
          <w:lang w:val="en-GB"/>
        </w:rPr>
        <w:t xml:space="preserve"> </w:t>
      </w:r>
      <w:r w:rsidRPr="00E26DF3">
        <w:rPr>
          <w:rFonts w:ascii="Garamond" w:hAnsi="Garamond"/>
          <w:i/>
          <w:lang w:val="en-GB"/>
        </w:rPr>
        <w:t>i</w:t>
      </w:r>
      <w:r w:rsidR="00657B5A" w:rsidRPr="00E26DF3">
        <w:rPr>
          <w:rFonts w:ascii="Garamond" w:hAnsi="Garamond"/>
          <w:i/>
          <w:lang w:val="en-GB"/>
        </w:rPr>
        <w:t>nteres</w:t>
      </w:r>
      <w:r w:rsidRPr="00E26DF3">
        <w:rPr>
          <w:rFonts w:ascii="Garamond" w:hAnsi="Garamond"/>
          <w:i/>
          <w:lang w:val="en-GB"/>
        </w:rPr>
        <w:t xml:space="preserve">ts include communities at home and abroad, words, </w:t>
      </w:r>
      <w:proofErr w:type="gramStart"/>
      <w:r w:rsidRPr="00E26DF3">
        <w:rPr>
          <w:rFonts w:ascii="Garamond" w:hAnsi="Garamond"/>
          <w:i/>
          <w:lang w:val="en-GB"/>
        </w:rPr>
        <w:t>c</w:t>
      </w:r>
      <w:r w:rsidR="00657B5A" w:rsidRPr="00E26DF3">
        <w:rPr>
          <w:rFonts w:ascii="Garamond" w:hAnsi="Garamond"/>
          <w:i/>
          <w:lang w:val="en-GB"/>
        </w:rPr>
        <w:t>ommunication</w:t>
      </w:r>
      <w:proofErr w:type="gramEnd"/>
      <w:r w:rsidR="00657B5A" w:rsidRPr="00E26DF3">
        <w:rPr>
          <w:rFonts w:ascii="Garamond" w:hAnsi="Garamond"/>
          <w:i/>
          <w:lang w:val="en-GB"/>
        </w:rPr>
        <w:t>.</w:t>
      </w:r>
    </w:p>
    <w:p w14:paraId="0D0DC0A7" w14:textId="77777777" w:rsidR="00657B5A" w:rsidRPr="00E26DF3" w:rsidRDefault="00657B5A" w:rsidP="000C3922">
      <w:pPr>
        <w:rPr>
          <w:rFonts w:ascii="Garamond" w:hAnsi="Garamond"/>
          <w:i/>
          <w:lang w:val="en-GB"/>
        </w:rPr>
      </w:pPr>
    </w:p>
    <w:p w14:paraId="74267219" w14:textId="61F8A348" w:rsidR="00657B5A" w:rsidRPr="00E26DF3" w:rsidRDefault="003E5295" w:rsidP="000C3922">
      <w:pPr>
        <w:rPr>
          <w:rFonts w:ascii="Garamond" w:hAnsi="Garamond"/>
          <w:i/>
          <w:lang w:val="en-GB"/>
        </w:rPr>
      </w:pPr>
      <w:r w:rsidRPr="00E26DF3">
        <w:rPr>
          <w:rFonts w:ascii="Garamond" w:hAnsi="Garamond"/>
          <w:i/>
          <w:lang w:val="en-GB"/>
        </w:rPr>
        <w:t>Joanne Greenwood has a</w:t>
      </w:r>
      <w:r w:rsidR="00657B5A" w:rsidRPr="00E26DF3">
        <w:rPr>
          <w:rFonts w:ascii="Garamond" w:hAnsi="Garamond"/>
          <w:i/>
          <w:lang w:val="en-GB"/>
        </w:rPr>
        <w:t xml:space="preserve"> BA </w:t>
      </w:r>
      <w:r w:rsidRPr="00E26DF3">
        <w:rPr>
          <w:rFonts w:ascii="Garamond" w:hAnsi="Garamond"/>
          <w:i/>
          <w:lang w:val="en-GB"/>
        </w:rPr>
        <w:t>(</w:t>
      </w:r>
      <w:r w:rsidR="00657B5A" w:rsidRPr="00E26DF3">
        <w:rPr>
          <w:rFonts w:ascii="Garamond" w:hAnsi="Garamond"/>
          <w:i/>
          <w:lang w:val="en-GB"/>
        </w:rPr>
        <w:t>Liverpool</w:t>
      </w:r>
      <w:r w:rsidRPr="00E26DF3">
        <w:rPr>
          <w:rFonts w:ascii="Garamond" w:hAnsi="Garamond"/>
          <w:i/>
          <w:lang w:val="en-GB"/>
        </w:rPr>
        <w:t>) and an</w:t>
      </w:r>
      <w:r w:rsidR="00657B5A" w:rsidRPr="00E26DF3">
        <w:rPr>
          <w:rFonts w:ascii="Garamond" w:hAnsi="Garamond"/>
          <w:i/>
          <w:lang w:val="en-GB"/>
        </w:rPr>
        <w:t xml:space="preserve"> MA </w:t>
      </w:r>
      <w:r w:rsidRPr="00E26DF3">
        <w:rPr>
          <w:rFonts w:ascii="Garamond" w:hAnsi="Garamond"/>
          <w:i/>
          <w:lang w:val="en-GB"/>
        </w:rPr>
        <w:t xml:space="preserve">from </w:t>
      </w:r>
      <w:r w:rsidR="00657B5A" w:rsidRPr="00E26DF3">
        <w:rPr>
          <w:rFonts w:ascii="Garamond" w:hAnsi="Garamond"/>
          <w:i/>
          <w:lang w:val="en-GB"/>
        </w:rPr>
        <w:t>University College Chester</w:t>
      </w:r>
      <w:r w:rsidRPr="00E26DF3">
        <w:rPr>
          <w:rFonts w:ascii="Garamond" w:hAnsi="Garamond"/>
          <w:i/>
          <w:lang w:val="en-GB"/>
        </w:rPr>
        <w:t xml:space="preserve">. Since 1990 she has worked as an </w:t>
      </w:r>
      <w:r w:rsidR="00657B5A" w:rsidRPr="00E26DF3">
        <w:rPr>
          <w:rFonts w:ascii="Garamond" w:hAnsi="Garamond"/>
          <w:i/>
          <w:lang w:val="en-GB"/>
        </w:rPr>
        <w:t>Independent Theatre Designer and Workshop Leader</w:t>
      </w:r>
      <w:r w:rsidRPr="00E26DF3">
        <w:rPr>
          <w:rFonts w:ascii="Garamond" w:hAnsi="Garamond"/>
          <w:i/>
          <w:lang w:val="en-GB"/>
        </w:rPr>
        <w:t xml:space="preserve"> and from 1996 she has been a</w:t>
      </w:r>
      <w:r w:rsidR="00657B5A" w:rsidRPr="00E26DF3">
        <w:rPr>
          <w:rFonts w:ascii="Garamond" w:hAnsi="Garamond"/>
          <w:i/>
          <w:lang w:val="en-GB"/>
        </w:rPr>
        <w:t xml:space="preserve"> </w:t>
      </w:r>
      <w:r w:rsidRPr="00E26DF3">
        <w:rPr>
          <w:rFonts w:ascii="Garamond" w:hAnsi="Garamond"/>
          <w:i/>
          <w:lang w:val="en-GB"/>
        </w:rPr>
        <w:t xml:space="preserve">Theatre Designer and Productions Manager at </w:t>
      </w:r>
      <w:proofErr w:type="spellStart"/>
      <w:r w:rsidRPr="00E26DF3">
        <w:rPr>
          <w:rFonts w:ascii="Garamond" w:hAnsi="Garamond"/>
          <w:i/>
          <w:lang w:val="en-GB"/>
        </w:rPr>
        <w:t>Bedales</w:t>
      </w:r>
      <w:proofErr w:type="spellEnd"/>
      <w:r w:rsidRPr="00E26DF3">
        <w:rPr>
          <w:rFonts w:ascii="Garamond" w:hAnsi="Garamond"/>
          <w:i/>
          <w:lang w:val="en-GB"/>
        </w:rPr>
        <w:t xml:space="preserve"> Olivier Theatre. She has also been the English Drama Course Leader at</w:t>
      </w:r>
      <w:r w:rsidR="00657B5A" w:rsidRPr="00E26DF3">
        <w:rPr>
          <w:rFonts w:ascii="Garamond" w:hAnsi="Garamond"/>
          <w:i/>
          <w:lang w:val="en-GB"/>
        </w:rPr>
        <w:t xml:space="preserve"> </w:t>
      </w:r>
      <w:proofErr w:type="spellStart"/>
      <w:r w:rsidR="00657B5A" w:rsidRPr="00E26DF3">
        <w:rPr>
          <w:rFonts w:ascii="Garamond" w:hAnsi="Garamond"/>
          <w:i/>
          <w:lang w:val="en-GB"/>
        </w:rPr>
        <w:t>Länsi-Suomen</w:t>
      </w:r>
      <w:proofErr w:type="spellEnd"/>
      <w:r w:rsidR="00657B5A" w:rsidRPr="00E26DF3">
        <w:rPr>
          <w:rFonts w:ascii="Garamond" w:hAnsi="Garamond"/>
          <w:i/>
          <w:lang w:val="en-GB"/>
        </w:rPr>
        <w:t xml:space="preserve"> </w:t>
      </w:r>
      <w:proofErr w:type="spellStart"/>
      <w:r w:rsidR="00657B5A" w:rsidRPr="00E26DF3">
        <w:rPr>
          <w:rFonts w:ascii="Garamond" w:hAnsi="Garamond"/>
          <w:i/>
          <w:lang w:val="en-GB"/>
        </w:rPr>
        <w:t>Opisto</w:t>
      </w:r>
      <w:proofErr w:type="spellEnd"/>
      <w:r w:rsidRPr="00E26DF3">
        <w:rPr>
          <w:rFonts w:ascii="Garamond" w:hAnsi="Garamond"/>
          <w:i/>
          <w:lang w:val="en-GB"/>
        </w:rPr>
        <w:t xml:space="preserve"> between 1992 -1993.</w:t>
      </w:r>
    </w:p>
    <w:p w14:paraId="269AF8BD" w14:textId="77777777" w:rsidR="003E5295" w:rsidRPr="008D1BEF" w:rsidRDefault="003E5295" w:rsidP="000C3922">
      <w:pPr>
        <w:rPr>
          <w:rFonts w:ascii="Garamond" w:hAnsi="Garamond"/>
          <w:lang w:val="en-GB"/>
        </w:rPr>
      </w:pPr>
    </w:p>
    <w:p w14:paraId="0F340372" w14:textId="77777777" w:rsidR="00657B5A" w:rsidRPr="008D1BEF" w:rsidRDefault="00657B5A" w:rsidP="000C3922">
      <w:pPr>
        <w:rPr>
          <w:rFonts w:ascii="Garamond" w:hAnsi="Garamond"/>
          <w:lang w:val="en-GB"/>
        </w:rPr>
      </w:pPr>
    </w:p>
    <w:p w14:paraId="5974DB05" w14:textId="6FEBB607" w:rsidR="00657B5A" w:rsidRPr="008D1BEF" w:rsidRDefault="005829A2" w:rsidP="000C3922">
      <w:pPr>
        <w:rPr>
          <w:rFonts w:ascii="Garamond" w:hAnsi="Garamond"/>
          <w:lang w:val="en-GB"/>
        </w:rPr>
      </w:pPr>
      <w:r w:rsidRPr="008D1BEF">
        <w:rPr>
          <w:rFonts w:ascii="Garamond" w:hAnsi="Garamond"/>
          <w:b/>
          <w:lang w:val="en-GB"/>
        </w:rPr>
        <w:lastRenderedPageBreak/>
        <w:t xml:space="preserve">Kiki </w:t>
      </w:r>
      <w:proofErr w:type="spellStart"/>
      <w:r w:rsidRPr="008D1BEF">
        <w:rPr>
          <w:rFonts w:ascii="Garamond" w:hAnsi="Garamond"/>
          <w:b/>
          <w:lang w:val="en-GB"/>
        </w:rPr>
        <w:t>Lindell</w:t>
      </w:r>
      <w:proofErr w:type="spellEnd"/>
      <w:r w:rsidR="00657B5A" w:rsidRPr="008D1BEF">
        <w:rPr>
          <w:rFonts w:ascii="Garamond" w:hAnsi="Garamond"/>
          <w:b/>
          <w:lang w:val="en-GB"/>
        </w:rPr>
        <w:t xml:space="preserve">: </w:t>
      </w:r>
      <w:r w:rsidR="00657B5A" w:rsidRPr="008D1BEF">
        <w:rPr>
          <w:rFonts w:ascii="Garamond" w:hAnsi="Garamond"/>
          <w:lang w:val="en-GB"/>
        </w:rPr>
        <w:t>Teaching Shakespeare Through Performance in Sweden: Method or Madness?</w:t>
      </w:r>
    </w:p>
    <w:p w14:paraId="73033EE8" w14:textId="77777777" w:rsidR="00657B5A" w:rsidRPr="008D1BEF" w:rsidRDefault="00657B5A" w:rsidP="000C3922">
      <w:pPr>
        <w:rPr>
          <w:rFonts w:ascii="Garamond" w:hAnsi="Garamond"/>
          <w:b/>
          <w:lang w:val="en-GB"/>
        </w:rPr>
      </w:pPr>
    </w:p>
    <w:p w14:paraId="5E91404B" w14:textId="223DC05B" w:rsidR="00657B5A" w:rsidRPr="008D1BEF" w:rsidRDefault="00657B5A" w:rsidP="000C3922">
      <w:pPr>
        <w:rPr>
          <w:rFonts w:ascii="Garamond" w:hAnsi="Garamond"/>
          <w:lang w:val="en-GB"/>
        </w:rPr>
      </w:pPr>
      <w:r w:rsidRPr="008D1BEF">
        <w:rPr>
          <w:rFonts w:ascii="Garamond" w:hAnsi="Garamond"/>
          <w:lang w:val="en-GB"/>
        </w:rPr>
        <w:t xml:space="preserve">For the last ten or fifteen years, I have been teaching a university course which combines the academic study of one of Shakespeare’s plays (through continuous lectures, papers to be handed in, etcetera), with a more hands-on approach: the students are given a part, rehearse (with me as their director) and finally perform the chosen play (slightly abridged), in English, in costume, before an audience of friends, family, fellow university students, inveterate Shakespeare zealots and innocent bystanders. (The performance constitutes the students’ ‘oral exam’, although in order to maintain an academic alibi for the course, the actual grading is based on their written work.) </w:t>
      </w:r>
    </w:p>
    <w:p w14:paraId="055C5A63" w14:textId="77777777" w:rsidR="00657B5A" w:rsidRPr="008D1BEF" w:rsidRDefault="00657B5A" w:rsidP="000C3922">
      <w:pPr>
        <w:rPr>
          <w:rFonts w:ascii="Garamond" w:hAnsi="Garamond"/>
          <w:lang w:val="en-GB"/>
        </w:rPr>
      </w:pPr>
    </w:p>
    <w:p w14:paraId="7543E7F3" w14:textId="586C3985" w:rsidR="00657B5A" w:rsidRPr="008D1BEF" w:rsidRDefault="00657B5A" w:rsidP="000C3922">
      <w:pPr>
        <w:rPr>
          <w:rFonts w:ascii="Garamond" w:hAnsi="Garamond"/>
          <w:lang w:val="en-GB"/>
        </w:rPr>
      </w:pPr>
      <w:r w:rsidRPr="008D1BEF">
        <w:rPr>
          <w:rFonts w:ascii="Garamond" w:hAnsi="Garamond"/>
          <w:lang w:val="en-GB"/>
        </w:rPr>
        <w:t xml:space="preserve">The course (which is elective) has drawn sizeable groups every time it has been given – yet I have never taught a course which requires anything near the hard work, the hours and the commitment that this course demands from the students. What is it about Shakespeare that calls forth this enthusiasm and commitment within the groups? And what is it about learning Shakespeare </w:t>
      </w:r>
      <w:r w:rsidRPr="008D1BEF">
        <w:rPr>
          <w:rFonts w:ascii="Garamond" w:hAnsi="Garamond"/>
          <w:i/>
          <w:lang w:val="en-GB"/>
        </w:rPr>
        <w:t>through performance</w:t>
      </w:r>
      <w:r w:rsidRPr="008D1BEF">
        <w:rPr>
          <w:rFonts w:ascii="Garamond" w:hAnsi="Garamond"/>
          <w:lang w:val="en-GB"/>
        </w:rPr>
        <w:t xml:space="preserve"> that proves so beguiling that these students (amateur actors and non-native speakers) will work harder than they have e</w:t>
      </w:r>
      <w:r w:rsidR="003E5295" w:rsidRPr="008D1BEF">
        <w:rPr>
          <w:rFonts w:ascii="Garamond" w:hAnsi="Garamond"/>
          <w:lang w:val="en-GB"/>
        </w:rPr>
        <w:t xml:space="preserve">ver done before in their lives? </w:t>
      </w:r>
      <w:r w:rsidRPr="008D1BEF">
        <w:rPr>
          <w:rFonts w:ascii="Garamond" w:hAnsi="Garamond"/>
          <w:lang w:val="en-GB"/>
        </w:rPr>
        <w:t>In my paper, I want to address and discuss these questions further.</w:t>
      </w:r>
    </w:p>
    <w:p w14:paraId="492645E5" w14:textId="77777777" w:rsidR="00657B5A" w:rsidRPr="008D1BEF" w:rsidRDefault="00657B5A" w:rsidP="000C3922">
      <w:pPr>
        <w:rPr>
          <w:rFonts w:ascii="Garamond" w:hAnsi="Garamond"/>
          <w:b/>
          <w:lang w:val="en-GB"/>
        </w:rPr>
      </w:pPr>
    </w:p>
    <w:p w14:paraId="269B5010" w14:textId="13394722" w:rsidR="00657B5A" w:rsidRPr="00E26DF3" w:rsidRDefault="00657B5A" w:rsidP="000C3922">
      <w:pPr>
        <w:rPr>
          <w:rFonts w:ascii="Garamond" w:hAnsi="Garamond"/>
          <w:i/>
          <w:lang w:val="en-GB"/>
        </w:rPr>
      </w:pPr>
      <w:r w:rsidRPr="00E26DF3">
        <w:rPr>
          <w:rFonts w:ascii="Garamond" w:hAnsi="Garamond"/>
          <w:i/>
          <w:lang w:val="en-GB"/>
        </w:rPr>
        <w:t xml:space="preserve">Kiki </w:t>
      </w:r>
      <w:proofErr w:type="spellStart"/>
      <w:r w:rsidRPr="00E26DF3">
        <w:rPr>
          <w:rFonts w:ascii="Garamond" w:hAnsi="Garamond"/>
          <w:i/>
          <w:lang w:val="en-GB"/>
        </w:rPr>
        <w:t>Lindell</w:t>
      </w:r>
      <w:proofErr w:type="spellEnd"/>
      <w:r w:rsidRPr="00E26DF3">
        <w:rPr>
          <w:rFonts w:ascii="Garamond" w:hAnsi="Garamond"/>
          <w:i/>
          <w:lang w:val="en-GB"/>
        </w:rPr>
        <w:t xml:space="preserve"> is Senior Lecturer of English Literature, Lund University, Sweden. She also stages Shakespeare plays with her students. She is Associate Editor of the SBT blog Reviewing Shakespeare, reviewing performances in Sweden and Denmark, and has recently revised and extended the chapter on Shakespeare in Scandinavia for the third edition of the </w:t>
      </w:r>
      <w:r w:rsidR="00E26DF3" w:rsidRPr="00E26DF3">
        <w:rPr>
          <w:rFonts w:ascii="Garamond" w:hAnsi="Garamond"/>
          <w:i/>
          <w:lang w:val="en-GB"/>
        </w:rPr>
        <w:t>‘</w:t>
      </w:r>
      <w:r w:rsidRPr="00E26DF3">
        <w:rPr>
          <w:rFonts w:ascii="Garamond" w:hAnsi="Garamond"/>
          <w:i/>
          <w:lang w:val="en-GB"/>
        </w:rPr>
        <w:t>Oxford Companion to Shakespeare</w:t>
      </w:r>
      <w:r w:rsidR="00E26DF3" w:rsidRPr="00E26DF3">
        <w:rPr>
          <w:rFonts w:ascii="Garamond" w:hAnsi="Garamond"/>
          <w:i/>
          <w:lang w:val="en-GB"/>
        </w:rPr>
        <w:t>’</w:t>
      </w:r>
      <w:r w:rsidRPr="00E26DF3">
        <w:rPr>
          <w:rFonts w:ascii="Garamond" w:hAnsi="Garamond"/>
          <w:i/>
          <w:lang w:val="en-GB"/>
        </w:rPr>
        <w:t xml:space="preserve">. Her article ‘Exit Pursued by a Bugbear: Stage Renderings of Mythical Moments in The Winter’s Tale’ was recently published in </w:t>
      </w:r>
      <w:r w:rsidR="00E26DF3" w:rsidRPr="00E26DF3">
        <w:rPr>
          <w:rFonts w:ascii="Garamond" w:hAnsi="Garamond"/>
          <w:i/>
          <w:lang w:val="en-GB"/>
        </w:rPr>
        <w:t>‘</w:t>
      </w:r>
      <w:r w:rsidRPr="00E26DF3">
        <w:rPr>
          <w:rFonts w:ascii="Garamond" w:hAnsi="Garamond"/>
          <w:i/>
          <w:lang w:val="en-GB"/>
        </w:rPr>
        <w:t xml:space="preserve">Shakespeare en </w:t>
      </w:r>
      <w:proofErr w:type="spellStart"/>
      <w:r w:rsidRPr="00E26DF3">
        <w:rPr>
          <w:rFonts w:ascii="Garamond" w:hAnsi="Garamond"/>
          <w:i/>
          <w:lang w:val="en-GB"/>
        </w:rPr>
        <w:t>Devenir</w:t>
      </w:r>
      <w:proofErr w:type="spellEnd"/>
      <w:r w:rsidR="00E26DF3" w:rsidRPr="00E26DF3">
        <w:rPr>
          <w:rFonts w:ascii="Garamond" w:hAnsi="Garamond"/>
          <w:i/>
          <w:lang w:val="en-GB"/>
        </w:rPr>
        <w:t>’</w:t>
      </w:r>
      <w:r w:rsidRPr="00E26DF3">
        <w:rPr>
          <w:rFonts w:ascii="Garamond" w:hAnsi="Garamond"/>
          <w:i/>
          <w:lang w:val="en-GB"/>
        </w:rPr>
        <w:t xml:space="preserve"> (University of Poitiers). Her doctoral dissertation </w:t>
      </w:r>
      <w:r w:rsidR="00E26DF3" w:rsidRPr="00E26DF3">
        <w:rPr>
          <w:rFonts w:ascii="Garamond" w:hAnsi="Garamond"/>
          <w:i/>
          <w:lang w:val="en-GB"/>
        </w:rPr>
        <w:t>‘</w:t>
      </w:r>
      <w:r w:rsidRPr="00E26DF3">
        <w:rPr>
          <w:rFonts w:ascii="Garamond" w:hAnsi="Garamond"/>
          <w:i/>
          <w:lang w:val="en-GB"/>
        </w:rPr>
        <w:t>Staging Shakespeare’s Comedies with EFL University Students</w:t>
      </w:r>
      <w:r w:rsidR="00E26DF3" w:rsidRPr="00E26DF3">
        <w:rPr>
          <w:rFonts w:ascii="Garamond" w:hAnsi="Garamond"/>
          <w:i/>
          <w:lang w:val="en-GB"/>
        </w:rPr>
        <w:t xml:space="preserve">’ </w:t>
      </w:r>
      <w:r w:rsidRPr="00E26DF3">
        <w:rPr>
          <w:rFonts w:ascii="Garamond" w:hAnsi="Garamond"/>
          <w:i/>
          <w:lang w:val="en-GB"/>
        </w:rPr>
        <w:t>(2012) will be published in Lund Studies in English in the second half of 2015.</w:t>
      </w:r>
    </w:p>
    <w:p w14:paraId="2F5B3EB8" w14:textId="77777777" w:rsidR="00657B5A" w:rsidRPr="00E26DF3" w:rsidRDefault="00657B5A" w:rsidP="000C3922">
      <w:pPr>
        <w:rPr>
          <w:rFonts w:ascii="Garamond" w:hAnsi="Garamond"/>
          <w:i/>
          <w:lang w:val="en-GB"/>
        </w:rPr>
      </w:pPr>
    </w:p>
    <w:p w14:paraId="44C3E6B5" w14:textId="77777777" w:rsidR="00657B5A" w:rsidRPr="008D1BEF" w:rsidRDefault="00657B5A" w:rsidP="000C3922">
      <w:pPr>
        <w:rPr>
          <w:rFonts w:ascii="Garamond" w:hAnsi="Garamond"/>
          <w:lang w:val="en-GB"/>
        </w:rPr>
      </w:pPr>
    </w:p>
    <w:p w14:paraId="2A76740A" w14:textId="4FEF8E9A" w:rsidR="00657B5A" w:rsidRPr="008D1BEF" w:rsidRDefault="003E5295" w:rsidP="000C3922">
      <w:pPr>
        <w:rPr>
          <w:rFonts w:ascii="Garamond" w:hAnsi="Garamond"/>
          <w:lang w:val="en-GB"/>
        </w:rPr>
      </w:pPr>
      <w:proofErr w:type="spellStart"/>
      <w:r w:rsidRPr="008D1BEF">
        <w:rPr>
          <w:rFonts w:ascii="Garamond" w:hAnsi="Garamond"/>
          <w:b/>
          <w:lang w:val="en-GB"/>
        </w:rPr>
        <w:t>Gweno</w:t>
      </w:r>
      <w:proofErr w:type="spellEnd"/>
      <w:r w:rsidRPr="008D1BEF">
        <w:rPr>
          <w:rFonts w:ascii="Garamond" w:hAnsi="Garamond"/>
          <w:b/>
          <w:lang w:val="en-GB"/>
        </w:rPr>
        <w:t xml:space="preserve"> Williams</w:t>
      </w:r>
      <w:r w:rsidR="00657B5A" w:rsidRPr="008D1BEF">
        <w:rPr>
          <w:rFonts w:ascii="Garamond" w:hAnsi="Garamond"/>
          <w:b/>
          <w:lang w:val="en-GB"/>
        </w:rPr>
        <w:t xml:space="preserve">: </w:t>
      </w:r>
      <w:r w:rsidR="00966CDB" w:rsidRPr="008D1BEF">
        <w:rPr>
          <w:rFonts w:ascii="Garamond" w:hAnsi="Garamond"/>
          <w:lang w:val="en-GB"/>
        </w:rPr>
        <w:t>Beyond the ‘Balcony Scene’: Actively Engaging Norwegian U</w:t>
      </w:r>
      <w:r w:rsidR="00657B5A" w:rsidRPr="008D1BEF">
        <w:rPr>
          <w:rFonts w:ascii="Garamond" w:hAnsi="Garamond"/>
          <w:lang w:val="en-GB"/>
        </w:rPr>
        <w:t>ndergradua</w:t>
      </w:r>
      <w:r w:rsidR="00966CDB" w:rsidRPr="008D1BEF">
        <w:rPr>
          <w:rFonts w:ascii="Garamond" w:hAnsi="Garamond"/>
          <w:lang w:val="en-GB"/>
        </w:rPr>
        <w:t>tes and Teachers with the Fullest Range and Experience of Shakespeare’s P</w:t>
      </w:r>
      <w:r w:rsidR="00657B5A" w:rsidRPr="008D1BEF">
        <w:rPr>
          <w:rFonts w:ascii="Garamond" w:hAnsi="Garamond"/>
          <w:lang w:val="en-GB"/>
        </w:rPr>
        <w:t>lays</w:t>
      </w:r>
    </w:p>
    <w:p w14:paraId="1D4E65A6" w14:textId="77777777" w:rsidR="00657B5A" w:rsidRPr="008D1BEF" w:rsidRDefault="00657B5A" w:rsidP="000C3922">
      <w:pPr>
        <w:rPr>
          <w:rFonts w:ascii="Garamond" w:hAnsi="Garamond"/>
          <w:lang w:val="en-GB"/>
        </w:rPr>
      </w:pPr>
    </w:p>
    <w:p w14:paraId="639E45C1" w14:textId="5190CD76" w:rsidR="00657B5A" w:rsidRPr="008D1BEF" w:rsidRDefault="00657B5A" w:rsidP="000C3922">
      <w:pPr>
        <w:rPr>
          <w:rFonts w:ascii="Garamond" w:hAnsi="Garamond"/>
          <w:b/>
          <w:lang w:val="en-GB"/>
        </w:rPr>
      </w:pPr>
      <w:r w:rsidRPr="008D1BEF">
        <w:rPr>
          <w:rFonts w:ascii="Garamond" w:hAnsi="Garamond"/>
          <w:lang w:val="en-GB"/>
        </w:rPr>
        <w:t xml:space="preserve">This paper argues for and discusses ways to promote active engagement with the fullest range and experience of Shakespeare’s plays for Scandinavian students and readers of English. With Norway as an example, this paper explores how curriculum emphasis on intercultural awareness, understanding and communication can provide rich starting points for active positive engagement with a wide range of Shakespeare’s plays in different modes and media. Examples will include </w:t>
      </w:r>
      <w:r w:rsidRPr="008D1BEF">
        <w:rPr>
          <w:rFonts w:ascii="Garamond" w:hAnsi="Garamond"/>
          <w:i/>
          <w:lang w:val="en-GB"/>
        </w:rPr>
        <w:t>Macbeth, Richard III</w:t>
      </w:r>
      <w:r w:rsidRPr="008D1BEF">
        <w:rPr>
          <w:rFonts w:ascii="Garamond" w:hAnsi="Garamond"/>
          <w:lang w:val="en-GB"/>
        </w:rPr>
        <w:t xml:space="preserve"> and </w:t>
      </w:r>
      <w:r w:rsidRPr="008D1BEF">
        <w:rPr>
          <w:rFonts w:ascii="Garamond" w:hAnsi="Garamond"/>
          <w:i/>
          <w:lang w:val="en-GB"/>
        </w:rPr>
        <w:t>The Winter’s Tale</w:t>
      </w:r>
      <w:r w:rsidRPr="008D1BEF">
        <w:rPr>
          <w:rFonts w:ascii="Garamond" w:hAnsi="Garamond"/>
          <w:lang w:val="en-GB"/>
        </w:rPr>
        <w:t xml:space="preserve">, illustrating how impressively high Scandinavian levels of English competence can readily enable multiple transferable access points to Shakespeare, beyond the ‘Balcony Scene’ from </w:t>
      </w:r>
      <w:r w:rsidRPr="008D1BEF">
        <w:rPr>
          <w:rFonts w:ascii="Garamond" w:hAnsi="Garamond"/>
          <w:i/>
          <w:lang w:val="en-GB"/>
        </w:rPr>
        <w:t>Romeo and Juliet</w:t>
      </w:r>
      <w:r w:rsidRPr="008D1BEF">
        <w:rPr>
          <w:rFonts w:ascii="Garamond" w:hAnsi="Garamond"/>
          <w:lang w:val="en-GB"/>
        </w:rPr>
        <w:t xml:space="preserve"> which can, at worst, be students’ single textbook learning encounter.</w:t>
      </w:r>
      <w:r w:rsidRPr="008D1BEF">
        <w:rPr>
          <w:rFonts w:ascii="Garamond" w:hAnsi="Garamond"/>
          <w:b/>
          <w:lang w:val="en-GB"/>
        </w:rPr>
        <w:t xml:space="preserve"> </w:t>
      </w:r>
    </w:p>
    <w:p w14:paraId="49E6DCA6" w14:textId="77777777" w:rsidR="00657B5A" w:rsidRPr="008D1BEF" w:rsidRDefault="00657B5A" w:rsidP="000C3922">
      <w:pPr>
        <w:rPr>
          <w:rFonts w:ascii="Garamond" w:hAnsi="Garamond"/>
          <w:b/>
          <w:lang w:val="en-GB"/>
        </w:rPr>
      </w:pPr>
    </w:p>
    <w:p w14:paraId="56411A39" w14:textId="77777777" w:rsidR="00E26DF3" w:rsidRDefault="00657B5A" w:rsidP="000C3922">
      <w:pPr>
        <w:rPr>
          <w:rFonts w:ascii="Garamond" w:hAnsi="Garamond"/>
          <w:i/>
          <w:lang w:val="en-GB"/>
        </w:rPr>
      </w:pPr>
      <w:r w:rsidRPr="00E26DF3">
        <w:rPr>
          <w:rFonts w:ascii="Garamond" w:hAnsi="Garamond"/>
          <w:i/>
          <w:lang w:val="en-GB"/>
        </w:rPr>
        <w:t xml:space="preserve">Professor </w:t>
      </w:r>
      <w:proofErr w:type="spellStart"/>
      <w:r w:rsidRPr="00E26DF3">
        <w:rPr>
          <w:rFonts w:ascii="Garamond" w:hAnsi="Garamond"/>
          <w:i/>
          <w:lang w:val="en-GB"/>
        </w:rPr>
        <w:t>Gweno</w:t>
      </w:r>
      <w:proofErr w:type="spellEnd"/>
      <w:r w:rsidRPr="00E26DF3">
        <w:rPr>
          <w:rFonts w:ascii="Garamond" w:hAnsi="Garamond"/>
          <w:i/>
          <w:lang w:val="en-GB"/>
        </w:rPr>
        <w:t xml:space="preserve"> Williams teaches literature and pedagogy at the Norwegian Study Centre, University of York. The NSC provides enhancement courses in literature, culture, politics and language for Norwegian undergraduates from all Norwegian HEIs, and Norwegian teachers of English from across Norway. </w:t>
      </w:r>
      <w:proofErr w:type="spellStart"/>
      <w:r w:rsidRPr="00E26DF3">
        <w:rPr>
          <w:rFonts w:ascii="Garamond" w:hAnsi="Garamond"/>
          <w:i/>
          <w:lang w:val="en-GB"/>
        </w:rPr>
        <w:t>Gweno</w:t>
      </w:r>
      <w:proofErr w:type="spellEnd"/>
      <w:r w:rsidRPr="00E26DF3">
        <w:rPr>
          <w:rFonts w:ascii="Garamond" w:hAnsi="Garamond"/>
          <w:i/>
          <w:lang w:val="en-GB"/>
        </w:rPr>
        <w:t xml:space="preserve"> is Visiting Professor at the Norwegian University for Science and Technology (NTNU), Trondheim, where she runs a Master’s course on Literature for the</w:t>
      </w:r>
      <w:r w:rsidRPr="008D1BEF">
        <w:rPr>
          <w:rFonts w:ascii="Garamond" w:hAnsi="Garamond"/>
          <w:lang w:val="en-GB"/>
        </w:rPr>
        <w:t xml:space="preserve"> </w:t>
      </w:r>
      <w:r w:rsidRPr="00E26DF3">
        <w:rPr>
          <w:rFonts w:ascii="Garamond" w:hAnsi="Garamond"/>
          <w:i/>
          <w:lang w:val="en-GB"/>
        </w:rPr>
        <w:t xml:space="preserve">English Classroom. With Anna </w:t>
      </w:r>
      <w:proofErr w:type="spellStart"/>
      <w:r w:rsidRPr="00E26DF3">
        <w:rPr>
          <w:rFonts w:ascii="Garamond" w:hAnsi="Garamond"/>
          <w:i/>
          <w:lang w:val="en-GB"/>
        </w:rPr>
        <w:t>Birketveit</w:t>
      </w:r>
      <w:proofErr w:type="spellEnd"/>
      <w:r w:rsidRPr="00E26DF3">
        <w:rPr>
          <w:rFonts w:ascii="Garamond" w:hAnsi="Garamond"/>
          <w:i/>
          <w:lang w:val="en-GB"/>
        </w:rPr>
        <w:t xml:space="preserve">, she co-published </w:t>
      </w:r>
      <w:r w:rsidR="00E26DF3">
        <w:rPr>
          <w:rFonts w:ascii="Garamond" w:hAnsi="Garamond"/>
          <w:i/>
          <w:lang w:val="en-GB"/>
        </w:rPr>
        <w:t>‘</w:t>
      </w:r>
      <w:r w:rsidRPr="00E26DF3">
        <w:rPr>
          <w:rFonts w:ascii="Garamond" w:hAnsi="Garamond"/>
          <w:i/>
          <w:lang w:val="en-GB"/>
        </w:rPr>
        <w:t>Literature for the English</w:t>
      </w:r>
      <w:r w:rsidRPr="008D1BEF">
        <w:rPr>
          <w:rFonts w:ascii="Garamond" w:hAnsi="Garamond"/>
          <w:i/>
          <w:lang w:val="en-GB"/>
        </w:rPr>
        <w:t xml:space="preserve"> Classroom: </w:t>
      </w:r>
      <w:r w:rsidRPr="00E26DF3">
        <w:rPr>
          <w:rFonts w:ascii="Garamond" w:hAnsi="Garamond"/>
          <w:i/>
          <w:lang w:val="en-GB"/>
        </w:rPr>
        <w:t>Theory into Practice</w:t>
      </w:r>
      <w:r w:rsidR="00E26DF3" w:rsidRPr="00E26DF3">
        <w:rPr>
          <w:rFonts w:ascii="Garamond" w:hAnsi="Garamond"/>
          <w:i/>
          <w:lang w:val="en-GB"/>
        </w:rPr>
        <w:t>’</w:t>
      </w:r>
      <w:r w:rsidRPr="00E26DF3">
        <w:rPr>
          <w:rFonts w:ascii="Garamond" w:hAnsi="Garamond"/>
          <w:i/>
          <w:lang w:val="en-GB"/>
        </w:rPr>
        <w:t xml:space="preserve"> (</w:t>
      </w:r>
      <w:proofErr w:type="spellStart"/>
      <w:r w:rsidRPr="00E26DF3">
        <w:rPr>
          <w:rFonts w:ascii="Garamond" w:hAnsi="Garamond"/>
          <w:i/>
          <w:lang w:val="en-GB"/>
        </w:rPr>
        <w:t>Fagbokforlaget</w:t>
      </w:r>
      <w:proofErr w:type="spellEnd"/>
      <w:r w:rsidRPr="00E26DF3">
        <w:rPr>
          <w:rFonts w:ascii="Garamond" w:hAnsi="Garamond"/>
          <w:i/>
          <w:lang w:val="en-GB"/>
        </w:rPr>
        <w:t xml:space="preserve">, 2013). </w:t>
      </w:r>
      <w:proofErr w:type="spellStart"/>
      <w:r w:rsidRPr="00E26DF3">
        <w:rPr>
          <w:rFonts w:ascii="Garamond" w:hAnsi="Garamond"/>
          <w:i/>
          <w:lang w:val="en-GB"/>
        </w:rPr>
        <w:t>Gweno</w:t>
      </w:r>
      <w:proofErr w:type="spellEnd"/>
      <w:r w:rsidRPr="00E26DF3">
        <w:rPr>
          <w:rFonts w:ascii="Garamond" w:hAnsi="Garamond"/>
          <w:i/>
          <w:lang w:val="en-GB"/>
        </w:rPr>
        <w:t xml:space="preserve"> is a British National Teaching Fellow and Professor Emerita of York St John University.</w:t>
      </w:r>
    </w:p>
    <w:p w14:paraId="4CEF1777" w14:textId="77777777" w:rsidR="00E26DF3" w:rsidRDefault="00E26DF3" w:rsidP="000C3922">
      <w:pPr>
        <w:rPr>
          <w:rFonts w:ascii="Garamond" w:hAnsi="Garamond"/>
          <w:i/>
          <w:lang w:val="en-GB"/>
        </w:rPr>
      </w:pPr>
    </w:p>
    <w:p w14:paraId="0B63FFBC" w14:textId="77777777" w:rsidR="00E26DF3" w:rsidRDefault="00E26DF3" w:rsidP="000C3922">
      <w:pPr>
        <w:rPr>
          <w:rFonts w:ascii="Garamond" w:hAnsi="Garamond"/>
          <w:i/>
          <w:lang w:val="en-GB"/>
        </w:rPr>
      </w:pPr>
    </w:p>
    <w:p w14:paraId="16567810" w14:textId="77777777" w:rsidR="00E26DF3" w:rsidRDefault="00E26DF3" w:rsidP="000C3922">
      <w:pPr>
        <w:rPr>
          <w:rFonts w:ascii="Garamond" w:hAnsi="Garamond"/>
          <w:i/>
          <w:lang w:val="en-GB"/>
        </w:rPr>
      </w:pPr>
    </w:p>
    <w:p w14:paraId="5B6A7E06" w14:textId="77777777" w:rsidR="00792BA5" w:rsidRDefault="00792BA5" w:rsidP="000C3922">
      <w:pPr>
        <w:rPr>
          <w:rFonts w:ascii="Garamond" w:hAnsi="Garamond"/>
          <w:i/>
          <w:lang w:val="en-GB"/>
        </w:rPr>
      </w:pPr>
    </w:p>
    <w:p w14:paraId="1F71929C" w14:textId="77777777" w:rsidR="00792BA5" w:rsidRDefault="00792BA5" w:rsidP="000C3922">
      <w:pPr>
        <w:rPr>
          <w:rFonts w:ascii="Garamond" w:hAnsi="Garamond"/>
          <w:i/>
          <w:lang w:val="en-GB"/>
        </w:rPr>
      </w:pPr>
    </w:p>
    <w:p w14:paraId="631229C2" w14:textId="77777777" w:rsidR="00792BA5" w:rsidRDefault="00792BA5" w:rsidP="000C3922">
      <w:pPr>
        <w:rPr>
          <w:rFonts w:ascii="Garamond" w:hAnsi="Garamond"/>
          <w:i/>
          <w:lang w:val="en-GB"/>
        </w:rPr>
      </w:pPr>
    </w:p>
    <w:p w14:paraId="4AD8F56E" w14:textId="77777777" w:rsidR="00792BA5" w:rsidRDefault="00792BA5" w:rsidP="000C3922">
      <w:pPr>
        <w:rPr>
          <w:rFonts w:ascii="Garamond" w:hAnsi="Garamond"/>
          <w:i/>
          <w:lang w:val="en-GB"/>
        </w:rPr>
      </w:pPr>
    </w:p>
    <w:p w14:paraId="004C63C4" w14:textId="77777777" w:rsidR="00792BA5" w:rsidRDefault="00792BA5" w:rsidP="000C3922">
      <w:pPr>
        <w:rPr>
          <w:rFonts w:ascii="Garamond" w:hAnsi="Garamond"/>
          <w:i/>
          <w:lang w:val="en-GB"/>
        </w:rPr>
      </w:pPr>
    </w:p>
    <w:p w14:paraId="2EAF3471" w14:textId="1A97CF0E" w:rsidR="00966CDB" w:rsidRPr="00E26DF3" w:rsidRDefault="00657B5A" w:rsidP="000C3922">
      <w:pPr>
        <w:rPr>
          <w:rFonts w:ascii="Garamond" w:hAnsi="Garamond"/>
          <w:i/>
          <w:lang w:val="en-GB"/>
        </w:rPr>
      </w:pPr>
      <w:r w:rsidRPr="00E26DF3">
        <w:rPr>
          <w:rFonts w:ascii="Garamond" w:hAnsi="Garamond"/>
          <w:i/>
          <w:lang w:val="en-GB"/>
        </w:rPr>
        <w:t xml:space="preserve"> </w:t>
      </w:r>
    </w:p>
    <w:p w14:paraId="0685E7F3" w14:textId="776DDF6A" w:rsidR="00657B5A" w:rsidRPr="008D1BEF" w:rsidRDefault="00657B5A" w:rsidP="000C3922">
      <w:pPr>
        <w:jc w:val="center"/>
        <w:rPr>
          <w:rFonts w:ascii="Garamond" w:hAnsi="Garamond"/>
          <w:sz w:val="28"/>
          <w:lang w:val="en-GB"/>
        </w:rPr>
      </w:pPr>
      <w:r w:rsidRPr="008D1BEF">
        <w:rPr>
          <w:rFonts w:ascii="Garamond" w:hAnsi="Garamond"/>
          <w:sz w:val="28"/>
          <w:lang w:val="en-GB"/>
        </w:rPr>
        <w:lastRenderedPageBreak/>
        <w:t>PANEL 9: IBSEN AND STRINDBERG</w:t>
      </w:r>
    </w:p>
    <w:p w14:paraId="7CDC7193" w14:textId="77777777" w:rsidR="00657B5A" w:rsidRPr="008D1BEF" w:rsidRDefault="00657B5A" w:rsidP="000C3922">
      <w:pPr>
        <w:rPr>
          <w:rFonts w:ascii="Garamond" w:hAnsi="Garamond"/>
          <w:lang w:val="en-GB"/>
        </w:rPr>
      </w:pPr>
    </w:p>
    <w:p w14:paraId="418CA2DF" w14:textId="77777777" w:rsidR="00322B59" w:rsidRPr="008D1BEF" w:rsidRDefault="00322B59" w:rsidP="000C3922">
      <w:pPr>
        <w:rPr>
          <w:rFonts w:ascii="Garamond" w:hAnsi="Garamond"/>
          <w:lang w:val="en-GB"/>
        </w:rPr>
      </w:pPr>
    </w:p>
    <w:p w14:paraId="2FFE0C84" w14:textId="66CEF445" w:rsidR="00657B5A" w:rsidRPr="008D1BEF" w:rsidRDefault="004D5B3C" w:rsidP="000C3922">
      <w:pPr>
        <w:rPr>
          <w:rFonts w:ascii="Garamond" w:hAnsi="Garamond"/>
          <w:lang w:val="en-GB"/>
        </w:rPr>
      </w:pPr>
      <w:proofErr w:type="spellStart"/>
      <w:r w:rsidRPr="008D1BEF">
        <w:rPr>
          <w:rFonts w:ascii="Garamond" w:hAnsi="Garamond"/>
          <w:b/>
          <w:bCs/>
          <w:lang w:val="en-GB"/>
        </w:rPr>
        <w:t>Nataša</w:t>
      </w:r>
      <w:proofErr w:type="spellEnd"/>
      <w:r w:rsidRPr="008D1BEF">
        <w:rPr>
          <w:rFonts w:ascii="Garamond" w:hAnsi="Garamond"/>
          <w:b/>
          <w:bCs/>
          <w:lang w:val="en-GB"/>
        </w:rPr>
        <w:t xml:space="preserve"> </w:t>
      </w:r>
      <w:proofErr w:type="spellStart"/>
      <w:r w:rsidRPr="008D1BEF">
        <w:rPr>
          <w:rFonts w:ascii="Garamond" w:hAnsi="Garamond"/>
          <w:b/>
          <w:bCs/>
          <w:lang w:val="en-GB"/>
        </w:rPr>
        <w:t>Šofranac</w:t>
      </w:r>
      <w:proofErr w:type="spellEnd"/>
      <w:r w:rsidR="00657B5A" w:rsidRPr="008D1BEF">
        <w:rPr>
          <w:rFonts w:ascii="Garamond" w:hAnsi="Garamond"/>
          <w:b/>
          <w:lang w:val="en-GB"/>
        </w:rPr>
        <w:t>:</w:t>
      </w:r>
      <w:r w:rsidR="00657B5A" w:rsidRPr="008D1BEF">
        <w:rPr>
          <w:rFonts w:ascii="Garamond" w:hAnsi="Garamond"/>
          <w:lang w:val="en-GB"/>
        </w:rPr>
        <w:t xml:space="preserve"> Hamlet’s Scandinavian Descendants: Miss Julie and Nora</w:t>
      </w:r>
    </w:p>
    <w:p w14:paraId="4032DE06" w14:textId="77777777" w:rsidR="00657B5A" w:rsidRPr="008D1BEF" w:rsidRDefault="00657B5A" w:rsidP="000C3922">
      <w:pPr>
        <w:rPr>
          <w:rFonts w:ascii="Garamond" w:hAnsi="Garamond"/>
          <w:b/>
          <w:lang w:val="en-GB"/>
        </w:rPr>
      </w:pPr>
    </w:p>
    <w:p w14:paraId="7A7C5D40" w14:textId="083794AF" w:rsidR="00657B5A" w:rsidRPr="008D1BEF" w:rsidRDefault="00E26DF3" w:rsidP="000C3922">
      <w:pPr>
        <w:rPr>
          <w:rFonts w:ascii="Garamond" w:hAnsi="Garamond"/>
          <w:lang w:val="en-GB"/>
        </w:rPr>
      </w:pPr>
      <w:r>
        <w:rPr>
          <w:rFonts w:ascii="Garamond" w:hAnsi="Garamond"/>
          <w:lang w:val="en-GB"/>
        </w:rPr>
        <w:t>Just as</w:t>
      </w:r>
      <w:r w:rsidR="00657B5A" w:rsidRPr="008D1BEF">
        <w:rPr>
          <w:rFonts w:ascii="Garamond" w:hAnsi="Garamond"/>
          <w:lang w:val="en-GB"/>
        </w:rPr>
        <w:t xml:space="preserve"> </w:t>
      </w:r>
      <w:r w:rsidR="00657B5A" w:rsidRPr="008D1BEF">
        <w:rPr>
          <w:rFonts w:ascii="Garamond" w:hAnsi="Garamond"/>
          <w:i/>
          <w:lang w:val="en-GB"/>
        </w:rPr>
        <w:t xml:space="preserve">Macbeth </w:t>
      </w:r>
      <w:r w:rsidR="00657B5A" w:rsidRPr="008D1BEF">
        <w:rPr>
          <w:rFonts w:ascii="Garamond" w:hAnsi="Garamond"/>
          <w:lang w:val="en-GB"/>
        </w:rPr>
        <w:t xml:space="preserve">is referred to as “the Scottish play”, </w:t>
      </w:r>
      <w:r w:rsidR="00657B5A" w:rsidRPr="00E26DF3">
        <w:rPr>
          <w:rFonts w:ascii="Garamond" w:hAnsi="Garamond"/>
          <w:i/>
          <w:lang w:val="en-GB"/>
        </w:rPr>
        <w:t xml:space="preserve">Hamlet </w:t>
      </w:r>
      <w:r w:rsidR="00657B5A" w:rsidRPr="008D1BEF">
        <w:rPr>
          <w:rFonts w:ascii="Garamond" w:hAnsi="Garamond"/>
          <w:lang w:val="en-GB"/>
        </w:rPr>
        <w:t xml:space="preserve">may as well be called “the Scandinavian play”. Not only because it is situated in Denmark, but for </w:t>
      </w:r>
      <w:r>
        <w:rPr>
          <w:rFonts w:ascii="Garamond" w:hAnsi="Garamond"/>
          <w:lang w:val="en-GB"/>
        </w:rPr>
        <w:t xml:space="preserve">its </w:t>
      </w:r>
      <w:r w:rsidR="00657B5A" w:rsidRPr="008D1BEF">
        <w:rPr>
          <w:rFonts w:ascii="Garamond" w:hAnsi="Garamond"/>
          <w:lang w:val="en-GB"/>
        </w:rPr>
        <w:t xml:space="preserve">numerous other references and affinities, too. The very name of the eponymous character, </w:t>
      </w:r>
      <w:proofErr w:type="gramStart"/>
      <w:r w:rsidR="00657B5A" w:rsidRPr="008D1BEF">
        <w:rPr>
          <w:rFonts w:ascii="Garamond" w:hAnsi="Garamond"/>
          <w:lang w:val="en-GB"/>
        </w:rPr>
        <w:t>meant</w:t>
      </w:r>
      <w:proofErr w:type="gramEnd"/>
      <w:r w:rsidR="00657B5A" w:rsidRPr="008D1BEF">
        <w:rPr>
          <w:rFonts w:ascii="Garamond" w:hAnsi="Garamond"/>
          <w:lang w:val="en-GB"/>
        </w:rPr>
        <w:t xml:space="preserve"> “fool” in late Icelandic (“</w:t>
      </w:r>
      <w:proofErr w:type="spellStart"/>
      <w:r w:rsidR="00657B5A" w:rsidRPr="008D1BEF">
        <w:rPr>
          <w:rFonts w:ascii="Garamond" w:hAnsi="Garamond"/>
          <w:lang w:val="en-GB"/>
        </w:rPr>
        <w:t>amlothi</w:t>
      </w:r>
      <w:proofErr w:type="spellEnd"/>
      <w:r w:rsidR="00657B5A" w:rsidRPr="008D1BEF">
        <w:rPr>
          <w:rFonts w:ascii="Garamond" w:hAnsi="Garamond"/>
          <w:lang w:val="en-GB"/>
        </w:rPr>
        <w:t xml:space="preserve">”), and Hamlet sometimes </w:t>
      </w:r>
      <w:r w:rsidR="00657B5A" w:rsidRPr="008D1BEF">
        <w:rPr>
          <w:rFonts w:ascii="Garamond" w:hAnsi="Garamond"/>
          <w:i/>
          <w:lang w:val="en-GB"/>
        </w:rPr>
        <w:t>is</w:t>
      </w:r>
      <w:r w:rsidR="00657B5A" w:rsidRPr="008D1BEF">
        <w:rPr>
          <w:rFonts w:ascii="Garamond" w:hAnsi="Garamond"/>
          <w:lang w:val="en-GB"/>
        </w:rPr>
        <w:t xml:space="preserve"> a wise fool; his jester also belongs here - an old Norse belief was that skull was the shrine of soul, the eternal part left behind.</w:t>
      </w:r>
    </w:p>
    <w:p w14:paraId="10124E9F" w14:textId="77777777" w:rsidR="00657B5A" w:rsidRPr="008D1BEF" w:rsidRDefault="00657B5A" w:rsidP="000C3922">
      <w:pPr>
        <w:rPr>
          <w:rFonts w:ascii="Garamond" w:hAnsi="Garamond"/>
          <w:lang w:val="en-GB"/>
        </w:rPr>
      </w:pPr>
    </w:p>
    <w:p w14:paraId="295EF2AB" w14:textId="77777777" w:rsidR="00657B5A" w:rsidRPr="008D1BEF" w:rsidRDefault="00657B5A" w:rsidP="000C3922">
      <w:pPr>
        <w:rPr>
          <w:rFonts w:ascii="Garamond" w:hAnsi="Garamond"/>
          <w:lang w:val="en-GB"/>
        </w:rPr>
      </w:pPr>
      <w:r w:rsidRPr="008D1BEF">
        <w:rPr>
          <w:rFonts w:ascii="Garamond" w:hAnsi="Garamond"/>
          <w:lang w:val="en-GB"/>
        </w:rPr>
        <w:t xml:space="preserve">Moreover, there are characters of Scandinavian stock </w:t>
      </w:r>
      <w:proofErr w:type="gramStart"/>
      <w:r w:rsidRPr="008D1BEF">
        <w:rPr>
          <w:rFonts w:ascii="Garamond" w:hAnsi="Garamond"/>
          <w:lang w:val="en-GB"/>
        </w:rPr>
        <w:t>whom</w:t>
      </w:r>
      <w:proofErr w:type="gramEnd"/>
      <w:r w:rsidRPr="008D1BEF">
        <w:rPr>
          <w:rFonts w:ascii="Garamond" w:hAnsi="Garamond"/>
          <w:lang w:val="en-GB"/>
        </w:rPr>
        <w:t xml:space="preserve"> Shakespeare brought back home – through his influence on Scandinavian playwrights. Shakespeare’s Scandinavians are anything but cold and reticent; even if they appear so, they are like volcanoes under the iceberg, which we witness watching Ophelia's emotional and nervous breakdown, or Gertrude given to feelings improper to her age. This brings us to their Scandinavian literary descendants, Strindberg's </w:t>
      </w:r>
      <w:r w:rsidRPr="004F2844">
        <w:rPr>
          <w:rFonts w:ascii="Garamond" w:hAnsi="Garamond"/>
          <w:lang w:val="en-GB"/>
        </w:rPr>
        <w:t>Miss Julie</w:t>
      </w:r>
      <w:r w:rsidRPr="008D1BEF">
        <w:rPr>
          <w:rFonts w:ascii="Garamond" w:hAnsi="Garamond"/>
          <w:lang w:val="en-GB"/>
        </w:rPr>
        <w:t xml:space="preserve"> and Ibsen's Nora: constant suppression and male domination, obliteration of identity and quest for love in the loveless world.</w:t>
      </w:r>
    </w:p>
    <w:p w14:paraId="3A9059D8" w14:textId="77777777" w:rsidR="00657B5A" w:rsidRPr="008D1BEF" w:rsidRDefault="00657B5A" w:rsidP="000C3922">
      <w:pPr>
        <w:rPr>
          <w:rFonts w:ascii="Garamond" w:hAnsi="Garamond"/>
          <w:lang w:val="en-GB"/>
        </w:rPr>
      </w:pPr>
    </w:p>
    <w:p w14:paraId="4ED3977F" w14:textId="77777777" w:rsidR="00657B5A" w:rsidRPr="008D1BEF" w:rsidRDefault="00657B5A" w:rsidP="000C3922">
      <w:pPr>
        <w:rPr>
          <w:rFonts w:ascii="Garamond" w:hAnsi="Garamond"/>
          <w:lang w:val="en-GB"/>
        </w:rPr>
      </w:pPr>
      <w:r w:rsidRPr="008D1BEF">
        <w:rPr>
          <w:rFonts w:ascii="Garamond" w:hAnsi="Garamond"/>
          <w:lang w:val="en-GB"/>
        </w:rPr>
        <w:t xml:space="preserve">Inevitably, many phenomena were explained through women or the relationships between male and female characters: Oedipal complex, </w:t>
      </w:r>
      <w:r w:rsidRPr="008D1BEF">
        <w:rPr>
          <w:rFonts w:ascii="Garamond" w:hAnsi="Garamond"/>
          <w:i/>
          <w:lang w:val="en-GB"/>
        </w:rPr>
        <w:t>participation mystique,</w:t>
      </w:r>
      <w:r w:rsidRPr="008D1BEF">
        <w:rPr>
          <w:rFonts w:ascii="Garamond" w:hAnsi="Garamond"/>
          <w:lang w:val="en-GB"/>
        </w:rPr>
        <w:t xml:space="preserve"> women as suffocating mothers and suffocated daughters, and the gender aspect of insanity.</w:t>
      </w:r>
    </w:p>
    <w:p w14:paraId="2667CFC9" w14:textId="77777777" w:rsidR="00657B5A" w:rsidRPr="008D1BEF" w:rsidRDefault="00657B5A" w:rsidP="000C3922">
      <w:pPr>
        <w:rPr>
          <w:rFonts w:ascii="Garamond" w:hAnsi="Garamond"/>
          <w:b/>
          <w:lang w:val="en-GB"/>
        </w:rPr>
      </w:pPr>
    </w:p>
    <w:p w14:paraId="779B1407" w14:textId="6995A433" w:rsidR="00657B5A" w:rsidRPr="004F2844" w:rsidRDefault="004D5B3C" w:rsidP="000C3922">
      <w:pPr>
        <w:rPr>
          <w:rFonts w:ascii="Garamond" w:hAnsi="Garamond"/>
          <w:i/>
          <w:lang w:val="en-GB"/>
        </w:rPr>
      </w:pPr>
      <w:proofErr w:type="spellStart"/>
      <w:r w:rsidRPr="004F2844">
        <w:rPr>
          <w:rFonts w:ascii="Garamond" w:hAnsi="Garamond"/>
          <w:bCs/>
          <w:i/>
          <w:lang w:val="en-GB"/>
        </w:rPr>
        <w:t>Nataša</w:t>
      </w:r>
      <w:proofErr w:type="spellEnd"/>
      <w:r w:rsidRPr="004F2844">
        <w:rPr>
          <w:rFonts w:ascii="Garamond" w:hAnsi="Garamond"/>
          <w:bCs/>
          <w:i/>
          <w:lang w:val="en-GB"/>
        </w:rPr>
        <w:t xml:space="preserve"> </w:t>
      </w:r>
      <w:proofErr w:type="spellStart"/>
      <w:r w:rsidRPr="004F2844">
        <w:rPr>
          <w:rFonts w:ascii="Garamond" w:hAnsi="Garamond"/>
          <w:bCs/>
          <w:i/>
          <w:lang w:val="en-GB"/>
        </w:rPr>
        <w:t>Šofranac</w:t>
      </w:r>
      <w:proofErr w:type="spellEnd"/>
      <w:r w:rsidRPr="004F2844">
        <w:rPr>
          <w:rFonts w:ascii="Garamond" w:hAnsi="Garamond"/>
          <w:bCs/>
          <w:i/>
          <w:lang w:val="en-GB"/>
        </w:rPr>
        <w:t xml:space="preserve"> is </w:t>
      </w:r>
      <w:r w:rsidRPr="004F2844">
        <w:rPr>
          <w:rFonts w:ascii="Garamond" w:hAnsi="Garamond"/>
          <w:i/>
          <w:lang w:val="en-GB"/>
        </w:rPr>
        <w:t>Assistant Professor of English Literature at the Department of English Language and Literature, Belgrade University and holds a Ph.D. degree in English literature, Shakespearean st</w:t>
      </w:r>
      <w:r w:rsidR="004F2844">
        <w:rPr>
          <w:rFonts w:ascii="Garamond" w:hAnsi="Garamond"/>
          <w:i/>
          <w:lang w:val="en-GB"/>
        </w:rPr>
        <w:t>udies (her thesis was entitled ‘</w:t>
      </w:r>
      <w:r w:rsidRPr="004F2844">
        <w:rPr>
          <w:rFonts w:ascii="Garamond" w:hAnsi="Garamond"/>
          <w:i/>
          <w:lang w:val="en-GB"/>
        </w:rPr>
        <w:t>The Motif of Madness in the Four Great T</w:t>
      </w:r>
      <w:r w:rsidR="004F2844">
        <w:rPr>
          <w:rFonts w:ascii="Garamond" w:hAnsi="Garamond"/>
          <w:i/>
          <w:lang w:val="en-GB"/>
        </w:rPr>
        <w:t>ragedies by William Shakespeare’</w:t>
      </w:r>
      <w:r w:rsidRPr="004F2844">
        <w:rPr>
          <w:rFonts w:ascii="Garamond" w:hAnsi="Garamond"/>
          <w:i/>
          <w:lang w:val="en-GB"/>
        </w:rPr>
        <w:t xml:space="preserve">). She has won scholarships from the British Scholarship Trust for Former Yugoslavia (1998) and Globe Education (2011) and </w:t>
      </w:r>
      <w:r w:rsidR="004F2844">
        <w:rPr>
          <w:rFonts w:ascii="Garamond" w:hAnsi="Garamond"/>
          <w:i/>
          <w:lang w:val="en-GB"/>
        </w:rPr>
        <w:t xml:space="preserve">has presented at many </w:t>
      </w:r>
      <w:r w:rsidRPr="004F2844">
        <w:rPr>
          <w:rFonts w:ascii="Garamond" w:hAnsi="Garamond"/>
          <w:i/>
          <w:lang w:val="en-GB"/>
        </w:rPr>
        <w:t>international conferences, most notably the IX World Shakespeare Congress in Prague in July 2011.</w:t>
      </w:r>
    </w:p>
    <w:p w14:paraId="01C43C60" w14:textId="77777777" w:rsidR="00657B5A" w:rsidRPr="008D1BEF" w:rsidRDefault="00657B5A" w:rsidP="000C3922">
      <w:pPr>
        <w:rPr>
          <w:rFonts w:ascii="Garamond" w:hAnsi="Garamond"/>
          <w:lang w:val="en-GB"/>
        </w:rPr>
      </w:pPr>
    </w:p>
    <w:p w14:paraId="72274C39" w14:textId="77777777" w:rsidR="00657B5A" w:rsidRPr="008D1BEF" w:rsidRDefault="00657B5A" w:rsidP="000C3922">
      <w:pPr>
        <w:rPr>
          <w:rFonts w:ascii="Garamond" w:hAnsi="Garamond"/>
          <w:b/>
          <w:lang w:val="en-GB"/>
        </w:rPr>
      </w:pPr>
    </w:p>
    <w:p w14:paraId="68A4251C" w14:textId="1D62EBCB" w:rsidR="00657B5A" w:rsidRPr="008D1BEF" w:rsidRDefault="00966CDB" w:rsidP="000C3922">
      <w:pPr>
        <w:rPr>
          <w:rFonts w:ascii="Garamond" w:hAnsi="Garamond"/>
          <w:lang w:val="en-GB"/>
        </w:rPr>
      </w:pPr>
      <w:r w:rsidRPr="008D1BEF">
        <w:rPr>
          <w:rFonts w:ascii="Garamond" w:hAnsi="Garamond"/>
          <w:b/>
          <w:lang w:val="en-GB"/>
        </w:rPr>
        <w:t xml:space="preserve">Per </w:t>
      </w:r>
      <w:proofErr w:type="spellStart"/>
      <w:r w:rsidRPr="008D1BEF">
        <w:rPr>
          <w:rFonts w:ascii="Garamond" w:hAnsi="Garamond"/>
          <w:b/>
          <w:lang w:val="en-GB"/>
        </w:rPr>
        <w:t>Sivefors</w:t>
      </w:r>
      <w:proofErr w:type="spellEnd"/>
      <w:r w:rsidR="00657B5A" w:rsidRPr="008D1BEF">
        <w:rPr>
          <w:rFonts w:ascii="Garamond" w:hAnsi="Garamond"/>
          <w:b/>
          <w:lang w:val="en-GB"/>
        </w:rPr>
        <w:t xml:space="preserve">: </w:t>
      </w:r>
      <w:r w:rsidR="00657B5A" w:rsidRPr="008D1BEF">
        <w:rPr>
          <w:rFonts w:ascii="Garamond" w:hAnsi="Garamond"/>
          <w:bCs/>
          <w:lang w:val="en-GB"/>
        </w:rPr>
        <w:t>Dreams, Subjectivity and the Author: the Cases of Shakespeare and Strindberg</w:t>
      </w:r>
    </w:p>
    <w:p w14:paraId="7C308D7E" w14:textId="77777777" w:rsidR="00657B5A" w:rsidRPr="008D1BEF" w:rsidRDefault="00657B5A" w:rsidP="000C3922">
      <w:pPr>
        <w:rPr>
          <w:rFonts w:ascii="Garamond" w:hAnsi="Garamond"/>
          <w:b/>
          <w:lang w:val="en-GB"/>
        </w:rPr>
      </w:pPr>
      <w:r w:rsidRPr="008D1BEF">
        <w:rPr>
          <w:rFonts w:ascii="Garamond" w:hAnsi="Garamond"/>
          <w:b/>
          <w:lang w:val="en-GB"/>
        </w:rPr>
        <w:t> </w:t>
      </w:r>
    </w:p>
    <w:p w14:paraId="6DB1114F" w14:textId="19E8B758" w:rsidR="00657B5A" w:rsidRPr="008D1BEF" w:rsidRDefault="00657B5A" w:rsidP="000C3922">
      <w:pPr>
        <w:rPr>
          <w:rFonts w:ascii="Garamond" w:hAnsi="Garamond"/>
          <w:b/>
          <w:lang w:val="en-GB"/>
        </w:rPr>
      </w:pPr>
      <w:r w:rsidRPr="008D1BEF">
        <w:rPr>
          <w:rFonts w:ascii="Garamond" w:hAnsi="Garamond"/>
          <w:lang w:val="en-GB"/>
        </w:rPr>
        <w:t xml:space="preserve">This paper presents a parallel reading of the use of dreams in the drama of Shakespeare and Strindberg. Of course, dreams are a common device in theatre from all times, although their significance and dramatic function vary over time. Specifically, dreams in early modern drama such as </w:t>
      </w:r>
      <w:r w:rsidRPr="008D1BEF">
        <w:rPr>
          <w:rFonts w:ascii="Garamond" w:hAnsi="Garamond"/>
          <w:i/>
          <w:iCs/>
          <w:lang w:val="en-GB"/>
        </w:rPr>
        <w:t>A Midsummer Night’s Dream</w:t>
      </w:r>
      <w:r w:rsidRPr="008D1BEF">
        <w:rPr>
          <w:rFonts w:ascii="Garamond" w:hAnsi="Garamond"/>
          <w:lang w:val="en-GB"/>
        </w:rPr>
        <w:t xml:space="preserve"> could sometimes serve as a figure for the audience</w:t>
      </w:r>
      <w:proofErr w:type="gramStart"/>
      <w:r w:rsidRPr="008D1BEF">
        <w:rPr>
          <w:rFonts w:ascii="Garamond" w:hAnsi="Garamond"/>
          <w:lang w:val="en-GB"/>
        </w:rPr>
        <w:t>,  as</w:t>
      </w:r>
      <w:proofErr w:type="gramEnd"/>
      <w:r w:rsidRPr="008D1BEF">
        <w:rPr>
          <w:rFonts w:ascii="Garamond" w:hAnsi="Garamond"/>
          <w:lang w:val="en-GB"/>
        </w:rPr>
        <w:t xml:space="preserve"> in Puck’s address to the spectators: “You have but slumbered here / While these visions did appear”. In other cases such as John Lyly’s </w:t>
      </w:r>
      <w:r w:rsidRPr="008D1BEF">
        <w:rPr>
          <w:rFonts w:ascii="Garamond" w:hAnsi="Garamond"/>
          <w:i/>
          <w:iCs/>
          <w:lang w:val="en-GB"/>
        </w:rPr>
        <w:t xml:space="preserve">The Woman in the Moon </w:t>
      </w:r>
      <w:r w:rsidRPr="008D1BEF">
        <w:rPr>
          <w:rFonts w:ascii="Garamond" w:hAnsi="Garamond"/>
          <w:lang w:val="en-GB"/>
        </w:rPr>
        <w:t xml:space="preserve">the play is deferentially suggested to be the author’s dream, with deference to his patron: “Remember all is but a Poets </w:t>
      </w:r>
      <w:proofErr w:type="spellStart"/>
      <w:r w:rsidRPr="008D1BEF">
        <w:rPr>
          <w:rFonts w:ascii="Garamond" w:hAnsi="Garamond"/>
          <w:lang w:val="en-GB"/>
        </w:rPr>
        <w:t>dreame</w:t>
      </w:r>
      <w:proofErr w:type="spellEnd"/>
      <w:r w:rsidRPr="008D1BEF">
        <w:rPr>
          <w:rFonts w:ascii="Garamond" w:hAnsi="Garamond"/>
          <w:lang w:val="en-GB"/>
        </w:rPr>
        <w:t xml:space="preserve">, / The first he had in </w:t>
      </w:r>
      <w:proofErr w:type="spellStart"/>
      <w:r w:rsidRPr="008D1BEF">
        <w:rPr>
          <w:rFonts w:ascii="Garamond" w:hAnsi="Garamond"/>
          <w:i/>
          <w:iCs/>
          <w:lang w:val="en-GB"/>
        </w:rPr>
        <w:t>Phœbus</w:t>
      </w:r>
      <w:proofErr w:type="spellEnd"/>
      <w:r w:rsidRPr="008D1BEF">
        <w:rPr>
          <w:rFonts w:ascii="Garamond" w:hAnsi="Garamond"/>
          <w:lang w:val="en-GB"/>
        </w:rPr>
        <w:t xml:space="preserve"> holy </w:t>
      </w:r>
      <w:proofErr w:type="spellStart"/>
      <w:r w:rsidRPr="008D1BEF">
        <w:rPr>
          <w:rFonts w:ascii="Garamond" w:hAnsi="Garamond"/>
          <w:lang w:val="en-GB"/>
        </w:rPr>
        <w:t>bowre</w:t>
      </w:r>
      <w:proofErr w:type="spellEnd"/>
      <w:r w:rsidRPr="008D1BEF">
        <w:rPr>
          <w:rFonts w:ascii="Garamond" w:hAnsi="Garamond"/>
          <w:lang w:val="en-GB"/>
        </w:rPr>
        <w:t>”. By contrast to such concessions to the audience and their patronage, Strindberg’s symbolist drama of the early 20</w:t>
      </w:r>
      <w:r w:rsidRPr="008D1BEF">
        <w:rPr>
          <w:rFonts w:ascii="Garamond" w:hAnsi="Garamond"/>
          <w:vertAlign w:val="superscript"/>
          <w:lang w:val="en-GB"/>
        </w:rPr>
        <w:t>th</w:t>
      </w:r>
      <w:r w:rsidRPr="008D1BEF">
        <w:rPr>
          <w:rFonts w:ascii="Garamond" w:hAnsi="Garamond"/>
          <w:lang w:val="en-GB"/>
        </w:rPr>
        <w:t xml:space="preserve"> century – itself strongly inspired by Shakespeare – utilizes the dream device in a way that reflects the structure of the human psyche. His </w:t>
      </w:r>
      <w:r w:rsidRPr="008D1BEF">
        <w:rPr>
          <w:rFonts w:ascii="Garamond" w:hAnsi="Garamond"/>
          <w:i/>
          <w:iCs/>
          <w:lang w:val="en-GB"/>
        </w:rPr>
        <w:t xml:space="preserve">A Dream Play </w:t>
      </w:r>
      <w:r w:rsidRPr="008D1BEF">
        <w:rPr>
          <w:rFonts w:ascii="Garamond" w:hAnsi="Garamond"/>
          <w:lang w:val="en-GB"/>
        </w:rPr>
        <w:t xml:space="preserve">(1907) deliberately sets out to “reproduce the disconnected but apparently logical form of a dream”, in which characters “are split, double and multiply”. Moreover, the </w:t>
      </w:r>
      <w:r w:rsidRPr="004F2844">
        <w:rPr>
          <w:rFonts w:ascii="Garamond" w:hAnsi="Garamond"/>
          <w:i/>
          <w:lang w:val="en-GB"/>
        </w:rPr>
        <w:t>fin-de-siècle</w:t>
      </w:r>
      <w:r w:rsidRPr="008D1BEF">
        <w:rPr>
          <w:rFonts w:ascii="Garamond" w:hAnsi="Garamond"/>
          <w:lang w:val="en-GB"/>
        </w:rPr>
        <w:t xml:space="preserve"> sensibility of Strindberg’s play suggests a different conception of the author: dreams no longer represent the will of the audience so much as the condition of the writer. In other words, the Shakespearean dreams of Strindberg's plays reflect both changing conceptions of interiority as well as historically conditioned changes in the status of the author.</w:t>
      </w:r>
    </w:p>
    <w:p w14:paraId="3CF1EB53" w14:textId="77777777" w:rsidR="00657B5A" w:rsidRPr="008D1BEF" w:rsidRDefault="00657B5A" w:rsidP="000C3922">
      <w:pPr>
        <w:rPr>
          <w:rFonts w:ascii="Garamond" w:hAnsi="Garamond"/>
          <w:b/>
          <w:lang w:val="en-GB"/>
        </w:rPr>
      </w:pPr>
      <w:r w:rsidRPr="008D1BEF">
        <w:rPr>
          <w:rFonts w:ascii="Garamond" w:hAnsi="Garamond"/>
          <w:b/>
          <w:lang w:val="en-GB"/>
        </w:rPr>
        <w:t> </w:t>
      </w:r>
    </w:p>
    <w:p w14:paraId="27DDB116" w14:textId="411088B7" w:rsidR="00657B5A" w:rsidRPr="004F2844" w:rsidRDefault="00657B5A" w:rsidP="000C3922">
      <w:pPr>
        <w:rPr>
          <w:rFonts w:ascii="Garamond" w:hAnsi="Garamond"/>
          <w:b/>
          <w:i/>
          <w:lang w:val="en-GB"/>
        </w:rPr>
      </w:pPr>
      <w:r w:rsidRPr="004F2844">
        <w:rPr>
          <w:rFonts w:ascii="Garamond" w:hAnsi="Garamond"/>
          <w:i/>
          <w:lang w:val="en-GB"/>
        </w:rPr>
        <w:t xml:space="preserve">Per </w:t>
      </w:r>
      <w:proofErr w:type="spellStart"/>
      <w:r w:rsidRPr="004F2844">
        <w:rPr>
          <w:rFonts w:ascii="Garamond" w:hAnsi="Garamond"/>
          <w:i/>
          <w:lang w:val="en-GB"/>
        </w:rPr>
        <w:t>Sivefors</w:t>
      </w:r>
      <w:proofErr w:type="spellEnd"/>
      <w:r w:rsidRPr="004F2844">
        <w:rPr>
          <w:rFonts w:ascii="Garamond" w:hAnsi="Garamond"/>
          <w:i/>
          <w:lang w:val="en-GB"/>
        </w:rPr>
        <w:t xml:space="preserve"> is Reader in English literature at Linnaeus University, </w:t>
      </w:r>
      <w:proofErr w:type="spellStart"/>
      <w:r w:rsidRPr="004F2844">
        <w:rPr>
          <w:rFonts w:ascii="Garamond" w:hAnsi="Garamond"/>
          <w:i/>
          <w:lang w:val="en-GB"/>
        </w:rPr>
        <w:t>Växjö</w:t>
      </w:r>
      <w:proofErr w:type="spellEnd"/>
      <w:r w:rsidRPr="004F2844">
        <w:rPr>
          <w:rFonts w:ascii="Garamond" w:hAnsi="Garamond"/>
          <w:i/>
          <w:lang w:val="en-GB"/>
        </w:rPr>
        <w:t xml:space="preserve">, Sweden. Among his research interests is the representation of dreams in early modern culture, and he has published articles on dreams in Shakespeare, Thomas </w:t>
      </w:r>
      <w:proofErr w:type="spellStart"/>
      <w:r w:rsidRPr="004F2844">
        <w:rPr>
          <w:rFonts w:ascii="Garamond" w:hAnsi="Garamond"/>
          <w:i/>
          <w:lang w:val="en-GB"/>
        </w:rPr>
        <w:t>Nashe</w:t>
      </w:r>
      <w:proofErr w:type="spellEnd"/>
      <w:r w:rsidRPr="004F2844">
        <w:rPr>
          <w:rFonts w:ascii="Garamond" w:hAnsi="Garamond"/>
          <w:i/>
          <w:lang w:val="en-GB"/>
        </w:rPr>
        <w:t xml:space="preserve">, John Lyly and others in volumes appearing with </w:t>
      </w:r>
      <w:proofErr w:type="spellStart"/>
      <w:r w:rsidRPr="004F2844">
        <w:rPr>
          <w:rFonts w:ascii="Garamond" w:hAnsi="Garamond"/>
          <w:i/>
          <w:lang w:val="en-GB"/>
        </w:rPr>
        <w:t>Ashgate</w:t>
      </w:r>
      <w:proofErr w:type="spellEnd"/>
      <w:r w:rsidRPr="004F2844">
        <w:rPr>
          <w:rFonts w:ascii="Garamond" w:hAnsi="Garamond"/>
          <w:i/>
          <w:lang w:val="en-GB"/>
        </w:rPr>
        <w:t>, </w:t>
      </w:r>
      <w:proofErr w:type="spellStart"/>
      <w:r w:rsidRPr="004F2844">
        <w:rPr>
          <w:rFonts w:ascii="Garamond" w:hAnsi="Garamond"/>
          <w:i/>
          <w:lang w:val="en-GB"/>
        </w:rPr>
        <w:t>Rodopi</w:t>
      </w:r>
      <w:proofErr w:type="spellEnd"/>
      <w:r w:rsidRPr="004F2844">
        <w:rPr>
          <w:rFonts w:ascii="Garamond" w:hAnsi="Garamond"/>
          <w:i/>
          <w:lang w:val="en-GB"/>
        </w:rPr>
        <w:t xml:space="preserve"> and Manchester University Press. He also publishes on early modern urban culture, masculinity and satire. His most recent book publication is the edited volume </w:t>
      </w:r>
      <w:r w:rsidR="004F2844" w:rsidRPr="004F2844">
        <w:rPr>
          <w:rFonts w:ascii="Garamond" w:hAnsi="Garamond"/>
          <w:i/>
          <w:lang w:val="en-GB"/>
        </w:rPr>
        <w:t>‘</w:t>
      </w:r>
      <w:r w:rsidRPr="004F2844">
        <w:rPr>
          <w:rFonts w:ascii="Garamond" w:hAnsi="Garamond"/>
          <w:i/>
          <w:lang w:val="en-GB"/>
        </w:rPr>
        <w:t>Urban Encounters: Experience and Representation in the Early Modern City</w:t>
      </w:r>
      <w:r w:rsidR="004F2844" w:rsidRPr="004F2844">
        <w:rPr>
          <w:rFonts w:ascii="Garamond" w:hAnsi="Garamond"/>
          <w:i/>
          <w:lang w:val="en-GB"/>
        </w:rPr>
        <w:t>’</w:t>
      </w:r>
      <w:r w:rsidRPr="004F2844">
        <w:rPr>
          <w:rFonts w:ascii="Garamond" w:hAnsi="Garamond"/>
          <w:i/>
          <w:lang w:val="en-GB"/>
        </w:rPr>
        <w:t xml:space="preserve"> (Pisa, 2013).</w:t>
      </w:r>
    </w:p>
    <w:p w14:paraId="7EDF5BF9" w14:textId="77777777" w:rsidR="00657B5A" w:rsidRPr="004F2844" w:rsidRDefault="00657B5A" w:rsidP="000C3922">
      <w:pPr>
        <w:rPr>
          <w:rFonts w:ascii="Garamond" w:hAnsi="Garamond"/>
          <w:i/>
          <w:lang w:val="en-GB"/>
        </w:rPr>
      </w:pPr>
    </w:p>
    <w:p w14:paraId="5F13CE89" w14:textId="77777777" w:rsidR="00657B5A" w:rsidRPr="004F2844" w:rsidRDefault="00657B5A" w:rsidP="000C3922">
      <w:pPr>
        <w:rPr>
          <w:rFonts w:ascii="Garamond" w:hAnsi="Garamond"/>
          <w:i/>
          <w:lang w:val="en-GB"/>
        </w:rPr>
      </w:pPr>
    </w:p>
    <w:p w14:paraId="0D9C11C6" w14:textId="77777777" w:rsidR="00792BA5" w:rsidRDefault="00792BA5" w:rsidP="000C3922">
      <w:pPr>
        <w:rPr>
          <w:rFonts w:ascii="Garamond" w:hAnsi="Garamond"/>
          <w:b/>
          <w:lang w:val="en-GB"/>
        </w:rPr>
      </w:pPr>
    </w:p>
    <w:p w14:paraId="15E733CA" w14:textId="222BB994" w:rsidR="00657B5A" w:rsidRPr="008D1BEF" w:rsidRDefault="00966CDB" w:rsidP="000C3922">
      <w:pPr>
        <w:rPr>
          <w:rFonts w:ascii="Garamond" w:hAnsi="Garamond"/>
          <w:b/>
          <w:lang w:val="en-GB"/>
        </w:rPr>
      </w:pPr>
      <w:proofErr w:type="spellStart"/>
      <w:r w:rsidRPr="008D1BEF">
        <w:rPr>
          <w:rFonts w:ascii="Garamond" w:hAnsi="Garamond"/>
          <w:b/>
          <w:lang w:val="en-GB"/>
        </w:rPr>
        <w:lastRenderedPageBreak/>
        <w:t>V</w:t>
      </w:r>
      <w:r w:rsidR="00322B59" w:rsidRPr="008D1BEF">
        <w:rPr>
          <w:rFonts w:ascii="Garamond" w:hAnsi="Garamond"/>
          <w:b/>
          <w:lang w:val="en-GB"/>
        </w:rPr>
        <w:t>í</w:t>
      </w:r>
      <w:r w:rsidRPr="008D1BEF">
        <w:rPr>
          <w:rFonts w:ascii="Garamond" w:hAnsi="Garamond"/>
          <w:b/>
          <w:lang w:val="en-GB"/>
        </w:rPr>
        <w:t>ctor</w:t>
      </w:r>
      <w:proofErr w:type="spellEnd"/>
      <w:r w:rsidRPr="008D1BEF">
        <w:rPr>
          <w:rFonts w:ascii="Garamond" w:hAnsi="Garamond"/>
          <w:b/>
          <w:lang w:val="en-GB"/>
        </w:rPr>
        <w:t xml:space="preserve"> </w:t>
      </w:r>
      <w:proofErr w:type="spellStart"/>
      <w:r w:rsidRPr="008D1BEF">
        <w:rPr>
          <w:rFonts w:ascii="Garamond" w:hAnsi="Garamond"/>
          <w:b/>
          <w:lang w:val="en-GB"/>
        </w:rPr>
        <w:t>Grovas</w:t>
      </w:r>
      <w:proofErr w:type="spellEnd"/>
      <w:r w:rsidRPr="008D1BEF">
        <w:rPr>
          <w:rFonts w:ascii="Garamond" w:hAnsi="Garamond"/>
          <w:b/>
          <w:lang w:val="en-GB"/>
        </w:rPr>
        <w:t xml:space="preserve"> Hajj</w:t>
      </w:r>
      <w:r w:rsidR="00657B5A" w:rsidRPr="008D1BEF">
        <w:rPr>
          <w:rFonts w:ascii="Garamond" w:hAnsi="Garamond"/>
          <w:b/>
          <w:lang w:val="en-GB"/>
        </w:rPr>
        <w:t>:</w:t>
      </w:r>
      <w:r w:rsidR="00657B5A" w:rsidRPr="008D1BEF">
        <w:rPr>
          <w:rFonts w:ascii="Garamond" w:hAnsi="Garamond"/>
          <w:lang w:val="en-GB"/>
        </w:rPr>
        <w:t xml:space="preserve"> Ib</w:t>
      </w:r>
      <w:r w:rsidRPr="008D1BEF">
        <w:rPr>
          <w:rFonts w:ascii="Garamond" w:hAnsi="Garamond"/>
          <w:lang w:val="en-GB"/>
        </w:rPr>
        <w:t>sen and Shakespeare in Mexican T</w:t>
      </w:r>
      <w:r w:rsidR="00657B5A" w:rsidRPr="008D1BEF">
        <w:rPr>
          <w:rFonts w:ascii="Garamond" w:hAnsi="Garamond"/>
          <w:lang w:val="en-GB"/>
        </w:rPr>
        <w:t>heatre dur</w:t>
      </w:r>
      <w:r w:rsidRPr="008D1BEF">
        <w:rPr>
          <w:rFonts w:ascii="Garamond" w:hAnsi="Garamond"/>
          <w:lang w:val="en-GB"/>
        </w:rPr>
        <w:t>ing the Nineteenth Century:  A History of Two Rivals</w:t>
      </w:r>
      <w:r w:rsidR="00657B5A" w:rsidRPr="008D1BEF">
        <w:rPr>
          <w:rFonts w:ascii="Garamond" w:hAnsi="Garamond"/>
          <w:b/>
          <w:lang w:val="en-GB"/>
        </w:rPr>
        <w:t xml:space="preserve"> </w:t>
      </w:r>
    </w:p>
    <w:p w14:paraId="100B0944" w14:textId="77777777" w:rsidR="00966CDB" w:rsidRPr="008D1BEF" w:rsidRDefault="00966CDB" w:rsidP="000C3922">
      <w:pPr>
        <w:rPr>
          <w:rFonts w:ascii="Garamond" w:hAnsi="Garamond"/>
          <w:b/>
          <w:lang w:val="en-GB"/>
        </w:rPr>
      </w:pPr>
    </w:p>
    <w:p w14:paraId="4DCA49EF" w14:textId="288B1A58" w:rsidR="00657B5A" w:rsidRPr="008D1BEF" w:rsidRDefault="00657B5A" w:rsidP="000C3922">
      <w:pPr>
        <w:rPr>
          <w:rFonts w:ascii="Garamond" w:hAnsi="Garamond"/>
          <w:lang w:val="en-GB"/>
        </w:rPr>
      </w:pPr>
      <w:r w:rsidRPr="008D1BEF">
        <w:rPr>
          <w:rFonts w:ascii="Garamond" w:hAnsi="Garamond"/>
          <w:lang w:val="en-GB"/>
        </w:rPr>
        <w:t xml:space="preserve">The purpose of this paper is to discuss the reception and rivalry between Shakespeare and Ibsen in the Mexican Stage during the late Nineteenth century, through the eye of contemporary critic Enrique de </w:t>
      </w:r>
      <w:proofErr w:type="spellStart"/>
      <w:r w:rsidRPr="008D1BEF">
        <w:rPr>
          <w:rFonts w:ascii="Garamond" w:hAnsi="Garamond"/>
          <w:lang w:val="en-GB"/>
        </w:rPr>
        <w:t>Olavarría</w:t>
      </w:r>
      <w:proofErr w:type="spellEnd"/>
      <w:r w:rsidRPr="008D1BEF">
        <w:rPr>
          <w:rFonts w:ascii="Garamond" w:hAnsi="Garamond"/>
          <w:lang w:val="en-GB"/>
        </w:rPr>
        <w:t xml:space="preserve"> y Ferrari, one of the most important theatre ex</w:t>
      </w:r>
      <w:r w:rsidR="004F2844">
        <w:rPr>
          <w:rFonts w:ascii="Garamond" w:hAnsi="Garamond"/>
          <w:lang w:val="en-GB"/>
        </w:rPr>
        <w:t>perts of this period in Mexico. The paper</w:t>
      </w:r>
      <w:r w:rsidRPr="008D1BEF">
        <w:rPr>
          <w:rFonts w:ascii="Garamond" w:hAnsi="Garamond"/>
          <w:lang w:val="en-GB"/>
        </w:rPr>
        <w:t xml:space="preserve"> will discuss how the two authors were received by Mexican writers and audiences in this period considering the different interpretation styles needed, in a moment in which </w:t>
      </w:r>
      <w:proofErr w:type="spellStart"/>
      <w:r w:rsidRPr="008D1BEF">
        <w:rPr>
          <w:rFonts w:ascii="Garamond" w:hAnsi="Garamond"/>
          <w:lang w:val="en-GB"/>
        </w:rPr>
        <w:t>theater</w:t>
      </w:r>
      <w:proofErr w:type="spellEnd"/>
      <w:r w:rsidRPr="008D1BEF">
        <w:rPr>
          <w:rFonts w:ascii="Garamond" w:hAnsi="Garamond"/>
          <w:lang w:val="en-GB"/>
        </w:rPr>
        <w:t xml:space="preserve"> schools and </w:t>
      </w:r>
      <w:proofErr w:type="spellStart"/>
      <w:r w:rsidRPr="008D1BEF">
        <w:rPr>
          <w:rFonts w:ascii="Garamond" w:hAnsi="Garamond"/>
          <w:lang w:val="en-GB"/>
        </w:rPr>
        <w:t>theater</w:t>
      </w:r>
      <w:proofErr w:type="spellEnd"/>
      <w:r w:rsidRPr="008D1BEF">
        <w:rPr>
          <w:rFonts w:ascii="Garamond" w:hAnsi="Garamond"/>
          <w:lang w:val="en-GB"/>
        </w:rPr>
        <w:t xml:space="preserve"> newspaper</w:t>
      </w:r>
      <w:r w:rsidR="004F2844">
        <w:rPr>
          <w:rFonts w:ascii="Garamond" w:hAnsi="Garamond"/>
          <w:lang w:val="en-GB"/>
        </w:rPr>
        <w:t>s begin to appear in Mexico, using</w:t>
      </w:r>
      <w:r w:rsidRPr="008D1BEF">
        <w:rPr>
          <w:rFonts w:ascii="Garamond" w:hAnsi="Garamond"/>
          <w:lang w:val="en-GB"/>
        </w:rPr>
        <w:t xml:space="preserve"> these authors as references to discuss acting styles. I</w:t>
      </w:r>
      <w:r w:rsidR="004F2844">
        <w:rPr>
          <w:rFonts w:ascii="Garamond" w:hAnsi="Garamond"/>
          <w:lang w:val="en-GB"/>
        </w:rPr>
        <w:t>t</w:t>
      </w:r>
      <w:r w:rsidRPr="008D1BEF">
        <w:rPr>
          <w:rFonts w:ascii="Garamond" w:hAnsi="Garamond"/>
          <w:lang w:val="en-GB"/>
        </w:rPr>
        <w:t xml:space="preserve"> will give special importance to the Mexican history of the first representations of both dramatists. Shakespeare was represented quite late in Mexican history, almost</w:t>
      </w:r>
      <w:r w:rsidR="004F2844">
        <w:rPr>
          <w:rFonts w:ascii="Garamond" w:hAnsi="Garamond"/>
          <w:lang w:val="en-GB"/>
        </w:rPr>
        <w:t xml:space="preserve"> at the same time than Ibsen. The paper</w:t>
      </w:r>
      <w:r w:rsidRPr="008D1BEF">
        <w:rPr>
          <w:rFonts w:ascii="Garamond" w:hAnsi="Garamond"/>
          <w:lang w:val="en-GB"/>
        </w:rPr>
        <w:t xml:space="preserve"> will </w:t>
      </w:r>
      <w:r w:rsidR="004F2844">
        <w:rPr>
          <w:rFonts w:ascii="Garamond" w:hAnsi="Garamond"/>
          <w:lang w:val="en-GB"/>
        </w:rPr>
        <w:t xml:space="preserve">therefore examine </w:t>
      </w:r>
      <w:r w:rsidRPr="008D1BEF">
        <w:rPr>
          <w:rFonts w:ascii="Garamond" w:hAnsi="Garamond"/>
          <w:lang w:val="en-GB"/>
        </w:rPr>
        <w:t>the presence of both authors in the Mexican scene from the 1880’s to 1910’s</w:t>
      </w:r>
      <w:r w:rsidR="004F2844">
        <w:rPr>
          <w:rFonts w:ascii="Garamond" w:hAnsi="Garamond"/>
          <w:lang w:val="en-GB"/>
        </w:rPr>
        <w:t>,</w:t>
      </w:r>
      <w:r w:rsidRPr="008D1BEF">
        <w:rPr>
          <w:rFonts w:ascii="Garamond" w:hAnsi="Garamond"/>
          <w:lang w:val="en-GB"/>
        </w:rPr>
        <w:t xml:space="preserve"> and discuss how literary figures were comparing Ibsen and Shakes</w:t>
      </w:r>
      <w:r w:rsidR="004F2844">
        <w:rPr>
          <w:rFonts w:ascii="Garamond" w:hAnsi="Garamond"/>
          <w:lang w:val="en-GB"/>
        </w:rPr>
        <w:t>peare’s productions. Finally it will consider</w:t>
      </w:r>
      <w:r w:rsidRPr="008D1BEF">
        <w:rPr>
          <w:rFonts w:ascii="Garamond" w:hAnsi="Garamond"/>
          <w:lang w:val="en-GB"/>
        </w:rPr>
        <w:t xml:space="preserve"> the press reception of European theatrical companies visiting </w:t>
      </w:r>
      <w:proofErr w:type="gramStart"/>
      <w:r w:rsidRPr="008D1BEF">
        <w:rPr>
          <w:rFonts w:ascii="Garamond" w:hAnsi="Garamond"/>
          <w:lang w:val="en-GB"/>
        </w:rPr>
        <w:t>Mexico which</w:t>
      </w:r>
      <w:proofErr w:type="gramEnd"/>
      <w:r w:rsidRPr="008D1BEF">
        <w:rPr>
          <w:rFonts w:ascii="Garamond" w:hAnsi="Garamond"/>
          <w:lang w:val="en-GB"/>
        </w:rPr>
        <w:t xml:space="preserve"> presented both Ibsen and S</w:t>
      </w:r>
      <w:r w:rsidR="004D5B3C" w:rsidRPr="008D1BEF">
        <w:rPr>
          <w:rFonts w:ascii="Garamond" w:hAnsi="Garamond"/>
          <w:lang w:val="en-GB"/>
        </w:rPr>
        <w:t>hakespeare in the same seasons.</w:t>
      </w:r>
    </w:p>
    <w:p w14:paraId="6483374E" w14:textId="77777777" w:rsidR="00657B5A" w:rsidRPr="008D1BEF" w:rsidRDefault="00657B5A" w:rsidP="000C3922">
      <w:pPr>
        <w:rPr>
          <w:rFonts w:ascii="Garamond" w:hAnsi="Garamond"/>
          <w:lang w:val="en-GB"/>
        </w:rPr>
      </w:pPr>
    </w:p>
    <w:p w14:paraId="18ED913E" w14:textId="7D71F60D" w:rsidR="00657B5A" w:rsidRPr="004F2844" w:rsidRDefault="00657B5A" w:rsidP="000C3922">
      <w:pPr>
        <w:rPr>
          <w:rFonts w:ascii="Garamond" w:hAnsi="Garamond"/>
          <w:i/>
          <w:lang w:val="en-GB"/>
        </w:rPr>
      </w:pPr>
      <w:proofErr w:type="spellStart"/>
      <w:r w:rsidRPr="004F2844">
        <w:rPr>
          <w:rFonts w:ascii="Garamond" w:hAnsi="Garamond"/>
          <w:i/>
          <w:lang w:val="en-GB"/>
        </w:rPr>
        <w:t>Dr.</w:t>
      </w:r>
      <w:proofErr w:type="spellEnd"/>
      <w:r w:rsidRPr="004F2844">
        <w:rPr>
          <w:rFonts w:ascii="Garamond" w:hAnsi="Garamond"/>
          <w:i/>
          <w:lang w:val="en-GB"/>
        </w:rPr>
        <w:t xml:space="preserve"> </w:t>
      </w:r>
      <w:proofErr w:type="spellStart"/>
      <w:r w:rsidRPr="004F2844">
        <w:rPr>
          <w:rFonts w:ascii="Garamond" w:hAnsi="Garamond"/>
          <w:i/>
          <w:lang w:val="en-GB"/>
        </w:rPr>
        <w:t>Víctor</w:t>
      </w:r>
      <w:proofErr w:type="spellEnd"/>
      <w:r w:rsidRPr="004F2844">
        <w:rPr>
          <w:rFonts w:ascii="Garamond" w:hAnsi="Garamond"/>
          <w:i/>
          <w:lang w:val="en-GB"/>
        </w:rPr>
        <w:t xml:space="preserve"> </w:t>
      </w:r>
      <w:proofErr w:type="spellStart"/>
      <w:r w:rsidRPr="004F2844">
        <w:rPr>
          <w:rFonts w:ascii="Garamond" w:hAnsi="Garamond"/>
          <w:i/>
          <w:lang w:val="en-GB"/>
        </w:rPr>
        <w:t>Grovas</w:t>
      </w:r>
      <w:proofErr w:type="spellEnd"/>
      <w:r w:rsidRPr="004F2844">
        <w:rPr>
          <w:rFonts w:ascii="Garamond" w:hAnsi="Garamond"/>
          <w:i/>
          <w:lang w:val="en-GB"/>
        </w:rPr>
        <w:t xml:space="preserve"> Hajj (Uni</w:t>
      </w:r>
      <w:r w:rsidR="004F2844">
        <w:rPr>
          <w:rFonts w:ascii="Garamond" w:hAnsi="Garamond"/>
          <w:i/>
          <w:lang w:val="en-GB"/>
        </w:rPr>
        <w:t xml:space="preserve">versidad </w:t>
      </w:r>
      <w:proofErr w:type="spellStart"/>
      <w:r w:rsidR="004F2844">
        <w:rPr>
          <w:rFonts w:ascii="Garamond" w:hAnsi="Garamond"/>
          <w:i/>
          <w:lang w:val="en-GB"/>
        </w:rPr>
        <w:t>Autónoma</w:t>
      </w:r>
      <w:proofErr w:type="spellEnd"/>
      <w:r w:rsidR="004F2844">
        <w:rPr>
          <w:rFonts w:ascii="Garamond" w:hAnsi="Garamond"/>
          <w:i/>
          <w:lang w:val="en-GB"/>
        </w:rPr>
        <w:t xml:space="preserve"> de Querétaro) is</w:t>
      </w:r>
      <w:r w:rsidRPr="004F2844">
        <w:rPr>
          <w:rFonts w:ascii="Garamond" w:hAnsi="Garamond"/>
          <w:i/>
          <w:lang w:val="en-GB"/>
        </w:rPr>
        <w:t xml:space="preserve"> Professor a</w:t>
      </w:r>
      <w:r w:rsidR="004F2844">
        <w:rPr>
          <w:rFonts w:ascii="Garamond" w:hAnsi="Garamond"/>
          <w:i/>
          <w:lang w:val="en-GB"/>
        </w:rPr>
        <w:t xml:space="preserve">t the UAQ, UNAM, </w:t>
      </w:r>
      <w:proofErr w:type="gramStart"/>
      <w:r w:rsidR="004F2844">
        <w:rPr>
          <w:rFonts w:ascii="Garamond" w:hAnsi="Garamond"/>
          <w:i/>
          <w:lang w:val="en-GB"/>
        </w:rPr>
        <w:t>UCLA  and</w:t>
      </w:r>
      <w:proofErr w:type="gramEnd"/>
      <w:r w:rsidR="004F2844">
        <w:rPr>
          <w:rFonts w:ascii="Garamond" w:hAnsi="Garamond"/>
          <w:i/>
          <w:lang w:val="en-GB"/>
        </w:rPr>
        <w:t xml:space="preserve"> CSU, and </w:t>
      </w:r>
      <w:r w:rsidRPr="004F2844">
        <w:rPr>
          <w:rFonts w:ascii="Garamond" w:hAnsi="Garamond"/>
          <w:i/>
          <w:lang w:val="en-GB"/>
        </w:rPr>
        <w:t>researcher for the M</w:t>
      </w:r>
      <w:r w:rsidR="004F2844">
        <w:rPr>
          <w:rFonts w:ascii="Garamond" w:hAnsi="Garamond"/>
          <w:i/>
          <w:lang w:val="en-GB"/>
        </w:rPr>
        <w:t>exican Institute of Fine Arts. The only representative of Mexico at Ibsen conferences in</w:t>
      </w:r>
      <w:r w:rsidRPr="004F2844">
        <w:rPr>
          <w:rFonts w:ascii="Garamond" w:hAnsi="Garamond"/>
          <w:i/>
          <w:lang w:val="en-GB"/>
        </w:rPr>
        <w:t xml:space="preserve"> </w:t>
      </w:r>
      <w:proofErr w:type="spellStart"/>
      <w:r w:rsidRPr="004F2844">
        <w:rPr>
          <w:rFonts w:ascii="Garamond" w:hAnsi="Garamond"/>
          <w:i/>
          <w:lang w:val="en-GB"/>
        </w:rPr>
        <w:t>Grimstad</w:t>
      </w:r>
      <w:proofErr w:type="spellEnd"/>
      <w:r w:rsidRPr="004F2844">
        <w:rPr>
          <w:rFonts w:ascii="Garamond" w:hAnsi="Garamond"/>
          <w:i/>
          <w:lang w:val="en-GB"/>
        </w:rPr>
        <w:t xml:space="preserve">, Oslo, </w:t>
      </w:r>
      <w:proofErr w:type="spellStart"/>
      <w:r w:rsidRPr="004F2844">
        <w:rPr>
          <w:rFonts w:ascii="Garamond" w:hAnsi="Garamond"/>
          <w:i/>
          <w:lang w:val="en-GB"/>
        </w:rPr>
        <w:t>Tromsoe</w:t>
      </w:r>
      <w:proofErr w:type="spellEnd"/>
      <w:r w:rsidRPr="004F2844">
        <w:rPr>
          <w:rFonts w:ascii="Garamond" w:hAnsi="Garamond"/>
          <w:i/>
          <w:lang w:val="en-GB"/>
        </w:rPr>
        <w:t xml:space="preserve">, Dhaka, </w:t>
      </w:r>
      <w:r w:rsidR="004F2844">
        <w:rPr>
          <w:rFonts w:ascii="Garamond" w:hAnsi="Garamond"/>
          <w:i/>
          <w:lang w:val="en-GB"/>
        </w:rPr>
        <w:t xml:space="preserve">and </w:t>
      </w:r>
      <w:r w:rsidRPr="004F2844">
        <w:rPr>
          <w:rFonts w:ascii="Garamond" w:hAnsi="Garamond"/>
          <w:i/>
          <w:lang w:val="en-GB"/>
        </w:rPr>
        <w:t xml:space="preserve">Shanghai, and </w:t>
      </w:r>
      <w:r w:rsidR="004F2844">
        <w:rPr>
          <w:rFonts w:ascii="Garamond" w:hAnsi="Garamond"/>
          <w:i/>
          <w:lang w:val="en-GB"/>
        </w:rPr>
        <w:t xml:space="preserve">at </w:t>
      </w:r>
      <w:r w:rsidRPr="004F2844">
        <w:rPr>
          <w:rFonts w:ascii="Garamond" w:hAnsi="Garamond"/>
          <w:i/>
          <w:lang w:val="en-GB"/>
        </w:rPr>
        <w:t>Strindberg Confe</w:t>
      </w:r>
      <w:r w:rsidR="004F2844">
        <w:rPr>
          <w:rFonts w:ascii="Garamond" w:hAnsi="Garamond"/>
          <w:i/>
          <w:lang w:val="en-GB"/>
        </w:rPr>
        <w:t>rences in Harvard and Stockholm,</w:t>
      </w:r>
      <w:r w:rsidRPr="004F2844">
        <w:rPr>
          <w:rFonts w:ascii="Garamond" w:hAnsi="Garamond"/>
          <w:i/>
          <w:lang w:val="en-GB"/>
        </w:rPr>
        <w:t xml:space="preserve"> </w:t>
      </w:r>
      <w:r w:rsidR="004F2844">
        <w:rPr>
          <w:rFonts w:ascii="Garamond" w:hAnsi="Garamond"/>
          <w:i/>
          <w:lang w:val="en-GB"/>
        </w:rPr>
        <w:t>he has held a Post-doc Scholarship from</w:t>
      </w:r>
      <w:r w:rsidRPr="004F2844">
        <w:rPr>
          <w:rFonts w:ascii="Garamond" w:hAnsi="Garamond"/>
          <w:i/>
          <w:lang w:val="en-GB"/>
        </w:rPr>
        <w:t xml:space="preserve"> the Norwegian Research Council;</w:t>
      </w:r>
      <w:r w:rsidR="004F2844">
        <w:rPr>
          <w:rFonts w:ascii="Garamond" w:hAnsi="Garamond"/>
          <w:i/>
          <w:lang w:val="en-GB"/>
        </w:rPr>
        <w:t xml:space="preserve"> and is</w:t>
      </w:r>
      <w:r w:rsidRPr="004F2844">
        <w:rPr>
          <w:rFonts w:ascii="Garamond" w:hAnsi="Garamond"/>
          <w:i/>
          <w:lang w:val="en-GB"/>
        </w:rPr>
        <w:t xml:space="preserve"> author of twelve books, among them, </w:t>
      </w:r>
      <w:r w:rsidR="004F2844" w:rsidRPr="004F2844">
        <w:rPr>
          <w:rFonts w:ascii="Garamond" w:hAnsi="Garamond"/>
          <w:i/>
          <w:lang w:val="en-GB"/>
        </w:rPr>
        <w:t>‘</w:t>
      </w:r>
      <w:r w:rsidRPr="004F2844">
        <w:rPr>
          <w:rFonts w:ascii="Garamond" w:hAnsi="Garamond"/>
          <w:i/>
          <w:lang w:val="en-GB"/>
        </w:rPr>
        <w:t xml:space="preserve">Ibsen a la Mexicana, </w:t>
      </w:r>
      <w:proofErr w:type="spellStart"/>
      <w:r w:rsidRPr="004F2844">
        <w:rPr>
          <w:rFonts w:ascii="Garamond" w:hAnsi="Garamond"/>
          <w:i/>
          <w:lang w:val="en-GB"/>
        </w:rPr>
        <w:t>Dirigiendo</w:t>
      </w:r>
      <w:proofErr w:type="spellEnd"/>
      <w:r w:rsidRPr="004F2844">
        <w:rPr>
          <w:rFonts w:ascii="Garamond" w:hAnsi="Garamond"/>
          <w:i/>
          <w:lang w:val="en-GB"/>
        </w:rPr>
        <w:t xml:space="preserve"> a </w:t>
      </w:r>
      <w:proofErr w:type="spellStart"/>
      <w:r w:rsidRPr="004F2844">
        <w:rPr>
          <w:rFonts w:ascii="Garamond" w:hAnsi="Garamond"/>
          <w:i/>
          <w:lang w:val="en-GB"/>
        </w:rPr>
        <w:t>vikingos</w:t>
      </w:r>
      <w:proofErr w:type="spellEnd"/>
      <w:r w:rsidRPr="004F2844">
        <w:rPr>
          <w:rFonts w:ascii="Garamond" w:hAnsi="Garamond"/>
          <w:i/>
          <w:lang w:val="en-GB"/>
        </w:rPr>
        <w:t xml:space="preserve"> y trolls and Strindberg: el </w:t>
      </w:r>
      <w:proofErr w:type="spellStart"/>
      <w:r w:rsidRPr="004F2844">
        <w:rPr>
          <w:rFonts w:ascii="Garamond" w:hAnsi="Garamond"/>
          <w:i/>
          <w:lang w:val="en-GB"/>
        </w:rPr>
        <w:t>alquimista</w:t>
      </w:r>
      <w:proofErr w:type="spellEnd"/>
      <w:r w:rsidRPr="004F2844">
        <w:rPr>
          <w:rFonts w:ascii="Garamond" w:hAnsi="Garamond"/>
          <w:i/>
          <w:lang w:val="en-GB"/>
        </w:rPr>
        <w:t xml:space="preserve"> infernal del </w:t>
      </w:r>
      <w:proofErr w:type="spellStart"/>
      <w:r w:rsidRPr="004F2844">
        <w:rPr>
          <w:rFonts w:ascii="Garamond" w:hAnsi="Garamond"/>
          <w:i/>
          <w:lang w:val="en-GB"/>
        </w:rPr>
        <w:t>teatro</w:t>
      </w:r>
      <w:proofErr w:type="spellEnd"/>
      <w:r w:rsidRPr="004F2844">
        <w:rPr>
          <w:rFonts w:ascii="Garamond" w:hAnsi="Garamond"/>
          <w:i/>
          <w:lang w:val="en-GB"/>
        </w:rPr>
        <w:t>,</w:t>
      </w:r>
      <w:r w:rsidR="004F2844" w:rsidRPr="004F2844">
        <w:rPr>
          <w:rFonts w:ascii="Garamond" w:hAnsi="Garamond"/>
          <w:i/>
          <w:lang w:val="en-GB"/>
        </w:rPr>
        <w:t>’</w:t>
      </w:r>
      <w:r w:rsidRPr="004F2844">
        <w:rPr>
          <w:rFonts w:ascii="Garamond" w:hAnsi="Garamond"/>
          <w:i/>
          <w:lang w:val="en-GB"/>
        </w:rPr>
        <w:t xml:space="preserve"> a Critical edition of </w:t>
      </w:r>
      <w:r w:rsidR="004F2844" w:rsidRPr="004F2844">
        <w:rPr>
          <w:rFonts w:ascii="Garamond" w:hAnsi="Garamond"/>
          <w:i/>
          <w:lang w:val="en-GB"/>
        </w:rPr>
        <w:t>‘A Doll’s Ho</w:t>
      </w:r>
      <w:r w:rsidRPr="004F2844">
        <w:rPr>
          <w:rFonts w:ascii="Garamond" w:hAnsi="Garamond"/>
          <w:i/>
          <w:lang w:val="en-GB"/>
        </w:rPr>
        <w:t>use</w:t>
      </w:r>
      <w:r w:rsidR="004F2844" w:rsidRPr="004F2844">
        <w:rPr>
          <w:rFonts w:ascii="Garamond" w:hAnsi="Garamond"/>
          <w:i/>
          <w:lang w:val="en-GB"/>
        </w:rPr>
        <w:t>’</w:t>
      </w:r>
      <w:r w:rsidRPr="004F2844">
        <w:rPr>
          <w:rFonts w:ascii="Garamond" w:hAnsi="Garamond"/>
          <w:i/>
          <w:lang w:val="en-GB"/>
        </w:rPr>
        <w:t xml:space="preserve"> and two theatre plays about Ibsen´s and Strindberg’s Life: </w:t>
      </w:r>
      <w:r w:rsidR="004F2844" w:rsidRPr="004F2844">
        <w:rPr>
          <w:rFonts w:ascii="Garamond" w:hAnsi="Garamond"/>
          <w:i/>
          <w:lang w:val="en-GB"/>
        </w:rPr>
        <w:t>‘</w:t>
      </w:r>
      <w:r w:rsidRPr="004F2844">
        <w:rPr>
          <w:rFonts w:ascii="Garamond" w:hAnsi="Garamond"/>
          <w:i/>
          <w:lang w:val="en-GB"/>
        </w:rPr>
        <w:t xml:space="preserve">Ibsen: </w:t>
      </w:r>
      <w:proofErr w:type="spellStart"/>
      <w:r w:rsidRPr="004F2844">
        <w:rPr>
          <w:rFonts w:ascii="Garamond" w:hAnsi="Garamond"/>
          <w:i/>
          <w:lang w:val="en-GB"/>
        </w:rPr>
        <w:t>ensayo</w:t>
      </w:r>
      <w:proofErr w:type="spellEnd"/>
      <w:r w:rsidRPr="004F2844">
        <w:rPr>
          <w:rFonts w:ascii="Garamond" w:hAnsi="Garamond"/>
          <w:i/>
          <w:lang w:val="en-GB"/>
        </w:rPr>
        <w:t xml:space="preserve"> </w:t>
      </w:r>
      <w:proofErr w:type="spellStart"/>
      <w:r w:rsidRPr="004F2844">
        <w:rPr>
          <w:rFonts w:ascii="Garamond" w:hAnsi="Garamond"/>
          <w:i/>
          <w:lang w:val="en-GB"/>
        </w:rPr>
        <w:t>sobre</w:t>
      </w:r>
      <w:proofErr w:type="spellEnd"/>
      <w:r w:rsidRPr="004F2844">
        <w:rPr>
          <w:rFonts w:ascii="Garamond" w:hAnsi="Garamond"/>
          <w:i/>
          <w:lang w:val="en-GB"/>
        </w:rPr>
        <w:t xml:space="preserve"> </w:t>
      </w:r>
      <w:proofErr w:type="spellStart"/>
      <w:r w:rsidRPr="004F2844">
        <w:rPr>
          <w:rFonts w:ascii="Garamond" w:hAnsi="Garamond"/>
          <w:i/>
          <w:lang w:val="en-GB"/>
        </w:rPr>
        <w:t>sí</w:t>
      </w:r>
      <w:proofErr w:type="spellEnd"/>
      <w:r w:rsidRPr="004F2844">
        <w:rPr>
          <w:rFonts w:ascii="Garamond" w:hAnsi="Garamond"/>
          <w:i/>
          <w:lang w:val="en-GB"/>
        </w:rPr>
        <w:t xml:space="preserve"> </w:t>
      </w:r>
      <w:proofErr w:type="spellStart"/>
      <w:r w:rsidRPr="004F2844">
        <w:rPr>
          <w:rFonts w:ascii="Garamond" w:hAnsi="Garamond"/>
          <w:i/>
          <w:lang w:val="en-GB"/>
        </w:rPr>
        <w:t>mismo</w:t>
      </w:r>
      <w:proofErr w:type="spellEnd"/>
      <w:r w:rsidR="004F2844" w:rsidRPr="004F2844">
        <w:rPr>
          <w:rFonts w:ascii="Garamond" w:hAnsi="Garamond"/>
          <w:i/>
          <w:lang w:val="en-GB"/>
        </w:rPr>
        <w:t>’</w:t>
      </w:r>
      <w:r w:rsidRPr="004F2844">
        <w:rPr>
          <w:rFonts w:ascii="Garamond" w:hAnsi="Garamond"/>
          <w:i/>
          <w:lang w:val="en-GB"/>
        </w:rPr>
        <w:t xml:space="preserve">  and </w:t>
      </w:r>
      <w:r w:rsidR="004F2844" w:rsidRPr="004F2844">
        <w:rPr>
          <w:rFonts w:ascii="Garamond" w:hAnsi="Garamond"/>
          <w:i/>
          <w:lang w:val="en-GB"/>
        </w:rPr>
        <w:t>‘</w:t>
      </w:r>
      <w:r w:rsidRPr="004F2844">
        <w:rPr>
          <w:rFonts w:ascii="Garamond" w:hAnsi="Garamond"/>
          <w:i/>
          <w:lang w:val="en-GB"/>
        </w:rPr>
        <w:t xml:space="preserve">Strindberg: </w:t>
      </w:r>
      <w:proofErr w:type="spellStart"/>
      <w:r w:rsidRPr="004F2844">
        <w:rPr>
          <w:rFonts w:ascii="Garamond" w:hAnsi="Garamond"/>
          <w:i/>
          <w:lang w:val="en-GB"/>
        </w:rPr>
        <w:t>camino</w:t>
      </w:r>
      <w:proofErr w:type="spellEnd"/>
      <w:r w:rsidRPr="004F2844">
        <w:rPr>
          <w:rFonts w:ascii="Garamond" w:hAnsi="Garamond"/>
          <w:i/>
          <w:lang w:val="en-GB"/>
        </w:rPr>
        <w:t xml:space="preserve"> </w:t>
      </w:r>
      <w:proofErr w:type="spellStart"/>
      <w:r w:rsidRPr="004F2844">
        <w:rPr>
          <w:rFonts w:ascii="Garamond" w:hAnsi="Garamond"/>
          <w:i/>
          <w:lang w:val="en-GB"/>
        </w:rPr>
        <w:t>hacia</w:t>
      </w:r>
      <w:proofErr w:type="spellEnd"/>
      <w:r w:rsidRPr="004F2844">
        <w:rPr>
          <w:rFonts w:ascii="Garamond" w:hAnsi="Garamond"/>
          <w:i/>
          <w:lang w:val="en-GB"/>
        </w:rPr>
        <w:t xml:space="preserve"> la Isla de la </w:t>
      </w:r>
      <w:proofErr w:type="spellStart"/>
      <w:r w:rsidRPr="004F2844">
        <w:rPr>
          <w:rFonts w:ascii="Garamond" w:hAnsi="Garamond"/>
          <w:i/>
          <w:lang w:val="en-GB"/>
        </w:rPr>
        <w:t>Muerte</w:t>
      </w:r>
      <w:proofErr w:type="spellEnd"/>
      <w:r w:rsidR="004F2844" w:rsidRPr="004F2844">
        <w:rPr>
          <w:rFonts w:ascii="Garamond" w:hAnsi="Garamond"/>
          <w:i/>
          <w:lang w:val="en-GB"/>
        </w:rPr>
        <w:t>’</w:t>
      </w:r>
      <w:r w:rsidRPr="004F2844">
        <w:rPr>
          <w:rFonts w:ascii="Garamond" w:hAnsi="Garamond"/>
          <w:i/>
          <w:lang w:val="en-GB"/>
        </w:rPr>
        <w:t xml:space="preserve">. </w:t>
      </w:r>
    </w:p>
    <w:p w14:paraId="6CE9AC32" w14:textId="77777777" w:rsidR="00657B5A" w:rsidRPr="004F2844" w:rsidRDefault="00657B5A" w:rsidP="000C3922">
      <w:pPr>
        <w:rPr>
          <w:rFonts w:ascii="Garamond" w:hAnsi="Garamond"/>
          <w:i/>
          <w:lang w:val="en-GB"/>
        </w:rPr>
      </w:pPr>
    </w:p>
    <w:p w14:paraId="080EB554" w14:textId="77777777" w:rsidR="008D1BEF" w:rsidRPr="004F2844" w:rsidRDefault="008D1BEF" w:rsidP="000C3922">
      <w:pPr>
        <w:rPr>
          <w:rFonts w:ascii="Garamond" w:hAnsi="Garamond"/>
          <w:i/>
          <w:lang w:val="en-GB"/>
        </w:rPr>
      </w:pPr>
    </w:p>
    <w:p w14:paraId="5B7FEE9A" w14:textId="77777777" w:rsidR="00657B5A" w:rsidRPr="008D1BEF" w:rsidRDefault="00657B5A" w:rsidP="000C3922">
      <w:pPr>
        <w:rPr>
          <w:rFonts w:ascii="Garamond" w:hAnsi="Garamond"/>
          <w:lang w:val="en-GB"/>
        </w:rPr>
      </w:pPr>
    </w:p>
    <w:p w14:paraId="55F16E46" w14:textId="6885E79F" w:rsidR="00657B5A" w:rsidRPr="008D1BEF" w:rsidRDefault="00657B5A" w:rsidP="000C3922">
      <w:pPr>
        <w:jc w:val="center"/>
        <w:rPr>
          <w:rFonts w:ascii="Garamond" w:hAnsi="Garamond"/>
          <w:sz w:val="28"/>
          <w:lang w:val="en-GB"/>
        </w:rPr>
      </w:pPr>
      <w:r w:rsidRPr="008D1BEF">
        <w:rPr>
          <w:rFonts w:ascii="Garamond" w:hAnsi="Garamond"/>
          <w:sz w:val="28"/>
          <w:lang w:val="en-GB"/>
        </w:rPr>
        <w:t>PANEL 10: NATIONAL THEATRES</w:t>
      </w:r>
    </w:p>
    <w:p w14:paraId="2A205596" w14:textId="77777777" w:rsidR="00657B5A" w:rsidRPr="008D1BEF" w:rsidRDefault="00657B5A" w:rsidP="000C3922">
      <w:pPr>
        <w:rPr>
          <w:rFonts w:ascii="Garamond" w:hAnsi="Garamond"/>
          <w:lang w:val="en-GB"/>
        </w:rPr>
      </w:pPr>
    </w:p>
    <w:p w14:paraId="124012EB" w14:textId="77777777" w:rsidR="00657B5A" w:rsidRPr="008D1BEF" w:rsidRDefault="00657B5A" w:rsidP="000C3922">
      <w:pPr>
        <w:rPr>
          <w:rFonts w:ascii="Garamond" w:hAnsi="Garamond"/>
          <w:lang w:val="en-GB"/>
        </w:rPr>
      </w:pPr>
    </w:p>
    <w:p w14:paraId="00383156" w14:textId="77777777" w:rsidR="00322B59" w:rsidRPr="008D1BEF" w:rsidRDefault="00322B59" w:rsidP="000C3922">
      <w:pPr>
        <w:rPr>
          <w:rFonts w:ascii="Garamond" w:hAnsi="Garamond"/>
          <w:lang w:val="en-GB"/>
        </w:rPr>
      </w:pPr>
    </w:p>
    <w:p w14:paraId="3F226C75" w14:textId="6A8CA6F5" w:rsidR="00657B5A" w:rsidRPr="008D1BEF" w:rsidRDefault="004D5B3C" w:rsidP="000C3922">
      <w:pPr>
        <w:rPr>
          <w:rFonts w:ascii="Garamond" w:hAnsi="Garamond"/>
          <w:lang w:val="en-GB"/>
        </w:rPr>
      </w:pPr>
      <w:proofErr w:type="spellStart"/>
      <w:r w:rsidRPr="008D1BEF">
        <w:rPr>
          <w:rFonts w:ascii="Garamond" w:hAnsi="Garamond"/>
          <w:b/>
          <w:lang w:val="en-GB"/>
        </w:rPr>
        <w:t>Pirkko</w:t>
      </w:r>
      <w:proofErr w:type="spellEnd"/>
      <w:r w:rsidRPr="008D1BEF">
        <w:rPr>
          <w:rFonts w:ascii="Garamond" w:hAnsi="Garamond"/>
          <w:b/>
          <w:lang w:val="en-GB"/>
        </w:rPr>
        <w:t xml:space="preserve"> </w:t>
      </w:r>
      <w:proofErr w:type="spellStart"/>
      <w:r w:rsidRPr="008D1BEF">
        <w:rPr>
          <w:rFonts w:ascii="Garamond" w:hAnsi="Garamond"/>
          <w:b/>
          <w:lang w:val="en-GB"/>
        </w:rPr>
        <w:t>Koski</w:t>
      </w:r>
      <w:proofErr w:type="spellEnd"/>
      <w:r w:rsidR="00657B5A" w:rsidRPr="008D1BEF">
        <w:rPr>
          <w:rFonts w:ascii="Garamond" w:hAnsi="Garamond"/>
          <w:b/>
          <w:lang w:val="en-GB"/>
        </w:rPr>
        <w:t xml:space="preserve">: </w:t>
      </w:r>
      <w:r w:rsidR="00657B5A" w:rsidRPr="008D1BEF">
        <w:rPr>
          <w:rFonts w:ascii="Garamond" w:hAnsi="Garamond"/>
          <w:lang w:val="en-GB"/>
        </w:rPr>
        <w:t>Shakespeare and the Finnish National Theatre in the 1970s &amp; 1980s</w:t>
      </w:r>
    </w:p>
    <w:p w14:paraId="26A788FE" w14:textId="77777777" w:rsidR="00657B5A" w:rsidRPr="008D1BEF" w:rsidRDefault="00657B5A" w:rsidP="000C3922">
      <w:pPr>
        <w:rPr>
          <w:rFonts w:ascii="Garamond" w:hAnsi="Garamond"/>
          <w:lang w:val="en-GB"/>
        </w:rPr>
      </w:pPr>
    </w:p>
    <w:p w14:paraId="043F2C81" w14:textId="7AC07D34" w:rsidR="00657B5A" w:rsidRPr="008D1BEF" w:rsidRDefault="00657B5A" w:rsidP="000C3922">
      <w:pPr>
        <w:rPr>
          <w:rFonts w:ascii="Garamond" w:hAnsi="Garamond"/>
          <w:lang w:val="en-GB"/>
        </w:rPr>
      </w:pPr>
      <w:r w:rsidRPr="008D1BEF">
        <w:rPr>
          <w:rFonts w:ascii="Garamond" w:hAnsi="Garamond"/>
          <w:lang w:val="en-GB"/>
        </w:rPr>
        <w:t xml:space="preserve">When Kai </w:t>
      </w:r>
      <w:proofErr w:type="spellStart"/>
      <w:r w:rsidRPr="008D1BEF">
        <w:rPr>
          <w:rFonts w:ascii="Garamond" w:hAnsi="Garamond"/>
          <w:lang w:val="en-GB"/>
        </w:rPr>
        <w:t>Savola</w:t>
      </w:r>
      <w:proofErr w:type="spellEnd"/>
      <w:r w:rsidRPr="008D1BEF">
        <w:rPr>
          <w:rFonts w:ascii="Garamond" w:hAnsi="Garamond"/>
          <w:lang w:val="en-GB"/>
        </w:rPr>
        <w:t xml:space="preserve"> assumed his position as the Director of the Finnish National Theatre in 1974, he was known for his expertise in drama and knack for discovering interesting plays. The position was </w:t>
      </w:r>
      <w:proofErr w:type="gramStart"/>
      <w:r w:rsidRPr="008D1BEF">
        <w:rPr>
          <w:rFonts w:ascii="Garamond" w:hAnsi="Garamond"/>
          <w:lang w:val="en-GB"/>
        </w:rPr>
        <w:t>well-suited</w:t>
      </w:r>
      <w:proofErr w:type="gramEnd"/>
      <w:r w:rsidRPr="008D1BEF">
        <w:rPr>
          <w:rFonts w:ascii="Garamond" w:hAnsi="Garamond"/>
          <w:lang w:val="en-GB"/>
        </w:rPr>
        <w:t xml:space="preserve"> for him, because the National Theatre was expected to make fresh content choices and to be one of the leaders in theatrical expression. At the same time, however, the theatre was expected to stage classical repertoire, including a steady flow of Shakespeare plays. The presentation examines how </w:t>
      </w:r>
      <w:proofErr w:type="spellStart"/>
      <w:r w:rsidRPr="008D1BEF">
        <w:rPr>
          <w:rFonts w:ascii="Garamond" w:hAnsi="Garamond"/>
          <w:lang w:val="en-GB"/>
        </w:rPr>
        <w:t>Savola</w:t>
      </w:r>
      <w:proofErr w:type="spellEnd"/>
      <w:r w:rsidRPr="008D1BEF">
        <w:rPr>
          <w:rFonts w:ascii="Garamond" w:hAnsi="Garamond"/>
          <w:lang w:val="en-GB"/>
        </w:rPr>
        <w:t xml:space="preserve"> managed to balance between these expectations during his office in 1974-1992 and discuss the results of his Shakespeare choices in reference to the general repertory policy of the National Theatre. In 1974-1992, the National Theatre produced eight Shakespeare plays. In addition, there were a number of guest productions: </w:t>
      </w:r>
      <w:r w:rsidRPr="008D1BEF">
        <w:rPr>
          <w:rFonts w:ascii="Garamond" w:hAnsi="Garamond"/>
          <w:i/>
          <w:lang w:val="en-GB"/>
        </w:rPr>
        <w:t>Hamlet</w:t>
      </w:r>
      <w:r w:rsidRPr="008D1BEF">
        <w:rPr>
          <w:rFonts w:ascii="Garamond" w:hAnsi="Garamond"/>
          <w:lang w:val="en-GB"/>
        </w:rPr>
        <w:t xml:space="preserve"> by the Old Vic Company (London, UK), </w:t>
      </w:r>
      <w:r w:rsidRPr="008D1BEF">
        <w:rPr>
          <w:rFonts w:ascii="Garamond" w:hAnsi="Garamond"/>
          <w:i/>
          <w:lang w:val="en-GB"/>
        </w:rPr>
        <w:t xml:space="preserve">King Lear </w:t>
      </w:r>
      <w:r w:rsidRPr="008D1BEF">
        <w:rPr>
          <w:rFonts w:ascii="Garamond" w:hAnsi="Garamond"/>
          <w:lang w:val="en-GB"/>
        </w:rPr>
        <w:t xml:space="preserve">by </w:t>
      </w:r>
      <w:proofErr w:type="spellStart"/>
      <w:r w:rsidRPr="008D1BEF">
        <w:rPr>
          <w:rFonts w:ascii="Garamond" w:hAnsi="Garamond"/>
          <w:lang w:val="en-GB"/>
        </w:rPr>
        <w:t>Rustaveli</w:t>
      </w:r>
      <w:proofErr w:type="spellEnd"/>
      <w:r w:rsidRPr="008D1BEF">
        <w:rPr>
          <w:rFonts w:ascii="Garamond" w:hAnsi="Garamond"/>
          <w:lang w:val="en-GB"/>
        </w:rPr>
        <w:t xml:space="preserve"> National Theatre (Tbilisi, Georgia) and </w:t>
      </w:r>
      <w:r w:rsidRPr="008D1BEF">
        <w:rPr>
          <w:rFonts w:ascii="Garamond" w:hAnsi="Garamond"/>
          <w:i/>
          <w:lang w:val="en-GB"/>
        </w:rPr>
        <w:t>Coriolanus</w:t>
      </w:r>
      <w:r w:rsidRPr="008D1BEF">
        <w:rPr>
          <w:rFonts w:ascii="Garamond" w:hAnsi="Garamond"/>
          <w:lang w:val="en-GB"/>
        </w:rPr>
        <w:t xml:space="preserve"> by the English Shakespeare Company (UK). It seems that the National Theatre met the expectations of staging classic drama, at least in the quantity of productions. A closer investigation of the repertoire shows that the choice of plays was intended to strengthen the image of being a venue for new type of repertoire and first performances. In addition to such canonized plays as </w:t>
      </w:r>
      <w:r w:rsidRPr="008D1BEF">
        <w:rPr>
          <w:rFonts w:ascii="Garamond" w:hAnsi="Garamond"/>
          <w:i/>
          <w:lang w:val="en-GB"/>
        </w:rPr>
        <w:t>A Midsummer Night’s Dream</w:t>
      </w:r>
      <w:r w:rsidRPr="008D1BEF">
        <w:rPr>
          <w:rFonts w:ascii="Garamond" w:hAnsi="Garamond"/>
          <w:lang w:val="en-GB"/>
        </w:rPr>
        <w:t xml:space="preserve">, </w:t>
      </w:r>
      <w:r w:rsidRPr="008D1BEF">
        <w:rPr>
          <w:rFonts w:ascii="Garamond" w:hAnsi="Garamond"/>
          <w:i/>
          <w:lang w:val="en-GB"/>
        </w:rPr>
        <w:t>King Lear</w:t>
      </w:r>
      <w:r w:rsidRPr="008D1BEF">
        <w:rPr>
          <w:rFonts w:ascii="Garamond" w:hAnsi="Garamond"/>
          <w:lang w:val="en-GB"/>
        </w:rPr>
        <w:t xml:space="preserve"> and </w:t>
      </w:r>
      <w:r w:rsidRPr="008D1BEF">
        <w:rPr>
          <w:rFonts w:ascii="Garamond" w:hAnsi="Garamond"/>
          <w:i/>
          <w:lang w:val="en-GB"/>
        </w:rPr>
        <w:t>Macbeth</w:t>
      </w:r>
      <w:r w:rsidRPr="008D1BEF">
        <w:rPr>
          <w:rFonts w:ascii="Garamond" w:hAnsi="Garamond"/>
          <w:lang w:val="en-GB"/>
        </w:rPr>
        <w:t xml:space="preserve">, the National Theatre staged the first Finnish-language productions of three Shakespeare plays: </w:t>
      </w:r>
      <w:r w:rsidRPr="008D1BEF">
        <w:rPr>
          <w:rFonts w:ascii="Garamond" w:hAnsi="Garamond"/>
          <w:i/>
          <w:lang w:val="en-GB"/>
        </w:rPr>
        <w:t>All’s Well That Ends Well</w:t>
      </w:r>
      <w:r w:rsidRPr="008D1BEF">
        <w:rPr>
          <w:rFonts w:ascii="Garamond" w:hAnsi="Garamond"/>
          <w:lang w:val="en-GB"/>
        </w:rPr>
        <w:t xml:space="preserve">, </w:t>
      </w:r>
      <w:proofErr w:type="spellStart"/>
      <w:r w:rsidRPr="008D1BEF">
        <w:rPr>
          <w:rFonts w:ascii="Garamond" w:hAnsi="Garamond"/>
          <w:i/>
          <w:lang w:val="en-GB"/>
        </w:rPr>
        <w:t>Timon</w:t>
      </w:r>
      <w:proofErr w:type="spellEnd"/>
      <w:r w:rsidRPr="008D1BEF">
        <w:rPr>
          <w:rFonts w:ascii="Garamond" w:hAnsi="Garamond"/>
          <w:i/>
          <w:lang w:val="en-GB"/>
        </w:rPr>
        <w:t xml:space="preserve"> of Athens</w:t>
      </w:r>
      <w:r w:rsidRPr="008D1BEF">
        <w:rPr>
          <w:rFonts w:ascii="Garamond" w:hAnsi="Garamond"/>
          <w:lang w:val="en-GB"/>
        </w:rPr>
        <w:t xml:space="preserve"> and </w:t>
      </w:r>
      <w:r w:rsidRPr="008D1BEF">
        <w:rPr>
          <w:rFonts w:ascii="Garamond" w:hAnsi="Garamond"/>
          <w:i/>
          <w:lang w:val="en-GB"/>
        </w:rPr>
        <w:t>The Comedy of Errors</w:t>
      </w:r>
      <w:r w:rsidRPr="008D1BEF">
        <w:rPr>
          <w:rFonts w:ascii="Garamond" w:hAnsi="Garamond"/>
          <w:lang w:val="en-GB"/>
        </w:rPr>
        <w:t xml:space="preserve">. Furthermore, the National Theatre produced two other plays that had been rarely staged in Finnish translation: </w:t>
      </w:r>
      <w:r w:rsidRPr="008D1BEF">
        <w:rPr>
          <w:rFonts w:ascii="Garamond" w:hAnsi="Garamond"/>
          <w:i/>
          <w:lang w:val="en-GB"/>
        </w:rPr>
        <w:t>Measure for Measure</w:t>
      </w:r>
      <w:r w:rsidRPr="008D1BEF">
        <w:rPr>
          <w:rFonts w:ascii="Garamond" w:hAnsi="Garamond"/>
          <w:lang w:val="en-GB"/>
        </w:rPr>
        <w:t xml:space="preserve"> and </w:t>
      </w:r>
      <w:r w:rsidRPr="008D1BEF">
        <w:rPr>
          <w:rFonts w:ascii="Garamond" w:hAnsi="Garamond"/>
          <w:i/>
          <w:lang w:val="en-GB"/>
        </w:rPr>
        <w:t>The Winter’s Tale</w:t>
      </w:r>
      <w:r w:rsidRPr="008D1BEF">
        <w:rPr>
          <w:rFonts w:ascii="Garamond" w:hAnsi="Garamond"/>
          <w:lang w:val="en-GB"/>
        </w:rPr>
        <w:t xml:space="preserve">. Most of the Shakespeare productions at the National Theatre were directed by visiting directors, including four foreign directors from different countries. </w:t>
      </w:r>
    </w:p>
    <w:p w14:paraId="069AF522" w14:textId="77777777" w:rsidR="00657B5A" w:rsidRPr="008D1BEF" w:rsidRDefault="00657B5A" w:rsidP="000C3922">
      <w:pPr>
        <w:rPr>
          <w:rFonts w:ascii="Garamond" w:hAnsi="Garamond"/>
          <w:lang w:val="en-GB"/>
        </w:rPr>
      </w:pPr>
    </w:p>
    <w:p w14:paraId="01BAC989" w14:textId="439345D9" w:rsidR="00657B5A" w:rsidRPr="008D1BEF" w:rsidRDefault="00657B5A" w:rsidP="000C3922">
      <w:pPr>
        <w:rPr>
          <w:rFonts w:ascii="Garamond" w:hAnsi="Garamond"/>
          <w:b/>
          <w:lang w:val="en-GB"/>
        </w:rPr>
      </w:pPr>
      <w:r w:rsidRPr="004F2844">
        <w:rPr>
          <w:rFonts w:ascii="Garamond" w:hAnsi="Garamond"/>
          <w:i/>
          <w:lang w:val="en-GB"/>
        </w:rPr>
        <w:t xml:space="preserve">Professor emerita </w:t>
      </w:r>
      <w:proofErr w:type="spellStart"/>
      <w:r w:rsidRPr="004F2844">
        <w:rPr>
          <w:rFonts w:ascii="Garamond" w:hAnsi="Garamond"/>
          <w:i/>
          <w:lang w:val="en-GB"/>
        </w:rPr>
        <w:t>Pirkko</w:t>
      </w:r>
      <w:proofErr w:type="spellEnd"/>
      <w:r w:rsidRPr="004F2844">
        <w:rPr>
          <w:rFonts w:ascii="Garamond" w:hAnsi="Garamond"/>
          <w:i/>
          <w:lang w:val="en-GB"/>
        </w:rPr>
        <w:t xml:space="preserve"> </w:t>
      </w:r>
      <w:proofErr w:type="spellStart"/>
      <w:r w:rsidRPr="004F2844">
        <w:rPr>
          <w:rFonts w:ascii="Garamond" w:hAnsi="Garamond"/>
          <w:i/>
          <w:lang w:val="en-GB"/>
        </w:rPr>
        <w:t>Koski</w:t>
      </w:r>
      <w:proofErr w:type="spellEnd"/>
      <w:r w:rsidRPr="004F2844">
        <w:rPr>
          <w:rFonts w:ascii="Garamond" w:hAnsi="Garamond"/>
          <w:i/>
          <w:lang w:val="en-GB"/>
        </w:rPr>
        <w:t xml:space="preserve"> was responsible for the Department of Theatre Research in the Institute of Art Research at the University of Helsinki, and the director of the Institute of Art Research until the end of 2007. Her research concentrates on performance analysis, historiography, and Finnish theatre and its history. Except scholarly articles, she has published several books in these fields, the most recent of them </w:t>
      </w:r>
      <w:r w:rsidR="004F2844" w:rsidRPr="004F2844">
        <w:rPr>
          <w:rFonts w:ascii="Garamond" w:hAnsi="Garamond"/>
          <w:i/>
          <w:lang w:val="en-GB"/>
        </w:rPr>
        <w:t>‘</w:t>
      </w:r>
      <w:proofErr w:type="spellStart"/>
      <w:r w:rsidR="006411D9" w:rsidRPr="004F2844">
        <w:rPr>
          <w:rFonts w:ascii="Garamond" w:hAnsi="Garamond"/>
          <w:i/>
          <w:lang w:val="en-GB"/>
        </w:rPr>
        <w:t>Näyttelijänä</w:t>
      </w:r>
      <w:proofErr w:type="spellEnd"/>
      <w:r w:rsidR="006411D9" w:rsidRPr="004F2844">
        <w:rPr>
          <w:rFonts w:ascii="Garamond" w:hAnsi="Garamond"/>
          <w:i/>
          <w:lang w:val="en-GB"/>
        </w:rPr>
        <w:t xml:space="preserve"> </w:t>
      </w:r>
      <w:proofErr w:type="spellStart"/>
      <w:r w:rsidR="006411D9" w:rsidRPr="004F2844">
        <w:rPr>
          <w:rFonts w:ascii="Garamond" w:hAnsi="Garamond"/>
          <w:i/>
          <w:lang w:val="en-GB"/>
        </w:rPr>
        <w:t>Suomessa</w:t>
      </w:r>
      <w:proofErr w:type="spellEnd"/>
      <w:r w:rsidR="004F2844" w:rsidRPr="004F2844">
        <w:rPr>
          <w:rFonts w:ascii="Garamond" w:hAnsi="Garamond"/>
          <w:i/>
          <w:lang w:val="en-GB"/>
        </w:rPr>
        <w:t>’</w:t>
      </w:r>
      <w:r w:rsidR="006411D9" w:rsidRPr="004F2844">
        <w:rPr>
          <w:rFonts w:ascii="Garamond" w:hAnsi="Garamond"/>
          <w:i/>
          <w:lang w:val="en-GB"/>
        </w:rPr>
        <w:t xml:space="preserve"> </w:t>
      </w:r>
      <w:r w:rsidRPr="004F2844">
        <w:rPr>
          <w:rFonts w:ascii="Garamond" w:hAnsi="Garamond"/>
          <w:i/>
          <w:lang w:val="en-GB"/>
        </w:rPr>
        <w:t>(“Acting and Actors in Finland”) in</w:t>
      </w:r>
      <w:r w:rsidRPr="008D1BEF">
        <w:rPr>
          <w:rFonts w:ascii="Garamond" w:hAnsi="Garamond"/>
          <w:lang w:val="en-GB"/>
        </w:rPr>
        <w:t xml:space="preserve"> </w:t>
      </w:r>
      <w:r w:rsidRPr="004F2844">
        <w:rPr>
          <w:rFonts w:ascii="Garamond" w:hAnsi="Garamond"/>
          <w:i/>
          <w:lang w:val="en-GB"/>
        </w:rPr>
        <w:t xml:space="preserve">2013. She has also edited and co-edited several anthologies about Finnish </w:t>
      </w:r>
      <w:r w:rsidRPr="004F2844">
        <w:rPr>
          <w:rFonts w:ascii="Garamond" w:hAnsi="Garamond"/>
          <w:i/>
          <w:lang w:val="en-GB"/>
        </w:rPr>
        <w:lastRenderedPageBreak/>
        <w:t xml:space="preserve">theatre, translated Christopher B. </w:t>
      </w:r>
      <w:proofErr w:type="spellStart"/>
      <w:r w:rsidRPr="004F2844">
        <w:rPr>
          <w:rFonts w:ascii="Garamond" w:hAnsi="Garamond"/>
          <w:i/>
          <w:lang w:val="en-GB"/>
        </w:rPr>
        <w:t>Balme’s</w:t>
      </w:r>
      <w:proofErr w:type="spellEnd"/>
      <w:r w:rsidRPr="004F2844">
        <w:rPr>
          <w:rFonts w:ascii="Garamond" w:hAnsi="Garamond"/>
          <w:i/>
          <w:lang w:val="en-GB"/>
        </w:rPr>
        <w:t xml:space="preserve"> </w:t>
      </w:r>
      <w:r w:rsidR="004F2844" w:rsidRPr="004F2844">
        <w:rPr>
          <w:rFonts w:ascii="Garamond" w:hAnsi="Garamond"/>
          <w:i/>
          <w:lang w:val="en-GB"/>
        </w:rPr>
        <w:t>‘</w:t>
      </w:r>
      <w:r w:rsidRPr="004F2844">
        <w:rPr>
          <w:rFonts w:ascii="Garamond" w:hAnsi="Garamond"/>
          <w:i/>
          <w:lang w:val="en-GB"/>
        </w:rPr>
        <w:t>The Cambridge Introduction to Theatre Studies</w:t>
      </w:r>
      <w:r w:rsidR="004F2844" w:rsidRPr="004F2844">
        <w:rPr>
          <w:rFonts w:ascii="Garamond" w:hAnsi="Garamond"/>
          <w:i/>
          <w:lang w:val="en-GB"/>
        </w:rPr>
        <w:t>’</w:t>
      </w:r>
      <w:r w:rsidRPr="004F2844">
        <w:rPr>
          <w:rFonts w:ascii="Garamond" w:hAnsi="Garamond"/>
          <w:i/>
          <w:lang w:val="en-GB"/>
        </w:rPr>
        <w:t xml:space="preserve"> into Finnish (in 2015) and edited volumes of scholarly articles translated into Finnish</w:t>
      </w:r>
      <w:r w:rsidRPr="008D1BEF">
        <w:rPr>
          <w:rFonts w:ascii="Garamond" w:hAnsi="Garamond"/>
          <w:lang w:val="en-GB"/>
        </w:rPr>
        <w:t>.</w:t>
      </w:r>
    </w:p>
    <w:p w14:paraId="75D23860" w14:textId="77777777" w:rsidR="00657B5A" w:rsidRPr="008D1BEF" w:rsidRDefault="00657B5A" w:rsidP="000C3922">
      <w:pPr>
        <w:rPr>
          <w:rFonts w:ascii="Garamond" w:hAnsi="Garamond"/>
          <w:b/>
          <w:lang w:val="en-GB"/>
        </w:rPr>
      </w:pPr>
    </w:p>
    <w:p w14:paraId="007729D4" w14:textId="77777777" w:rsidR="00657B5A" w:rsidRPr="008D1BEF" w:rsidRDefault="00657B5A" w:rsidP="000C3922">
      <w:pPr>
        <w:rPr>
          <w:rFonts w:ascii="Garamond" w:hAnsi="Garamond"/>
          <w:lang w:val="en-GB"/>
        </w:rPr>
      </w:pPr>
    </w:p>
    <w:p w14:paraId="768C47D6" w14:textId="42E3D6A1" w:rsidR="00657B5A" w:rsidRPr="008D1BEF" w:rsidRDefault="006411D9" w:rsidP="000C3922">
      <w:pPr>
        <w:rPr>
          <w:rFonts w:ascii="Garamond" w:hAnsi="Garamond"/>
          <w:lang w:val="en-GB"/>
        </w:rPr>
      </w:pPr>
      <w:r w:rsidRPr="008D1BEF">
        <w:rPr>
          <w:rFonts w:ascii="Garamond" w:hAnsi="Garamond"/>
          <w:b/>
          <w:lang w:val="en-GB"/>
        </w:rPr>
        <w:t xml:space="preserve">Aleksandra </w:t>
      </w:r>
      <w:proofErr w:type="spellStart"/>
      <w:r w:rsidRPr="008D1BEF">
        <w:rPr>
          <w:rFonts w:ascii="Garamond" w:hAnsi="Garamond"/>
          <w:b/>
          <w:lang w:val="en-GB"/>
        </w:rPr>
        <w:t>Sakowska</w:t>
      </w:r>
      <w:proofErr w:type="spellEnd"/>
      <w:r w:rsidR="00657B5A" w:rsidRPr="008D1BEF">
        <w:rPr>
          <w:rFonts w:ascii="Garamond" w:hAnsi="Garamond"/>
          <w:b/>
          <w:lang w:val="en-GB"/>
        </w:rPr>
        <w:t>:</w:t>
      </w:r>
      <w:r w:rsidR="00657B5A" w:rsidRPr="008D1BEF">
        <w:rPr>
          <w:rFonts w:ascii="Garamond" w:hAnsi="Garamond"/>
          <w:lang w:val="en-GB"/>
        </w:rPr>
        <w:t xml:space="preserve"> Baltic Shakespeare: The Gdansk Theatre</w:t>
      </w:r>
    </w:p>
    <w:p w14:paraId="7EACC1D1" w14:textId="77777777" w:rsidR="00657B5A" w:rsidRPr="008D1BEF" w:rsidRDefault="00657B5A" w:rsidP="000C3922">
      <w:pPr>
        <w:rPr>
          <w:rFonts w:ascii="Garamond" w:hAnsi="Garamond"/>
          <w:b/>
          <w:lang w:val="en-GB"/>
        </w:rPr>
      </w:pPr>
    </w:p>
    <w:p w14:paraId="44947C04" w14:textId="1059320E" w:rsidR="00657B5A" w:rsidRPr="008D1BEF" w:rsidRDefault="00657B5A" w:rsidP="000C3922">
      <w:pPr>
        <w:rPr>
          <w:rFonts w:ascii="Garamond" w:hAnsi="Garamond"/>
          <w:b/>
          <w:lang w:val="en-GB"/>
        </w:rPr>
      </w:pPr>
      <w:r w:rsidRPr="008D1BEF">
        <w:rPr>
          <w:rFonts w:ascii="Garamond" w:hAnsi="Garamond"/>
          <w:lang w:val="en-GB"/>
        </w:rPr>
        <w:t xml:space="preserve">The recently built Gdansk Shakespeare Theatre, located at the Polish Baltic seaside, is caught between the global and the local thinking about theatre and the world and shows that ‘Polish’ Shakespeare and Polish theatre have never developed in isolation. It also encapsulates all the issues that are characteristic of the struggles for identity in Poland, specifically centred on the recovery of the past and past meanings. My research into social, literary and </w:t>
      </w:r>
      <w:proofErr w:type="spellStart"/>
      <w:r w:rsidRPr="008D1BEF">
        <w:rPr>
          <w:rFonts w:ascii="Garamond" w:hAnsi="Garamond"/>
          <w:lang w:val="en-GB"/>
        </w:rPr>
        <w:t>performative</w:t>
      </w:r>
      <w:proofErr w:type="spellEnd"/>
      <w:r w:rsidRPr="008D1BEF">
        <w:rPr>
          <w:rFonts w:ascii="Garamond" w:hAnsi="Garamond"/>
          <w:lang w:val="en-GB"/>
        </w:rPr>
        <w:t xml:space="preserve"> history of the new theatre dating back to its humble 17</w:t>
      </w:r>
      <w:r w:rsidRPr="008D1BEF">
        <w:rPr>
          <w:rFonts w:ascii="Garamond" w:hAnsi="Garamond"/>
          <w:vertAlign w:val="superscript"/>
          <w:lang w:val="en-GB"/>
        </w:rPr>
        <w:t>th</w:t>
      </w:r>
      <w:r w:rsidRPr="008D1BEF">
        <w:rPr>
          <w:rFonts w:ascii="Garamond" w:hAnsi="Garamond"/>
          <w:lang w:val="en-GB"/>
        </w:rPr>
        <w:t xml:space="preserve"> century beginnings, namely the Fencing School where English travelling actors played early modern drama, demonstrates that the local does not correspond as strongly to the national as it does to the personal, the individual and the social. The Gdansk Shakespeare Theatre, then and now, may be perhaps considered, most of all, as a monument to </w:t>
      </w:r>
      <w:proofErr w:type="spellStart"/>
      <w:r w:rsidRPr="008D1BEF">
        <w:rPr>
          <w:rFonts w:ascii="Garamond" w:hAnsi="Garamond"/>
          <w:lang w:val="en-GB"/>
        </w:rPr>
        <w:t>entrepenurship</w:t>
      </w:r>
      <w:proofErr w:type="spellEnd"/>
      <w:r w:rsidRPr="008D1BEF">
        <w:rPr>
          <w:rFonts w:ascii="Garamond" w:hAnsi="Garamond"/>
          <w:lang w:val="en-GB"/>
        </w:rPr>
        <w:t>, social and artistic diversity and mobility, multi-</w:t>
      </w:r>
      <w:proofErr w:type="spellStart"/>
      <w:r w:rsidRPr="008D1BEF">
        <w:rPr>
          <w:rFonts w:ascii="Garamond" w:hAnsi="Garamond"/>
          <w:lang w:val="en-GB"/>
        </w:rPr>
        <w:t>culturalism</w:t>
      </w:r>
      <w:proofErr w:type="spellEnd"/>
      <w:r w:rsidRPr="008D1BEF">
        <w:rPr>
          <w:rFonts w:ascii="Garamond" w:hAnsi="Garamond"/>
          <w:lang w:val="en-GB"/>
        </w:rPr>
        <w:t xml:space="preserve"> and the quest for freedom, so characteristic of the diverse Baltic region. Can the Gdansk Theatre play, however, an important role in Polish theatre from a national perspective? And can it achieve this as a ‘Baltic Shakespeare’?</w:t>
      </w:r>
      <w:r w:rsidRPr="008D1BEF">
        <w:rPr>
          <w:rFonts w:ascii="Garamond" w:hAnsi="Garamond"/>
          <w:b/>
          <w:lang w:val="en-GB"/>
        </w:rPr>
        <w:t xml:space="preserve"> </w:t>
      </w:r>
    </w:p>
    <w:p w14:paraId="63F7DDBF" w14:textId="77777777" w:rsidR="004F2844" w:rsidRDefault="004F2844" w:rsidP="000C3922">
      <w:pPr>
        <w:rPr>
          <w:rFonts w:ascii="Garamond" w:hAnsi="Garamond"/>
          <w:b/>
          <w:lang w:val="en-GB"/>
        </w:rPr>
      </w:pPr>
    </w:p>
    <w:p w14:paraId="6A5C2FD9" w14:textId="5FCF8709" w:rsidR="00657B5A" w:rsidRPr="004F2844" w:rsidRDefault="00657B5A" w:rsidP="000C3922">
      <w:pPr>
        <w:rPr>
          <w:rFonts w:ascii="Garamond" w:hAnsi="Garamond"/>
          <w:i/>
          <w:lang w:val="en-GB"/>
        </w:rPr>
      </w:pPr>
      <w:r w:rsidRPr="004F2844">
        <w:rPr>
          <w:rFonts w:ascii="Garamond" w:hAnsi="Garamond"/>
          <w:i/>
          <w:lang w:val="en-GB"/>
        </w:rPr>
        <w:t xml:space="preserve">Aleksandra </w:t>
      </w:r>
      <w:proofErr w:type="spellStart"/>
      <w:r w:rsidRPr="004F2844">
        <w:rPr>
          <w:rFonts w:ascii="Garamond" w:hAnsi="Garamond"/>
          <w:i/>
          <w:lang w:val="en-GB"/>
        </w:rPr>
        <w:t>Sakowska</w:t>
      </w:r>
      <w:proofErr w:type="spellEnd"/>
      <w:r w:rsidRPr="004F2844">
        <w:rPr>
          <w:rFonts w:ascii="Garamond" w:hAnsi="Garamond"/>
          <w:i/>
          <w:lang w:val="en-GB"/>
        </w:rPr>
        <w:t xml:space="preserve"> completed her PhD at King’s College London in 2014 and specialises in ‘Shakespeare in Performance’. She is Executive Director at British Friends of the Gdansk Theatre Trust, translator of drama, theatre critic, curator and she has written for and edited such journals as </w:t>
      </w:r>
      <w:r w:rsidR="004F2844" w:rsidRPr="004F2844">
        <w:rPr>
          <w:rFonts w:ascii="Garamond" w:hAnsi="Garamond"/>
          <w:i/>
          <w:lang w:val="en-GB"/>
        </w:rPr>
        <w:t>‘</w:t>
      </w:r>
      <w:r w:rsidRPr="004F2844">
        <w:rPr>
          <w:rFonts w:ascii="Garamond" w:hAnsi="Garamond"/>
          <w:i/>
          <w:lang w:val="en-GB"/>
        </w:rPr>
        <w:t>Shakespeare Bulletin and Multicultural Shakespeare.</w:t>
      </w:r>
      <w:r w:rsidR="004F2844" w:rsidRPr="004F2844">
        <w:rPr>
          <w:rFonts w:ascii="Garamond" w:hAnsi="Garamond"/>
          <w:i/>
          <w:lang w:val="en-GB"/>
        </w:rPr>
        <w:t>’</w:t>
      </w:r>
      <w:r w:rsidR="004F2844">
        <w:rPr>
          <w:rFonts w:ascii="Garamond" w:hAnsi="Garamond"/>
          <w:i/>
          <w:lang w:val="en-GB"/>
        </w:rPr>
        <w:t xml:space="preserve"> She is o</w:t>
      </w:r>
      <w:r w:rsidRPr="004F2844">
        <w:rPr>
          <w:rFonts w:ascii="Garamond" w:hAnsi="Garamond"/>
          <w:i/>
          <w:lang w:val="en-GB"/>
        </w:rPr>
        <w:t>n the organising committee for the next European Shakespeare Research Association Congress</w:t>
      </w:r>
      <w:r w:rsidR="004F2844">
        <w:rPr>
          <w:rFonts w:ascii="Garamond" w:hAnsi="Garamond"/>
          <w:i/>
          <w:lang w:val="en-GB"/>
        </w:rPr>
        <w:t>,</w:t>
      </w:r>
      <w:r w:rsidRPr="004F2844">
        <w:rPr>
          <w:rFonts w:ascii="Garamond" w:hAnsi="Garamond"/>
          <w:i/>
          <w:lang w:val="en-GB"/>
        </w:rPr>
        <w:t xml:space="preserve"> which will take place in Gdansk in 2017.</w:t>
      </w:r>
    </w:p>
    <w:p w14:paraId="6DA47C02" w14:textId="77777777" w:rsidR="00657B5A" w:rsidRPr="004F2844" w:rsidRDefault="00657B5A" w:rsidP="000C3922">
      <w:pPr>
        <w:rPr>
          <w:rFonts w:ascii="Garamond" w:hAnsi="Garamond"/>
          <w:b/>
          <w:i/>
          <w:lang w:val="en-GB"/>
        </w:rPr>
      </w:pPr>
    </w:p>
    <w:p w14:paraId="7126DDD4" w14:textId="77777777" w:rsidR="00657B5A" w:rsidRPr="008D1BEF" w:rsidRDefault="00657B5A" w:rsidP="000C3922">
      <w:pPr>
        <w:rPr>
          <w:rFonts w:ascii="Garamond" w:hAnsi="Garamond"/>
          <w:lang w:val="en-GB"/>
        </w:rPr>
      </w:pPr>
    </w:p>
    <w:p w14:paraId="7B190FF0" w14:textId="084EE948" w:rsidR="00657B5A" w:rsidRPr="008D1BEF" w:rsidRDefault="006411D9" w:rsidP="000C3922">
      <w:pPr>
        <w:rPr>
          <w:rFonts w:ascii="Garamond" w:hAnsi="Garamond"/>
          <w:lang w:val="en-GB"/>
        </w:rPr>
      </w:pPr>
      <w:r w:rsidRPr="008D1BEF">
        <w:rPr>
          <w:rFonts w:ascii="Garamond" w:hAnsi="Garamond"/>
          <w:b/>
          <w:lang w:val="en-GB"/>
        </w:rPr>
        <w:t xml:space="preserve">Christina </w:t>
      </w:r>
      <w:proofErr w:type="spellStart"/>
      <w:r w:rsidRPr="008D1BEF">
        <w:rPr>
          <w:rFonts w:ascii="Garamond" w:hAnsi="Garamond"/>
          <w:b/>
          <w:lang w:val="en-GB"/>
        </w:rPr>
        <w:t>Sandhaugh</w:t>
      </w:r>
      <w:proofErr w:type="spellEnd"/>
      <w:r w:rsidR="00657B5A" w:rsidRPr="008D1BEF">
        <w:rPr>
          <w:rFonts w:ascii="Garamond" w:hAnsi="Garamond"/>
          <w:b/>
          <w:lang w:val="en-GB"/>
        </w:rPr>
        <w:t>:</w:t>
      </w:r>
      <w:r w:rsidR="00657B5A" w:rsidRPr="008D1BEF">
        <w:rPr>
          <w:rFonts w:ascii="Garamond" w:hAnsi="Garamond"/>
          <w:lang w:val="en-GB"/>
        </w:rPr>
        <w:t xml:space="preserve"> Girdle Round the Earth: </w:t>
      </w:r>
      <w:proofErr w:type="spellStart"/>
      <w:r w:rsidR="00657B5A" w:rsidRPr="008D1BEF">
        <w:rPr>
          <w:rFonts w:ascii="Garamond" w:hAnsi="Garamond"/>
          <w:lang w:val="en-GB"/>
        </w:rPr>
        <w:t>Toralv</w:t>
      </w:r>
      <w:proofErr w:type="spellEnd"/>
      <w:r w:rsidR="00657B5A" w:rsidRPr="008D1BEF">
        <w:rPr>
          <w:rFonts w:ascii="Garamond" w:hAnsi="Garamond"/>
          <w:lang w:val="en-GB"/>
        </w:rPr>
        <w:t xml:space="preserve"> </w:t>
      </w:r>
      <w:proofErr w:type="spellStart"/>
      <w:r w:rsidR="00657B5A" w:rsidRPr="008D1BEF">
        <w:rPr>
          <w:rFonts w:ascii="Garamond" w:hAnsi="Garamond"/>
          <w:lang w:val="en-GB"/>
        </w:rPr>
        <w:t>Maurstad's</w:t>
      </w:r>
      <w:proofErr w:type="spellEnd"/>
      <w:r w:rsidR="00657B5A" w:rsidRPr="008D1BEF">
        <w:rPr>
          <w:rFonts w:ascii="Garamond" w:hAnsi="Garamond"/>
          <w:lang w:val="en-GB"/>
        </w:rPr>
        <w:t xml:space="preserve"> Fifty Years as Puck</w:t>
      </w:r>
    </w:p>
    <w:p w14:paraId="0B856932" w14:textId="77777777" w:rsidR="00657B5A" w:rsidRPr="008D1BEF" w:rsidRDefault="00657B5A" w:rsidP="000C3922">
      <w:pPr>
        <w:rPr>
          <w:rFonts w:ascii="Garamond" w:hAnsi="Garamond"/>
          <w:lang w:val="en-GB"/>
        </w:rPr>
      </w:pPr>
    </w:p>
    <w:p w14:paraId="18215226" w14:textId="5730D646" w:rsidR="00657B5A" w:rsidRPr="008D1BEF" w:rsidRDefault="00657B5A" w:rsidP="000C3922">
      <w:pPr>
        <w:rPr>
          <w:rFonts w:ascii="Garamond" w:hAnsi="Garamond"/>
          <w:lang w:val="en-GB"/>
        </w:rPr>
      </w:pPr>
      <w:r w:rsidRPr="008D1BEF">
        <w:rPr>
          <w:rFonts w:ascii="Garamond" w:hAnsi="Garamond"/>
          <w:lang w:val="en-GB"/>
        </w:rPr>
        <w:t xml:space="preserve">When </w:t>
      </w:r>
      <w:proofErr w:type="spellStart"/>
      <w:r w:rsidRPr="008D1BEF">
        <w:rPr>
          <w:rFonts w:ascii="Garamond" w:hAnsi="Garamond"/>
          <w:lang w:val="en-GB"/>
        </w:rPr>
        <w:t>Toralv</w:t>
      </w:r>
      <w:proofErr w:type="spellEnd"/>
      <w:r w:rsidRPr="008D1BEF">
        <w:rPr>
          <w:rFonts w:ascii="Garamond" w:hAnsi="Garamond"/>
          <w:lang w:val="en-GB"/>
        </w:rPr>
        <w:t xml:space="preserve"> </w:t>
      </w:r>
      <w:proofErr w:type="spellStart"/>
      <w:r w:rsidRPr="008D1BEF">
        <w:rPr>
          <w:rFonts w:ascii="Garamond" w:hAnsi="Garamond"/>
          <w:lang w:val="en-GB"/>
        </w:rPr>
        <w:t>Maurstad</w:t>
      </w:r>
      <w:proofErr w:type="spellEnd"/>
      <w:r w:rsidRPr="008D1BEF">
        <w:rPr>
          <w:rFonts w:ascii="Garamond" w:hAnsi="Garamond"/>
          <w:lang w:val="en-GB"/>
        </w:rPr>
        <w:t xml:space="preserve"> tap-danced onstage as Puck in a tuxedo and bow-tie in the 2009 production of “En </w:t>
      </w:r>
      <w:proofErr w:type="spellStart"/>
      <w:r w:rsidRPr="008D1BEF">
        <w:rPr>
          <w:rFonts w:ascii="Garamond" w:hAnsi="Garamond"/>
          <w:lang w:val="en-GB"/>
        </w:rPr>
        <w:t>Midtsommernatts</w:t>
      </w:r>
      <w:proofErr w:type="spellEnd"/>
      <w:r w:rsidRPr="008D1BEF">
        <w:rPr>
          <w:rFonts w:ascii="Garamond" w:hAnsi="Garamond"/>
          <w:lang w:val="en-GB"/>
        </w:rPr>
        <w:t xml:space="preserve"> </w:t>
      </w:r>
      <w:proofErr w:type="spellStart"/>
      <w:r w:rsidRPr="008D1BEF">
        <w:rPr>
          <w:rFonts w:ascii="Garamond" w:hAnsi="Garamond"/>
          <w:lang w:val="en-GB"/>
        </w:rPr>
        <w:t>Drøm</w:t>
      </w:r>
      <w:proofErr w:type="spellEnd"/>
      <w:r w:rsidRPr="008D1BEF">
        <w:rPr>
          <w:rFonts w:ascii="Garamond" w:hAnsi="Garamond"/>
          <w:lang w:val="en-GB"/>
        </w:rPr>
        <w:t>” (“A Midsummer Night’s Dream”) at the National Theatre in Oslo, fifty years after bouncing onstage as ‘</w:t>
      </w:r>
      <w:proofErr w:type="spellStart"/>
      <w:r w:rsidRPr="008D1BEF">
        <w:rPr>
          <w:rFonts w:ascii="Garamond" w:hAnsi="Garamond"/>
          <w:lang w:val="en-GB"/>
        </w:rPr>
        <w:t>Pukk</w:t>
      </w:r>
      <w:proofErr w:type="spellEnd"/>
      <w:r w:rsidRPr="008D1BEF">
        <w:rPr>
          <w:rFonts w:ascii="Garamond" w:hAnsi="Garamond"/>
          <w:lang w:val="en-GB"/>
        </w:rPr>
        <w:t xml:space="preserve">’ conceived as a Norwegian fairy of the woods in the 1958 production of “En </w:t>
      </w:r>
      <w:proofErr w:type="spellStart"/>
      <w:r w:rsidRPr="008D1BEF">
        <w:rPr>
          <w:rFonts w:ascii="Garamond" w:hAnsi="Garamond"/>
          <w:lang w:val="en-GB"/>
        </w:rPr>
        <w:t>Sommernattsdrøm</w:t>
      </w:r>
      <w:proofErr w:type="spellEnd"/>
      <w:r w:rsidRPr="008D1BEF">
        <w:rPr>
          <w:rFonts w:ascii="Garamond" w:hAnsi="Garamond"/>
          <w:lang w:val="en-GB"/>
        </w:rPr>
        <w:t xml:space="preserve">” (“A Summer Night’s Dream”) at the same theatre, even the script performed in new garb: André </w:t>
      </w:r>
      <w:proofErr w:type="spellStart"/>
      <w:r w:rsidRPr="008D1BEF">
        <w:rPr>
          <w:rFonts w:ascii="Garamond" w:hAnsi="Garamond"/>
          <w:lang w:val="en-GB"/>
        </w:rPr>
        <w:t>Bjerke’s</w:t>
      </w:r>
      <w:proofErr w:type="spellEnd"/>
      <w:r w:rsidRPr="008D1BEF">
        <w:rPr>
          <w:rFonts w:ascii="Garamond" w:hAnsi="Garamond"/>
          <w:lang w:val="en-GB"/>
        </w:rPr>
        <w:t xml:space="preserve"> 1958 translation and </w:t>
      </w:r>
      <w:proofErr w:type="spellStart"/>
      <w:r w:rsidRPr="008D1BEF">
        <w:rPr>
          <w:rFonts w:ascii="Garamond" w:hAnsi="Garamond"/>
          <w:lang w:val="en-GB"/>
        </w:rPr>
        <w:t>Øyvind</w:t>
      </w:r>
      <w:proofErr w:type="spellEnd"/>
      <w:r w:rsidRPr="008D1BEF">
        <w:rPr>
          <w:rFonts w:ascii="Garamond" w:hAnsi="Garamond"/>
          <w:lang w:val="en-GB"/>
        </w:rPr>
        <w:t xml:space="preserve"> Berg’s 2009 translation were both freshly printed. In a survey of Shakespeare productions at the Norwegian National Theatre in the period “girdled round” by </w:t>
      </w:r>
      <w:proofErr w:type="spellStart"/>
      <w:r w:rsidRPr="008D1BEF">
        <w:rPr>
          <w:rFonts w:ascii="Garamond" w:hAnsi="Garamond"/>
          <w:lang w:val="en-GB"/>
        </w:rPr>
        <w:t>Maurstad’s</w:t>
      </w:r>
      <w:proofErr w:type="spellEnd"/>
      <w:r w:rsidRPr="008D1BEF">
        <w:rPr>
          <w:rFonts w:ascii="Garamond" w:hAnsi="Garamond"/>
          <w:lang w:val="en-GB"/>
        </w:rPr>
        <w:t xml:space="preserve"> two performances, this paper explores the significance subtly reflected in the choice of ‘</w:t>
      </w:r>
      <w:proofErr w:type="spellStart"/>
      <w:r w:rsidRPr="008D1BEF">
        <w:rPr>
          <w:rFonts w:ascii="Garamond" w:hAnsi="Garamond"/>
          <w:lang w:val="en-GB"/>
        </w:rPr>
        <w:t>Pukk</w:t>
      </w:r>
      <w:proofErr w:type="spellEnd"/>
      <w:r w:rsidRPr="008D1BEF">
        <w:rPr>
          <w:rFonts w:ascii="Garamond" w:hAnsi="Garamond"/>
          <w:lang w:val="en-GB"/>
        </w:rPr>
        <w:t xml:space="preserve">’ versus ‘Puck.’ The post-war 1950s nation-building and the </w:t>
      </w:r>
      <w:proofErr w:type="spellStart"/>
      <w:r w:rsidRPr="008D1BEF">
        <w:rPr>
          <w:rFonts w:ascii="Garamond" w:hAnsi="Garamond"/>
          <w:lang w:val="en-GB"/>
        </w:rPr>
        <w:t>popcultural</w:t>
      </w:r>
      <w:proofErr w:type="spellEnd"/>
      <w:r w:rsidRPr="008D1BEF">
        <w:rPr>
          <w:rFonts w:ascii="Garamond" w:hAnsi="Garamond"/>
          <w:lang w:val="en-GB"/>
        </w:rPr>
        <w:t xml:space="preserve">, post-modern self-reflection of the 2000s shape translations and productions alike, also moulding the theatrical career of </w:t>
      </w:r>
      <w:proofErr w:type="spellStart"/>
      <w:r w:rsidRPr="008D1BEF">
        <w:rPr>
          <w:rFonts w:ascii="Garamond" w:hAnsi="Garamond"/>
          <w:lang w:val="en-GB"/>
        </w:rPr>
        <w:t>Maurstad</w:t>
      </w:r>
      <w:proofErr w:type="spellEnd"/>
      <w:r w:rsidRPr="008D1BEF">
        <w:rPr>
          <w:rFonts w:ascii="Garamond" w:hAnsi="Garamond"/>
          <w:lang w:val="en-GB"/>
        </w:rPr>
        <w:t xml:space="preserve"> himself, whose nimble feet had to master the </w:t>
      </w:r>
      <w:proofErr w:type="spellStart"/>
      <w:r w:rsidRPr="008D1BEF">
        <w:rPr>
          <w:rFonts w:ascii="Garamond" w:hAnsi="Garamond"/>
          <w:lang w:val="en-GB"/>
        </w:rPr>
        <w:t>Jacksonian</w:t>
      </w:r>
      <w:proofErr w:type="spellEnd"/>
      <w:r w:rsidRPr="008D1BEF">
        <w:rPr>
          <w:rFonts w:ascii="Garamond" w:hAnsi="Garamond"/>
          <w:lang w:val="en-GB"/>
        </w:rPr>
        <w:t xml:space="preserve"> moon-walk at the noble age of 82. The paper suggests that this development also reflects the continual need to find functional equivalents to Shakespeare’s </w:t>
      </w:r>
      <w:proofErr w:type="spellStart"/>
      <w:r w:rsidRPr="008D1BEF">
        <w:rPr>
          <w:rFonts w:ascii="Garamond" w:hAnsi="Garamond"/>
          <w:lang w:val="en-GB"/>
        </w:rPr>
        <w:t>metadramatic</w:t>
      </w:r>
      <w:proofErr w:type="spellEnd"/>
      <w:r w:rsidRPr="008D1BEF">
        <w:rPr>
          <w:rFonts w:ascii="Garamond" w:hAnsi="Garamond"/>
          <w:lang w:val="en-GB"/>
        </w:rPr>
        <w:t xml:space="preserve"> reflections – when theatre changes both in terms of function and functionality, its theatrical reflection of itself changes, too.</w:t>
      </w:r>
    </w:p>
    <w:p w14:paraId="51592B02" w14:textId="77777777" w:rsidR="00657B5A" w:rsidRPr="008D1BEF" w:rsidRDefault="00657B5A" w:rsidP="000C3922">
      <w:pPr>
        <w:rPr>
          <w:rFonts w:ascii="Garamond" w:hAnsi="Garamond"/>
          <w:lang w:val="en-GB"/>
        </w:rPr>
      </w:pPr>
    </w:p>
    <w:p w14:paraId="64D3D633" w14:textId="0EBAD0FE" w:rsidR="00657B5A" w:rsidRPr="004F2844" w:rsidRDefault="00657B5A" w:rsidP="000C3922">
      <w:pPr>
        <w:rPr>
          <w:rFonts w:ascii="Garamond" w:hAnsi="Garamond"/>
          <w:b/>
          <w:i/>
          <w:lang w:val="en-GB"/>
        </w:rPr>
      </w:pPr>
      <w:r w:rsidRPr="004F2844">
        <w:rPr>
          <w:rFonts w:ascii="Garamond" w:hAnsi="Garamond"/>
          <w:i/>
          <w:lang w:val="en-GB"/>
        </w:rPr>
        <w:t xml:space="preserve">Christina </w:t>
      </w:r>
      <w:proofErr w:type="spellStart"/>
      <w:r w:rsidRPr="004F2844">
        <w:rPr>
          <w:rFonts w:ascii="Garamond" w:hAnsi="Garamond"/>
          <w:i/>
          <w:lang w:val="en-GB"/>
        </w:rPr>
        <w:t>Sandhaug</w:t>
      </w:r>
      <w:proofErr w:type="spellEnd"/>
      <w:r w:rsidRPr="004F2844">
        <w:rPr>
          <w:rFonts w:ascii="Garamond" w:hAnsi="Garamond"/>
          <w:i/>
          <w:lang w:val="en-GB"/>
        </w:rPr>
        <w:t xml:space="preserve"> is currently teaching English literature and English didactics at </w:t>
      </w:r>
      <w:proofErr w:type="spellStart"/>
      <w:r w:rsidRPr="004F2844">
        <w:rPr>
          <w:rFonts w:ascii="Garamond" w:hAnsi="Garamond"/>
          <w:i/>
          <w:lang w:val="en-GB"/>
        </w:rPr>
        <w:t>Hedmark</w:t>
      </w:r>
      <w:proofErr w:type="spellEnd"/>
      <w:r w:rsidRPr="004F2844">
        <w:rPr>
          <w:rFonts w:ascii="Garamond" w:hAnsi="Garamond"/>
          <w:i/>
          <w:lang w:val="en-GB"/>
        </w:rPr>
        <w:t xml:space="preserve"> University College, while simultaneously working on her forthcoming PhD dissertation on the </w:t>
      </w:r>
      <w:proofErr w:type="spellStart"/>
      <w:r w:rsidRPr="004F2844">
        <w:rPr>
          <w:rFonts w:ascii="Garamond" w:hAnsi="Garamond"/>
          <w:i/>
          <w:lang w:val="en-GB"/>
        </w:rPr>
        <w:t>metadramatic</w:t>
      </w:r>
      <w:proofErr w:type="spellEnd"/>
      <w:r w:rsidRPr="004F2844">
        <w:rPr>
          <w:rFonts w:ascii="Garamond" w:hAnsi="Garamond"/>
          <w:i/>
          <w:lang w:val="en-GB"/>
        </w:rPr>
        <w:t xml:space="preserve"> nature of Stuart court masques. She has taught at several Norwegian Universities and Colleges since 2000. Her research interests comprise rhetoric, reception studies and renaissance theatre, drama and book history.</w:t>
      </w:r>
    </w:p>
    <w:p w14:paraId="2DCD40A4" w14:textId="77777777" w:rsidR="00657B5A" w:rsidRPr="004F2844" w:rsidRDefault="00657B5A" w:rsidP="000C3922">
      <w:pPr>
        <w:rPr>
          <w:rFonts w:ascii="Garamond" w:hAnsi="Garamond"/>
          <w:b/>
          <w:i/>
          <w:lang w:val="en-GB"/>
        </w:rPr>
      </w:pPr>
    </w:p>
    <w:p w14:paraId="06C95DA7" w14:textId="77777777" w:rsidR="00322B59" w:rsidRDefault="00322B59" w:rsidP="000C3922">
      <w:pPr>
        <w:rPr>
          <w:rFonts w:ascii="Garamond" w:hAnsi="Garamond"/>
          <w:b/>
          <w:i/>
          <w:lang w:val="en-GB"/>
        </w:rPr>
      </w:pPr>
    </w:p>
    <w:p w14:paraId="2FF05480" w14:textId="77777777" w:rsidR="004F2844" w:rsidRDefault="004F2844" w:rsidP="000C3922">
      <w:pPr>
        <w:rPr>
          <w:rFonts w:ascii="Garamond" w:hAnsi="Garamond"/>
          <w:b/>
          <w:i/>
          <w:lang w:val="en-GB"/>
        </w:rPr>
      </w:pPr>
    </w:p>
    <w:p w14:paraId="31E67D21" w14:textId="77777777" w:rsidR="004F2844" w:rsidRDefault="004F2844" w:rsidP="000C3922">
      <w:pPr>
        <w:rPr>
          <w:rFonts w:ascii="Garamond" w:hAnsi="Garamond"/>
          <w:b/>
          <w:i/>
          <w:lang w:val="en-GB"/>
        </w:rPr>
      </w:pPr>
    </w:p>
    <w:p w14:paraId="725B3187" w14:textId="77777777" w:rsidR="004F2844" w:rsidRDefault="004F2844" w:rsidP="000C3922">
      <w:pPr>
        <w:rPr>
          <w:rFonts w:ascii="Garamond" w:hAnsi="Garamond"/>
          <w:b/>
          <w:i/>
          <w:lang w:val="en-GB"/>
        </w:rPr>
      </w:pPr>
    </w:p>
    <w:p w14:paraId="2F880061" w14:textId="77777777" w:rsidR="004F2844" w:rsidRDefault="004F2844" w:rsidP="000C3922">
      <w:pPr>
        <w:rPr>
          <w:rFonts w:ascii="Garamond" w:hAnsi="Garamond"/>
          <w:b/>
          <w:i/>
          <w:lang w:val="en-GB"/>
        </w:rPr>
      </w:pPr>
    </w:p>
    <w:p w14:paraId="0F83584A" w14:textId="77777777" w:rsidR="004F2844" w:rsidRDefault="004F2844" w:rsidP="000C3922">
      <w:pPr>
        <w:rPr>
          <w:rFonts w:ascii="Garamond" w:hAnsi="Garamond"/>
          <w:b/>
          <w:i/>
          <w:lang w:val="en-GB"/>
        </w:rPr>
      </w:pPr>
    </w:p>
    <w:p w14:paraId="3CDEDA90" w14:textId="77777777" w:rsidR="004F2844" w:rsidRDefault="004F2844" w:rsidP="000C3922">
      <w:pPr>
        <w:rPr>
          <w:rFonts w:ascii="Garamond" w:hAnsi="Garamond"/>
          <w:b/>
          <w:i/>
          <w:lang w:val="en-GB"/>
        </w:rPr>
      </w:pPr>
    </w:p>
    <w:p w14:paraId="4C738B52" w14:textId="77777777" w:rsidR="004F2844" w:rsidRPr="004F2844" w:rsidRDefault="004F2844" w:rsidP="000C3922">
      <w:pPr>
        <w:rPr>
          <w:rFonts w:ascii="Garamond" w:hAnsi="Garamond"/>
          <w:b/>
          <w:i/>
          <w:lang w:val="en-GB"/>
        </w:rPr>
      </w:pPr>
    </w:p>
    <w:p w14:paraId="36358C73" w14:textId="77777777" w:rsidR="00657B5A" w:rsidRPr="008D1BEF" w:rsidRDefault="00657B5A" w:rsidP="000C3922">
      <w:pPr>
        <w:rPr>
          <w:rFonts w:ascii="Garamond" w:hAnsi="Garamond"/>
          <w:lang w:val="en-GB"/>
        </w:rPr>
      </w:pPr>
    </w:p>
    <w:p w14:paraId="3F59EC72" w14:textId="77777777" w:rsidR="00657B5A" w:rsidRPr="008D1BEF" w:rsidRDefault="00657B5A" w:rsidP="000C3922">
      <w:pPr>
        <w:jc w:val="center"/>
        <w:rPr>
          <w:rFonts w:ascii="Garamond" w:hAnsi="Garamond"/>
          <w:sz w:val="28"/>
          <w:lang w:val="en-GB"/>
        </w:rPr>
      </w:pPr>
      <w:r w:rsidRPr="008D1BEF">
        <w:rPr>
          <w:rFonts w:ascii="Garamond" w:hAnsi="Garamond"/>
          <w:sz w:val="28"/>
          <w:lang w:val="en-GB"/>
        </w:rPr>
        <w:lastRenderedPageBreak/>
        <w:t>PANEL 11: THE VISIT OF KING CHRISTIAN VII</w:t>
      </w:r>
    </w:p>
    <w:p w14:paraId="77D0B4FE" w14:textId="77777777" w:rsidR="00657B5A" w:rsidRPr="008D1BEF" w:rsidRDefault="00657B5A" w:rsidP="000C3922">
      <w:pPr>
        <w:rPr>
          <w:rFonts w:ascii="Garamond" w:hAnsi="Garamond"/>
          <w:lang w:val="en-GB"/>
        </w:rPr>
      </w:pPr>
    </w:p>
    <w:p w14:paraId="015AC5B3" w14:textId="77777777" w:rsidR="00657B5A" w:rsidRPr="008D1BEF" w:rsidRDefault="00657B5A" w:rsidP="000C3922">
      <w:pPr>
        <w:rPr>
          <w:rFonts w:ascii="Garamond" w:hAnsi="Garamond"/>
          <w:lang w:val="en-GB"/>
        </w:rPr>
      </w:pPr>
    </w:p>
    <w:p w14:paraId="761A85FD" w14:textId="77777777" w:rsidR="00322B59" w:rsidRPr="008D1BEF" w:rsidRDefault="00322B59" w:rsidP="000C3922">
      <w:pPr>
        <w:rPr>
          <w:rFonts w:ascii="Garamond" w:hAnsi="Garamond"/>
          <w:lang w:val="en-GB"/>
        </w:rPr>
      </w:pPr>
    </w:p>
    <w:p w14:paraId="125F163B" w14:textId="7BD19C60" w:rsidR="00657B5A" w:rsidRPr="008D1BEF" w:rsidRDefault="006411D9" w:rsidP="000C3922">
      <w:pPr>
        <w:rPr>
          <w:rFonts w:ascii="Garamond" w:hAnsi="Garamond"/>
          <w:lang w:val="en-GB"/>
        </w:rPr>
      </w:pPr>
      <w:r w:rsidRPr="008D1BEF">
        <w:rPr>
          <w:rFonts w:ascii="Garamond" w:hAnsi="Garamond"/>
          <w:b/>
          <w:lang w:val="en-GB"/>
        </w:rPr>
        <w:t>Richard Wilson</w:t>
      </w:r>
      <w:r w:rsidR="00657B5A" w:rsidRPr="008D1BEF">
        <w:rPr>
          <w:rFonts w:ascii="Garamond" w:hAnsi="Garamond"/>
          <w:b/>
          <w:lang w:val="en-GB"/>
        </w:rPr>
        <w:t>:</w:t>
      </w:r>
      <w:r w:rsidR="00657B5A" w:rsidRPr="008D1BEF">
        <w:rPr>
          <w:rFonts w:ascii="Garamond" w:hAnsi="Garamond"/>
          <w:lang w:val="en-GB"/>
        </w:rPr>
        <w:t xml:space="preserve"> </w:t>
      </w:r>
      <w:r w:rsidRPr="008D1BEF">
        <w:rPr>
          <w:rFonts w:ascii="Garamond" w:hAnsi="Garamond"/>
          <w:lang w:val="en-GB"/>
        </w:rPr>
        <w:t>Christian VII and Garrick: The Visit of the Royal Playgoer</w:t>
      </w:r>
    </w:p>
    <w:p w14:paraId="64E4A3BC" w14:textId="77777777" w:rsidR="00657B5A" w:rsidRPr="008D1BEF" w:rsidRDefault="00657B5A" w:rsidP="000C3922">
      <w:pPr>
        <w:rPr>
          <w:rFonts w:ascii="Garamond" w:hAnsi="Garamond"/>
          <w:lang w:val="en-GB"/>
        </w:rPr>
      </w:pPr>
    </w:p>
    <w:p w14:paraId="326A4185" w14:textId="397C18E4" w:rsidR="00657B5A" w:rsidRPr="008D1BEF" w:rsidRDefault="00657B5A" w:rsidP="000C3922">
      <w:pPr>
        <w:rPr>
          <w:rFonts w:ascii="Garamond" w:hAnsi="Garamond"/>
          <w:lang w:val="en-GB"/>
        </w:rPr>
      </w:pPr>
      <w:r w:rsidRPr="008D1BEF">
        <w:rPr>
          <w:rFonts w:ascii="Garamond" w:hAnsi="Garamond"/>
          <w:lang w:val="en-GB"/>
        </w:rPr>
        <w:t xml:space="preserve">In October 1768 Christian VII visited David Garrick at Hampton, and was entertained by the great actor in his Temple to Shakespeare. Influenced by his physician, Johann </w:t>
      </w:r>
      <w:proofErr w:type="spellStart"/>
      <w:r w:rsidRPr="008D1BEF">
        <w:rPr>
          <w:rFonts w:ascii="Garamond" w:hAnsi="Garamond"/>
          <w:lang w:val="en-GB"/>
        </w:rPr>
        <w:t>Struensee</w:t>
      </w:r>
      <w:proofErr w:type="spellEnd"/>
      <w:r w:rsidRPr="008D1BEF">
        <w:rPr>
          <w:rFonts w:ascii="Garamond" w:hAnsi="Garamond"/>
          <w:lang w:val="en-GB"/>
        </w:rPr>
        <w:t xml:space="preserve">, the nineteen-year-old King was about to revolutionize Denmark. So, Christian asked Garrick to perform </w:t>
      </w:r>
      <w:r w:rsidRPr="008D1BEF">
        <w:rPr>
          <w:rFonts w:ascii="Garamond" w:hAnsi="Garamond"/>
          <w:i/>
          <w:lang w:val="en-GB"/>
        </w:rPr>
        <w:t>Hamlet</w:t>
      </w:r>
      <w:r w:rsidRPr="008D1BEF">
        <w:rPr>
          <w:rFonts w:ascii="Garamond" w:hAnsi="Garamond"/>
          <w:lang w:val="en-GB"/>
        </w:rPr>
        <w:t xml:space="preserve">. Not surprisingly, however, the doctor forbad it. For within four years, the King had gone mad, divorced his young Queen, the sister of King George III, and signed the death warrant of her lover, </w:t>
      </w:r>
      <w:proofErr w:type="spellStart"/>
      <w:r w:rsidRPr="008D1BEF">
        <w:rPr>
          <w:rFonts w:ascii="Garamond" w:hAnsi="Garamond"/>
          <w:lang w:val="en-GB"/>
        </w:rPr>
        <w:t>Struensee</w:t>
      </w:r>
      <w:proofErr w:type="spellEnd"/>
      <w:r w:rsidRPr="008D1BEF">
        <w:rPr>
          <w:rFonts w:ascii="Garamond" w:hAnsi="Garamond"/>
          <w:lang w:val="en-GB"/>
        </w:rPr>
        <w:t xml:space="preserve">. But what would have happened if Garrick had held a Shakespearean mirror up to ‘the Majesty of Denmark’?   </w:t>
      </w:r>
    </w:p>
    <w:p w14:paraId="316061C9" w14:textId="77777777" w:rsidR="00657B5A" w:rsidRPr="008D1BEF" w:rsidRDefault="00657B5A" w:rsidP="000C3922">
      <w:pPr>
        <w:rPr>
          <w:rFonts w:ascii="Garamond" w:hAnsi="Garamond"/>
          <w:lang w:val="en-GB"/>
        </w:rPr>
      </w:pPr>
    </w:p>
    <w:p w14:paraId="59942706" w14:textId="4043840D" w:rsidR="00657B5A" w:rsidRPr="004F2844" w:rsidRDefault="00657B5A" w:rsidP="000C3922">
      <w:pPr>
        <w:rPr>
          <w:rFonts w:ascii="Garamond" w:hAnsi="Garamond"/>
          <w:i/>
          <w:lang w:val="en-GB"/>
        </w:rPr>
      </w:pPr>
      <w:r w:rsidRPr="004F2844">
        <w:rPr>
          <w:rFonts w:ascii="Garamond" w:hAnsi="Garamond"/>
          <w:i/>
          <w:lang w:val="en-GB"/>
        </w:rPr>
        <w:t xml:space="preserve">Richard Wilson is Sir Peter Hall Professor of Shakespeare Studies at Kingston University, London, and author of </w:t>
      </w:r>
      <w:r w:rsidR="004F2844" w:rsidRPr="004F2844">
        <w:rPr>
          <w:rFonts w:ascii="Garamond" w:hAnsi="Garamond"/>
          <w:i/>
          <w:lang w:val="en-GB"/>
        </w:rPr>
        <w:t>‘</w:t>
      </w:r>
      <w:r w:rsidRPr="004F2844">
        <w:rPr>
          <w:rFonts w:ascii="Garamond" w:hAnsi="Garamond"/>
          <w:i/>
          <w:lang w:val="en-GB"/>
        </w:rPr>
        <w:t>Worldly Shakespeare: The Theatre of Our Good Will</w:t>
      </w:r>
      <w:r w:rsidR="004F2844" w:rsidRPr="004F2844">
        <w:rPr>
          <w:rFonts w:ascii="Garamond" w:hAnsi="Garamond"/>
          <w:i/>
          <w:lang w:val="en-GB"/>
        </w:rPr>
        <w:t xml:space="preserve">’ </w:t>
      </w:r>
      <w:r w:rsidRPr="004F2844">
        <w:rPr>
          <w:rFonts w:ascii="Garamond" w:hAnsi="Garamond"/>
          <w:i/>
          <w:lang w:val="en-GB"/>
        </w:rPr>
        <w:t xml:space="preserve">(2015); </w:t>
      </w:r>
      <w:r w:rsidR="004F2844" w:rsidRPr="004F2844">
        <w:rPr>
          <w:rFonts w:ascii="Garamond" w:hAnsi="Garamond"/>
          <w:i/>
          <w:lang w:val="en-GB"/>
        </w:rPr>
        <w:t>‘</w:t>
      </w:r>
      <w:r w:rsidRPr="004F2844">
        <w:rPr>
          <w:rFonts w:ascii="Garamond" w:hAnsi="Garamond"/>
          <w:i/>
          <w:lang w:val="en-GB"/>
        </w:rPr>
        <w:t>Free Will: Art and power on Shakespeare’s stage</w:t>
      </w:r>
      <w:r w:rsidR="004F2844" w:rsidRPr="004F2844">
        <w:rPr>
          <w:rFonts w:ascii="Garamond" w:hAnsi="Garamond"/>
          <w:i/>
          <w:lang w:val="en-GB"/>
        </w:rPr>
        <w:t>’</w:t>
      </w:r>
      <w:r w:rsidRPr="004F2844">
        <w:rPr>
          <w:rFonts w:ascii="Garamond" w:hAnsi="Garamond"/>
          <w:i/>
          <w:lang w:val="en-GB"/>
        </w:rPr>
        <w:t xml:space="preserve"> (2013); </w:t>
      </w:r>
      <w:r w:rsidR="004F2844" w:rsidRPr="004F2844">
        <w:rPr>
          <w:rFonts w:ascii="Garamond" w:hAnsi="Garamond"/>
          <w:i/>
          <w:lang w:val="en-GB"/>
        </w:rPr>
        <w:t>‘</w:t>
      </w:r>
      <w:r w:rsidRPr="004F2844">
        <w:rPr>
          <w:rFonts w:ascii="Garamond" w:hAnsi="Garamond"/>
          <w:i/>
          <w:lang w:val="en-GB"/>
        </w:rPr>
        <w:t>Shakespeare in French Theory: King of Shadows</w:t>
      </w:r>
      <w:r w:rsidR="004F2844" w:rsidRPr="004F2844">
        <w:rPr>
          <w:rFonts w:ascii="Garamond" w:hAnsi="Garamond"/>
          <w:i/>
          <w:lang w:val="en-GB"/>
        </w:rPr>
        <w:t xml:space="preserve">’ </w:t>
      </w:r>
      <w:r w:rsidRPr="004F2844">
        <w:rPr>
          <w:rFonts w:ascii="Garamond" w:hAnsi="Garamond"/>
          <w:i/>
          <w:lang w:val="en-GB"/>
        </w:rPr>
        <w:t xml:space="preserve">(2007); </w:t>
      </w:r>
      <w:r w:rsidR="004F2844" w:rsidRPr="004F2844">
        <w:rPr>
          <w:rFonts w:ascii="Garamond" w:hAnsi="Garamond"/>
          <w:i/>
          <w:lang w:val="en-GB"/>
        </w:rPr>
        <w:t>‘</w:t>
      </w:r>
      <w:r w:rsidRPr="004F2844">
        <w:rPr>
          <w:rFonts w:ascii="Garamond" w:hAnsi="Garamond"/>
          <w:i/>
          <w:lang w:val="en-GB"/>
        </w:rPr>
        <w:t>Secret Shakespeare: Essays on theatre, religion and resistance</w:t>
      </w:r>
      <w:r w:rsidR="004F2844" w:rsidRPr="004F2844">
        <w:rPr>
          <w:rFonts w:ascii="Garamond" w:hAnsi="Garamond"/>
          <w:i/>
          <w:lang w:val="en-GB"/>
        </w:rPr>
        <w:t>’</w:t>
      </w:r>
      <w:r w:rsidR="00377236">
        <w:rPr>
          <w:rFonts w:ascii="Garamond" w:hAnsi="Garamond"/>
          <w:i/>
          <w:lang w:val="en-GB"/>
        </w:rPr>
        <w:t xml:space="preserve"> </w:t>
      </w:r>
      <w:r w:rsidRPr="004F2844">
        <w:rPr>
          <w:rFonts w:ascii="Garamond" w:hAnsi="Garamond"/>
          <w:i/>
          <w:lang w:val="en-GB"/>
        </w:rPr>
        <w:t xml:space="preserve">(2004); and </w:t>
      </w:r>
      <w:r w:rsidR="004F2844" w:rsidRPr="004F2844">
        <w:rPr>
          <w:rFonts w:ascii="Garamond" w:hAnsi="Garamond"/>
          <w:i/>
          <w:lang w:val="en-GB"/>
        </w:rPr>
        <w:t>‘</w:t>
      </w:r>
      <w:r w:rsidRPr="004F2844">
        <w:rPr>
          <w:rFonts w:ascii="Garamond" w:hAnsi="Garamond"/>
          <w:i/>
          <w:lang w:val="en-GB"/>
        </w:rPr>
        <w:t xml:space="preserve">Will Power: Studies in Shakespearean authority </w:t>
      </w:r>
      <w:r w:rsidR="004F2844" w:rsidRPr="004F2844">
        <w:rPr>
          <w:rFonts w:ascii="Garamond" w:hAnsi="Garamond"/>
          <w:i/>
          <w:lang w:val="en-GB"/>
        </w:rPr>
        <w:t>‘</w:t>
      </w:r>
      <w:r w:rsidRPr="004F2844">
        <w:rPr>
          <w:rFonts w:ascii="Garamond" w:hAnsi="Garamond"/>
          <w:i/>
          <w:lang w:val="en-GB"/>
        </w:rPr>
        <w:t xml:space="preserve">(1993). He has also edited many books on Renaissance culture, including </w:t>
      </w:r>
      <w:r w:rsidR="004F2844" w:rsidRPr="004F2844">
        <w:rPr>
          <w:rFonts w:ascii="Garamond" w:hAnsi="Garamond"/>
          <w:i/>
          <w:lang w:val="en-GB"/>
        </w:rPr>
        <w:t>‘</w:t>
      </w:r>
      <w:r w:rsidRPr="004F2844">
        <w:rPr>
          <w:rFonts w:ascii="Garamond" w:hAnsi="Garamond"/>
          <w:i/>
          <w:lang w:val="en-GB"/>
        </w:rPr>
        <w:t>Shakespeare and Continental Philosophy</w:t>
      </w:r>
      <w:r w:rsidR="004F2844" w:rsidRPr="004F2844">
        <w:rPr>
          <w:rFonts w:ascii="Garamond" w:hAnsi="Garamond"/>
          <w:i/>
          <w:lang w:val="en-GB"/>
        </w:rPr>
        <w:t xml:space="preserve">’ </w:t>
      </w:r>
      <w:r w:rsidRPr="004F2844">
        <w:rPr>
          <w:rFonts w:ascii="Garamond" w:hAnsi="Garamond"/>
          <w:i/>
          <w:lang w:val="en-GB"/>
        </w:rPr>
        <w:t xml:space="preserve">(2014); </w:t>
      </w:r>
      <w:r w:rsidR="004F2844" w:rsidRPr="004F2844">
        <w:rPr>
          <w:rFonts w:ascii="Garamond" w:hAnsi="Garamond"/>
          <w:i/>
          <w:lang w:val="en-GB"/>
        </w:rPr>
        <w:t>‘</w:t>
      </w:r>
      <w:r w:rsidRPr="004F2844">
        <w:rPr>
          <w:rFonts w:ascii="Garamond" w:hAnsi="Garamond"/>
          <w:i/>
          <w:lang w:val="en-GB"/>
        </w:rPr>
        <w:t>Shakespeare’s Book</w:t>
      </w:r>
      <w:r w:rsidR="004F2844" w:rsidRPr="004F2844">
        <w:rPr>
          <w:rFonts w:ascii="Garamond" w:hAnsi="Garamond"/>
          <w:i/>
          <w:lang w:val="en-GB"/>
        </w:rPr>
        <w:t>’</w:t>
      </w:r>
      <w:r w:rsidRPr="004F2844">
        <w:rPr>
          <w:rFonts w:ascii="Garamond" w:hAnsi="Garamond"/>
          <w:i/>
          <w:lang w:val="en-GB"/>
        </w:rPr>
        <w:t xml:space="preserve"> (2008); </w:t>
      </w:r>
      <w:r w:rsidR="004F2844" w:rsidRPr="004F2844">
        <w:rPr>
          <w:rFonts w:ascii="Garamond" w:hAnsi="Garamond"/>
          <w:i/>
          <w:lang w:val="en-GB"/>
        </w:rPr>
        <w:t>‘</w:t>
      </w:r>
      <w:r w:rsidRPr="004F2844">
        <w:rPr>
          <w:rFonts w:ascii="Garamond" w:hAnsi="Garamond"/>
          <w:i/>
          <w:lang w:val="en-GB"/>
        </w:rPr>
        <w:t>Theatre and Religion</w:t>
      </w:r>
      <w:r w:rsidR="004F2844" w:rsidRPr="004F2844">
        <w:rPr>
          <w:rFonts w:ascii="Garamond" w:hAnsi="Garamond"/>
          <w:i/>
          <w:lang w:val="en-GB"/>
        </w:rPr>
        <w:t>’</w:t>
      </w:r>
      <w:r w:rsidRPr="004F2844">
        <w:rPr>
          <w:rFonts w:ascii="Garamond" w:hAnsi="Garamond"/>
          <w:i/>
          <w:lang w:val="en-GB"/>
        </w:rPr>
        <w:t xml:space="preserve"> (2003); </w:t>
      </w:r>
      <w:r w:rsidR="004F2844" w:rsidRPr="004F2844">
        <w:rPr>
          <w:rFonts w:ascii="Garamond" w:hAnsi="Garamond"/>
          <w:i/>
          <w:lang w:val="en-GB"/>
        </w:rPr>
        <w:t>‘</w:t>
      </w:r>
      <w:r w:rsidRPr="004F2844">
        <w:rPr>
          <w:rFonts w:ascii="Garamond" w:hAnsi="Garamond"/>
          <w:i/>
          <w:lang w:val="en-GB"/>
        </w:rPr>
        <w:t>Region, Religion and Patronage</w:t>
      </w:r>
      <w:r w:rsidR="004F2844" w:rsidRPr="004F2844">
        <w:rPr>
          <w:rFonts w:ascii="Garamond" w:hAnsi="Garamond"/>
          <w:i/>
          <w:lang w:val="en-GB"/>
        </w:rPr>
        <w:t>’</w:t>
      </w:r>
      <w:r w:rsidRPr="004F2844">
        <w:rPr>
          <w:rFonts w:ascii="Garamond" w:hAnsi="Garamond"/>
          <w:i/>
          <w:lang w:val="en-GB"/>
        </w:rPr>
        <w:t xml:space="preserve"> (2003); </w:t>
      </w:r>
      <w:r w:rsidR="004F2844" w:rsidRPr="004F2844">
        <w:rPr>
          <w:rFonts w:ascii="Garamond" w:hAnsi="Garamond"/>
          <w:i/>
          <w:lang w:val="en-GB"/>
        </w:rPr>
        <w:t>‘</w:t>
      </w:r>
      <w:r w:rsidRPr="004F2844">
        <w:rPr>
          <w:rFonts w:ascii="Garamond" w:hAnsi="Garamond"/>
          <w:i/>
          <w:lang w:val="en-GB"/>
        </w:rPr>
        <w:t>Christopher Marlowe</w:t>
      </w:r>
      <w:r w:rsidR="004F2844" w:rsidRPr="004F2844">
        <w:rPr>
          <w:rFonts w:ascii="Garamond" w:hAnsi="Garamond"/>
          <w:i/>
          <w:lang w:val="en-GB"/>
        </w:rPr>
        <w:t xml:space="preserve">’ </w:t>
      </w:r>
      <w:r w:rsidRPr="004F2844">
        <w:rPr>
          <w:rFonts w:ascii="Garamond" w:hAnsi="Garamond"/>
          <w:i/>
          <w:lang w:val="en-GB"/>
        </w:rPr>
        <w:t xml:space="preserve">(1999); and </w:t>
      </w:r>
      <w:r w:rsidR="004F2844" w:rsidRPr="004F2844">
        <w:rPr>
          <w:rFonts w:ascii="Garamond" w:hAnsi="Garamond"/>
          <w:i/>
          <w:lang w:val="en-GB"/>
        </w:rPr>
        <w:t>‘</w:t>
      </w:r>
      <w:r w:rsidRPr="004F2844">
        <w:rPr>
          <w:rFonts w:ascii="Garamond" w:hAnsi="Garamond"/>
          <w:i/>
          <w:lang w:val="en-GB"/>
        </w:rPr>
        <w:t>New Historicism and Renaissance Drama</w:t>
      </w:r>
      <w:r w:rsidR="004F2844" w:rsidRPr="004F2844">
        <w:rPr>
          <w:rFonts w:ascii="Garamond" w:hAnsi="Garamond"/>
          <w:i/>
          <w:lang w:val="en-GB"/>
        </w:rPr>
        <w:t>’</w:t>
      </w:r>
      <w:r w:rsidRPr="004F2844">
        <w:rPr>
          <w:rFonts w:ascii="Garamond" w:hAnsi="Garamond"/>
          <w:i/>
          <w:lang w:val="en-GB"/>
        </w:rPr>
        <w:t xml:space="preserve"> (1992). Previously Professor of English Literature at Cardiff University, he was until 2005 Professor of Renaissance Studies at Lancaster University. He has been Visiting Fellow of the Shakespeare Institute, University of Birmingham, and Visiting Professor of the Sorbonne Nouvelle (Paris III). In 2011-12 he was Distinguished Visiting Professor at the Sorbonne (Paris IV). He gave the 2001 British Academy Shakespeare Lecture, and he was 2006 Fellow at Shakespeare’s Globe. His forthcoming book is a study of Shakespeare and totalitarianism: </w:t>
      </w:r>
      <w:r w:rsidR="004F2844" w:rsidRPr="004F2844">
        <w:rPr>
          <w:rFonts w:ascii="Garamond" w:hAnsi="Garamond"/>
          <w:i/>
          <w:lang w:val="en-GB"/>
        </w:rPr>
        <w:t>‘</w:t>
      </w:r>
      <w:r w:rsidRPr="004F2844">
        <w:rPr>
          <w:rFonts w:ascii="Garamond" w:hAnsi="Garamond"/>
          <w:i/>
          <w:lang w:val="en-GB"/>
        </w:rPr>
        <w:t>Modern Friends: Shakespeare and Our Contemporaries</w:t>
      </w:r>
      <w:r w:rsidR="004F2844" w:rsidRPr="004F2844">
        <w:rPr>
          <w:rFonts w:ascii="Garamond" w:hAnsi="Garamond"/>
          <w:i/>
          <w:lang w:val="en-GB"/>
        </w:rPr>
        <w:t>’</w:t>
      </w:r>
      <w:r w:rsidRPr="004F2844">
        <w:rPr>
          <w:rFonts w:ascii="Garamond" w:hAnsi="Garamond"/>
          <w:i/>
          <w:lang w:val="en-GB"/>
        </w:rPr>
        <w:t>.</w:t>
      </w:r>
      <w:r w:rsidRPr="004F2844">
        <w:rPr>
          <w:rFonts w:ascii="Garamond" w:hAnsi="Garamond"/>
          <w:b/>
          <w:i/>
          <w:lang w:val="en-GB"/>
        </w:rPr>
        <w:t xml:space="preserve">    </w:t>
      </w:r>
    </w:p>
    <w:p w14:paraId="23A9E434" w14:textId="77777777" w:rsidR="00657B5A" w:rsidRPr="004F2844" w:rsidRDefault="00657B5A" w:rsidP="000C3922">
      <w:pPr>
        <w:rPr>
          <w:rFonts w:ascii="Garamond" w:hAnsi="Garamond"/>
          <w:b/>
          <w:i/>
          <w:lang w:val="en-GB"/>
        </w:rPr>
      </w:pPr>
    </w:p>
    <w:p w14:paraId="0D193840" w14:textId="77777777" w:rsidR="00657B5A" w:rsidRPr="008D1BEF" w:rsidRDefault="00657B5A" w:rsidP="000C3922">
      <w:pPr>
        <w:rPr>
          <w:rFonts w:ascii="Garamond" w:hAnsi="Garamond"/>
          <w:lang w:val="en-GB"/>
        </w:rPr>
      </w:pPr>
    </w:p>
    <w:p w14:paraId="1B8FA234" w14:textId="60A1FE19" w:rsidR="00657B5A" w:rsidRPr="008D1BEF" w:rsidRDefault="006411D9" w:rsidP="000C3922">
      <w:pPr>
        <w:rPr>
          <w:rFonts w:ascii="Garamond" w:hAnsi="Garamond"/>
          <w:lang w:val="en-GB"/>
        </w:rPr>
      </w:pPr>
      <w:r w:rsidRPr="008D1BEF">
        <w:rPr>
          <w:rFonts w:ascii="Garamond" w:hAnsi="Garamond"/>
          <w:b/>
          <w:lang w:val="en-GB"/>
        </w:rPr>
        <w:t xml:space="preserve">Anne Sophie </w:t>
      </w:r>
      <w:proofErr w:type="spellStart"/>
      <w:r w:rsidRPr="008D1BEF">
        <w:rPr>
          <w:rFonts w:ascii="Garamond" w:hAnsi="Garamond"/>
          <w:b/>
          <w:lang w:val="en-GB"/>
        </w:rPr>
        <w:t>Refskou</w:t>
      </w:r>
      <w:proofErr w:type="spellEnd"/>
      <w:r w:rsidR="00657B5A" w:rsidRPr="008D1BEF">
        <w:rPr>
          <w:rFonts w:ascii="Garamond" w:hAnsi="Garamond"/>
          <w:b/>
          <w:lang w:val="en-GB"/>
        </w:rPr>
        <w:t>:</w:t>
      </w:r>
      <w:r w:rsidR="00657B5A" w:rsidRPr="008D1BEF">
        <w:rPr>
          <w:rFonts w:ascii="Garamond" w:hAnsi="Garamond"/>
          <w:lang w:val="en-GB"/>
        </w:rPr>
        <w:t xml:space="preserve"> The Prince of Denmark in </w:t>
      </w:r>
      <w:proofErr w:type="spellStart"/>
      <w:r w:rsidR="00657B5A" w:rsidRPr="008D1BEF">
        <w:rPr>
          <w:rFonts w:ascii="Garamond" w:hAnsi="Garamond"/>
          <w:lang w:val="en-GB"/>
        </w:rPr>
        <w:t>Nikolaj</w:t>
      </w:r>
      <w:proofErr w:type="spellEnd"/>
      <w:r w:rsidR="00657B5A" w:rsidRPr="008D1BEF">
        <w:rPr>
          <w:rFonts w:ascii="Garamond" w:hAnsi="Garamond"/>
          <w:lang w:val="en-GB"/>
        </w:rPr>
        <w:t xml:space="preserve"> </w:t>
      </w:r>
      <w:proofErr w:type="spellStart"/>
      <w:r w:rsidR="00657B5A" w:rsidRPr="008D1BEF">
        <w:rPr>
          <w:rFonts w:ascii="Garamond" w:hAnsi="Garamond"/>
          <w:lang w:val="en-GB"/>
        </w:rPr>
        <w:t>Arcel’s</w:t>
      </w:r>
      <w:proofErr w:type="spellEnd"/>
      <w:r w:rsidR="00657B5A" w:rsidRPr="008D1BEF">
        <w:rPr>
          <w:rFonts w:ascii="Garamond" w:hAnsi="Garamond"/>
          <w:lang w:val="en-GB"/>
        </w:rPr>
        <w:t xml:space="preserve"> </w:t>
      </w:r>
      <w:r w:rsidR="00657B5A" w:rsidRPr="008D1BEF">
        <w:rPr>
          <w:rFonts w:ascii="Garamond" w:hAnsi="Garamond"/>
          <w:i/>
          <w:lang w:val="en-GB"/>
        </w:rPr>
        <w:t>A Royal Affair</w:t>
      </w:r>
    </w:p>
    <w:p w14:paraId="0C5D87C7" w14:textId="77777777" w:rsidR="001E168F" w:rsidRPr="008D1BEF" w:rsidRDefault="001E168F" w:rsidP="000C3922">
      <w:pPr>
        <w:rPr>
          <w:rFonts w:ascii="Garamond" w:hAnsi="Garamond"/>
          <w:lang w:val="en-GB"/>
        </w:rPr>
      </w:pPr>
    </w:p>
    <w:p w14:paraId="704E6C25" w14:textId="6963FB73" w:rsidR="00657B5A" w:rsidRPr="008D1BEF" w:rsidRDefault="00657B5A" w:rsidP="000C3922">
      <w:pPr>
        <w:rPr>
          <w:rFonts w:ascii="Garamond" w:hAnsi="Garamond"/>
          <w:b/>
          <w:lang w:val="en-GB"/>
        </w:rPr>
      </w:pPr>
      <w:r w:rsidRPr="008D1BEF">
        <w:rPr>
          <w:rFonts w:ascii="Garamond" w:hAnsi="Garamond"/>
          <w:lang w:val="en-GB"/>
        </w:rPr>
        <w:t xml:space="preserve">Johann Friedrich </w:t>
      </w:r>
      <w:proofErr w:type="spellStart"/>
      <w:r w:rsidRPr="008D1BEF">
        <w:rPr>
          <w:rFonts w:ascii="Garamond" w:hAnsi="Garamond"/>
          <w:lang w:val="en-GB"/>
        </w:rPr>
        <w:t>Struensee</w:t>
      </w:r>
      <w:proofErr w:type="spellEnd"/>
      <w:r w:rsidRPr="008D1BEF">
        <w:rPr>
          <w:rFonts w:ascii="Garamond" w:hAnsi="Garamond"/>
          <w:lang w:val="en-GB"/>
        </w:rPr>
        <w:t xml:space="preserve">, born in 1737 in Germany, was the royal physician to the Danish King Christian VII. </w:t>
      </w:r>
      <w:proofErr w:type="spellStart"/>
      <w:r w:rsidRPr="008D1BEF">
        <w:rPr>
          <w:rFonts w:ascii="Garamond" w:hAnsi="Garamond"/>
          <w:lang w:val="en-GB"/>
        </w:rPr>
        <w:t>Struensee’s</w:t>
      </w:r>
      <w:proofErr w:type="spellEnd"/>
      <w:r w:rsidRPr="008D1BEF">
        <w:rPr>
          <w:rFonts w:ascii="Garamond" w:hAnsi="Garamond"/>
          <w:lang w:val="en-GB"/>
        </w:rPr>
        <w:t xml:space="preserve"> place in history was secured, when he effectively took over the ruling of Denmark, introducing several Enlightenment-inspired changes to the Constitution, </w:t>
      </w:r>
      <w:r w:rsidRPr="008D1BEF">
        <w:rPr>
          <w:rFonts w:ascii="Garamond" w:hAnsi="Garamond"/>
          <w:i/>
          <w:lang w:val="en-GB"/>
        </w:rPr>
        <w:t>and</w:t>
      </w:r>
      <w:r w:rsidRPr="008D1BEF">
        <w:rPr>
          <w:rFonts w:ascii="Garamond" w:hAnsi="Garamond"/>
          <w:lang w:val="en-GB"/>
        </w:rPr>
        <w:t xml:space="preserve"> when he began a love affair with Queen Caroline </w:t>
      </w:r>
      <w:proofErr w:type="spellStart"/>
      <w:r w:rsidRPr="008D1BEF">
        <w:rPr>
          <w:rFonts w:ascii="Garamond" w:hAnsi="Garamond"/>
          <w:lang w:val="en-GB"/>
        </w:rPr>
        <w:t>Mathilde</w:t>
      </w:r>
      <w:proofErr w:type="spellEnd"/>
      <w:r w:rsidRPr="008D1BEF">
        <w:rPr>
          <w:rFonts w:ascii="Garamond" w:hAnsi="Garamond"/>
          <w:lang w:val="en-GB"/>
        </w:rPr>
        <w:t xml:space="preserve">. </w:t>
      </w:r>
      <w:proofErr w:type="spellStart"/>
      <w:r w:rsidRPr="008D1BEF">
        <w:rPr>
          <w:rFonts w:ascii="Garamond" w:hAnsi="Garamond"/>
          <w:lang w:val="en-GB"/>
        </w:rPr>
        <w:t>Nikolaj</w:t>
      </w:r>
      <w:proofErr w:type="spellEnd"/>
      <w:r w:rsidRPr="008D1BEF">
        <w:rPr>
          <w:rFonts w:ascii="Garamond" w:hAnsi="Garamond"/>
          <w:lang w:val="en-GB"/>
        </w:rPr>
        <w:t xml:space="preserve"> </w:t>
      </w:r>
      <w:proofErr w:type="spellStart"/>
      <w:r w:rsidRPr="008D1BEF">
        <w:rPr>
          <w:rFonts w:ascii="Garamond" w:hAnsi="Garamond"/>
          <w:lang w:val="en-GB"/>
        </w:rPr>
        <w:t>Arcel’s</w:t>
      </w:r>
      <w:proofErr w:type="spellEnd"/>
      <w:r w:rsidRPr="008D1BEF">
        <w:rPr>
          <w:rFonts w:ascii="Garamond" w:hAnsi="Garamond"/>
          <w:lang w:val="en-GB"/>
        </w:rPr>
        <w:t xml:space="preserve"> film from 2012 freely portrays these events, and while foregrounding the love affair, it also pays much attention to the complex relationship between the young and evidently insane king and his doctor. </w:t>
      </w:r>
      <w:proofErr w:type="spellStart"/>
      <w:r w:rsidRPr="008D1BEF">
        <w:rPr>
          <w:rFonts w:ascii="Garamond" w:hAnsi="Garamond"/>
          <w:lang w:val="en-GB"/>
        </w:rPr>
        <w:t>Arcel’s</w:t>
      </w:r>
      <w:proofErr w:type="spellEnd"/>
      <w:r w:rsidRPr="008D1BEF">
        <w:rPr>
          <w:rFonts w:ascii="Garamond" w:hAnsi="Garamond"/>
          <w:lang w:val="en-GB"/>
        </w:rPr>
        <w:t xml:space="preserve"> explicit choice of Shakespearean references in order to portray and explain this relationship is interesting in that it goes far beyond a perhaps obvious representation of Christian as a Hamlet-figure. This paper will focus on a central scene in the film: the first meeting between the King and </w:t>
      </w:r>
      <w:proofErr w:type="spellStart"/>
      <w:r w:rsidRPr="008D1BEF">
        <w:rPr>
          <w:rFonts w:ascii="Garamond" w:hAnsi="Garamond"/>
          <w:lang w:val="en-GB"/>
        </w:rPr>
        <w:t>Struensee</w:t>
      </w:r>
      <w:proofErr w:type="spellEnd"/>
      <w:r w:rsidRPr="008D1BEF">
        <w:rPr>
          <w:rFonts w:ascii="Garamond" w:hAnsi="Garamond"/>
          <w:lang w:val="en-GB"/>
        </w:rPr>
        <w:t xml:space="preserve">, in which </w:t>
      </w:r>
      <w:proofErr w:type="spellStart"/>
      <w:r w:rsidRPr="008D1BEF">
        <w:rPr>
          <w:rFonts w:ascii="Garamond" w:hAnsi="Garamond"/>
          <w:lang w:val="en-GB"/>
        </w:rPr>
        <w:t>Struensee</w:t>
      </w:r>
      <w:proofErr w:type="spellEnd"/>
      <w:r w:rsidRPr="008D1BEF">
        <w:rPr>
          <w:rFonts w:ascii="Garamond" w:hAnsi="Garamond"/>
          <w:lang w:val="en-GB"/>
        </w:rPr>
        <w:t xml:space="preserve"> seems to gain Christian’s interest and trust, thanks to a surprising ability to engage in dialogue consisting almost exclusively of Shakespearean quotations. These quotations function both on narrative and symbolic levels within the film, and also exemplify Shakespeare’s significant - but underexplored - place and appropriation within past and present Danish cultural identity building. </w:t>
      </w:r>
    </w:p>
    <w:p w14:paraId="0B97BDAF" w14:textId="77777777" w:rsidR="00657B5A" w:rsidRPr="008D1BEF" w:rsidRDefault="00657B5A" w:rsidP="000C3922">
      <w:pPr>
        <w:rPr>
          <w:rFonts w:ascii="Garamond" w:hAnsi="Garamond"/>
          <w:b/>
          <w:lang w:val="en-GB"/>
        </w:rPr>
      </w:pPr>
    </w:p>
    <w:p w14:paraId="575487F6" w14:textId="291B3CAB" w:rsidR="00657B5A" w:rsidRPr="00377236" w:rsidRDefault="00657B5A" w:rsidP="000C3922">
      <w:pPr>
        <w:rPr>
          <w:rFonts w:ascii="Garamond" w:hAnsi="Garamond"/>
          <w:b/>
          <w:i/>
          <w:lang w:val="en-GB"/>
        </w:rPr>
      </w:pPr>
      <w:r w:rsidRPr="00377236">
        <w:rPr>
          <w:rFonts w:ascii="Garamond" w:hAnsi="Garamond"/>
          <w:i/>
          <w:lang w:val="en-GB"/>
        </w:rPr>
        <w:t xml:space="preserve">Dr Anne Sophie </w:t>
      </w:r>
      <w:proofErr w:type="spellStart"/>
      <w:r w:rsidRPr="00377236">
        <w:rPr>
          <w:rFonts w:ascii="Garamond" w:hAnsi="Garamond"/>
          <w:i/>
          <w:lang w:val="en-GB"/>
        </w:rPr>
        <w:t>Refskou</w:t>
      </w:r>
      <w:proofErr w:type="spellEnd"/>
      <w:r w:rsidRPr="00377236">
        <w:rPr>
          <w:rFonts w:ascii="Garamond" w:hAnsi="Garamond"/>
          <w:i/>
          <w:lang w:val="en-GB"/>
        </w:rPr>
        <w:t xml:space="preserve"> is a postdoctoral research fellow at Kingston University, UK. She has recently completed a PhD entitled ‘Touching Experiences: Compassion and Early Modern English Drama’ at Aarhus University, Denmark. Her main interests are cultural conceptions of emotions, compassion and theatre both in the early modern period and the present day. She also works theoretically and practically with Shakespearean performance, adaptation and translation from a global perspective. </w:t>
      </w:r>
    </w:p>
    <w:p w14:paraId="60F0DAB5" w14:textId="77777777" w:rsidR="00657B5A" w:rsidRPr="00377236" w:rsidRDefault="00657B5A" w:rsidP="000C3922">
      <w:pPr>
        <w:rPr>
          <w:rFonts w:ascii="Garamond" w:hAnsi="Garamond"/>
          <w:i/>
          <w:lang w:val="en-GB"/>
        </w:rPr>
      </w:pPr>
    </w:p>
    <w:p w14:paraId="130332A4" w14:textId="77777777" w:rsidR="00657B5A" w:rsidRPr="00377236" w:rsidRDefault="00657B5A" w:rsidP="000C3922">
      <w:pPr>
        <w:rPr>
          <w:rFonts w:ascii="Garamond" w:hAnsi="Garamond"/>
          <w:i/>
          <w:lang w:val="en-GB"/>
        </w:rPr>
      </w:pPr>
    </w:p>
    <w:p w14:paraId="7CBA6BBB" w14:textId="77777777" w:rsidR="00657B5A" w:rsidRDefault="00657B5A" w:rsidP="000C3922">
      <w:pPr>
        <w:rPr>
          <w:rFonts w:ascii="Garamond" w:hAnsi="Garamond"/>
          <w:lang w:val="en-GB"/>
        </w:rPr>
      </w:pPr>
    </w:p>
    <w:p w14:paraId="4EB75385" w14:textId="77777777" w:rsidR="00377236" w:rsidRDefault="00377236" w:rsidP="000C3922">
      <w:pPr>
        <w:rPr>
          <w:rFonts w:ascii="Garamond" w:hAnsi="Garamond"/>
          <w:lang w:val="en-GB"/>
        </w:rPr>
      </w:pPr>
    </w:p>
    <w:p w14:paraId="6A0BF991" w14:textId="77777777" w:rsidR="00377236" w:rsidRDefault="00377236" w:rsidP="000C3922">
      <w:pPr>
        <w:rPr>
          <w:rFonts w:ascii="Garamond" w:hAnsi="Garamond"/>
          <w:lang w:val="en-GB"/>
        </w:rPr>
      </w:pPr>
    </w:p>
    <w:p w14:paraId="6872313A" w14:textId="77777777" w:rsidR="00377236" w:rsidRPr="008D1BEF" w:rsidRDefault="00377236" w:rsidP="000C3922">
      <w:pPr>
        <w:rPr>
          <w:rFonts w:ascii="Garamond" w:hAnsi="Garamond"/>
          <w:lang w:val="en-GB"/>
        </w:rPr>
      </w:pPr>
    </w:p>
    <w:p w14:paraId="16C3E0F1" w14:textId="77777777" w:rsidR="00657B5A" w:rsidRPr="008D1BEF" w:rsidRDefault="00657B5A" w:rsidP="000C3922">
      <w:pPr>
        <w:jc w:val="center"/>
        <w:rPr>
          <w:rFonts w:ascii="Garamond" w:hAnsi="Garamond"/>
          <w:sz w:val="28"/>
          <w:lang w:val="en-GB"/>
        </w:rPr>
      </w:pPr>
      <w:r w:rsidRPr="008D1BEF">
        <w:rPr>
          <w:rFonts w:ascii="Garamond" w:hAnsi="Garamond"/>
          <w:sz w:val="28"/>
          <w:lang w:val="en-GB"/>
        </w:rPr>
        <w:lastRenderedPageBreak/>
        <w:t>PANEL 12: KIERKEGAARD AND SHAKESPEARE 1</w:t>
      </w:r>
    </w:p>
    <w:p w14:paraId="739948B3" w14:textId="77777777" w:rsidR="00657B5A" w:rsidRPr="008D1BEF" w:rsidRDefault="00657B5A" w:rsidP="000C3922">
      <w:pPr>
        <w:rPr>
          <w:rFonts w:ascii="Garamond" w:hAnsi="Garamond"/>
          <w:lang w:val="en-GB"/>
        </w:rPr>
      </w:pPr>
    </w:p>
    <w:p w14:paraId="0871EBF9" w14:textId="77777777" w:rsidR="00657B5A" w:rsidRPr="008D1BEF" w:rsidRDefault="00657B5A" w:rsidP="000C3922">
      <w:pPr>
        <w:rPr>
          <w:rFonts w:ascii="Garamond" w:hAnsi="Garamond"/>
          <w:lang w:val="en-GB"/>
        </w:rPr>
      </w:pPr>
    </w:p>
    <w:p w14:paraId="72933D93" w14:textId="77777777" w:rsidR="00322B59" w:rsidRPr="008D1BEF" w:rsidRDefault="00322B59" w:rsidP="000C3922">
      <w:pPr>
        <w:rPr>
          <w:rFonts w:ascii="Garamond" w:hAnsi="Garamond"/>
          <w:lang w:val="en-GB"/>
        </w:rPr>
      </w:pPr>
    </w:p>
    <w:p w14:paraId="1576688E" w14:textId="66C0E4A2" w:rsidR="00657B5A" w:rsidRPr="008D1BEF" w:rsidRDefault="006411D9" w:rsidP="000C3922">
      <w:pPr>
        <w:rPr>
          <w:rFonts w:ascii="Garamond" w:hAnsi="Garamond"/>
          <w:lang w:val="en-GB"/>
        </w:rPr>
      </w:pPr>
      <w:r w:rsidRPr="008D1BEF">
        <w:rPr>
          <w:rFonts w:ascii="Garamond" w:hAnsi="Garamond"/>
          <w:b/>
          <w:lang w:val="en-GB"/>
        </w:rPr>
        <w:t>Dan Watts and John Gillies</w:t>
      </w:r>
      <w:r w:rsidR="00657B5A" w:rsidRPr="008D1BEF">
        <w:rPr>
          <w:rFonts w:ascii="Garamond" w:hAnsi="Garamond"/>
          <w:b/>
          <w:lang w:val="en-GB"/>
        </w:rPr>
        <w:t xml:space="preserve">: </w:t>
      </w:r>
      <w:r w:rsidRPr="008D1BEF">
        <w:rPr>
          <w:rFonts w:ascii="Garamond" w:hAnsi="Garamond"/>
          <w:lang w:val="en-GB"/>
        </w:rPr>
        <w:t>Kierkegaard and Shakespeare: A D</w:t>
      </w:r>
      <w:r w:rsidR="00657B5A" w:rsidRPr="008D1BEF">
        <w:rPr>
          <w:rFonts w:ascii="Garamond" w:hAnsi="Garamond"/>
          <w:lang w:val="en-GB"/>
        </w:rPr>
        <w:t>ialo</w:t>
      </w:r>
      <w:r w:rsidRPr="008D1BEF">
        <w:rPr>
          <w:rFonts w:ascii="Garamond" w:hAnsi="Garamond"/>
          <w:lang w:val="en-GB"/>
        </w:rPr>
        <w:t>gue on the Borders of Literature and P</w:t>
      </w:r>
      <w:r w:rsidR="00657B5A" w:rsidRPr="008D1BEF">
        <w:rPr>
          <w:rFonts w:ascii="Garamond" w:hAnsi="Garamond"/>
          <w:lang w:val="en-GB"/>
        </w:rPr>
        <w:t>hilosophy</w:t>
      </w:r>
    </w:p>
    <w:p w14:paraId="4750CF53" w14:textId="77777777" w:rsidR="001E168F" w:rsidRPr="008D1BEF" w:rsidRDefault="001E168F" w:rsidP="000C3922">
      <w:pPr>
        <w:rPr>
          <w:rFonts w:ascii="Garamond" w:hAnsi="Garamond"/>
          <w:lang w:val="en-GB"/>
        </w:rPr>
      </w:pPr>
    </w:p>
    <w:p w14:paraId="60C4B353" w14:textId="62B21EC7" w:rsidR="00657B5A" w:rsidRPr="008D1BEF" w:rsidRDefault="00657B5A" w:rsidP="000C3922">
      <w:pPr>
        <w:rPr>
          <w:rFonts w:ascii="Garamond" w:hAnsi="Garamond"/>
          <w:lang w:val="en-GB"/>
        </w:rPr>
      </w:pPr>
      <w:r w:rsidRPr="008D1BEF">
        <w:rPr>
          <w:rFonts w:ascii="Garamond" w:hAnsi="Garamond"/>
          <w:lang w:val="en-GB"/>
        </w:rPr>
        <w:t>On the face of no two authors could</w:t>
      </w:r>
      <w:r w:rsidR="001E168F" w:rsidRPr="008D1BEF">
        <w:rPr>
          <w:rFonts w:ascii="Garamond" w:hAnsi="Garamond"/>
          <w:lang w:val="en-GB"/>
        </w:rPr>
        <w:t xml:space="preserve"> </w:t>
      </w:r>
      <w:r w:rsidRPr="008D1BEF">
        <w:rPr>
          <w:rFonts w:ascii="Garamond" w:hAnsi="Garamond"/>
          <w:lang w:val="en-GB"/>
        </w:rPr>
        <w:t xml:space="preserve">have less in common than Kierkegaard and </w:t>
      </w:r>
      <w:proofErr w:type="gramStart"/>
      <w:r w:rsidRPr="008D1BEF">
        <w:rPr>
          <w:rFonts w:ascii="Garamond" w:hAnsi="Garamond"/>
          <w:lang w:val="en-GB"/>
        </w:rPr>
        <w:t>Shakespeare.</w:t>
      </w:r>
      <w:proofErr w:type="gramEnd"/>
      <w:r w:rsidRPr="008D1BEF">
        <w:rPr>
          <w:rFonts w:ascii="Garamond" w:hAnsi="Garamond"/>
          <w:lang w:val="en-GB"/>
        </w:rPr>
        <w:t xml:space="preserve"> Yet Shakespeare is a constant inspiration for Kierkegaard. Even though (as Kierkegaard readily concedes) Shakespeare is silent on the existential </w:t>
      </w:r>
      <w:r w:rsidRPr="008D1BEF">
        <w:rPr>
          <w:rFonts w:ascii="Garamond" w:hAnsi="Garamond"/>
          <w:i/>
          <w:lang w:val="en-GB"/>
        </w:rPr>
        <w:t xml:space="preserve">horror </w:t>
      </w:r>
      <w:proofErr w:type="spellStart"/>
      <w:r w:rsidRPr="008D1BEF">
        <w:rPr>
          <w:rFonts w:ascii="Garamond" w:hAnsi="Garamond"/>
          <w:i/>
          <w:lang w:val="en-GB"/>
        </w:rPr>
        <w:t>religiosus</w:t>
      </w:r>
      <w:proofErr w:type="spellEnd"/>
      <w:r w:rsidRPr="008D1BEF">
        <w:rPr>
          <w:rFonts w:ascii="Garamond" w:hAnsi="Garamond"/>
          <w:lang w:val="en-GB"/>
        </w:rPr>
        <w:t xml:space="preserve"> at the heart of faith, he is nevertheless the indispensable resource for this very mystery precisely by virtue of his silence about it. This central paradox of Shakespeare’s meaning for Kierkegaard serves as a point of departure for a </w:t>
      </w:r>
      <w:proofErr w:type="gramStart"/>
      <w:r w:rsidRPr="008D1BEF">
        <w:rPr>
          <w:rFonts w:ascii="Garamond" w:hAnsi="Garamond"/>
          <w:lang w:val="en-GB"/>
        </w:rPr>
        <w:t>wide ranging</w:t>
      </w:r>
      <w:proofErr w:type="gramEnd"/>
      <w:r w:rsidRPr="008D1BEF">
        <w:rPr>
          <w:rFonts w:ascii="Garamond" w:hAnsi="Garamond"/>
          <w:lang w:val="en-GB"/>
        </w:rPr>
        <w:t xml:space="preserve"> discussion between a philosopher specializing in Kierkegaard and a literary critic specializing in Shakespeare. Our method will be to proceed via a series of key references to Shakespeare drawn from Kierkegaard. The singularity of Kierkegaard’s allusions and their systematic quality also raise the question of their justice as readings of Shakespeare. If Shakespeare is vital to an understanding of Kierkegaard, is the reverse true: that Kierkegaard is a vital and reliable guide to the meaning of Shakespeare? </w:t>
      </w:r>
    </w:p>
    <w:p w14:paraId="75206179" w14:textId="77777777" w:rsidR="00657B5A" w:rsidRPr="008D1BEF" w:rsidRDefault="00657B5A" w:rsidP="000C3922">
      <w:pPr>
        <w:rPr>
          <w:rFonts w:ascii="Garamond" w:hAnsi="Garamond"/>
          <w:lang w:val="en-GB"/>
        </w:rPr>
      </w:pPr>
    </w:p>
    <w:p w14:paraId="7648557E" w14:textId="0210800B" w:rsidR="00657B5A" w:rsidRPr="00377236" w:rsidRDefault="00657B5A" w:rsidP="000C3922">
      <w:pPr>
        <w:rPr>
          <w:rFonts w:ascii="Garamond" w:hAnsi="Garamond"/>
          <w:b/>
          <w:i/>
          <w:lang w:val="en-GB"/>
        </w:rPr>
      </w:pPr>
      <w:r w:rsidRPr="00377236">
        <w:rPr>
          <w:rFonts w:ascii="Garamond" w:hAnsi="Garamond"/>
          <w:i/>
          <w:lang w:val="en-GB"/>
        </w:rPr>
        <w:t xml:space="preserve">John Gillies is Professor in Literature at the University of Essex. He is the author of </w:t>
      </w:r>
      <w:r w:rsidR="00377236" w:rsidRPr="00377236">
        <w:rPr>
          <w:rFonts w:ascii="Garamond" w:hAnsi="Garamond"/>
          <w:i/>
          <w:lang w:val="en-GB"/>
        </w:rPr>
        <w:t>‘</w:t>
      </w:r>
      <w:r w:rsidRPr="00377236">
        <w:rPr>
          <w:rFonts w:ascii="Garamond" w:hAnsi="Garamond"/>
          <w:i/>
          <w:lang w:val="en-GB"/>
        </w:rPr>
        <w:t>Shakespeare and the geography of difference</w:t>
      </w:r>
      <w:r w:rsidR="00377236" w:rsidRPr="00377236">
        <w:rPr>
          <w:rFonts w:ascii="Garamond" w:hAnsi="Garamond"/>
          <w:i/>
          <w:lang w:val="en-GB"/>
        </w:rPr>
        <w:t xml:space="preserve">’ </w:t>
      </w:r>
      <w:r w:rsidRPr="00377236">
        <w:rPr>
          <w:rFonts w:ascii="Garamond" w:hAnsi="Garamond"/>
          <w:i/>
          <w:lang w:val="en-GB"/>
        </w:rPr>
        <w:t xml:space="preserve">(Cambridge, 1994), and co-editor of </w:t>
      </w:r>
      <w:r w:rsidR="00377236" w:rsidRPr="00377236">
        <w:rPr>
          <w:rFonts w:ascii="Garamond" w:hAnsi="Garamond"/>
          <w:i/>
          <w:lang w:val="en-GB"/>
        </w:rPr>
        <w:t>‘</w:t>
      </w:r>
      <w:r w:rsidRPr="00377236">
        <w:rPr>
          <w:rFonts w:ascii="Garamond" w:hAnsi="Garamond"/>
          <w:i/>
          <w:lang w:val="en-GB"/>
        </w:rPr>
        <w:t>Performing Shakespeare in Japan</w:t>
      </w:r>
      <w:r w:rsidR="00377236" w:rsidRPr="00377236">
        <w:rPr>
          <w:rFonts w:ascii="Garamond" w:hAnsi="Garamond"/>
          <w:i/>
          <w:lang w:val="en-GB"/>
        </w:rPr>
        <w:t>’</w:t>
      </w:r>
      <w:r w:rsidRPr="00377236">
        <w:rPr>
          <w:rFonts w:ascii="Garamond" w:hAnsi="Garamond"/>
          <w:i/>
          <w:lang w:val="en-GB"/>
        </w:rPr>
        <w:t xml:space="preserve"> (Cambridge, 2001) and </w:t>
      </w:r>
      <w:r w:rsidR="00377236" w:rsidRPr="00377236">
        <w:rPr>
          <w:rFonts w:ascii="Garamond" w:hAnsi="Garamond"/>
          <w:i/>
          <w:lang w:val="en-GB"/>
        </w:rPr>
        <w:t>‘</w:t>
      </w:r>
      <w:proofErr w:type="gramStart"/>
      <w:r w:rsidRPr="00377236">
        <w:rPr>
          <w:rFonts w:ascii="Garamond" w:hAnsi="Garamond"/>
          <w:i/>
          <w:lang w:val="en-GB"/>
        </w:rPr>
        <w:t>Playing</w:t>
      </w:r>
      <w:proofErr w:type="gramEnd"/>
      <w:r w:rsidRPr="00377236">
        <w:rPr>
          <w:rFonts w:ascii="Garamond" w:hAnsi="Garamond"/>
          <w:i/>
          <w:lang w:val="en-GB"/>
        </w:rPr>
        <w:t xml:space="preserve"> the Globe: genre and geography in early modern drama</w:t>
      </w:r>
      <w:r w:rsidR="00377236" w:rsidRPr="00377236">
        <w:rPr>
          <w:rFonts w:ascii="Garamond" w:hAnsi="Garamond"/>
          <w:i/>
          <w:lang w:val="en-GB"/>
        </w:rPr>
        <w:t xml:space="preserve">’ </w:t>
      </w:r>
      <w:r w:rsidRPr="00377236">
        <w:rPr>
          <w:rFonts w:ascii="Garamond" w:hAnsi="Garamond"/>
          <w:i/>
          <w:lang w:val="en-GB"/>
        </w:rPr>
        <w:t xml:space="preserve">(AUP, 1998). He has written numerous pieces on early modern literature and drama, most recently: “The question of original sin in </w:t>
      </w:r>
      <w:r w:rsidR="00377236" w:rsidRPr="00377236">
        <w:rPr>
          <w:rFonts w:ascii="Garamond" w:hAnsi="Garamond"/>
          <w:i/>
          <w:lang w:val="en-GB"/>
        </w:rPr>
        <w:t>“</w:t>
      </w:r>
      <w:r w:rsidRPr="00377236">
        <w:rPr>
          <w:rFonts w:ascii="Garamond" w:hAnsi="Garamond"/>
          <w:i/>
          <w:lang w:val="en-GB"/>
        </w:rPr>
        <w:t>Hamlet”</w:t>
      </w:r>
      <w:r w:rsidR="00377236" w:rsidRPr="00377236">
        <w:rPr>
          <w:rFonts w:ascii="Garamond" w:hAnsi="Garamond"/>
          <w:i/>
          <w:lang w:val="en-GB"/>
        </w:rPr>
        <w:t>”</w:t>
      </w:r>
      <w:r w:rsidRPr="00377236">
        <w:rPr>
          <w:rFonts w:ascii="Garamond" w:hAnsi="Garamond"/>
          <w:i/>
          <w:lang w:val="en-GB"/>
        </w:rPr>
        <w:t xml:space="preserve">, </w:t>
      </w:r>
      <w:r w:rsidR="00377236" w:rsidRPr="00377236">
        <w:rPr>
          <w:rFonts w:ascii="Garamond" w:hAnsi="Garamond"/>
          <w:i/>
          <w:lang w:val="en-GB"/>
        </w:rPr>
        <w:t>‘</w:t>
      </w:r>
      <w:r w:rsidRPr="00377236">
        <w:rPr>
          <w:rFonts w:ascii="Garamond" w:hAnsi="Garamond"/>
          <w:i/>
          <w:lang w:val="en-GB"/>
        </w:rPr>
        <w:t>SQ</w:t>
      </w:r>
      <w:r w:rsidR="00377236" w:rsidRPr="00377236">
        <w:rPr>
          <w:rFonts w:ascii="Garamond" w:hAnsi="Garamond"/>
          <w:i/>
          <w:lang w:val="en-GB"/>
        </w:rPr>
        <w:t>’</w:t>
      </w:r>
      <w:r w:rsidRPr="00377236">
        <w:rPr>
          <w:rFonts w:ascii="Garamond" w:hAnsi="Garamond"/>
          <w:i/>
          <w:lang w:val="en-GB"/>
        </w:rPr>
        <w:t xml:space="preserve"> 64:4, 2013, and “Calvinism as tragedy in the English revenge play”, </w:t>
      </w:r>
      <w:r w:rsidR="00377236" w:rsidRPr="00377236">
        <w:rPr>
          <w:rFonts w:ascii="Garamond" w:hAnsi="Garamond"/>
          <w:i/>
          <w:lang w:val="en-GB"/>
        </w:rPr>
        <w:t>‘</w:t>
      </w:r>
      <w:r w:rsidRPr="00377236">
        <w:rPr>
          <w:rFonts w:ascii="Garamond" w:hAnsi="Garamond"/>
          <w:i/>
          <w:lang w:val="en-GB"/>
        </w:rPr>
        <w:t>Shakespeare</w:t>
      </w:r>
      <w:r w:rsidR="00377236" w:rsidRPr="00377236">
        <w:rPr>
          <w:rFonts w:ascii="Garamond" w:hAnsi="Garamond"/>
          <w:i/>
          <w:lang w:val="en-GB"/>
        </w:rPr>
        <w:t xml:space="preserve">’ </w:t>
      </w:r>
      <w:r w:rsidRPr="00377236">
        <w:rPr>
          <w:rFonts w:ascii="Garamond" w:hAnsi="Garamond"/>
          <w:i/>
          <w:lang w:val="en-GB"/>
        </w:rPr>
        <w:t xml:space="preserve">9:4, 2013. . He is </w:t>
      </w:r>
      <w:proofErr w:type="gramStart"/>
      <w:r w:rsidRPr="00377236">
        <w:rPr>
          <w:rFonts w:ascii="Garamond" w:hAnsi="Garamond"/>
          <w:i/>
          <w:lang w:val="en-GB"/>
        </w:rPr>
        <w:t>currently  working</w:t>
      </w:r>
      <w:proofErr w:type="gramEnd"/>
      <w:r w:rsidRPr="00377236">
        <w:rPr>
          <w:rFonts w:ascii="Garamond" w:hAnsi="Garamond"/>
          <w:i/>
          <w:lang w:val="en-GB"/>
        </w:rPr>
        <w:t xml:space="preserve"> towards two books: </w:t>
      </w:r>
      <w:r w:rsidR="00377236" w:rsidRPr="00377236">
        <w:rPr>
          <w:rFonts w:ascii="Garamond" w:hAnsi="Garamond"/>
          <w:i/>
          <w:lang w:val="en-GB"/>
        </w:rPr>
        <w:t>‘</w:t>
      </w:r>
      <w:r w:rsidRPr="00377236">
        <w:rPr>
          <w:rFonts w:ascii="Garamond" w:hAnsi="Garamond"/>
          <w:i/>
          <w:lang w:val="en-GB"/>
        </w:rPr>
        <w:t>Complicity, a cultural and intellectual history</w:t>
      </w:r>
      <w:r w:rsidR="00377236" w:rsidRPr="00377236">
        <w:rPr>
          <w:rFonts w:ascii="Garamond" w:hAnsi="Garamond"/>
          <w:i/>
          <w:lang w:val="en-GB"/>
        </w:rPr>
        <w:t>’</w:t>
      </w:r>
      <w:r w:rsidRPr="00377236">
        <w:rPr>
          <w:rFonts w:ascii="Garamond" w:hAnsi="Garamond"/>
          <w:i/>
          <w:lang w:val="en-GB"/>
        </w:rPr>
        <w:t xml:space="preserve">,  and </w:t>
      </w:r>
      <w:r w:rsidR="00377236" w:rsidRPr="00377236">
        <w:rPr>
          <w:rFonts w:ascii="Garamond" w:hAnsi="Garamond"/>
          <w:i/>
          <w:lang w:val="en-GB"/>
        </w:rPr>
        <w:t>‘</w:t>
      </w:r>
      <w:r w:rsidRPr="00377236">
        <w:rPr>
          <w:rFonts w:ascii="Garamond" w:hAnsi="Garamond"/>
          <w:i/>
          <w:lang w:val="en-GB"/>
        </w:rPr>
        <w:t>Shakespeare under Sin</w:t>
      </w:r>
      <w:r w:rsidR="00377236" w:rsidRPr="00377236">
        <w:rPr>
          <w:rFonts w:ascii="Garamond" w:hAnsi="Garamond"/>
          <w:i/>
          <w:lang w:val="en-GB"/>
        </w:rPr>
        <w:t>’</w:t>
      </w:r>
      <w:r w:rsidRPr="00377236">
        <w:rPr>
          <w:rFonts w:ascii="Garamond" w:hAnsi="Garamond"/>
          <w:i/>
          <w:lang w:val="en-GB"/>
        </w:rPr>
        <w:t>.</w:t>
      </w:r>
    </w:p>
    <w:p w14:paraId="5004AA66" w14:textId="77777777" w:rsidR="00657B5A" w:rsidRPr="00377236" w:rsidRDefault="00657B5A" w:rsidP="000C3922">
      <w:pPr>
        <w:rPr>
          <w:rFonts w:ascii="Garamond" w:hAnsi="Garamond"/>
          <w:b/>
          <w:i/>
          <w:lang w:val="en-GB"/>
        </w:rPr>
      </w:pPr>
    </w:p>
    <w:p w14:paraId="510353CC" w14:textId="68D904A7" w:rsidR="00377236" w:rsidRDefault="00657B5A" w:rsidP="000C3922">
      <w:pPr>
        <w:rPr>
          <w:rFonts w:ascii="Garamond" w:hAnsi="Garamond"/>
          <w:lang w:val="en-GB"/>
        </w:rPr>
      </w:pPr>
      <w:r w:rsidRPr="008D1BEF">
        <w:rPr>
          <w:rFonts w:ascii="Garamond" w:hAnsi="Garamond"/>
          <w:lang w:val="en-GB"/>
        </w:rPr>
        <w:t xml:space="preserve">Dan Watts is a Senior Lecturer in Philosophy at the University of Essex. His research focuses on Kierkegaard, Wittgenstein and the phenomenological tradition. He also has interests in the philosophy of religion, the philosophy of language and moral philosophy. He is the author of several articles in these areas, including: “Kierkegaard and the Search for Self-Knowledge”, </w:t>
      </w:r>
      <w:r w:rsidRPr="008D1BEF">
        <w:rPr>
          <w:rFonts w:ascii="Garamond" w:hAnsi="Garamond"/>
          <w:i/>
          <w:lang w:val="en-GB"/>
        </w:rPr>
        <w:t xml:space="preserve">European Journal of Philosophy </w:t>
      </w:r>
      <w:r w:rsidRPr="008D1BEF">
        <w:rPr>
          <w:rFonts w:ascii="Garamond" w:hAnsi="Garamond"/>
          <w:lang w:val="en-GB"/>
        </w:rPr>
        <w:t xml:space="preserve">21 (2013); and “The Exemplification of Rules”, </w:t>
      </w:r>
      <w:r w:rsidRPr="008D1BEF">
        <w:rPr>
          <w:rFonts w:ascii="Garamond" w:hAnsi="Garamond"/>
          <w:i/>
          <w:lang w:val="en-GB"/>
        </w:rPr>
        <w:t>International Journal of Philosophical Studies</w:t>
      </w:r>
      <w:r w:rsidRPr="008D1BEF">
        <w:rPr>
          <w:rFonts w:ascii="Garamond" w:hAnsi="Garamond"/>
          <w:lang w:val="en-GB"/>
        </w:rPr>
        <w:t xml:space="preserve"> 20</w:t>
      </w:r>
      <w:r w:rsidRPr="008D1BEF">
        <w:rPr>
          <w:rFonts w:ascii="Garamond" w:hAnsi="Garamond"/>
          <w:i/>
          <w:lang w:val="en-GB"/>
        </w:rPr>
        <w:t xml:space="preserve"> </w:t>
      </w:r>
      <w:r w:rsidRPr="008D1BEF">
        <w:rPr>
          <w:rFonts w:ascii="Garamond" w:hAnsi="Garamond"/>
          <w:lang w:val="en-GB"/>
        </w:rPr>
        <w:t xml:space="preserve">(2012). He is currently working on a book manuscript entitled, </w:t>
      </w:r>
      <w:r w:rsidRPr="008D1BEF">
        <w:rPr>
          <w:rFonts w:ascii="Garamond" w:hAnsi="Garamond"/>
          <w:i/>
          <w:lang w:val="en-GB"/>
        </w:rPr>
        <w:t>Thinking Humanly: Kierkegaard on Subjectivity and Thought</w:t>
      </w:r>
      <w:r w:rsidRPr="008D1BEF">
        <w:rPr>
          <w:rFonts w:ascii="Garamond" w:hAnsi="Garamond"/>
          <w:lang w:val="en-GB"/>
        </w:rPr>
        <w:t xml:space="preserve">. He is Co-Investigator on the AHRC-funded research project, “The Ethics of Powerlessness: The Theological Virtues Today”. </w:t>
      </w:r>
    </w:p>
    <w:p w14:paraId="68947792" w14:textId="77777777" w:rsidR="00377236" w:rsidRDefault="00377236" w:rsidP="000C3922">
      <w:pPr>
        <w:rPr>
          <w:rFonts w:ascii="Garamond" w:hAnsi="Garamond"/>
          <w:lang w:val="en-GB"/>
        </w:rPr>
      </w:pPr>
    </w:p>
    <w:p w14:paraId="22BC1460" w14:textId="77777777" w:rsidR="00377236" w:rsidRPr="00377236" w:rsidRDefault="00377236" w:rsidP="000C3922">
      <w:pPr>
        <w:rPr>
          <w:rFonts w:ascii="Garamond" w:hAnsi="Garamond"/>
          <w:lang w:val="en-GB"/>
        </w:rPr>
      </w:pPr>
    </w:p>
    <w:p w14:paraId="07B293B4" w14:textId="77777777" w:rsidR="00377236" w:rsidRPr="008D1BEF" w:rsidRDefault="00377236" w:rsidP="000C3922">
      <w:pPr>
        <w:rPr>
          <w:rFonts w:ascii="Garamond" w:hAnsi="Garamond"/>
          <w:b/>
          <w:lang w:val="en-GB"/>
        </w:rPr>
      </w:pPr>
    </w:p>
    <w:p w14:paraId="302271F9" w14:textId="11101763" w:rsidR="00657B5A" w:rsidRPr="008D1BEF" w:rsidRDefault="00657B5A" w:rsidP="000C3922">
      <w:pPr>
        <w:jc w:val="center"/>
        <w:rPr>
          <w:rFonts w:ascii="Garamond" w:hAnsi="Garamond"/>
          <w:sz w:val="28"/>
          <w:lang w:val="en-GB"/>
        </w:rPr>
      </w:pPr>
      <w:r w:rsidRPr="008D1BEF">
        <w:rPr>
          <w:rFonts w:ascii="Garamond" w:hAnsi="Garamond"/>
          <w:sz w:val="28"/>
          <w:lang w:val="en-GB"/>
        </w:rPr>
        <w:t>PANEL 13: PROBLEM PLAYS</w:t>
      </w:r>
    </w:p>
    <w:p w14:paraId="347B2C82" w14:textId="77777777" w:rsidR="00657B5A" w:rsidRPr="008D1BEF" w:rsidRDefault="00657B5A" w:rsidP="000C3922">
      <w:pPr>
        <w:rPr>
          <w:rFonts w:ascii="Garamond" w:hAnsi="Garamond"/>
          <w:lang w:val="en-GB"/>
        </w:rPr>
      </w:pPr>
    </w:p>
    <w:p w14:paraId="746742E7" w14:textId="77777777" w:rsidR="00657B5A" w:rsidRPr="008D1BEF" w:rsidRDefault="00657B5A" w:rsidP="000C3922">
      <w:pPr>
        <w:rPr>
          <w:rFonts w:ascii="Garamond" w:hAnsi="Garamond"/>
          <w:lang w:val="en-GB"/>
        </w:rPr>
      </w:pPr>
    </w:p>
    <w:p w14:paraId="687F92F5" w14:textId="77777777" w:rsidR="00657B5A" w:rsidRPr="008D1BEF" w:rsidRDefault="00657B5A" w:rsidP="000C3922">
      <w:pPr>
        <w:rPr>
          <w:rFonts w:ascii="Garamond" w:hAnsi="Garamond"/>
          <w:lang w:val="en-GB"/>
        </w:rPr>
      </w:pPr>
    </w:p>
    <w:p w14:paraId="0135C27C" w14:textId="104A2F99" w:rsidR="00657B5A" w:rsidRPr="008D1BEF" w:rsidRDefault="006411D9" w:rsidP="000C3922">
      <w:pPr>
        <w:rPr>
          <w:rFonts w:ascii="Garamond" w:hAnsi="Garamond"/>
          <w:lang w:val="en-GB"/>
        </w:rPr>
      </w:pPr>
      <w:proofErr w:type="spellStart"/>
      <w:r w:rsidRPr="008D1BEF">
        <w:rPr>
          <w:rFonts w:ascii="Garamond" w:hAnsi="Garamond"/>
          <w:b/>
          <w:lang w:val="en-GB"/>
        </w:rPr>
        <w:t>Riitta</w:t>
      </w:r>
      <w:proofErr w:type="spellEnd"/>
      <w:r w:rsidRPr="008D1BEF">
        <w:rPr>
          <w:rFonts w:ascii="Garamond" w:hAnsi="Garamond"/>
          <w:b/>
          <w:lang w:val="en-GB"/>
        </w:rPr>
        <w:t xml:space="preserve"> </w:t>
      </w:r>
      <w:proofErr w:type="spellStart"/>
      <w:r w:rsidRPr="008D1BEF">
        <w:rPr>
          <w:rFonts w:ascii="Garamond" w:hAnsi="Garamond"/>
          <w:b/>
          <w:lang w:val="en-GB"/>
        </w:rPr>
        <w:t>Pohjola-Skarp</w:t>
      </w:r>
      <w:proofErr w:type="spellEnd"/>
      <w:r w:rsidR="00657B5A" w:rsidRPr="008D1BEF">
        <w:rPr>
          <w:rFonts w:ascii="Garamond" w:hAnsi="Garamond"/>
          <w:b/>
          <w:lang w:val="en-GB"/>
        </w:rPr>
        <w:t>:</w:t>
      </w:r>
      <w:r w:rsidR="00657B5A" w:rsidRPr="008D1BEF">
        <w:rPr>
          <w:rFonts w:ascii="Garamond" w:hAnsi="Garamond"/>
          <w:lang w:val="en-GB"/>
        </w:rPr>
        <w:t xml:space="preserve"> </w:t>
      </w:r>
      <w:r w:rsidR="00A87D12" w:rsidRPr="008D1BEF">
        <w:rPr>
          <w:rFonts w:ascii="Garamond" w:hAnsi="Garamond"/>
          <w:lang w:val="en-GB"/>
        </w:rPr>
        <w:t>Dramatic and Tragic I</w:t>
      </w:r>
      <w:r w:rsidR="00657B5A" w:rsidRPr="008D1BEF">
        <w:rPr>
          <w:rFonts w:ascii="Garamond" w:hAnsi="Garamond"/>
          <w:lang w:val="en-GB"/>
        </w:rPr>
        <w:t xml:space="preserve">rony in </w:t>
      </w:r>
      <w:proofErr w:type="spellStart"/>
      <w:r w:rsidR="00657B5A" w:rsidRPr="008D1BEF">
        <w:rPr>
          <w:rFonts w:ascii="Garamond" w:hAnsi="Garamond"/>
          <w:lang w:val="en-GB"/>
        </w:rPr>
        <w:t>Aleksi</w:t>
      </w:r>
      <w:r w:rsidR="00A87D12" w:rsidRPr="008D1BEF">
        <w:rPr>
          <w:rFonts w:ascii="Garamond" w:hAnsi="Garamond"/>
          <w:lang w:val="en-GB"/>
        </w:rPr>
        <w:t>s</w:t>
      </w:r>
      <w:proofErr w:type="spellEnd"/>
      <w:r w:rsidR="00A87D12" w:rsidRPr="008D1BEF">
        <w:rPr>
          <w:rFonts w:ascii="Garamond" w:hAnsi="Garamond"/>
          <w:lang w:val="en-GB"/>
        </w:rPr>
        <w:t xml:space="preserve"> </w:t>
      </w:r>
      <w:proofErr w:type="spellStart"/>
      <w:r w:rsidR="00A87D12" w:rsidRPr="008D1BEF">
        <w:rPr>
          <w:rFonts w:ascii="Garamond" w:hAnsi="Garamond"/>
          <w:lang w:val="en-GB"/>
        </w:rPr>
        <w:t>Kivi’s</w:t>
      </w:r>
      <w:proofErr w:type="spellEnd"/>
      <w:r w:rsidR="00A87D12" w:rsidRPr="008D1BEF">
        <w:rPr>
          <w:rFonts w:ascii="Garamond" w:hAnsi="Garamond"/>
          <w:lang w:val="en-GB"/>
        </w:rPr>
        <w:t xml:space="preserve"> D</w:t>
      </w:r>
      <w:r w:rsidR="00657B5A" w:rsidRPr="008D1BEF">
        <w:rPr>
          <w:rFonts w:ascii="Garamond" w:hAnsi="Garamond"/>
          <w:lang w:val="en-GB"/>
        </w:rPr>
        <w:t xml:space="preserve">rama </w:t>
      </w:r>
      <w:proofErr w:type="spellStart"/>
      <w:r w:rsidR="00657B5A" w:rsidRPr="008D1BEF">
        <w:rPr>
          <w:rFonts w:ascii="Garamond" w:hAnsi="Garamond"/>
          <w:i/>
          <w:lang w:val="en-GB"/>
        </w:rPr>
        <w:t>Karkurit</w:t>
      </w:r>
      <w:proofErr w:type="spellEnd"/>
      <w:r w:rsidR="00657B5A" w:rsidRPr="008D1BEF">
        <w:rPr>
          <w:rFonts w:ascii="Garamond" w:hAnsi="Garamond"/>
          <w:lang w:val="en-GB"/>
        </w:rPr>
        <w:t xml:space="preserve"> (The Fugitives) and in Shakespeare’s </w:t>
      </w:r>
      <w:r w:rsidR="00657B5A" w:rsidRPr="008D1BEF">
        <w:rPr>
          <w:rFonts w:ascii="Garamond" w:hAnsi="Garamond"/>
          <w:i/>
          <w:lang w:val="en-GB"/>
        </w:rPr>
        <w:t>Romeo and Juliet</w:t>
      </w:r>
      <w:r w:rsidR="00657B5A" w:rsidRPr="008D1BEF">
        <w:rPr>
          <w:rFonts w:ascii="Garamond" w:hAnsi="Garamond"/>
          <w:lang w:val="en-GB"/>
        </w:rPr>
        <w:t xml:space="preserve"> </w:t>
      </w:r>
    </w:p>
    <w:p w14:paraId="0672BDBB" w14:textId="77777777" w:rsidR="00657B5A" w:rsidRPr="008D1BEF" w:rsidRDefault="00657B5A" w:rsidP="000C3922">
      <w:pPr>
        <w:rPr>
          <w:rFonts w:ascii="Garamond" w:hAnsi="Garamond"/>
          <w:lang w:val="en-GB"/>
        </w:rPr>
      </w:pPr>
    </w:p>
    <w:p w14:paraId="697AB97E" w14:textId="09C1110A" w:rsidR="00657B5A" w:rsidRPr="008D1BEF" w:rsidRDefault="00657B5A" w:rsidP="000C3922">
      <w:pPr>
        <w:rPr>
          <w:rFonts w:ascii="Garamond" w:hAnsi="Garamond"/>
          <w:lang w:val="en-GB"/>
        </w:rPr>
      </w:pPr>
      <w:r w:rsidRPr="008D1BEF">
        <w:rPr>
          <w:rFonts w:ascii="Garamond" w:hAnsi="Garamond"/>
          <w:lang w:val="en-GB"/>
        </w:rPr>
        <w:t>“He didn’t study at all. He only read Shakespeare”, said one of the fellow-student</w:t>
      </w:r>
      <w:r w:rsidR="00A87D12" w:rsidRPr="008D1BEF">
        <w:rPr>
          <w:rFonts w:ascii="Garamond" w:hAnsi="Garamond"/>
          <w:lang w:val="en-GB"/>
        </w:rPr>
        <w:t xml:space="preserve">s of </w:t>
      </w:r>
      <w:proofErr w:type="spellStart"/>
      <w:r w:rsidR="00A87D12" w:rsidRPr="008D1BEF">
        <w:rPr>
          <w:rFonts w:ascii="Garamond" w:hAnsi="Garamond"/>
          <w:lang w:val="en-GB"/>
        </w:rPr>
        <w:t>Aleksis</w:t>
      </w:r>
      <w:proofErr w:type="spellEnd"/>
      <w:r w:rsidR="00A87D12" w:rsidRPr="008D1BEF">
        <w:rPr>
          <w:rFonts w:ascii="Garamond" w:hAnsi="Garamond"/>
          <w:lang w:val="en-GB"/>
        </w:rPr>
        <w:t xml:space="preserve"> </w:t>
      </w:r>
      <w:proofErr w:type="spellStart"/>
      <w:r w:rsidR="00A87D12" w:rsidRPr="008D1BEF">
        <w:rPr>
          <w:rFonts w:ascii="Garamond" w:hAnsi="Garamond"/>
          <w:lang w:val="en-GB"/>
        </w:rPr>
        <w:t>Kivi</w:t>
      </w:r>
      <w:proofErr w:type="spellEnd"/>
      <w:r w:rsidR="00A87D12" w:rsidRPr="008D1BEF">
        <w:rPr>
          <w:rFonts w:ascii="Garamond" w:hAnsi="Garamond"/>
          <w:lang w:val="en-GB"/>
        </w:rPr>
        <w:t xml:space="preserve"> (1834-1872). </w:t>
      </w:r>
      <w:proofErr w:type="spellStart"/>
      <w:r w:rsidRPr="008D1BEF">
        <w:rPr>
          <w:rFonts w:ascii="Garamond" w:hAnsi="Garamond"/>
          <w:lang w:val="en-GB"/>
        </w:rPr>
        <w:t>Kivi’s</w:t>
      </w:r>
      <w:proofErr w:type="spellEnd"/>
      <w:r w:rsidRPr="008D1BEF">
        <w:rPr>
          <w:rFonts w:ascii="Garamond" w:hAnsi="Garamond"/>
          <w:lang w:val="en-GB"/>
        </w:rPr>
        <w:t xml:space="preserve"> second serious drama was called </w:t>
      </w:r>
      <w:proofErr w:type="spellStart"/>
      <w:r w:rsidRPr="008D1BEF">
        <w:rPr>
          <w:rFonts w:ascii="Garamond" w:hAnsi="Garamond"/>
          <w:i/>
          <w:lang w:val="en-GB"/>
        </w:rPr>
        <w:t>Karkurit</w:t>
      </w:r>
      <w:proofErr w:type="spellEnd"/>
      <w:r w:rsidRPr="008D1BEF">
        <w:rPr>
          <w:rFonts w:ascii="Garamond" w:hAnsi="Garamond"/>
          <w:i/>
          <w:lang w:val="en-GB"/>
        </w:rPr>
        <w:t xml:space="preserve"> (The Fugitives</w:t>
      </w:r>
      <w:r w:rsidRPr="008D1BEF">
        <w:rPr>
          <w:rFonts w:ascii="Garamond" w:hAnsi="Garamond"/>
          <w:lang w:val="en-GB"/>
        </w:rPr>
        <w:t xml:space="preserve">), written in 1865 and published in 1867. It is often regarded as one of his weakest plays. In his preceding comedy </w:t>
      </w:r>
      <w:proofErr w:type="spellStart"/>
      <w:r w:rsidRPr="008D1BEF">
        <w:rPr>
          <w:rFonts w:ascii="Garamond" w:hAnsi="Garamond"/>
          <w:i/>
          <w:lang w:val="en-GB"/>
        </w:rPr>
        <w:t>Nummisuutarit</w:t>
      </w:r>
      <w:proofErr w:type="spellEnd"/>
      <w:r w:rsidRPr="008D1BEF">
        <w:rPr>
          <w:rFonts w:ascii="Garamond" w:hAnsi="Garamond"/>
          <w:lang w:val="en-GB"/>
        </w:rPr>
        <w:t xml:space="preserve"> he had succeeded in developing a realistic view of the Finnish folks and their lives. This is abandoned in </w:t>
      </w:r>
      <w:proofErr w:type="spellStart"/>
      <w:r w:rsidRPr="008D1BEF">
        <w:rPr>
          <w:rFonts w:ascii="Garamond" w:hAnsi="Garamond"/>
          <w:i/>
          <w:lang w:val="en-GB"/>
        </w:rPr>
        <w:t>Karkurit</w:t>
      </w:r>
      <w:proofErr w:type="spellEnd"/>
      <w:r w:rsidRPr="008D1BEF">
        <w:rPr>
          <w:rFonts w:ascii="Garamond" w:hAnsi="Garamond"/>
          <w:lang w:val="en-GB"/>
        </w:rPr>
        <w:t xml:space="preserve">. </w:t>
      </w:r>
      <w:proofErr w:type="spellStart"/>
      <w:r w:rsidRPr="008D1BEF">
        <w:rPr>
          <w:rFonts w:ascii="Garamond" w:hAnsi="Garamond"/>
          <w:lang w:val="en-GB"/>
        </w:rPr>
        <w:t>Kivi</w:t>
      </w:r>
      <w:proofErr w:type="spellEnd"/>
      <w:r w:rsidRPr="008D1BEF">
        <w:rPr>
          <w:rFonts w:ascii="Garamond" w:hAnsi="Garamond"/>
          <w:lang w:val="en-GB"/>
        </w:rPr>
        <w:t xml:space="preserve"> writes his play in an idealistic-romantic mode that has been said to be already out-of-date in the 1860’s. </w:t>
      </w:r>
    </w:p>
    <w:p w14:paraId="242B0DE9" w14:textId="77777777" w:rsidR="00657B5A" w:rsidRPr="008D1BEF" w:rsidRDefault="00657B5A" w:rsidP="000C3922">
      <w:pPr>
        <w:rPr>
          <w:rFonts w:ascii="Garamond" w:hAnsi="Garamond"/>
          <w:lang w:val="en-GB"/>
        </w:rPr>
      </w:pPr>
    </w:p>
    <w:p w14:paraId="72DE1C64" w14:textId="655AE2EF" w:rsidR="00657B5A" w:rsidRPr="008D1BEF" w:rsidRDefault="00657B5A" w:rsidP="000C3922">
      <w:pPr>
        <w:rPr>
          <w:rFonts w:ascii="Garamond" w:hAnsi="Garamond"/>
          <w:lang w:val="en-GB"/>
        </w:rPr>
      </w:pPr>
      <w:r w:rsidRPr="008D1BEF">
        <w:rPr>
          <w:rFonts w:ascii="Garamond" w:hAnsi="Garamond"/>
          <w:lang w:val="en-GB"/>
        </w:rPr>
        <w:t xml:space="preserve">In </w:t>
      </w:r>
      <w:proofErr w:type="spellStart"/>
      <w:r w:rsidRPr="008D1BEF">
        <w:rPr>
          <w:rFonts w:ascii="Garamond" w:hAnsi="Garamond"/>
          <w:i/>
          <w:lang w:val="en-GB"/>
        </w:rPr>
        <w:t>Karkurit</w:t>
      </w:r>
      <w:proofErr w:type="spellEnd"/>
      <w:r w:rsidRPr="008D1BEF">
        <w:rPr>
          <w:rFonts w:ascii="Garamond" w:hAnsi="Garamond"/>
          <w:lang w:val="en-GB"/>
        </w:rPr>
        <w:t xml:space="preserve"> </w:t>
      </w:r>
      <w:proofErr w:type="spellStart"/>
      <w:r w:rsidRPr="008D1BEF">
        <w:rPr>
          <w:rFonts w:ascii="Garamond" w:hAnsi="Garamond"/>
          <w:lang w:val="en-GB"/>
        </w:rPr>
        <w:t>Kivi</w:t>
      </w:r>
      <w:proofErr w:type="spellEnd"/>
      <w:r w:rsidRPr="008D1BEF">
        <w:rPr>
          <w:rFonts w:ascii="Garamond" w:hAnsi="Garamond"/>
          <w:lang w:val="en-GB"/>
        </w:rPr>
        <w:t xml:space="preserve"> clearly uses some patterns of Shakespeare’s </w:t>
      </w:r>
      <w:r w:rsidRPr="008D1BEF">
        <w:rPr>
          <w:rFonts w:ascii="Garamond" w:hAnsi="Garamond"/>
          <w:i/>
          <w:lang w:val="en-GB"/>
        </w:rPr>
        <w:t>Romeo and Juliet.</w:t>
      </w:r>
      <w:r w:rsidR="00A87D12" w:rsidRPr="008D1BEF">
        <w:rPr>
          <w:rFonts w:ascii="Garamond" w:hAnsi="Garamond"/>
          <w:lang w:val="en-GB"/>
        </w:rPr>
        <w:t xml:space="preserve"> </w:t>
      </w:r>
      <w:r w:rsidRPr="008D1BEF">
        <w:rPr>
          <w:rFonts w:ascii="Garamond" w:hAnsi="Garamond"/>
          <w:lang w:val="en-GB"/>
        </w:rPr>
        <w:t xml:space="preserve">The influence of </w:t>
      </w:r>
      <w:r w:rsidRPr="008D1BEF">
        <w:rPr>
          <w:rFonts w:ascii="Garamond" w:hAnsi="Garamond"/>
          <w:i/>
          <w:lang w:val="en-GB"/>
        </w:rPr>
        <w:t>Romeo and Juliet</w:t>
      </w:r>
      <w:r w:rsidRPr="008D1BEF">
        <w:rPr>
          <w:rFonts w:ascii="Garamond" w:hAnsi="Garamond"/>
          <w:lang w:val="en-GB"/>
        </w:rPr>
        <w:t xml:space="preserve"> can mainly be felt at the level of plot and language. </w:t>
      </w:r>
      <w:proofErr w:type="spellStart"/>
      <w:r w:rsidRPr="008D1BEF">
        <w:rPr>
          <w:rFonts w:ascii="Garamond" w:hAnsi="Garamond"/>
          <w:lang w:val="en-GB"/>
        </w:rPr>
        <w:t>Kivi</w:t>
      </w:r>
      <w:proofErr w:type="spellEnd"/>
      <w:r w:rsidRPr="008D1BEF">
        <w:rPr>
          <w:rFonts w:ascii="Garamond" w:hAnsi="Garamond"/>
          <w:lang w:val="en-GB"/>
        </w:rPr>
        <w:t xml:space="preserve"> is using blank verse fo</w:t>
      </w:r>
      <w:r w:rsidR="00A87D12" w:rsidRPr="008D1BEF">
        <w:rPr>
          <w:rFonts w:ascii="Garamond" w:hAnsi="Garamond"/>
          <w:lang w:val="en-GB"/>
        </w:rPr>
        <w:t xml:space="preserve">r the first time in this drama. </w:t>
      </w:r>
      <w:proofErr w:type="spellStart"/>
      <w:r w:rsidRPr="008D1BEF">
        <w:rPr>
          <w:rFonts w:ascii="Garamond" w:hAnsi="Garamond"/>
          <w:lang w:val="en-GB"/>
        </w:rPr>
        <w:t>Kivi</w:t>
      </w:r>
      <w:proofErr w:type="spellEnd"/>
      <w:r w:rsidRPr="008D1BEF">
        <w:rPr>
          <w:rFonts w:ascii="Garamond" w:hAnsi="Garamond"/>
          <w:lang w:val="en-GB"/>
        </w:rPr>
        <w:t xml:space="preserve"> read Shakespeare in a Swedish trans</w:t>
      </w:r>
      <w:r w:rsidR="00A87D12" w:rsidRPr="008D1BEF">
        <w:rPr>
          <w:rFonts w:ascii="Garamond" w:hAnsi="Garamond"/>
          <w:lang w:val="en-GB"/>
        </w:rPr>
        <w:t xml:space="preserve">lation by Karl-August </w:t>
      </w:r>
      <w:proofErr w:type="spellStart"/>
      <w:r w:rsidR="00A87D12" w:rsidRPr="008D1BEF">
        <w:rPr>
          <w:rFonts w:ascii="Garamond" w:hAnsi="Garamond"/>
          <w:lang w:val="en-GB"/>
        </w:rPr>
        <w:t>Hagberg</w:t>
      </w:r>
      <w:proofErr w:type="spellEnd"/>
      <w:r w:rsidR="00A87D12" w:rsidRPr="008D1BEF">
        <w:rPr>
          <w:rFonts w:ascii="Garamond" w:hAnsi="Garamond"/>
          <w:lang w:val="en-GB"/>
        </w:rPr>
        <w:t xml:space="preserve">. </w:t>
      </w:r>
      <w:r w:rsidRPr="008D1BEF">
        <w:rPr>
          <w:rFonts w:ascii="Garamond" w:hAnsi="Garamond"/>
          <w:lang w:val="en-GB"/>
        </w:rPr>
        <w:t xml:space="preserve">The German romantic translations of Shakespeare by A.W. Schlegel and Tieck influenced both </w:t>
      </w:r>
      <w:proofErr w:type="spellStart"/>
      <w:r w:rsidRPr="008D1BEF">
        <w:rPr>
          <w:rFonts w:ascii="Garamond" w:hAnsi="Garamond"/>
          <w:lang w:val="en-GB"/>
        </w:rPr>
        <w:t>Hagberg’s</w:t>
      </w:r>
      <w:proofErr w:type="spellEnd"/>
      <w:r w:rsidRPr="008D1BEF">
        <w:rPr>
          <w:rFonts w:ascii="Garamond" w:hAnsi="Garamond"/>
          <w:lang w:val="en-GB"/>
        </w:rPr>
        <w:t xml:space="preserve"> translations and </w:t>
      </w:r>
      <w:proofErr w:type="spellStart"/>
      <w:r w:rsidRPr="008D1BEF">
        <w:rPr>
          <w:rFonts w:ascii="Garamond" w:hAnsi="Garamond"/>
          <w:lang w:val="en-GB"/>
        </w:rPr>
        <w:t>Kivi´s</w:t>
      </w:r>
      <w:proofErr w:type="spellEnd"/>
      <w:r w:rsidRPr="008D1BEF">
        <w:rPr>
          <w:rFonts w:ascii="Garamond" w:hAnsi="Garamond"/>
          <w:lang w:val="en-GB"/>
        </w:rPr>
        <w:t xml:space="preserve"> reception of Shakespeare.  </w:t>
      </w:r>
    </w:p>
    <w:p w14:paraId="4DF415F3" w14:textId="77777777" w:rsidR="00657B5A" w:rsidRPr="008D1BEF" w:rsidRDefault="00657B5A" w:rsidP="000C3922">
      <w:pPr>
        <w:rPr>
          <w:rFonts w:ascii="Garamond" w:hAnsi="Garamond"/>
          <w:lang w:val="en-GB"/>
        </w:rPr>
      </w:pPr>
    </w:p>
    <w:p w14:paraId="27FADB3A" w14:textId="77777777" w:rsidR="00657B5A" w:rsidRPr="008D1BEF" w:rsidRDefault="00657B5A" w:rsidP="000C3922">
      <w:pPr>
        <w:rPr>
          <w:rFonts w:ascii="Garamond" w:hAnsi="Garamond"/>
          <w:lang w:val="en-GB"/>
        </w:rPr>
      </w:pPr>
      <w:r w:rsidRPr="008D1BEF">
        <w:rPr>
          <w:rFonts w:ascii="Garamond" w:hAnsi="Garamond"/>
          <w:lang w:val="en-GB"/>
        </w:rPr>
        <w:t xml:space="preserve">Romantic irony was one of the main features in German early romantic theory. The concept of tragic (and dramatic) irony was developed along with it. I will discuss the use of dramatic and tragic irony in Shakespeare´s and </w:t>
      </w:r>
      <w:proofErr w:type="spellStart"/>
      <w:r w:rsidRPr="008D1BEF">
        <w:rPr>
          <w:rFonts w:ascii="Garamond" w:hAnsi="Garamond"/>
          <w:lang w:val="en-GB"/>
        </w:rPr>
        <w:t>Kivi’s</w:t>
      </w:r>
      <w:proofErr w:type="spellEnd"/>
      <w:r w:rsidRPr="008D1BEF">
        <w:rPr>
          <w:rFonts w:ascii="Garamond" w:hAnsi="Garamond"/>
          <w:lang w:val="en-GB"/>
        </w:rPr>
        <w:t xml:space="preserve"> dramaturgy.</w:t>
      </w:r>
    </w:p>
    <w:p w14:paraId="5DB912A4" w14:textId="77777777" w:rsidR="00657B5A" w:rsidRPr="008D1BEF" w:rsidRDefault="00657B5A" w:rsidP="000C3922">
      <w:pPr>
        <w:rPr>
          <w:rFonts w:ascii="Garamond" w:hAnsi="Garamond"/>
          <w:b/>
          <w:lang w:val="en-GB"/>
        </w:rPr>
      </w:pPr>
    </w:p>
    <w:p w14:paraId="4E29617B" w14:textId="00CEFC47" w:rsidR="00657B5A" w:rsidRPr="00377236" w:rsidRDefault="00377236" w:rsidP="000C3922">
      <w:pPr>
        <w:rPr>
          <w:rFonts w:ascii="Garamond" w:hAnsi="Garamond"/>
          <w:i/>
          <w:lang w:val="en-GB"/>
        </w:rPr>
      </w:pPr>
      <w:proofErr w:type="spellStart"/>
      <w:r w:rsidRPr="00377236">
        <w:rPr>
          <w:rFonts w:ascii="Garamond" w:hAnsi="Garamond"/>
          <w:i/>
          <w:lang w:val="en-GB"/>
        </w:rPr>
        <w:t>Riitta</w:t>
      </w:r>
      <w:proofErr w:type="spellEnd"/>
      <w:r w:rsidRPr="00377236">
        <w:rPr>
          <w:rFonts w:ascii="Garamond" w:hAnsi="Garamond"/>
          <w:i/>
          <w:lang w:val="en-GB"/>
        </w:rPr>
        <w:t xml:space="preserve"> </w:t>
      </w:r>
      <w:proofErr w:type="spellStart"/>
      <w:r w:rsidRPr="00377236">
        <w:rPr>
          <w:rFonts w:ascii="Garamond" w:hAnsi="Garamond"/>
          <w:i/>
          <w:lang w:val="en-GB"/>
        </w:rPr>
        <w:t>Pohjola-</w:t>
      </w:r>
      <w:proofErr w:type="gramStart"/>
      <w:r w:rsidRPr="00377236">
        <w:rPr>
          <w:rFonts w:ascii="Garamond" w:hAnsi="Garamond"/>
          <w:i/>
          <w:lang w:val="en-GB"/>
        </w:rPr>
        <w:t>Skarp</w:t>
      </w:r>
      <w:proofErr w:type="spellEnd"/>
      <w:r w:rsidRPr="00377236">
        <w:rPr>
          <w:rFonts w:ascii="Garamond" w:hAnsi="Garamond"/>
          <w:i/>
          <w:lang w:val="en-GB"/>
        </w:rPr>
        <w:t xml:space="preserve">  was</w:t>
      </w:r>
      <w:proofErr w:type="gramEnd"/>
      <w:r>
        <w:rPr>
          <w:rFonts w:ascii="Garamond" w:hAnsi="Garamond"/>
          <w:i/>
          <w:lang w:val="en-GB"/>
        </w:rPr>
        <w:t xml:space="preserve"> University L</w:t>
      </w:r>
      <w:r w:rsidR="00657B5A" w:rsidRPr="00377236">
        <w:rPr>
          <w:rFonts w:ascii="Garamond" w:hAnsi="Garamond"/>
          <w:i/>
          <w:lang w:val="en-GB"/>
        </w:rPr>
        <w:t xml:space="preserve">ecturer (2011-12) and </w:t>
      </w:r>
      <w:r w:rsidRPr="00377236">
        <w:rPr>
          <w:rFonts w:ascii="Garamond" w:hAnsi="Garamond"/>
          <w:i/>
          <w:lang w:val="en-GB"/>
        </w:rPr>
        <w:t xml:space="preserve">is now </w:t>
      </w:r>
      <w:r>
        <w:rPr>
          <w:rFonts w:ascii="Garamond" w:hAnsi="Garamond"/>
          <w:i/>
          <w:lang w:val="en-GB"/>
        </w:rPr>
        <w:t>Pr</w:t>
      </w:r>
      <w:r w:rsidR="00657B5A" w:rsidRPr="00377236">
        <w:rPr>
          <w:rFonts w:ascii="Garamond" w:hAnsi="Garamond"/>
          <w:i/>
          <w:lang w:val="en-GB"/>
        </w:rPr>
        <w:t>ofessor (2012-13) in Theatre and Drama Resea</w:t>
      </w:r>
      <w:r>
        <w:rPr>
          <w:rFonts w:ascii="Garamond" w:hAnsi="Garamond"/>
          <w:i/>
          <w:lang w:val="en-GB"/>
        </w:rPr>
        <w:t xml:space="preserve">rch at </w:t>
      </w:r>
      <w:r w:rsidRPr="00377236">
        <w:rPr>
          <w:rFonts w:ascii="Garamond" w:hAnsi="Garamond"/>
          <w:i/>
          <w:lang w:val="en-GB"/>
        </w:rPr>
        <w:t xml:space="preserve">Tampere University. </w:t>
      </w:r>
      <w:r w:rsidR="00657B5A" w:rsidRPr="00377236">
        <w:rPr>
          <w:rFonts w:ascii="Garamond" w:hAnsi="Garamond"/>
          <w:i/>
          <w:lang w:val="en-GB"/>
        </w:rPr>
        <w:t xml:space="preserve">Currently a member of the editorial committee of a critical edition of </w:t>
      </w:r>
      <w:proofErr w:type="spellStart"/>
      <w:r w:rsidR="00657B5A" w:rsidRPr="00377236">
        <w:rPr>
          <w:rFonts w:ascii="Garamond" w:hAnsi="Garamond"/>
          <w:i/>
          <w:lang w:val="en-GB"/>
        </w:rPr>
        <w:t>Aleksis</w:t>
      </w:r>
      <w:proofErr w:type="spellEnd"/>
      <w:r w:rsidR="00657B5A" w:rsidRPr="00377236">
        <w:rPr>
          <w:rFonts w:ascii="Garamond" w:hAnsi="Garamond"/>
          <w:i/>
          <w:lang w:val="en-GB"/>
        </w:rPr>
        <w:t xml:space="preserve"> </w:t>
      </w:r>
      <w:proofErr w:type="spellStart"/>
      <w:r w:rsidR="00657B5A" w:rsidRPr="00377236">
        <w:rPr>
          <w:rFonts w:ascii="Garamond" w:hAnsi="Garamond"/>
          <w:i/>
          <w:lang w:val="en-GB"/>
        </w:rPr>
        <w:t>Kiv</w:t>
      </w:r>
      <w:r w:rsidR="00BC739D" w:rsidRPr="00377236">
        <w:rPr>
          <w:rFonts w:ascii="Garamond" w:hAnsi="Garamond"/>
          <w:i/>
          <w:lang w:val="en-GB"/>
        </w:rPr>
        <w:t>i</w:t>
      </w:r>
      <w:proofErr w:type="spellEnd"/>
      <w:r w:rsidR="00BC739D" w:rsidRPr="00377236">
        <w:rPr>
          <w:rFonts w:ascii="Garamond" w:hAnsi="Garamond"/>
          <w:i/>
          <w:lang w:val="en-GB"/>
        </w:rPr>
        <w:t xml:space="preserve">’ s works (editor-in-chief of </w:t>
      </w:r>
      <w:proofErr w:type="spellStart"/>
      <w:r w:rsidR="00657B5A" w:rsidRPr="00377236">
        <w:rPr>
          <w:rFonts w:ascii="Garamond" w:hAnsi="Garamond"/>
          <w:i/>
          <w:lang w:val="en-GB"/>
        </w:rPr>
        <w:t>Kivi’s</w:t>
      </w:r>
      <w:proofErr w:type="spellEnd"/>
      <w:r w:rsidR="00657B5A" w:rsidRPr="00377236">
        <w:rPr>
          <w:rFonts w:ascii="Garamond" w:hAnsi="Garamond"/>
          <w:i/>
          <w:lang w:val="en-GB"/>
        </w:rPr>
        <w:t xml:space="preserve"> play </w:t>
      </w:r>
      <w:r w:rsidRPr="00377236">
        <w:rPr>
          <w:rFonts w:ascii="Garamond" w:hAnsi="Garamond"/>
          <w:i/>
          <w:lang w:val="en-GB"/>
        </w:rPr>
        <w:t>‘</w:t>
      </w:r>
      <w:proofErr w:type="spellStart"/>
      <w:r w:rsidR="00657B5A" w:rsidRPr="00377236">
        <w:rPr>
          <w:rFonts w:ascii="Garamond" w:hAnsi="Garamond"/>
          <w:i/>
          <w:lang w:val="en-GB"/>
        </w:rPr>
        <w:t>Karkurit</w:t>
      </w:r>
      <w:proofErr w:type="spellEnd"/>
      <w:r w:rsidRPr="00377236">
        <w:rPr>
          <w:rFonts w:ascii="Garamond" w:hAnsi="Garamond"/>
          <w:i/>
          <w:lang w:val="en-GB"/>
        </w:rPr>
        <w:t>’)</w:t>
      </w:r>
      <w:r w:rsidR="00657B5A" w:rsidRPr="00377236">
        <w:rPr>
          <w:rFonts w:ascii="Garamond" w:hAnsi="Garamond"/>
          <w:i/>
          <w:lang w:val="en-GB"/>
        </w:rPr>
        <w:t xml:space="preserve"> at the Finnish Literary Society</w:t>
      </w:r>
      <w:proofErr w:type="gramStart"/>
      <w:r w:rsidRPr="00377236">
        <w:rPr>
          <w:rFonts w:ascii="Garamond" w:hAnsi="Garamond"/>
          <w:i/>
          <w:lang w:val="en-GB"/>
        </w:rPr>
        <w:t>;  s</w:t>
      </w:r>
      <w:r w:rsidR="00A87D12" w:rsidRPr="00377236">
        <w:rPr>
          <w:rFonts w:ascii="Garamond" w:hAnsi="Garamond"/>
          <w:i/>
          <w:lang w:val="en-GB"/>
        </w:rPr>
        <w:t>he</w:t>
      </w:r>
      <w:proofErr w:type="gramEnd"/>
      <w:r w:rsidR="00A87D12" w:rsidRPr="00377236">
        <w:rPr>
          <w:rFonts w:ascii="Garamond" w:hAnsi="Garamond"/>
          <w:i/>
          <w:lang w:val="en-GB"/>
        </w:rPr>
        <w:t xml:space="preserve"> has published on </w:t>
      </w:r>
      <w:r w:rsidR="00657B5A" w:rsidRPr="00377236">
        <w:rPr>
          <w:rFonts w:ascii="Garamond" w:hAnsi="Garamond"/>
          <w:i/>
          <w:lang w:val="en-GB"/>
        </w:rPr>
        <w:t xml:space="preserve">Georg </w:t>
      </w:r>
      <w:proofErr w:type="spellStart"/>
      <w:r w:rsidR="00657B5A" w:rsidRPr="00377236">
        <w:rPr>
          <w:rFonts w:ascii="Garamond" w:hAnsi="Garamond"/>
          <w:i/>
          <w:lang w:val="en-GB"/>
        </w:rPr>
        <w:t>Büchner</w:t>
      </w:r>
      <w:proofErr w:type="spellEnd"/>
      <w:r w:rsidR="00657B5A" w:rsidRPr="00377236">
        <w:rPr>
          <w:rFonts w:ascii="Garamond" w:hAnsi="Garamond"/>
          <w:i/>
          <w:lang w:val="en-GB"/>
        </w:rPr>
        <w:t xml:space="preserve">, </w:t>
      </w:r>
      <w:proofErr w:type="spellStart"/>
      <w:r w:rsidR="00657B5A" w:rsidRPr="00377236">
        <w:rPr>
          <w:rFonts w:ascii="Garamond" w:hAnsi="Garamond"/>
          <w:i/>
          <w:lang w:val="en-GB"/>
        </w:rPr>
        <w:t>Heiner</w:t>
      </w:r>
      <w:proofErr w:type="spellEnd"/>
      <w:r w:rsidR="00657B5A" w:rsidRPr="00377236">
        <w:rPr>
          <w:rFonts w:ascii="Garamond" w:hAnsi="Garamond"/>
          <w:i/>
          <w:lang w:val="en-GB"/>
        </w:rPr>
        <w:t xml:space="preserve"> Müller and Theory of Drama</w:t>
      </w:r>
      <w:r w:rsidR="00A87D12" w:rsidRPr="00377236">
        <w:rPr>
          <w:rFonts w:ascii="Garamond" w:hAnsi="Garamond"/>
          <w:i/>
          <w:lang w:val="en-GB"/>
        </w:rPr>
        <w:t>.</w:t>
      </w:r>
    </w:p>
    <w:p w14:paraId="248D9A21" w14:textId="77777777" w:rsidR="00657B5A" w:rsidRPr="00377236" w:rsidRDefault="00657B5A" w:rsidP="000C3922">
      <w:pPr>
        <w:rPr>
          <w:rFonts w:ascii="Garamond" w:hAnsi="Garamond"/>
          <w:b/>
          <w:i/>
          <w:lang w:val="en-GB"/>
        </w:rPr>
      </w:pPr>
    </w:p>
    <w:p w14:paraId="37241105" w14:textId="77777777" w:rsidR="00657B5A" w:rsidRPr="008D1BEF" w:rsidRDefault="00657B5A" w:rsidP="000C3922">
      <w:pPr>
        <w:rPr>
          <w:rFonts w:ascii="Garamond" w:hAnsi="Garamond"/>
          <w:lang w:val="en-GB"/>
        </w:rPr>
      </w:pPr>
    </w:p>
    <w:p w14:paraId="7DADAEFA" w14:textId="5CE6FF3C" w:rsidR="00657B5A" w:rsidRPr="008D1BEF" w:rsidRDefault="00A87D12" w:rsidP="000C3922">
      <w:pPr>
        <w:rPr>
          <w:rFonts w:ascii="Garamond" w:hAnsi="Garamond"/>
          <w:lang w:val="en-GB"/>
        </w:rPr>
      </w:pPr>
      <w:r w:rsidRPr="008D1BEF">
        <w:rPr>
          <w:rFonts w:ascii="Garamond" w:hAnsi="Garamond"/>
          <w:b/>
          <w:lang w:val="en-GB"/>
        </w:rPr>
        <w:t xml:space="preserve">Roy </w:t>
      </w:r>
      <w:proofErr w:type="spellStart"/>
      <w:r w:rsidRPr="008D1BEF">
        <w:rPr>
          <w:rFonts w:ascii="Garamond" w:hAnsi="Garamond"/>
          <w:b/>
          <w:lang w:val="en-GB"/>
        </w:rPr>
        <w:t>Eriksen</w:t>
      </w:r>
      <w:proofErr w:type="spellEnd"/>
      <w:r w:rsidR="00657B5A" w:rsidRPr="008D1BEF">
        <w:rPr>
          <w:rFonts w:ascii="Garamond" w:hAnsi="Garamond"/>
          <w:b/>
          <w:lang w:val="en-GB"/>
        </w:rPr>
        <w:t>:</w:t>
      </w:r>
      <w:r w:rsidR="00657B5A" w:rsidRPr="008D1BEF">
        <w:rPr>
          <w:rFonts w:ascii="Garamond" w:hAnsi="Garamond"/>
          <w:lang w:val="en-GB"/>
        </w:rPr>
        <w:t xml:space="preserve"> Reconfiguring Falstaff in Hans E. </w:t>
      </w:r>
      <w:proofErr w:type="spellStart"/>
      <w:r w:rsidR="00657B5A" w:rsidRPr="008D1BEF">
        <w:rPr>
          <w:rFonts w:ascii="Garamond" w:hAnsi="Garamond"/>
          <w:lang w:val="en-GB"/>
        </w:rPr>
        <w:t>Kinck's</w:t>
      </w:r>
      <w:proofErr w:type="spellEnd"/>
      <w:r w:rsidR="00657B5A" w:rsidRPr="008D1BEF">
        <w:rPr>
          <w:rFonts w:ascii="Garamond" w:hAnsi="Garamond"/>
          <w:lang w:val="en-GB"/>
        </w:rPr>
        <w:t xml:space="preserve"> tragedy </w:t>
      </w:r>
      <w:r w:rsidR="00657B5A" w:rsidRPr="008D1BEF">
        <w:rPr>
          <w:rFonts w:ascii="Garamond" w:hAnsi="Garamond"/>
          <w:i/>
          <w:lang w:val="en-GB"/>
        </w:rPr>
        <w:t xml:space="preserve">Den </w:t>
      </w:r>
      <w:proofErr w:type="spellStart"/>
      <w:r w:rsidR="00657B5A" w:rsidRPr="008D1BEF">
        <w:rPr>
          <w:rFonts w:ascii="Garamond" w:hAnsi="Garamond"/>
          <w:i/>
          <w:lang w:val="en-GB"/>
        </w:rPr>
        <w:t>sidste</w:t>
      </w:r>
      <w:proofErr w:type="spellEnd"/>
      <w:r w:rsidR="00657B5A" w:rsidRPr="008D1BEF">
        <w:rPr>
          <w:rFonts w:ascii="Garamond" w:hAnsi="Garamond"/>
          <w:i/>
          <w:lang w:val="en-GB"/>
        </w:rPr>
        <w:t xml:space="preserve"> </w:t>
      </w:r>
      <w:proofErr w:type="spellStart"/>
      <w:r w:rsidR="00657B5A" w:rsidRPr="008D1BEF">
        <w:rPr>
          <w:rFonts w:ascii="Garamond" w:hAnsi="Garamond"/>
          <w:i/>
          <w:lang w:val="en-GB"/>
        </w:rPr>
        <w:t>Gjest</w:t>
      </w:r>
      <w:proofErr w:type="spellEnd"/>
      <w:r w:rsidRPr="008D1BEF">
        <w:rPr>
          <w:rFonts w:ascii="Garamond" w:hAnsi="Garamond"/>
          <w:lang w:val="en-GB"/>
        </w:rPr>
        <w:t xml:space="preserve"> [The Final Guest] (1910)</w:t>
      </w:r>
    </w:p>
    <w:p w14:paraId="0B1E9593" w14:textId="77777777" w:rsidR="00657B5A" w:rsidRPr="008D1BEF" w:rsidRDefault="00657B5A" w:rsidP="000C3922">
      <w:pPr>
        <w:rPr>
          <w:rFonts w:ascii="Garamond" w:hAnsi="Garamond"/>
          <w:lang w:val="en-GB"/>
        </w:rPr>
      </w:pPr>
    </w:p>
    <w:p w14:paraId="2F5CD97B" w14:textId="7B9D0DCE" w:rsidR="00657B5A" w:rsidRPr="008D1BEF" w:rsidRDefault="00657B5A" w:rsidP="000C3922">
      <w:pPr>
        <w:rPr>
          <w:rFonts w:ascii="Garamond" w:hAnsi="Garamond"/>
          <w:lang w:val="en-GB"/>
        </w:rPr>
      </w:pPr>
      <w:r w:rsidRPr="008D1BEF">
        <w:rPr>
          <w:rFonts w:ascii="Garamond" w:hAnsi="Garamond"/>
          <w:lang w:val="en-GB"/>
        </w:rPr>
        <w:t xml:space="preserve">In his play on the last year in the life of </w:t>
      </w:r>
      <w:proofErr w:type="spellStart"/>
      <w:r w:rsidRPr="008D1BEF">
        <w:rPr>
          <w:rFonts w:ascii="Garamond" w:hAnsi="Garamond"/>
          <w:lang w:val="en-GB"/>
        </w:rPr>
        <w:t>Pietro</w:t>
      </w:r>
      <w:proofErr w:type="spellEnd"/>
      <w:r w:rsidRPr="008D1BEF">
        <w:rPr>
          <w:rFonts w:ascii="Garamond" w:hAnsi="Garamond"/>
          <w:lang w:val="en-GB"/>
        </w:rPr>
        <w:t xml:space="preserve"> Aretino (1492–1556), </w:t>
      </w:r>
      <w:r w:rsidRPr="008D1BEF">
        <w:rPr>
          <w:rFonts w:ascii="Garamond" w:hAnsi="Garamond"/>
          <w:i/>
          <w:lang w:val="en-GB"/>
        </w:rPr>
        <w:t xml:space="preserve">Den </w:t>
      </w:r>
      <w:proofErr w:type="spellStart"/>
      <w:r w:rsidRPr="008D1BEF">
        <w:rPr>
          <w:rFonts w:ascii="Garamond" w:hAnsi="Garamond"/>
          <w:i/>
          <w:lang w:val="en-GB"/>
        </w:rPr>
        <w:t>sidste</w:t>
      </w:r>
      <w:proofErr w:type="spellEnd"/>
      <w:r w:rsidRPr="008D1BEF">
        <w:rPr>
          <w:rFonts w:ascii="Garamond" w:hAnsi="Garamond"/>
          <w:i/>
          <w:lang w:val="en-GB"/>
        </w:rPr>
        <w:t xml:space="preserve"> </w:t>
      </w:r>
      <w:proofErr w:type="spellStart"/>
      <w:r w:rsidRPr="008D1BEF">
        <w:rPr>
          <w:rFonts w:ascii="Garamond" w:hAnsi="Garamond"/>
          <w:i/>
          <w:lang w:val="en-GB"/>
        </w:rPr>
        <w:t>Gjest</w:t>
      </w:r>
      <w:proofErr w:type="spellEnd"/>
      <w:r w:rsidRPr="008D1BEF">
        <w:rPr>
          <w:rFonts w:ascii="Garamond" w:hAnsi="Garamond"/>
          <w:lang w:val="en-GB"/>
        </w:rPr>
        <w:t xml:space="preserve"> (1910), the Norwegian writer Hans E. </w:t>
      </w:r>
      <w:proofErr w:type="spellStart"/>
      <w:r w:rsidRPr="008D1BEF">
        <w:rPr>
          <w:rFonts w:ascii="Garamond" w:hAnsi="Garamond"/>
          <w:lang w:val="en-GB"/>
        </w:rPr>
        <w:t>Kinck</w:t>
      </w:r>
      <w:proofErr w:type="spellEnd"/>
      <w:r w:rsidRPr="008D1BEF">
        <w:rPr>
          <w:rFonts w:ascii="Garamond" w:hAnsi="Garamond"/>
          <w:lang w:val="en-GB"/>
        </w:rPr>
        <w:t xml:space="preserve"> (1865–1926) focuses on his protagonist's relationship to the body and the exploitation of girls and young women, in particular the young girl, </w:t>
      </w:r>
      <w:proofErr w:type="spellStart"/>
      <w:r w:rsidRPr="008D1BEF">
        <w:rPr>
          <w:rFonts w:ascii="Garamond" w:hAnsi="Garamond"/>
          <w:lang w:val="en-GB"/>
        </w:rPr>
        <w:t>Pierina</w:t>
      </w:r>
      <w:proofErr w:type="spellEnd"/>
      <w:r w:rsidRPr="008D1BEF">
        <w:rPr>
          <w:rFonts w:ascii="Garamond" w:hAnsi="Garamond"/>
          <w:lang w:val="en-GB"/>
        </w:rPr>
        <w:t>. A writer of great repute among his contemporaries Aretino is today famous for his letters, plays, scandalous dialogues and pornographic sonnets.</w:t>
      </w:r>
    </w:p>
    <w:p w14:paraId="18101C8D" w14:textId="77777777" w:rsidR="00657B5A" w:rsidRPr="008D1BEF" w:rsidRDefault="00657B5A" w:rsidP="000C3922">
      <w:pPr>
        <w:rPr>
          <w:rFonts w:ascii="Garamond" w:hAnsi="Garamond"/>
          <w:lang w:val="en-GB"/>
        </w:rPr>
      </w:pPr>
    </w:p>
    <w:p w14:paraId="3D241109" w14:textId="77777777" w:rsidR="00657B5A" w:rsidRPr="008D1BEF" w:rsidRDefault="00657B5A" w:rsidP="000C3922">
      <w:pPr>
        <w:rPr>
          <w:rFonts w:ascii="Garamond" w:hAnsi="Garamond"/>
          <w:lang w:val="en-GB"/>
        </w:rPr>
      </w:pPr>
      <w:proofErr w:type="spellStart"/>
      <w:r w:rsidRPr="008D1BEF">
        <w:rPr>
          <w:rFonts w:ascii="Garamond" w:hAnsi="Garamond"/>
          <w:lang w:val="en-GB"/>
        </w:rPr>
        <w:t>Kinck</w:t>
      </w:r>
      <w:proofErr w:type="spellEnd"/>
      <w:r w:rsidRPr="008D1BEF">
        <w:rPr>
          <w:rFonts w:ascii="Garamond" w:hAnsi="Garamond"/>
          <w:lang w:val="en-GB"/>
        </w:rPr>
        <w:t xml:space="preserve"> portrays the notorious Italian</w:t>
      </w:r>
      <w:r w:rsidRPr="008D1BEF">
        <w:rPr>
          <w:rFonts w:ascii="Garamond" w:hAnsi="Garamond"/>
          <w:i/>
          <w:lang w:val="en-GB"/>
        </w:rPr>
        <w:t xml:space="preserve"> </w:t>
      </w:r>
      <w:proofErr w:type="spellStart"/>
      <w:r w:rsidRPr="008D1BEF">
        <w:rPr>
          <w:rFonts w:ascii="Garamond" w:hAnsi="Garamond"/>
          <w:i/>
          <w:lang w:val="en-GB"/>
        </w:rPr>
        <w:t>letterato</w:t>
      </w:r>
      <w:proofErr w:type="spellEnd"/>
      <w:r w:rsidRPr="008D1BEF">
        <w:rPr>
          <w:rFonts w:ascii="Garamond" w:hAnsi="Garamond"/>
          <w:lang w:val="en-GB"/>
        </w:rPr>
        <w:t xml:space="preserve"> into a tragic victim of his own drives and designs by means of Shakespeare’s comic Falstaff character, known in </w:t>
      </w:r>
      <w:r w:rsidRPr="008D1BEF">
        <w:rPr>
          <w:rFonts w:ascii="Garamond" w:hAnsi="Garamond"/>
          <w:i/>
          <w:lang w:val="en-GB"/>
        </w:rPr>
        <w:t>Henry IV</w:t>
      </w:r>
      <w:r w:rsidRPr="008D1BEF">
        <w:rPr>
          <w:rFonts w:ascii="Garamond" w:hAnsi="Garamond"/>
          <w:lang w:val="en-GB"/>
        </w:rPr>
        <w:t xml:space="preserve"> and </w:t>
      </w:r>
      <w:r w:rsidRPr="008D1BEF">
        <w:rPr>
          <w:rFonts w:ascii="Garamond" w:hAnsi="Garamond"/>
          <w:i/>
          <w:lang w:val="en-GB"/>
        </w:rPr>
        <w:t>The Merry Wives of Windsor</w:t>
      </w:r>
      <w:r w:rsidRPr="008D1BEF">
        <w:rPr>
          <w:rFonts w:ascii="Garamond" w:hAnsi="Garamond"/>
          <w:lang w:val="en-GB"/>
        </w:rPr>
        <w:t xml:space="preserve">. By </w:t>
      </w:r>
      <w:proofErr w:type="spellStart"/>
      <w:r w:rsidRPr="008D1BEF">
        <w:rPr>
          <w:rFonts w:ascii="Garamond" w:hAnsi="Garamond"/>
          <w:lang w:val="en-GB"/>
        </w:rPr>
        <w:t>redescripting</w:t>
      </w:r>
      <w:proofErr w:type="spellEnd"/>
      <w:r w:rsidRPr="008D1BEF">
        <w:rPr>
          <w:rFonts w:ascii="Garamond" w:hAnsi="Garamond"/>
          <w:lang w:val="en-GB"/>
        </w:rPr>
        <w:t xml:space="preserve"> Shakespeare’s comic metaphors for the body familiar in Renaissance grotesque style, he turns the character’s famed obesity and incessant appetite into metaphors for Aretino's failed quest for fame and immortality. That appetite also becomes a sign of the </w:t>
      </w:r>
      <w:proofErr w:type="spellStart"/>
      <w:r w:rsidRPr="008D1BEF">
        <w:rPr>
          <w:rFonts w:ascii="Garamond" w:hAnsi="Garamond"/>
          <w:lang w:val="en-GB"/>
        </w:rPr>
        <w:t>fetishisation</w:t>
      </w:r>
      <w:proofErr w:type="spellEnd"/>
      <w:r w:rsidRPr="008D1BEF">
        <w:rPr>
          <w:rFonts w:ascii="Garamond" w:hAnsi="Garamond"/>
          <w:lang w:val="en-GB"/>
        </w:rPr>
        <w:t xml:space="preserve"> and expenditure of young girls in Early Modern Venice. In this process </w:t>
      </w:r>
      <w:proofErr w:type="spellStart"/>
      <w:r w:rsidRPr="008D1BEF">
        <w:rPr>
          <w:rFonts w:ascii="Garamond" w:hAnsi="Garamond"/>
          <w:lang w:val="en-GB"/>
        </w:rPr>
        <w:t>Kinck</w:t>
      </w:r>
      <w:proofErr w:type="spellEnd"/>
      <w:r w:rsidRPr="008D1BEF">
        <w:rPr>
          <w:rFonts w:ascii="Garamond" w:hAnsi="Garamond"/>
          <w:lang w:val="en-GB"/>
        </w:rPr>
        <w:t xml:space="preserve"> does not limit himself to reconfiguring metaphors and genre, he also meticulously recreates certain features of Shakespeare’s style of speech construction, revealing himself to be a diligent student of his great predecessor’s drama.</w:t>
      </w:r>
    </w:p>
    <w:p w14:paraId="2BAE4882" w14:textId="77777777" w:rsidR="00657B5A" w:rsidRPr="008D1BEF" w:rsidRDefault="00657B5A" w:rsidP="000C3922">
      <w:pPr>
        <w:rPr>
          <w:rFonts w:ascii="Garamond" w:hAnsi="Garamond"/>
          <w:b/>
          <w:lang w:val="en-GB"/>
        </w:rPr>
      </w:pPr>
    </w:p>
    <w:p w14:paraId="63D84C46" w14:textId="7626CC93" w:rsidR="00657B5A" w:rsidRPr="00377236" w:rsidRDefault="00657B5A" w:rsidP="000C3922">
      <w:pPr>
        <w:rPr>
          <w:rFonts w:ascii="Garamond" w:hAnsi="Garamond"/>
          <w:i/>
          <w:lang w:val="en-GB"/>
        </w:rPr>
      </w:pPr>
      <w:r w:rsidRPr="00377236">
        <w:rPr>
          <w:rFonts w:ascii="Garamond" w:hAnsi="Garamond"/>
          <w:i/>
          <w:lang w:val="en-GB"/>
        </w:rPr>
        <w:t xml:space="preserve">Roy </w:t>
      </w:r>
      <w:proofErr w:type="spellStart"/>
      <w:r w:rsidRPr="00377236">
        <w:rPr>
          <w:rFonts w:ascii="Garamond" w:hAnsi="Garamond"/>
          <w:i/>
          <w:lang w:val="en-GB"/>
        </w:rPr>
        <w:t>Eriksen</w:t>
      </w:r>
      <w:proofErr w:type="spellEnd"/>
      <w:r w:rsidRPr="00377236">
        <w:rPr>
          <w:rFonts w:ascii="Garamond" w:hAnsi="Garamond"/>
          <w:i/>
          <w:lang w:val="en-GB"/>
        </w:rPr>
        <w:t xml:space="preserve"> is Professor of English Renaissance Literature and Culture at University of </w:t>
      </w:r>
      <w:proofErr w:type="spellStart"/>
      <w:r w:rsidRPr="00377236">
        <w:rPr>
          <w:rFonts w:ascii="Garamond" w:hAnsi="Garamond"/>
          <w:i/>
          <w:lang w:val="en-GB"/>
        </w:rPr>
        <w:t>Agder</w:t>
      </w:r>
      <w:proofErr w:type="spellEnd"/>
      <w:r w:rsidRPr="00377236">
        <w:rPr>
          <w:rFonts w:ascii="Garamond" w:hAnsi="Garamond"/>
          <w:i/>
          <w:lang w:val="en-GB"/>
        </w:rPr>
        <w:t xml:space="preserve">, Norway. He publishes widely in English and Italian interdisciplinary Renaissance Studies and is Series Editor of Early Modern &amp; Modern Studies (2006–) and co-editor of </w:t>
      </w:r>
      <w:r w:rsidR="00377236" w:rsidRPr="00377236">
        <w:rPr>
          <w:rFonts w:ascii="Garamond" w:hAnsi="Garamond"/>
          <w:i/>
          <w:lang w:val="en-GB"/>
        </w:rPr>
        <w:t>‘</w:t>
      </w:r>
      <w:r w:rsidRPr="00377236">
        <w:rPr>
          <w:rFonts w:ascii="Garamond" w:hAnsi="Garamond"/>
          <w:i/>
          <w:lang w:val="en-GB"/>
        </w:rPr>
        <w:t>EMCO</w:t>
      </w:r>
      <w:r w:rsidR="00377236" w:rsidRPr="00377236">
        <w:rPr>
          <w:rFonts w:ascii="Garamond" w:hAnsi="Garamond"/>
          <w:i/>
          <w:lang w:val="en-GB"/>
        </w:rPr>
        <w:t>’</w:t>
      </w:r>
      <w:r w:rsidRPr="00377236">
        <w:rPr>
          <w:rFonts w:ascii="Garamond" w:hAnsi="Garamond"/>
          <w:i/>
          <w:lang w:val="en-GB"/>
        </w:rPr>
        <w:t xml:space="preserve"> with Professor Stuart </w:t>
      </w:r>
      <w:proofErr w:type="spellStart"/>
      <w:r w:rsidRPr="00377236">
        <w:rPr>
          <w:rFonts w:ascii="Garamond" w:hAnsi="Garamond"/>
          <w:i/>
          <w:lang w:val="en-GB"/>
        </w:rPr>
        <w:t>Sill</w:t>
      </w:r>
      <w:r w:rsidR="00A87D12" w:rsidRPr="00377236">
        <w:rPr>
          <w:rFonts w:ascii="Garamond" w:hAnsi="Garamond"/>
          <w:i/>
          <w:lang w:val="en-GB"/>
        </w:rPr>
        <w:t>ars</w:t>
      </w:r>
      <w:proofErr w:type="spellEnd"/>
      <w:r w:rsidR="00A87D12" w:rsidRPr="00377236">
        <w:rPr>
          <w:rFonts w:ascii="Garamond" w:hAnsi="Garamond"/>
          <w:i/>
          <w:lang w:val="en-GB"/>
        </w:rPr>
        <w:t xml:space="preserve">. </w:t>
      </w:r>
      <w:proofErr w:type="spellStart"/>
      <w:r w:rsidRPr="00377236">
        <w:rPr>
          <w:rFonts w:ascii="Garamond" w:hAnsi="Garamond"/>
          <w:i/>
          <w:lang w:val="en-GB"/>
        </w:rPr>
        <w:t>Eriksen</w:t>
      </w:r>
      <w:proofErr w:type="spellEnd"/>
      <w:r w:rsidRPr="00377236">
        <w:rPr>
          <w:rFonts w:ascii="Garamond" w:hAnsi="Garamond"/>
          <w:i/>
          <w:lang w:val="en-GB"/>
        </w:rPr>
        <w:t xml:space="preserve"> currently works on monographs on dramatist and poet Marlowe, </w:t>
      </w:r>
      <w:proofErr w:type="spellStart"/>
      <w:r w:rsidRPr="00377236">
        <w:rPr>
          <w:rFonts w:ascii="Garamond" w:hAnsi="Garamond"/>
          <w:i/>
          <w:lang w:val="en-GB"/>
        </w:rPr>
        <w:t>Alberti</w:t>
      </w:r>
      <w:proofErr w:type="spellEnd"/>
      <w:r w:rsidRPr="00377236">
        <w:rPr>
          <w:rFonts w:ascii="Garamond" w:hAnsi="Garamond"/>
          <w:i/>
          <w:lang w:val="en-GB"/>
        </w:rPr>
        <w:t xml:space="preserve"> and Renaissance Urbanism, and Bruno and the Elizabethan Stage. The edited volume (with Peter Young), </w:t>
      </w:r>
      <w:r w:rsidR="00377236" w:rsidRPr="00377236">
        <w:rPr>
          <w:rFonts w:ascii="Garamond" w:hAnsi="Garamond"/>
          <w:i/>
          <w:lang w:val="en-GB"/>
        </w:rPr>
        <w:t>‘</w:t>
      </w:r>
      <w:r w:rsidRPr="00377236">
        <w:rPr>
          <w:rFonts w:ascii="Garamond" w:hAnsi="Garamond"/>
          <w:i/>
          <w:lang w:val="en-GB"/>
        </w:rPr>
        <w:t>Approaches to the Text: From Proto-Gospel to Post-Baroque</w:t>
      </w:r>
      <w:r w:rsidR="00377236" w:rsidRPr="00377236">
        <w:rPr>
          <w:rFonts w:ascii="Garamond" w:hAnsi="Garamond"/>
          <w:i/>
          <w:lang w:val="en-GB"/>
        </w:rPr>
        <w:t>’</w:t>
      </w:r>
      <w:r w:rsidRPr="00377236">
        <w:rPr>
          <w:rFonts w:ascii="Garamond" w:hAnsi="Garamond"/>
          <w:i/>
          <w:lang w:val="en-GB"/>
        </w:rPr>
        <w:t xml:space="preserve"> (EMMS </w:t>
      </w:r>
      <w:proofErr w:type="spellStart"/>
      <w:r w:rsidRPr="00377236">
        <w:rPr>
          <w:rFonts w:ascii="Garamond" w:hAnsi="Garamond"/>
          <w:i/>
          <w:lang w:val="en-GB"/>
        </w:rPr>
        <w:t>vol</w:t>
      </w:r>
      <w:proofErr w:type="spellEnd"/>
      <w:r w:rsidRPr="00377236">
        <w:rPr>
          <w:rFonts w:ascii="Garamond" w:hAnsi="Garamond"/>
          <w:i/>
          <w:lang w:val="en-GB"/>
        </w:rPr>
        <w:t xml:space="preserve"> 9), and the Italian monograph </w:t>
      </w:r>
      <w:r w:rsidR="00377236" w:rsidRPr="00377236">
        <w:rPr>
          <w:rFonts w:ascii="Garamond" w:hAnsi="Garamond"/>
          <w:i/>
          <w:lang w:val="en-GB"/>
        </w:rPr>
        <w:t>‘</w:t>
      </w:r>
      <w:proofErr w:type="spellStart"/>
      <w:r w:rsidRPr="00377236">
        <w:rPr>
          <w:rFonts w:ascii="Garamond" w:hAnsi="Garamond"/>
          <w:i/>
          <w:lang w:val="en-GB"/>
        </w:rPr>
        <w:t>L’Edificio</w:t>
      </w:r>
      <w:proofErr w:type="spellEnd"/>
      <w:r w:rsidRPr="00377236">
        <w:rPr>
          <w:rFonts w:ascii="Garamond" w:hAnsi="Garamond"/>
          <w:i/>
          <w:lang w:val="en-GB"/>
        </w:rPr>
        <w:t xml:space="preserve"> </w:t>
      </w:r>
      <w:proofErr w:type="spellStart"/>
      <w:r w:rsidRPr="00377236">
        <w:rPr>
          <w:rFonts w:ascii="Garamond" w:hAnsi="Garamond"/>
          <w:i/>
          <w:lang w:val="en-GB"/>
        </w:rPr>
        <w:t>testuale</w:t>
      </w:r>
      <w:proofErr w:type="spellEnd"/>
      <w:r w:rsidR="00377236" w:rsidRPr="00377236">
        <w:rPr>
          <w:rFonts w:ascii="Garamond" w:hAnsi="Garamond"/>
          <w:i/>
          <w:lang w:val="en-GB"/>
        </w:rPr>
        <w:t>’</w:t>
      </w:r>
      <w:r w:rsidRPr="00377236">
        <w:rPr>
          <w:rFonts w:ascii="Garamond" w:hAnsi="Garamond"/>
          <w:i/>
          <w:lang w:val="en-GB"/>
        </w:rPr>
        <w:t xml:space="preserve"> appeared in 2014. </w:t>
      </w:r>
    </w:p>
    <w:p w14:paraId="7BF30865" w14:textId="77777777" w:rsidR="00657B5A" w:rsidRPr="00377236" w:rsidRDefault="00657B5A" w:rsidP="000C3922">
      <w:pPr>
        <w:rPr>
          <w:rFonts w:ascii="Garamond" w:hAnsi="Garamond"/>
          <w:b/>
          <w:i/>
          <w:lang w:val="en-GB"/>
        </w:rPr>
      </w:pPr>
    </w:p>
    <w:p w14:paraId="583B2437" w14:textId="77777777" w:rsidR="00657B5A" w:rsidRPr="008D1BEF" w:rsidRDefault="00657B5A" w:rsidP="000C3922">
      <w:pPr>
        <w:rPr>
          <w:rFonts w:ascii="Garamond" w:hAnsi="Garamond"/>
          <w:lang w:val="en-GB"/>
        </w:rPr>
      </w:pPr>
    </w:p>
    <w:p w14:paraId="6FE93D20" w14:textId="02DB7995" w:rsidR="00657B5A" w:rsidRPr="008D1BEF" w:rsidRDefault="00A87D12" w:rsidP="000C3922">
      <w:pPr>
        <w:rPr>
          <w:rFonts w:ascii="Garamond" w:hAnsi="Garamond"/>
          <w:lang w:val="en-GB"/>
        </w:rPr>
      </w:pPr>
      <w:r w:rsidRPr="008D1BEF">
        <w:rPr>
          <w:rFonts w:ascii="Garamond" w:hAnsi="Garamond"/>
          <w:b/>
          <w:lang w:val="en-GB"/>
        </w:rPr>
        <w:t xml:space="preserve">Martin </w:t>
      </w:r>
      <w:proofErr w:type="spellStart"/>
      <w:r w:rsidRPr="008D1BEF">
        <w:rPr>
          <w:rFonts w:ascii="Garamond" w:hAnsi="Garamond"/>
          <w:b/>
          <w:lang w:val="en-GB"/>
        </w:rPr>
        <w:t>Humpál</w:t>
      </w:r>
      <w:proofErr w:type="spellEnd"/>
      <w:r w:rsidR="00657B5A" w:rsidRPr="008D1BEF">
        <w:rPr>
          <w:rFonts w:ascii="Garamond" w:hAnsi="Garamond"/>
          <w:b/>
          <w:lang w:val="en-GB"/>
        </w:rPr>
        <w:t xml:space="preserve">: </w:t>
      </w:r>
      <w:r w:rsidR="00657B5A" w:rsidRPr="008D1BEF">
        <w:rPr>
          <w:rFonts w:ascii="Garamond" w:hAnsi="Garamond"/>
          <w:lang w:val="en-GB"/>
        </w:rPr>
        <w:t>Knut Hamsun’s Criticism of Shakespeare</w:t>
      </w:r>
    </w:p>
    <w:p w14:paraId="61DAEB16" w14:textId="77777777" w:rsidR="00657B5A" w:rsidRPr="008D1BEF" w:rsidRDefault="00657B5A" w:rsidP="000C3922">
      <w:pPr>
        <w:rPr>
          <w:rFonts w:ascii="Garamond" w:hAnsi="Garamond"/>
          <w:lang w:val="en-GB"/>
        </w:rPr>
      </w:pPr>
    </w:p>
    <w:p w14:paraId="26798B94" w14:textId="72BCA157" w:rsidR="00657B5A" w:rsidRPr="008D1BEF" w:rsidRDefault="00657B5A" w:rsidP="000C3922">
      <w:pPr>
        <w:rPr>
          <w:rFonts w:ascii="Garamond" w:hAnsi="Garamond"/>
          <w:lang w:val="en-GB"/>
        </w:rPr>
      </w:pPr>
      <w:r w:rsidRPr="008D1BEF">
        <w:rPr>
          <w:rFonts w:ascii="Garamond" w:hAnsi="Garamond"/>
          <w:lang w:val="en-GB"/>
        </w:rPr>
        <w:t xml:space="preserve">After publishing his </w:t>
      </w:r>
      <w:proofErr w:type="spellStart"/>
      <w:r w:rsidRPr="008D1BEF">
        <w:rPr>
          <w:rFonts w:ascii="Garamond" w:hAnsi="Garamond"/>
          <w:lang w:val="en-GB"/>
        </w:rPr>
        <w:t>groundbreaking</w:t>
      </w:r>
      <w:proofErr w:type="spellEnd"/>
      <w:r w:rsidRPr="008D1BEF">
        <w:rPr>
          <w:rFonts w:ascii="Garamond" w:hAnsi="Garamond"/>
          <w:lang w:val="en-GB"/>
        </w:rPr>
        <w:t xml:space="preserve">, early modernist novel </w:t>
      </w:r>
      <w:r w:rsidRPr="008D1BEF">
        <w:rPr>
          <w:rFonts w:ascii="Garamond" w:hAnsi="Garamond"/>
          <w:i/>
          <w:lang w:val="en-GB"/>
        </w:rPr>
        <w:t>Hunger</w:t>
      </w:r>
      <w:r w:rsidRPr="008D1BEF">
        <w:rPr>
          <w:rFonts w:ascii="Garamond" w:hAnsi="Garamond"/>
          <w:lang w:val="en-GB"/>
        </w:rPr>
        <w:t xml:space="preserve"> (</w:t>
      </w:r>
      <w:proofErr w:type="spellStart"/>
      <w:r w:rsidRPr="008D1BEF">
        <w:rPr>
          <w:rFonts w:ascii="Garamond" w:hAnsi="Garamond"/>
          <w:lang w:val="en-GB"/>
        </w:rPr>
        <w:t>Sult</w:t>
      </w:r>
      <w:proofErr w:type="spellEnd"/>
      <w:r w:rsidRPr="008D1BEF">
        <w:rPr>
          <w:rFonts w:ascii="Garamond" w:hAnsi="Garamond"/>
          <w:lang w:val="en-GB"/>
        </w:rPr>
        <w:t xml:space="preserve">, 1890), Knut Hamsun set out on a lecture tour around Norway in 1891. In a series of lectures (published posthumously in 1960) he attempted to convince the readers that the most revered contemporary Norwegian writers, including </w:t>
      </w:r>
      <w:proofErr w:type="spellStart"/>
      <w:r w:rsidRPr="008D1BEF">
        <w:rPr>
          <w:rFonts w:ascii="Garamond" w:hAnsi="Garamond"/>
          <w:lang w:val="en-GB"/>
        </w:rPr>
        <w:t>Henrik</w:t>
      </w:r>
      <w:proofErr w:type="spellEnd"/>
      <w:r w:rsidRPr="008D1BEF">
        <w:rPr>
          <w:rFonts w:ascii="Garamond" w:hAnsi="Garamond"/>
          <w:lang w:val="en-GB"/>
        </w:rPr>
        <w:t xml:space="preserve"> Ibsen, were producing literature of little value, because none of them was a good psychologist. The 1880s were the heyday of realism and naturalism in Norway, and Hamsun was clearly trying to make space for a different type of literature which he himself called “psychological” and which one nowadays often sees as early modernist. In his attacks on some of the great authors of his time, as well as canonical writers of earlier centuries, he criticizes William Shakespeare, among others. He claims that Shakespeare’s characters are, psychologically speaking, very flat, and he gives several reasons for this opinion. Some of Hamsun’s reasons are superficial and amusing, but some of them do make sense in the framework of the author’s view of literature’s function, and they offer an interesting perspective on the genre differences between drama and prose.</w:t>
      </w:r>
    </w:p>
    <w:p w14:paraId="1FEC656A" w14:textId="77777777" w:rsidR="00657B5A" w:rsidRPr="008D1BEF" w:rsidRDefault="00657B5A" w:rsidP="000C3922">
      <w:pPr>
        <w:rPr>
          <w:rFonts w:ascii="Garamond" w:hAnsi="Garamond"/>
          <w:lang w:val="en-GB"/>
        </w:rPr>
      </w:pPr>
    </w:p>
    <w:p w14:paraId="4AFB5345" w14:textId="0A628ABC" w:rsidR="00657B5A" w:rsidRPr="00377236" w:rsidRDefault="00657B5A" w:rsidP="000C3922">
      <w:pPr>
        <w:rPr>
          <w:rFonts w:ascii="Garamond" w:hAnsi="Garamond"/>
          <w:i/>
          <w:lang w:val="en-GB"/>
        </w:rPr>
      </w:pPr>
      <w:r w:rsidRPr="00377236">
        <w:rPr>
          <w:rFonts w:ascii="Garamond" w:hAnsi="Garamond"/>
          <w:i/>
          <w:lang w:val="en-GB"/>
        </w:rPr>
        <w:t xml:space="preserve">Martin </w:t>
      </w:r>
      <w:proofErr w:type="spellStart"/>
      <w:r w:rsidRPr="00377236">
        <w:rPr>
          <w:rFonts w:ascii="Garamond" w:hAnsi="Garamond"/>
          <w:i/>
          <w:lang w:val="en-GB"/>
        </w:rPr>
        <w:t>Humpál</w:t>
      </w:r>
      <w:proofErr w:type="spellEnd"/>
      <w:r w:rsidRPr="00377236">
        <w:rPr>
          <w:rFonts w:ascii="Garamond" w:hAnsi="Garamond"/>
          <w:i/>
          <w:lang w:val="en-GB"/>
        </w:rPr>
        <w:t xml:space="preserve"> is Professor of Scandinavian Literature at the Department of Germanic Studies, Charles University, </w:t>
      </w:r>
      <w:proofErr w:type="gramStart"/>
      <w:r w:rsidRPr="00377236">
        <w:rPr>
          <w:rFonts w:ascii="Garamond" w:hAnsi="Garamond"/>
          <w:i/>
          <w:lang w:val="en-GB"/>
        </w:rPr>
        <w:t>Prague</w:t>
      </w:r>
      <w:proofErr w:type="gramEnd"/>
      <w:r w:rsidRPr="00377236">
        <w:rPr>
          <w:rFonts w:ascii="Garamond" w:hAnsi="Garamond"/>
          <w:i/>
          <w:lang w:val="en-GB"/>
        </w:rPr>
        <w:t xml:space="preserve">. In his research he focuses on literature of the 19th and 20th centuries; his areas of specialization include modernism, narrative theory, and Knut Hamsun. He has written two books, one in English and one in Czech: </w:t>
      </w:r>
      <w:r w:rsidR="00377236" w:rsidRPr="00377236">
        <w:rPr>
          <w:rFonts w:ascii="Garamond" w:hAnsi="Garamond"/>
          <w:i/>
          <w:lang w:val="en-GB"/>
        </w:rPr>
        <w:t>‘</w:t>
      </w:r>
      <w:r w:rsidRPr="00377236">
        <w:rPr>
          <w:rFonts w:ascii="Garamond" w:hAnsi="Garamond"/>
          <w:i/>
          <w:lang w:val="en-GB"/>
        </w:rPr>
        <w:t xml:space="preserve">The Roots of Modernist Narrative: Knut Hamsun’s Novels </w:t>
      </w:r>
      <w:r w:rsidR="00377236" w:rsidRPr="00377236">
        <w:rPr>
          <w:rFonts w:ascii="Garamond" w:hAnsi="Garamond"/>
          <w:i/>
          <w:lang w:val="en-GB"/>
        </w:rPr>
        <w:t>“</w:t>
      </w:r>
      <w:r w:rsidRPr="00377236">
        <w:rPr>
          <w:rFonts w:ascii="Garamond" w:hAnsi="Garamond"/>
          <w:i/>
          <w:lang w:val="en-GB"/>
        </w:rPr>
        <w:t>Hunger</w:t>
      </w:r>
      <w:r w:rsidR="00377236" w:rsidRPr="00377236">
        <w:rPr>
          <w:rFonts w:ascii="Garamond" w:hAnsi="Garamond"/>
          <w:i/>
          <w:lang w:val="en-GB"/>
        </w:rPr>
        <w:t>”</w:t>
      </w:r>
      <w:r w:rsidRPr="00377236">
        <w:rPr>
          <w:rFonts w:ascii="Garamond" w:hAnsi="Garamond"/>
          <w:i/>
          <w:lang w:val="en-GB"/>
        </w:rPr>
        <w:t xml:space="preserve">, </w:t>
      </w:r>
      <w:r w:rsidR="00377236" w:rsidRPr="00377236">
        <w:rPr>
          <w:rFonts w:ascii="Garamond" w:hAnsi="Garamond"/>
          <w:i/>
          <w:lang w:val="en-GB"/>
        </w:rPr>
        <w:t>“</w:t>
      </w:r>
      <w:r w:rsidRPr="00377236">
        <w:rPr>
          <w:rFonts w:ascii="Garamond" w:hAnsi="Garamond"/>
          <w:i/>
          <w:lang w:val="en-GB"/>
        </w:rPr>
        <w:t>Mysteries</w:t>
      </w:r>
      <w:r w:rsidR="00377236" w:rsidRPr="00377236">
        <w:rPr>
          <w:rFonts w:ascii="Garamond" w:hAnsi="Garamond"/>
          <w:i/>
          <w:lang w:val="en-GB"/>
        </w:rPr>
        <w:t>”</w:t>
      </w:r>
      <w:r w:rsidRPr="00377236">
        <w:rPr>
          <w:rFonts w:ascii="Garamond" w:hAnsi="Garamond"/>
          <w:i/>
          <w:lang w:val="en-GB"/>
        </w:rPr>
        <w:t xml:space="preserve">, and </w:t>
      </w:r>
      <w:r w:rsidR="00377236" w:rsidRPr="00377236">
        <w:rPr>
          <w:rFonts w:ascii="Garamond" w:hAnsi="Garamond"/>
          <w:i/>
          <w:lang w:val="en-GB"/>
        </w:rPr>
        <w:t>“</w:t>
      </w:r>
      <w:r w:rsidRPr="00377236">
        <w:rPr>
          <w:rFonts w:ascii="Garamond" w:hAnsi="Garamond"/>
          <w:i/>
          <w:lang w:val="en-GB"/>
        </w:rPr>
        <w:t>Pan</w:t>
      </w:r>
      <w:r w:rsidR="00377236" w:rsidRPr="00377236">
        <w:rPr>
          <w:rFonts w:ascii="Garamond" w:hAnsi="Garamond"/>
          <w:i/>
          <w:lang w:val="en-GB"/>
        </w:rPr>
        <w:t>”’</w:t>
      </w:r>
      <w:r w:rsidRPr="00377236">
        <w:rPr>
          <w:rFonts w:ascii="Garamond" w:hAnsi="Garamond"/>
          <w:i/>
          <w:lang w:val="en-GB"/>
        </w:rPr>
        <w:t xml:space="preserve"> (Oslo: </w:t>
      </w:r>
      <w:proofErr w:type="spellStart"/>
      <w:r w:rsidRPr="00377236">
        <w:rPr>
          <w:rFonts w:ascii="Garamond" w:hAnsi="Garamond"/>
          <w:i/>
          <w:lang w:val="en-GB"/>
        </w:rPr>
        <w:t>Solum</w:t>
      </w:r>
      <w:proofErr w:type="spellEnd"/>
      <w:r w:rsidRPr="00377236">
        <w:rPr>
          <w:rFonts w:ascii="Garamond" w:hAnsi="Garamond"/>
          <w:i/>
          <w:lang w:val="en-GB"/>
        </w:rPr>
        <w:t xml:space="preserve">, 1998) and </w:t>
      </w:r>
      <w:r w:rsidR="00377236" w:rsidRPr="00377236">
        <w:rPr>
          <w:rFonts w:ascii="Garamond" w:hAnsi="Garamond"/>
          <w:i/>
          <w:lang w:val="en-GB"/>
        </w:rPr>
        <w:t>‘</w:t>
      </w:r>
      <w:proofErr w:type="spellStart"/>
      <w:r w:rsidRPr="00377236">
        <w:rPr>
          <w:rFonts w:ascii="Garamond" w:hAnsi="Garamond"/>
          <w:i/>
          <w:lang w:val="en-GB"/>
        </w:rPr>
        <w:t>Moderní</w:t>
      </w:r>
      <w:proofErr w:type="spellEnd"/>
      <w:r w:rsidRPr="00377236">
        <w:rPr>
          <w:rFonts w:ascii="Garamond" w:hAnsi="Garamond"/>
          <w:i/>
          <w:lang w:val="en-GB"/>
        </w:rPr>
        <w:t xml:space="preserve"> </w:t>
      </w:r>
      <w:proofErr w:type="spellStart"/>
      <w:r w:rsidRPr="00377236">
        <w:rPr>
          <w:rFonts w:ascii="Garamond" w:hAnsi="Garamond"/>
          <w:i/>
          <w:lang w:val="en-GB"/>
        </w:rPr>
        <w:t>skandinávské</w:t>
      </w:r>
      <w:proofErr w:type="spellEnd"/>
      <w:r w:rsidRPr="00377236">
        <w:rPr>
          <w:rFonts w:ascii="Garamond" w:hAnsi="Garamond"/>
          <w:i/>
          <w:lang w:val="en-GB"/>
        </w:rPr>
        <w:t xml:space="preserve"> </w:t>
      </w:r>
      <w:proofErr w:type="spellStart"/>
      <w:r w:rsidRPr="00377236">
        <w:rPr>
          <w:rFonts w:ascii="Garamond" w:hAnsi="Garamond"/>
          <w:i/>
          <w:lang w:val="en-GB"/>
        </w:rPr>
        <w:t>literatury</w:t>
      </w:r>
      <w:proofErr w:type="spellEnd"/>
      <w:r w:rsidR="00377236" w:rsidRPr="00377236">
        <w:rPr>
          <w:rFonts w:ascii="Garamond" w:hAnsi="Garamond"/>
          <w:i/>
          <w:lang w:val="en-GB"/>
        </w:rPr>
        <w:t>’</w:t>
      </w:r>
      <w:r w:rsidRPr="00377236">
        <w:rPr>
          <w:rFonts w:ascii="Garamond" w:hAnsi="Garamond"/>
          <w:i/>
          <w:lang w:val="en-GB"/>
        </w:rPr>
        <w:t xml:space="preserve"> 1870-2000 [Modern Scandinavian Literature 1870-2000]</w:t>
      </w:r>
      <w:r w:rsidR="00377236">
        <w:rPr>
          <w:rFonts w:ascii="Garamond" w:hAnsi="Garamond"/>
          <w:i/>
          <w:lang w:val="en-GB"/>
        </w:rPr>
        <w:t xml:space="preserve"> (Prague: </w:t>
      </w:r>
      <w:proofErr w:type="spellStart"/>
      <w:r w:rsidR="00377236">
        <w:rPr>
          <w:rFonts w:ascii="Garamond" w:hAnsi="Garamond"/>
          <w:i/>
          <w:lang w:val="en-GB"/>
        </w:rPr>
        <w:t>Karolinum</w:t>
      </w:r>
      <w:proofErr w:type="spellEnd"/>
      <w:r w:rsidR="00377236">
        <w:rPr>
          <w:rFonts w:ascii="Garamond" w:hAnsi="Garamond"/>
          <w:i/>
          <w:lang w:val="en-GB"/>
        </w:rPr>
        <w:t>, 2006)</w:t>
      </w:r>
      <w:r w:rsidRPr="00377236">
        <w:rPr>
          <w:rFonts w:ascii="Garamond" w:hAnsi="Garamond"/>
          <w:i/>
          <w:lang w:val="en-GB"/>
        </w:rPr>
        <w:t>. He has also published numerous articles in scholarly books and journals.</w:t>
      </w:r>
    </w:p>
    <w:p w14:paraId="26B66E03" w14:textId="77777777" w:rsidR="00657B5A" w:rsidRPr="008D1BEF" w:rsidRDefault="00657B5A" w:rsidP="000C3922">
      <w:pPr>
        <w:rPr>
          <w:rFonts w:ascii="Garamond" w:hAnsi="Garamond"/>
          <w:b/>
          <w:lang w:val="en-GB"/>
        </w:rPr>
      </w:pPr>
    </w:p>
    <w:p w14:paraId="3FA72ACD" w14:textId="77777777" w:rsidR="00657B5A" w:rsidRPr="008D1BEF" w:rsidRDefault="00657B5A" w:rsidP="000C3922">
      <w:pPr>
        <w:rPr>
          <w:rFonts w:ascii="Garamond" w:hAnsi="Garamond"/>
          <w:lang w:val="en-GB"/>
        </w:rPr>
      </w:pPr>
    </w:p>
    <w:p w14:paraId="0B21DFC7" w14:textId="77777777" w:rsidR="00657B5A" w:rsidRPr="008D1BEF" w:rsidRDefault="00657B5A" w:rsidP="000C3922">
      <w:pPr>
        <w:jc w:val="center"/>
        <w:rPr>
          <w:rFonts w:ascii="Garamond" w:hAnsi="Garamond"/>
          <w:sz w:val="28"/>
          <w:lang w:val="en-GB"/>
        </w:rPr>
      </w:pPr>
      <w:r w:rsidRPr="008D1BEF">
        <w:rPr>
          <w:rFonts w:ascii="Garamond" w:hAnsi="Garamond"/>
          <w:sz w:val="28"/>
          <w:lang w:val="en-GB"/>
        </w:rPr>
        <w:t>PANEL 14: KIERKEGAARD AND SHAKESPEARE 2</w:t>
      </w:r>
    </w:p>
    <w:p w14:paraId="37629BEB" w14:textId="77777777" w:rsidR="00792BA5" w:rsidRPr="008D1BEF" w:rsidRDefault="00792BA5" w:rsidP="000C3922">
      <w:pPr>
        <w:rPr>
          <w:rFonts w:ascii="Garamond" w:hAnsi="Garamond"/>
          <w:b/>
          <w:lang w:val="en-GB"/>
        </w:rPr>
      </w:pPr>
    </w:p>
    <w:p w14:paraId="67191F9F" w14:textId="056D971B" w:rsidR="00657B5A" w:rsidRPr="008D1BEF" w:rsidRDefault="00AD1F41" w:rsidP="000C3922">
      <w:pPr>
        <w:rPr>
          <w:rFonts w:ascii="Garamond" w:hAnsi="Garamond"/>
          <w:lang w:val="en-GB"/>
        </w:rPr>
      </w:pPr>
      <w:r w:rsidRPr="008D1BEF">
        <w:rPr>
          <w:rFonts w:ascii="Garamond" w:hAnsi="Garamond"/>
          <w:b/>
          <w:lang w:val="en-GB"/>
        </w:rPr>
        <w:t xml:space="preserve">Nina </w:t>
      </w:r>
      <w:proofErr w:type="spellStart"/>
      <w:r w:rsidRPr="008D1BEF">
        <w:rPr>
          <w:rFonts w:ascii="Garamond" w:hAnsi="Garamond"/>
          <w:b/>
          <w:lang w:val="en-GB"/>
        </w:rPr>
        <w:t>Sanderhoff</w:t>
      </w:r>
      <w:proofErr w:type="spellEnd"/>
      <w:r w:rsidRPr="008D1BEF">
        <w:rPr>
          <w:rFonts w:ascii="Garamond" w:hAnsi="Garamond"/>
          <w:b/>
          <w:lang w:val="en-GB"/>
        </w:rPr>
        <w:t xml:space="preserve"> Hansen</w:t>
      </w:r>
      <w:r w:rsidR="00657B5A" w:rsidRPr="008D1BEF">
        <w:rPr>
          <w:rFonts w:ascii="Garamond" w:hAnsi="Garamond"/>
          <w:b/>
          <w:lang w:val="en-GB"/>
        </w:rPr>
        <w:t xml:space="preserve">: </w:t>
      </w:r>
      <w:r w:rsidR="00657B5A" w:rsidRPr="008D1BEF">
        <w:rPr>
          <w:rFonts w:ascii="Garamond" w:hAnsi="Garamond"/>
          <w:lang w:val="en-GB"/>
        </w:rPr>
        <w:t>Hamlet the Ironist</w:t>
      </w:r>
    </w:p>
    <w:p w14:paraId="49DF0595" w14:textId="77777777" w:rsidR="00657B5A" w:rsidRPr="008D1BEF" w:rsidRDefault="00657B5A" w:rsidP="000C3922">
      <w:pPr>
        <w:rPr>
          <w:rFonts w:ascii="Garamond" w:hAnsi="Garamond"/>
          <w:lang w:val="en-GB"/>
        </w:rPr>
      </w:pPr>
    </w:p>
    <w:p w14:paraId="0BE5F169" w14:textId="3242F695" w:rsidR="00657B5A" w:rsidRPr="008D1BEF" w:rsidRDefault="00657B5A" w:rsidP="000C3922">
      <w:pPr>
        <w:rPr>
          <w:rFonts w:ascii="Garamond" w:hAnsi="Garamond"/>
          <w:lang w:val="en-GB"/>
        </w:rPr>
      </w:pPr>
      <w:r w:rsidRPr="008D1BEF">
        <w:rPr>
          <w:rFonts w:ascii="Garamond" w:hAnsi="Garamond"/>
          <w:lang w:val="en-GB"/>
        </w:rPr>
        <w:t xml:space="preserve">This paper will look into how Hamlet can be seen as an example of </w:t>
      </w:r>
      <w:proofErr w:type="spellStart"/>
      <w:r w:rsidRPr="008D1BEF">
        <w:rPr>
          <w:rFonts w:ascii="Garamond" w:hAnsi="Garamond"/>
          <w:lang w:val="en-GB"/>
        </w:rPr>
        <w:t>Søren</w:t>
      </w:r>
      <w:proofErr w:type="spellEnd"/>
      <w:r w:rsidRPr="008D1BEF">
        <w:rPr>
          <w:rFonts w:ascii="Garamond" w:hAnsi="Garamond"/>
          <w:lang w:val="en-GB"/>
        </w:rPr>
        <w:t xml:space="preserve"> Kierkegaard’s ironist as presented in </w:t>
      </w:r>
      <w:r w:rsidRPr="008D1BEF">
        <w:rPr>
          <w:rFonts w:ascii="Garamond" w:hAnsi="Garamond"/>
          <w:i/>
          <w:lang w:val="en-GB"/>
        </w:rPr>
        <w:t>The Concept of Irony</w:t>
      </w:r>
      <w:r w:rsidRPr="008D1BEF">
        <w:rPr>
          <w:rFonts w:ascii="Garamond" w:hAnsi="Garamond"/>
          <w:lang w:val="en-GB"/>
        </w:rPr>
        <w:t xml:space="preserve">. Kierkegaard’s idea of the ironist will be explored as a description of both Hamlet and Hamlet’s trajectory during the course of the play. How Kierkegaard’s notion of what happens when </w:t>
      </w:r>
      <w:proofErr w:type="gramStart"/>
      <w:r w:rsidRPr="008D1BEF">
        <w:rPr>
          <w:rFonts w:ascii="Garamond" w:hAnsi="Garamond"/>
          <w:lang w:val="en-GB"/>
        </w:rPr>
        <w:t>actuality is threatened by an ironic subject</w:t>
      </w:r>
      <w:proofErr w:type="gramEnd"/>
      <w:r w:rsidRPr="008D1BEF">
        <w:rPr>
          <w:rFonts w:ascii="Garamond" w:hAnsi="Garamond"/>
          <w:lang w:val="en-GB"/>
        </w:rPr>
        <w:t xml:space="preserve"> compares to what happens at Elsinore is also taken into account. </w:t>
      </w:r>
    </w:p>
    <w:p w14:paraId="0F6AF92D" w14:textId="77777777" w:rsidR="00657B5A" w:rsidRPr="008D1BEF" w:rsidRDefault="00657B5A" w:rsidP="000C3922">
      <w:pPr>
        <w:rPr>
          <w:rFonts w:ascii="Garamond" w:hAnsi="Garamond"/>
          <w:b/>
          <w:lang w:val="en-GB"/>
        </w:rPr>
      </w:pPr>
    </w:p>
    <w:p w14:paraId="15E5F763" w14:textId="77777777" w:rsidR="00657B5A" w:rsidRPr="008D1BEF" w:rsidRDefault="00657B5A" w:rsidP="000C3922">
      <w:pPr>
        <w:rPr>
          <w:rFonts w:ascii="Garamond" w:hAnsi="Garamond"/>
          <w:lang w:val="en-GB"/>
        </w:rPr>
      </w:pPr>
      <w:r w:rsidRPr="008D1BEF">
        <w:rPr>
          <w:rFonts w:ascii="Garamond" w:hAnsi="Garamond"/>
          <w:lang w:val="en-GB"/>
        </w:rPr>
        <w:t xml:space="preserve">By examining Kierkegaard’s description of the ironist or the ironic subject with reference to specific points in </w:t>
      </w:r>
      <w:r w:rsidRPr="008D1BEF">
        <w:rPr>
          <w:rFonts w:ascii="Garamond" w:hAnsi="Garamond"/>
          <w:i/>
          <w:lang w:val="en-GB"/>
        </w:rPr>
        <w:t>Hamlet</w:t>
      </w:r>
      <w:r w:rsidRPr="008D1BEF">
        <w:rPr>
          <w:rFonts w:ascii="Garamond" w:hAnsi="Garamond"/>
          <w:lang w:val="en-GB"/>
        </w:rPr>
        <w:t xml:space="preserve"> a correlation between Hamlet the character as well as </w:t>
      </w:r>
      <w:r w:rsidRPr="008D1BEF">
        <w:rPr>
          <w:rFonts w:ascii="Garamond" w:hAnsi="Garamond"/>
          <w:i/>
          <w:lang w:val="en-GB"/>
        </w:rPr>
        <w:t>Hamlet</w:t>
      </w:r>
      <w:r w:rsidRPr="008D1BEF">
        <w:rPr>
          <w:rFonts w:ascii="Garamond" w:hAnsi="Garamond"/>
          <w:lang w:val="en-GB"/>
        </w:rPr>
        <w:t xml:space="preserve"> the play and Kierkegaard’s notions emerges. In turn both the character and the play seem parallel with Kierkegaard’s ironist and his description of what happens when an ironic subject, in this case Hamlet, changes his environment by questioning its validity. Discrepancies between the </w:t>
      </w:r>
      <w:proofErr w:type="spellStart"/>
      <w:r w:rsidRPr="008D1BEF">
        <w:rPr>
          <w:rFonts w:ascii="Garamond" w:hAnsi="Garamond"/>
          <w:lang w:val="en-GB"/>
        </w:rPr>
        <w:t>Kierkegaardian</w:t>
      </w:r>
      <w:proofErr w:type="spellEnd"/>
      <w:r w:rsidRPr="008D1BEF">
        <w:rPr>
          <w:rFonts w:ascii="Garamond" w:hAnsi="Garamond"/>
          <w:lang w:val="en-GB"/>
        </w:rPr>
        <w:t xml:space="preserve"> notions and the play will be taken into account as well showing the varying degrees of correlation between the different aspects of </w:t>
      </w:r>
      <w:r w:rsidRPr="008D1BEF">
        <w:rPr>
          <w:rFonts w:ascii="Garamond" w:hAnsi="Garamond"/>
          <w:i/>
          <w:lang w:val="en-GB"/>
        </w:rPr>
        <w:t>Hamlet</w:t>
      </w:r>
      <w:r w:rsidRPr="008D1BEF">
        <w:rPr>
          <w:rFonts w:ascii="Garamond" w:hAnsi="Garamond"/>
          <w:lang w:val="en-GB"/>
        </w:rPr>
        <w:t xml:space="preserve"> examined in relation to Kierkegaard.  </w:t>
      </w:r>
    </w:p>
    <w:p w14:paraId="7F384F34" w14:textId="77777777" w:rsidR="00377236" w:rsidRDefault="00377236" w:rsidP="000C3922">
      <w:pPr>
        <w:rPr>
          <w:rFonts w:ascii="Garamond" w:hAnsi="Garamond"/>
          <w:lang w:val="en-GB"/>
        </w:rPr>
      </w:pPr>
    </w:p>
    <w:p w14:paraId="4BF6F961" w14:textId="5BB1A20A" w:rsidR="00657B5A" w:rsidRPr="00377236" w:rsidRDefault="00657B5A" w:rsidP="000C3922">
      <w:pPr>
        <w:rPr>
          <w:rFonts w:ascii="Garamond" w:hAnsi="Garamond"/>
          <w:b/>
          <w:i/>
          <w:lang w:val="en-GB"/>
        </w:rPr>
      </w:pPr>
      <w:r w:rsidRPr="00377236">
        <w:rPr>
          <w:rFonts w:ascii="Garamond" w:hAnsi="Garamond"/>
          <w:i/>
          <w:lang w:val="en-GB"/>
        </w:rPr>
        <w:t xml:space="preserve">Nina </w:t>
      </w:r>
      <w:proofErr w:type="spellStart"/>
      <w:r w:rsidRPr="00377236">
        <w:rPr>
          <w:rFonts w:ascii="Garamond" w:hAnsi="Garamond"/>
          <w:i/>
          <w:lang w:val="en-GB"/>
        </w:rPr>
        <w:t>Sanderhoff</w:t>
      </w:r>
      <w:proofErr w:type="spellEnd"/>
      <w:r w:rsidRPr="00377236">
        <w:rPr>
          <w:rFonts w:ascii="Garamond" w:hAnsi="Garamond"/>
          <w:i/>
          <w:lang w:val="en-GB"/>
        </w:rPr>
        <w:t xml:space="preserve"> Hansen, 27, Denmark, MA in English from Aarhus University. Nina </w:t>
      </w:r>
      <w:proofErr w:type="spellStart"/>
      <w:r w:rsidRPr="00377236">
        <w:rPr>
          <w:rFonts w:ascii="Garamond" w:hAnsi="Garamond"/>
          <w:i/>
          <w:lang w:val="en-GB"/>
        </w:rPr>
        <w:t>Sanderhoff</w:t>
      </w:r>
      <w:proofErr w:type="spellEnd"/>
      <w:r w:rsidRPr="00377236">
        <w:rPr>
          <w:rFonts w:ascii="Garamond" w:hAnsi="Garamond"/>
          <w:i/>
          <w:lang w:val="en-GB"/>
        </w:rPr>
        <w:t xml:space="preserve"> Hansen completed her MA from Aarhus University in December 2014 with the thesis ‘The Importance of Duality in </w:t>
      </w:r>
      <w:r w:rsidR="00377236" w:rsidRPr="00377236">
        <w:rPr>
          <w:rFonts w:ascii="Garamond" w:hAnsi="Garamond"/>
          <w:i/>
          <w:lang w:val="en-GB"/>
        </w:rPr>
        <w:t>‘</w:t>
      </w:r>
      <w:r w:rsidRPr="00377236">
        <w:rPr>
          <w:rFonts w:ascii="Garamond" w:hAnsi="Garamond"/>
          <w:i/>
          <w:lang w:val="en-GB"/>
        </w:rPr>
        <w:t>The Winter’s Tale:</w:t>
      </w:r>
      <w:r w:rsidR="00377236" w:rsidRPr="00377236">
        <w:rPr>
          <w:rFonts w:ascii="Garamond" w:hAnsi="Garamond"/>
          <w:i/>
          <w:lang w:val="en-GB"/>
        </w:rPr>
        <w:t>’</w:t>
      </w:r>
      <w:r w:rsidRPr="00377236">
        <w:rPr>
          <w:rFonts w:ascii="Garamond" w:hAnsi="Garamond"/>
          <w:i/>
          <w:lang w:val="en-GB"/>
        </w:rPr>
        <w:t xml:space="preserve"> How Hermione’s Possible Death Shapes the Play’.</w:t>
      </w:r>
    </w:p>
    <w:p w14:paraId="5CC9D288" w14:textId="77777777" w:rsidR="00657B5A" w:rsidRPr="008D1BEF" w:rsidRDefault="00657B5A" w:rsidP="000C3922">
      <w:pPr>
        <w:rPr>
          <w:rFonts w:ascii="Garamond" w:hAnsi="Garamond"/>
          <w:b/>
          <w:lang w:val="en-GB"/>
        </w:rPr>
      </w:pPr>
    </w:p>
    <w:p w14:paraId="6F675CAA" w14:textId="77777777" w:rsidR="00657B5A" w:rsidRPr="008D1BEF" w:rsidRDefault="00657B5A" w:rsidP="000C3922">
      <w:pPr>
        <w:rPr>
          <w:rFonts w:ascii="Garamond" w:hAnsi="Garamond"/>
          <w:lang w:val="en-GB"/>
        </w:rPr>
      </w:pPr>
    </w:p>
    <w:p w14:paraId="6B5AE4FC" w14:textId="115D4972" w:rsidR="00657B5A" w:rsidRPr="008D1BEF" w:rsidRDefault="00AD1F41" w:rsidP="000C3922">
      <w:pPr>
        <w:rPr>
          <w:rFonts w:ascii="Garamond" w:hAnsi="Garamond"/>
          <w:lang w:val="en-GB"/>
        </w:rPr>
      </w:pPr>
      <w:r w:rsidRPr="008D1BEF">
        <w:rPr>
          <w:rFonts w:ascii="Garamond" w:hAnsi="Garamond"/>
          <w:b/>
          <w:lang w:val="en-GB"/>
        </w:rPr>
        <w:t xml:space="preserve">Peter Kishore </w:t>
      </w:r>
      <w:proofErr w:type="spellStart"/>
      <w:r w:rsidRPr="008D1BEF">
        <w:rPr>
          <w:rFonts w:ascii="Garamond" w:hAnsi="Garamond"/>
          <w:b/>
          <w:lang w:val="en-GB"/>
        </w:rPr>
        <w:t>Saval</w:t>
      </w:r>
      <w:proofErr w:type="spellEnd"/>
      <w:r w:rsidR="00657B5A" w:rsidRPr="008D1BEF">
        <w:rPr>
          <w:rFonts w:ascii="Garamond" w:hAnsi="Garamond"/>
          <w:b/>
          <w:lang w:val="en-GB"/>
        </w:rPr>
        <w:t>:</w:t>
      </w:r>
      <w:r w:rsidR="00657B5A" w:rsidRPr="008D1BEF">
        <w:rPr>
          <w:rFonts w:ascii="Garamond" w:hAnsi="Garamond"/>
          <w:lang w:val="en-GB"/>
        </w:rPr>
        <w:t xml:space="preserve"> Demonic Despair and </w:t>
      </w:r>
      <w:proofErr w:type="spellStart"/>
      <w:r w:rsidR="00657B5A" w:rsidRPr="008D1BEF">
        <w:rPr>
          <w:rFonts w:ascii="Garamond" w:hAnsi="Garamond"/>
          <w:i/>
          <w:lang w:val="en-GB"/>
        </w:rPr>
        <w:t>Timon</w:t>
      </w:r>
      <w:proofErr w:type="spellEnd"/>
      <w:r w:rsidR="00657B5A" w:rsidRPr="008D1BEF">
        <w:rPr>
          <w:rFonts w:ascii="Garamond" w:hAnsi="Garamond"/>
          <w:i/>
          <w:lang w:val="en-GB"/>
        </w:rPr>
        <w:t xml:space="preserve"> of Athens</w:t>
      </w:r>
    </w:p>
    <w:p w14:paraId="190F81DF" w14:textId="77777777" w:rsidR="00657B5A" w:rsidRPr="008D1BEF" w:rsidRDefault="00657B5A" w:rsidP="000C3922">
      <w:pPr>
        <w:rPr>
          <w:rFonts w:ascii="Garamond" w:hAnsi="Garamond"/>
          <w:lang w:val="en-GB"/>
        </w:rPr>
      </w:pPr>
    </w:p>
    <w:p w14:paraId="02F61844" w14:textId="6F8A0A2A" w:rsidR="00657B5A" w:rsidRPr="008D1BEF" w:rsidRDefault="00657B5A" w:rsidP="000C3922">
      <w:pPr>
        <w:rPr>
          <w:rFonts w:ascii="Garamond" w:hAnsi="Garamond"/>
          <w:lang w:val="en-GB"/>
        </w:rPr>
      </w:pPr>
      <w:r w:rsidRPr="008D1BEF">
        <w:rPr>
          <w:rFonts w:ascii="Garamond" w:hAnsi="Garamond"/>
          <w:lang w:val="en-GB"/>
        </w:rPr>
        <w:t xml:space="preserve">Stanley Cavell’s explicitly philosophical readings of Shakespeare remind us that philosophy need not be strictly historicized in order to provide the material for a revitalized criticism of Shakespearean drama.  I attempt just such a philosophical reading and appeal to Kierkegaard to interpret the problem of spite in </w:t>
      </w:r>
      <w:proofErr w:type="spellStart"/>
      <w:r w:rsidRPr="008D1BEF">
        <w:rPr>
          <w:rFonts w:ascii="Garamond" w:hAnsi="Garamond"/>
          <w:i/>
          <w:lang w:val="en-GB"/>
        </w:rPr>
        <w:t>Timon</w:t>
      </w:r>
      <w:proofErr w:type="spellEnd"/>
      <w:r w:rsidRPr="008D1BEF">
        <w:rPr>
          <w:rFonts w:ascii="Garamond" w:hAnsi="Garamond"/>
          <w:i/>
          <w:lang w:val="en-GB"/>
        </w:rPr>
        <w:t xml:space="preserve"> of Athens.  </w:t>
      </w:r>
      <w:r w:rsidRPr="008D1BEF">
        <w:rPr>
          <w:rFonts w:ascii="Garamond" w:hAnsi="Garamond"/>
          <w:lang w:val="en-GB"/>
        </w:rPr>
        <w:t xml:space="preserve"> I do so, however, not in order to show how Shakespeare is like Kierkegaard, but in order to demonstrate why critics are mistaken by attempting to re-interpret Shakespeare’s hatred through a certain kind of metaphysics.  The existence of spite is a rebuke to anyone who wishes to see human beings as motivated primarily by self-interest, since spite implies the presence of hatred or rage that goes beyond the self-protection or self-interest of the ego.  </w:t>
      </w:r>
      <w:proofErr w:type="spellStart"/>
      <w:r w:rsidRPr="008D1BEF">
        <w:rPr>
          <w:rFonts w:ascii="Garamond" w:hAnsi="Garamond"/>
          <w:lang w:val="en-GB"/>
        </w:rPr>
        <w:t>Timon’s</w:t>
      </w:r>
      <w:proofErr w:type="spellEnd"/>
      <w:r w:rsidRPr="008D1BEF">
        <w:rPr>
          <w:rFonts w:ascii="Garamond" w:hAnsi="Garamond"/>
          <w:lang w:val="en-GB"/>
        </w:rPr>
        <w:t xml:space="preserve"> hatred in the second half of the play is spiteful, because it is completely divorced from vengeance or his own advancement. Critics like G. Wilson Knight have celebrated </w:t>
      </w:r>
      <w:proofErr w:type="spellStart"/>
      <w:r w:rsidRPr="008D1BEF">
        <w:rPr>
          <w:rFonts w:ascii="Garamond" w:hAnsi="Garamond"/>
          <w:lang w:val="en-GB"/>
        </w:rPr>
        <w:t>Timon’s</w:t>
      </w:r>
      <w:proofErr w:type="spellEnd"/>
      <w:r w:rsidRPr="008D1BEF">
        <w:rPr>
          <w:rFonts w:ascii="Garamond" w:hAnsi="Garamond"/>
          <w:lang w:val="en-GB"/>
        </w:rPr>
        <w:t xml:space="preserve"> spite as a kind of emancipation from human limits.  I appeal to Kierkegaard in order to indicate how a certain vision of the relationship between emotions and freedom has been appealing to critics, but leads us away from the emotional universe that we find in Shakespeare. </w:t>
      </w:r>
    </w:p>
    <w:p w14:paraId="360D8A6C" w14:textId="77777777" w:rsidR="00657B5A" w:rsidRPr="008D1BEF" w:rsidRDefault="00657B5A" w:rsidP="000C3922">
      <w:pPr>
        <w:rPr>
          <w:rFonts w:ascii="Garamond" w:hAnsi="Garamond"/>
          <w:lang w:val="en-GB"/>
        </w:rPr>
      </w:pPr>
    </w:p>
    <w:p w14:paraId="40842109" w14:textId="59FC1A87" w:rsidR="00657B5A" w:rsidRPr="00377236" w:rsidRDefault="00657B5A" w:rsidP="000C3922">
      <w:pPr>
        <w:rPr>
          <w:rFonts w:ascii="Garamond" w:hAnsi="Garamond"/>
          <w:b/>
          <w:i/>
          <w:lang w:val="en-GB"/>
        </w:rPr>
      </w:pPr>
      <w:r w:rsidRPr="00377236">
        <w:rPr>
          <w:rFonts w:ascii="Garamond" w:hAnsi="Garamond"/>
          <w:i/>
          <w:lang w:val="en-GB"/>
        </w:rPr>
        <w:t xml:space="preserve">Peter Kishore </w:t>
      </w:r>
      <w:proofErr w:type="spellStart"/>
      <w:r w:rsidRPr="00377236">
        <w:rPr>
          <w:rFonts w:ascii="Garamond" w:hAnsi="Garamond"/>
          <w:i/>
          <w:lang w:val="en-GB"/>
        </w:rPr>
        <w:t>Saval</w:t>
      </w:r>
      <w:proofErr w:type="spellEnd"/>
      <w:r w:rsidRPr="00377236">
        <w:rPr>
          <w:rFonts w:ascii="Garamond" w:hAnsi="Garamond"/>
          <w:i/>
          <w:lang w:val="en-GB"/>
        </w:rPr>
        <w:t xml:space="preserve"> is an assistant professor of comparative literature at Brown University.  He is the author of two books, </w:t>
      </w:r>
      <w:r w:rsidR="00377236" w:rsidRPr="00377236">
        <w:rPr>
          <w:rFonts w:ascii="Garamond" w:hAnsi="Garamond"/>
          <w:i/>
          <w:lang w:val="en-GB"/>
        </w:rPr>
        <w:t>‘</w:t>
      </w:r>
      <w:r w:rsidRPr="00377236">
        <w:rPr>
          <w:rFonts w:ascii="Garamond" w:hAnsi="Garamond"/>
          <w:i/>
          <w:lang w:val="en-GB"/>
        </w:rPr>
        <w:t>Reading Shakespeare through Philosophy</w:t>
      </w:r>
      <w:r w:rsidR="00377236" w:rsidRPr="00377236">
        <w:rPr>
          <w:rFonts w:ascii="Garamond" w:hAnsi="Garamond"/>
          <w:i/>
          <w:lang w:val="en-GB"/>
        </w:rPr>
        <w:t>’</w:t>
      </w:r>
      <w:r w:rsidRPr="00377236">
        <w:rPr>
          <w:rFonts w:ascii="Garamond" w:hAnsi="Garamond"/>
          <w:i/>
          <w:lang w:val="en-GB"/>
        </w:rPr>
        <w:t xml:space="preserve"> (</w:t>
      </w:r>
      <w:proofErr w:type="spellStart"/>
      <w:r w:rsidRPr="00377236">
        <w:rPr>
          <w:rFonts w:ascii="Garamond" w:hAnsi="Garamond"/>
          <w:i/>
          <w:lang w:val="en-GB"/>
        </w:rPr>
        <w:t>Routledge</w:t>
      </w:r>
      <w:proofErr w:type="spellEnd"/>
      <w:r w:rsidRPr="00377236">
        <w:rPr>
          <w:rFonts w:ascii="Garamond" w:hAnsi="Garamond"/>
          <w:i/>
          <w:lang w:val="en-GB"/>
        </w:rPr>
        <w:t xml:space="preserve">, 2014), and </w:t>
      </w:r>
      <w:r w:rsidR="00377236" w:rsidRPr="00377236">
        <w:rPr>
          <w:rFonts w:ascii="Garamond" w:hAnsi="Garamond"/>
          <w:i/>
          <w:lang w:val="en-GB"/>
        </w:rPr>
        <w:t>‘</w:t>
      </w:r>
      <w:r w:rsidRPr="00377236">
        <w:rPr>
          <w:rFonts w:ascii="Garamond" w:hAnsi="Garamond"/>
          <w:i/>
          <w:lang w:val="en-GB"/>
        </w:rPr>
        <w:t>Shakespeare in Hate</w:t>
      </w:r>
      <w:r w:rsidR="00377236" w:rsidRPr="00377236">
        <w:rPr>
          <w:rFonts w:ascii="Garamond" w:hAnsi="Garamond"/>
          <w:i/>
          <w:lang w:val="en-GB"/>
        </w:rPr>
        <w:t xml:space="preserve">’ </w:t>
      </w:r>
      <w:r w:rsidRPr="00377236">
        <w:rPr>
          <w:rFonts w:ascii="Garamond" w:hAnsi="Garamond"/>
          <w:i/>
          <w:lang w:val="en-GB"/>
        </w:rPr>
        <w:t>(</w:t>
      </w:r>
      <w:proofErr w:type="spellStart"/>
      <w:r w:rsidRPr="00377236">
        <w:rPr>
          <w:rFonts w:ascii="Garamond" w:hAnsi="Garamond"/>
          <w:i/>
          <w:lang w:val="en-GB"/>
        </w:rPr>
        <w:t>Routledge</w:t>
      </w:r>
      <w:proofErr w:type="spellEnd"/>
      <w:r w:rsidRPr="00377236">
        <w:rPr>
          <w:rFonts w:ascii="Garamond" w:hAnsi="Garamond"/>
          <w:i/>
          <w:lang w:val="en-GB"/>
        </w:rPr>
        <w:t xml:space="preserve">, forthcoming 2015). </w:t>
      </w:r>
    </w:p>
    <w:p w14:paraId="27F431E9" w14:textId="77777777" w:rsidR="00657B5A" w:rsidRPr="00377236" w:rsidRDefault="00657B5A" w:rsidP="000C3922">
      <w:pPr>
        <w:rPr>
          <w:rFonts w:ascii="Garamond" w:hAnsi="Garamond"/>
          <w:b/>
          <w:i/>
          <w:lang w:val="en-GB"/>
        </w:rPr>
      </w:pPr>
    </w:p>
    <w:p w14:paraId="4390EC3C" w14:textId="77777777" w:rsidR="00657B5A" w:rsidRPr="008D1BEF" w:rsidRDefault="00657B5A" w:rsidP="000C3922">
      <w:pPr>
        <w:rPr>
          <w:rFonts w:ascii="Garamond" w:hAnsi="Garamond"/>
          <w:lang w:val="en-GB"/>
        </w:rPr>
      </w:pPr>
    </w:p>
    <w:p w14:paraId="29C39104" w14:textId="01343FE2" w:rsidR="00657B5A" w:rsidRPr="008D1BEF" w:rsidRDefault="00AD1F41" w:rsidP="000C3922">
      <w:pPr>
        <w:rPr>
          <w:rFonts w:ascii="Garamond" w:hAnsi="Garamond"/>
          <w:lang w:val="en-GB"/>
        </w:rPr>
      </w:pPr>
      <w:r w:rsidRPr="008D1BEF">
        <w:rPr>
          <w:rFonts w:ascii="Garamond" w:hAnsi="Garamond"/>
          <w:b/>
          <w:lang w:val="en-GB"/>
        </w:rPr>
        <w:t xml:space="preserve">Ewan </w:t>
      </w:r>
      <w:proofErr w:type="spellStart"/>
      <w:r w:rsidRPr="008D1BEF">
        <w:rPr>
          <w:rFonts w:ascii="Garamond" w:hAnsi="Garamond"/>
          <w:b/>
          <w:lang w:val="en-GB"/>
        </w:rPr>
        <w:t>Fernie</w:t>
      </w:r>
      <w:proofErr w:type="spellEnd"/>
      <w:r w:rsidR="00657B5A" w:rsidRPr="008D1BEF">
        <w:rPr>
          <w:rFonts w:ascii="Garamond" w:hAnsi="Garamond"/>
          <w:b/>
          <w:lang w:val="en-GB"/>
        </w:rPr>
        <w:t xml:space="preserve">: </w:t>
      </w:r>
      <w:r w:rsidR="00657B5A" w:rsidRPr="008D1BEF">
        <w:rPr>
          <w:rFonts w:ascii="Garamond" w:hAnsi="Garamond"/>
          <w:lang w:val="en-GB"/>
        </w:rPr>
        <w:t>Shakespeare’</w:t>
      </w:r>
      <w:r w:rsidRPr="008D1BEF">
        <w:rPr>
          <w:rFonts w:ascii="Garamond" w:hAnsi="Garamond"/>
          <w:lang w:val="en-GB"/>
        </w:rPr>
        <w:t>s God via Kierkegaard and Hegel</w:t>
      </w:r>
    </w:p>
    <w:p w14:paraId="4E9F0A6A" w14:textId="77777777" w:rsidR="00657B5A" w:rsidRPr="008D1BEF" w:rsidRDefault="00657B5A" w:rsidP="000C3922">
      <w:pPr>
        <w:rPr>
          <w:rFonts w:ascii="Garamond" w:hAnsi="Garamond"/>
          <w:lang w:val="en-GB"/>
        </w:rPr>
      </w:pPr>
    </w:p>
    <w:p w14:paraId="465F54AE" w14:textId="1E78ECEA" w:rsidR="00657B5A" w:rsidRPr="008D1BEF" w:rsidRDefault="00657B5A" w:rsidP="000C3922">
      <w:pPr>
        <w:rPr>
          <w:rFonts w:ascii="Garamond" w:hAnsi="Garamond"/>
          <w:lang w:val="en-GB"/>
        </w:rPr>
      </w:pPr>
      <w:r w:rsidRPr="008D1BEF">
        <w:rPr>
          <w:rFonts w:ascii="Garamond" w:hAnsi="Garamond"/>
          <w:lang w:val="en-GB"/>
        </w:rPr>
        <w:t xml:space="preserve">This paper will consider parallels and differences in Kierkegaard’s and Hegel’s responses to Shakespeare, </w:t>
      </w:r>
      <w:proofErr w:type="gramStart"/>
      <w:r w:rsidRPr="008D1BEF">
        <w:rPr>
          <w:rFonts w:ascii="Garamond" w:hAnsi="Garamond"/>
          <w:lang w:val="en-GB"/>
        </w:rPr>
        <w:t>suggesting  that</w:t>
      </w:r>
      <w:proofErr w:type="gramEnd"/>
      <w:r w:rsidRPr="008D1BEF">
        <w:rPr>
          <w:rFonts w:ascii="Garamond" w:hAnsi="Garamond"/>
          <w:lang w:val="en-GB"/>
        </w:rPr>
        <w:t xml:space="preserve"> though both thinkers recognise only part of Shakespeare’s achievement, what they deny helps us to see that achievement more fully, and as to see its occluded relevance to Kierkegaard’s and Hegel’s own thought.</w:t>
      </w:r>
    </w:p>
    <w:p w14:paraId="52407EB0" w14:textId="77777777" w:rsidR="00657B5A" w:rsidRPr="008D1BEF" w:rsidRDefault="00657B5A" w:rsidP="000C3922">
      <w:pPr>
        <w:rPr>
          <w:rFonts w:ascii="Garamond" w:hAnsi="Garamond"/>
          <w:lang w:val="en-GB"/>
        </w:rPr>
      </w:pPr>
    </w:p>
    <w:p w14:paraId="58B16CCE" w14:textId="5D04570C" w:rsidR="008D1BEF" w:rsidRPr="00792BA5" w:rsidRDefault="00657B5A" w:rsidP="000C3922">
      <w:pPr>
        <w:rPr>
          <w:rFonts w:ascii="Garamond" w:hAnsi="Garamond"/>
          <w:b/>
          <w:i/>
          <w:lang w:val="en-GB"/>
        </w:rPr>
      </w:pPr>
      <w:r w:rsidRPr="00377236">
        <w:rPr>
          <w:rFonts w:ascii="Garamond" w:hAnsi="Garamond"/>
          <w:i/>
          <w:lang w:val="en-GB"/>
        </w:rPr>
        <w:t xml:space="preserve">Ewan </w:t>
      </w:r>
      <w:proofErr w:type="spellStart"/>
      <w:r w:rsidRPr="00377236">
        <w:rPr>
          <w:rFonts w:ascii="Garamond" w:hAnsi="Garamond"/>
          <w:i/>
          <w:lang w:val="en-GB"/>
        </w:rPr>
        <w:t>Fernie</w:t>
      </w:r>
      <w:proofErr w:type="spellEnd"/>
      <w:r w:rsidRPr="00377236">
        <w:rPr>
          <w:rFonts w:ascii="Garamond" w:hAnsi="Garamond"/>
          <w:i/>
          <w:lang w:val="en-GB"/>
        </w:rPr>
        <w:t xml:space="preserve"> is Chair, Professor and Fellow at the Shakespeare Institute, University of Birmingham.  His latest book is </w:t>
      </w:r>
      <w:r w:rsidR="00377236" w:rsidRPr="00377236">
        <w:rPr>
          <w:rFonts w:ascii="Garamond" w:hAnsi="Garamond"/>
          <w:i/>
          <w:lang w:val="en-GB"/>
        </w:rPr>
        <w:t>‘</w:t>
      </w:r>
      <w:r w:rsidRPr="00377236">
        <w:rPr>
          <w:rFonts w:ascii="Garamond" w:hAnsi="Garamond"/>
          <w:i/>
          <w:iCs/>
          <w:lang w:val="en-GB"/>
        </w:rPr>
        <w:t>The Demonic: Literature and Experience</w:t>
      </w:r>
      <w:r w:rsidRPr="00377236">
        <w:rPr>
          <w:rFonts w:ascii="Garamond" w:hAnsi="Garamond"/>
          <w:i/>
          <w:lang w:val="en-GB"/>
        </w:rPr>
        <w:t>.</w:t>
      </w:r>
      <w:r w:rsidR="00377236" w:rsidRPr="00377236">
        <w:rPr>
          <w:rFonts w:ascii="Garamond" w:hAnsi="Garamond"/>
          <w:i/>
          <w:lang w:val="en-GB"/>
        </w:rPr>
        <w:t>’</w:t>
      </w:r>
      <w:r w:rsidRPr="00377236">
        <w:rPr>
          <w:rFonts w:ascii="Garamond" w:hAnsi="Garamond"/>
          <w:i/>
          <w:lang w:val="en-GB"/>
        </w:rPr>
        <w:t xml:space="preserve">  He has two new books at press: </w:t>
      </w:r>
      <w:r w:rsidR="00377236" w:rsidRPr="00377236">
        <w:rPr>
          <w:rFonts w:ascii="Garamond" w:hAnsi="Garamond"/>
          <w:i/>
          <w:lang w:val="en-GB"/>
        </w:rPr>
        <w:t>‘</w:t>
      </w:r>
      <w:r w:rsidRPr="00377236">
        <w:rPr>
          <w:rFonts w:ascii="Garamond" w:hAnsi="Garamond"/>
          <w:i/>
          <w:iCs/>
          <w:lang w:val="en-GB"/>
        </w:rPr>
        <w:t>Thomas Mann: Something Rich and Strange</w:t>
      </w:r>
      <w:r w:rsidR="00377236" w:rsidRPr="00377236">
        <w:rPr>
          <w:rFonts w:ascii="Garamond" w:hAnsi="Garamond"/>
          <w:i/>
          <w:iCs/>
          <w:lang w:val="en-GB"/>
        </w:rPr>
        <w:t>’</w:t>
      </w:r>
      <w:r w:rsidRPr="00377236">
        <w:rPr>
          <w:rFonts w:ascii="Garamond" w:hAnsi="Garamond"/>
          <w:i/>
          <w:lang w:val="en-GB"/>
        </w:rPr>
        <w:t xml:space="preserve">, co-edited with Tobias </w:t>
      </w:r>
      <w:proofErr w:type="spellStart"/>
      <w:r w:rsidRPr="00377236">
        <w:rPr>
          <w:rFonts w:ascii="Garamond" w:hAnsi="Garamond"/>
          <w:i/>
          <w:lang w:val="en-GB"/>
        </w:rPr>
        <w:t>Doering</w:t>
      </w:r>
      <w:proofErr w:type="spellEnd"/>
      <w:r w:rsidRPr="00377236">
        <w:rPr>
          <w:rFonts w:ascii="Garamond" w:hAnsi="Garamond"/>
          <w:i/>
          <w:lang w:val="en-GB"/>
        </w:rPr>
        <w:t xml:space="preserve">; and </w:t>
      </w:r>
      <w:r w:rsidR="00377236" w:rsidRPr="00377236">
        <w:rPr>
          <w:rFonts w:ascii="Garamond" w:hAnsi="Garamond"/>
          <w:i/>
          <w:lang w:val="en-GB"/>
        </w:rPr>
        <w:t>‘</w:t>
      </w:r>
      <w:r w:rsidRPr="00377236">
        <w:rPr>
          <w:rFonts w:ascii="Garamond" w:hAnsi="Garamond"/>
          <w:i/>
          <w:iCs/>
          <w:lang w:val="en-GB"/>
        </w:rPr>
        <w:t>Macbeth, Macbeth</w:t>
      </w:r>
      <w:r w:rsidR="00377236" w:rsidRPr="00377236">
        <w:rPr>
          <w:rFonts w:ascii="Garamond" w:hAnsi="Garamond"/>
          <w:i/>
          <w:iCs/>
          <w:lang w:val="en-GB"/>
        </w:rPr>
        <w:t>’</w:t>
      </w:r>
      <w:r w:rsidRPr="00377236">
        <w:rPr>
          <w:rFonts w:ascii="Garamond" w:hAnsi="Garamond"/>
          <w:i/>
          <w:lang w:val="en-GB"/>
        </w:rPr>
        <w:t>, c</w:t>
      </w:r>
      <w:r w:rsidR="00AD1F41" w:rsidRPr="00377236">
        <w:rPr>
          <w:rFonts w:ascii="Garamond" w:hAnsi="Garamond"/>
          <w:i/>
          <w:lang w:val="en-GB"/>
        </w:rPr>
        <w:t xml:space="preserve">o-authored with Simon Palfrey. </w:t>
      </w:r>
      <w:proofErr w:type="spellStart"/>
      <w:r w:rsidRPr="00377236">
        <w:rPr>
          <w:rFonts w:ascii="Garamond" w:hAnsi="Garamond"/>
          <w:i/>
          <w:lang w:val="en-GB"/>
        </w:rPr>
        <w:t>Fernie</w:t>
      </w:r>
      <w:proofErr w:type="spellEnd"/>
      <w:r w:rsidRPr="00377236">
        <w:rPr>
          <w:rFonts w:ascii="Garamond" w:hAnsi="Garamond"/>
          <w:i/>
          <w:lang w:val="en-GB"/>
        </w:rPr>
        <w:t xml:space="preserve"> is also completing </w:t>
      </w:r>
      <w:r w:rsidR="00377236" w:rsidRPr="00377236">
        <w:rPr>
          <w:rFonts w:ascii="Garamond" w:hAnsi="Garamond"/>
          <w:i/>
          <w:lang w:val="en-GB"/>
        </w:rPr>
        <w:t>‘</w:t>
      </w:r>
      <w:r w:rsidRPr="00377236">
        <w:rPr>
          <w:rFonts w:ascii="Garamond" w:hAnsi="Garamond"/>
          <w:i/>
          <w:iCs/>
          <w:lang w:val="en-GB"/>
        </w:rPr>
        <w:t>Shakespeare for Freedom: Why the Plays Matter</w:t>
      </w:r>
      <w:r w:rsidR="00377236" w:rsidRPr="00377236">
        <w:rPr>
          <w:rFonts w:ascii="Garamond" w:hAnsi="Garamond"/>
          <w:i/>
          <w:lang w:val="en-GB"/>
        </w:rPr>
        <w:t xml:space="preserve">’ </w:t>
      </w:r>
      <w:r w:rsidRPr="00377236">
        <w:rPr>
          <w:rFonts w:ascii="Garamond" w:hAnsi="Garamond"/>
          <w:i/>
          <w:lang w:val="en-GB"/>
        </w:rPr>
        <w:t>for Cambridge University Press.</w:t>
      </w:r>
    </w:p>
    <w:p w14:paraId="6BB99DC1" w14:textId="77777777" w:rsidR="00657B5A" w:rsidRPr="008D1BEF" w:rsidRDefault="00657B5A" w:rsidP="000C3922">
      <w:pPr>
        <w:rPr>
          <w:rFonts w:ascii="Garamond" w:hAnsi="Garamond"/>
          <w:lang w:val="en-GB"/>
        </w:rPr>
      </w:pPr>
    </w:p>
    <w:p w14:paraId="4AE5F29E" w14:textId="30D6FE1C" w:rsidR="00657B5A" w:rsidRPr="008D1BEF" w:rsidRDefault="00657B5A" w:rsidP="000C3922">
      <w:pPr>
        <w:jc w:val="center"/>
        <w:rPr>
          <w:rFonts w:ascii="Garamond" w:hAnsi="Garamond"/>
          <w:sz w:val="28"/>
          <w:lang w:val="en-GB"/>
        </w:rPr>
      </w:pPr>
      <w:r w:rsidRPr="008D1BEF">
        <w:rPr>
          <w:rFonts w:ascii="Garamond" w:hAnsi="Garamond"/>
          <w:sz w:val="28"/>
          <w:lang w:val="en-GB"/>
        </w:rPr>
        <w:t>PANEL 15: CANONIZING SHAKESPEARE</w:t>
      </w:r>
    </w:p>
    <w:p w14:paraId="72997AD3" w14:textId="77777777" w:rsidR="00657B5A" w:rsidRPr="008D1BEF" w:rsidRDefault="00657B5A" w:rsidP="000C3922">
      <w:pPr>
        <w:rPr>
          <w:rFonts w:ascii="Garamond" w:hAnsi="Garamond"/>
          <w:lang w:val="en-GB"/>
        </w:rPr>
      </w:pPr>
    </w:p>
    <w:p w14:paraId="0509F248" w14:textId="77777777" w:rsidR="00657B5A" w:rsidRPr="008D1BEF" w:rsidRDefault="00657B5A" w:rsidP="000C3922">
      <w:pPr>
        <w:rPr>
          <w:rFonts w:ascii="Garamond" w:hAnsi="Garamond"/>
          <w:lang w:val="en-GB"/>
        </w:rPr>
      </w:pPr>
    </w:p>
    <w:p w14:paraId="4B18F37D" w14:textId="77777777" w:rsidR="00657B5A" w:rsidRPr="008D1BEF" w:rsidRDefault="00657B5A" w:rsidP="000C3922">
      <w:pPr>
        <w:rPr>
          <w:rFonts w:ascii="Garamond" w:hAnsi="Garamond"/>
          <w:lang w:val="en-GB"/>
        </w:rPr>
      </w:pPr>
    </w:p>
    <w:p w14:paraId="1741CF84" w14:textId="67B216F2" w:rsidR="00657B5A" w:rsidRPr="008D1BEF" w:rsidRDefault="00AD1F41" w:rsidP="000C3922">
      <w:pPr>
        <w:rPr>
          <w:rFonts w:ascii="Garamond" w:hAnsi="Garamond"/>
          <w:lang w:val="en-GB"/>
        </w:rPr>
      </w:pPr>
      <w:proofErr w:type="spellStart"/>
      <w:r w:rsidRPr="008D1BEF">
        <w:rPr>
          <w:rFonts w:ascii="Garamond" w:hAnsi="Garamond"/>
          <w:b/>
          <w:lang w:val="en-GB"/>
        </w:rPr>
        <w:t>Clas</w:t>
      </w:r>
      <w:proofErr w:type="spellEnd"/>
      <w:r w:rsidRPr="008D1BEF">
        <w:rPr>
          <w:rFonts w:ascii="Garamond" w:hAnsi="Garamond"/>
          <w:b/>
          <w:lang w:val="en-GB"/>
        </w:rPr>
        <w:t xml:space="preserve"> </w:t>
      </w:r>
      <w:proofErr w:type="spellStart"/>
      <w:r w:rsidRPr="008D1BEF">
        <w:rPr>
          <w:rFonts w:ascii="Garamond" w:hAnsi="Garamond"/>
          <w:b/>
          <w:lang w:val="en-GB"/>
        </w:rPr>
        <w:t>Zilliacus</w:t>
      </w:r>
      <w:proofErr w:type="spellEnd"/>
      <w:r w:rsidR="00657B5A" w:rsidRPr="008D1BEF">
        <w:rPr>
          <w:rFonts w:ascii="Garamond" w:hAnsi="Garamond"/>
          <w:b/>
          <w:lang w:val="en-GB"/>
        </w:rPr>
        <w:t xml:space="preserve">: </w:t>
      </w:r>
      <w:r w:rsidR="00657B5A" w:rsidRPr="008D1BEF">
        <w:rPr>
          <w:rFonts w:ascii="Garamond" w:hAnsi="Garamond"/>
          <w:lang w:val="en-GB"/>
        </w:rPr>
        <w:t>Shakespeare for Stage and Family:  Wilhelm Bolin’s Adaptations (1879-1887)</w:t>
      </w:r>
    </w:p>
    <w:p w14:paraId="52C2AAE8" w14:textId="77777777" w:rsidR="00657B5A" w:rsidRPr="008D1BEF" w:rsidRDefault="00657B5A" w:rsidP="000C3922">
      <w:pPr>
        <w:rPr>
          <w:rFonts w:ascii="Garamond" w:hAnsi="Garamond"/>
          <w:lang w:val="en-GB"/>
        </w:rPr>
      </w:pPr>
    </w:p>
    <w:p w14:paraId="112369B7" w14:textId="7E0B9F06" w:rsidR="00657B5A" w:rsidRPr="008D1BEF" w:rsidRDefault="00657B5A" w:rsidP="000C3922">
      <w:pPr>
        <w:rPr>
          <w:rFonts w:ascii="Garamond" w:hAnsi="Garamond"/>
          <w:lang w:val="en-GB"/>
        </w:rPr>
      </w:pPr>
      <w:r w:rsidRPr="008D1BEF">
        <w:rPr>
          <w:rFonts w:ascii="Garamond" w:hAnsi="Garamond"/>
          <w:lang w:val="en-GB"/>
        </w:rPr>
        <w:t>The rapid canonization of Shakespeare in 19</w:t>
      </w:r>
      <w:r w:rsidRPr="008D1BEF">
        <w:rPr>
          <w:rFonts w:ascii="Garamond" w:hAnsi="Garamond"/>
          <w:vertAlign w:val="superscript"/>
          <w:lang w:val="en-GB"/>
        </w:rPr>
        <w:t>th</w:t>
      </w:r>
      <w:r w:rsidRPr="008D1BEF">
        <w:rPr>
          <w:rFonts w:ascii="Garamond" w:hAnsi="Garamond"/>
          <w:lang w:val="en-GB"/>
        </w:rPr>
        <w:t xml:space="preserve">-century northern Europe was accompanied by a zooming in on selected beauties of his. </w:t>
      </w:r>
      <w:proofErr w:type="spellStart"/>
      <w:r w:rsidRPr="008D1BEF">
        <w:rPr>
          <w:rFonts w:ascii="Garamond" w:hAnsi="Garamond"/>
          <w:lang w:val="en-GB"/>
        </w:rPr>
        <w:t>Bowdler</w:t>
      </w:r>
      <w:proofErr w:type="spellEnd"/>
      <w:r w:rsidRPr="008D1BEF">
        <w:rPr>
          <w:rFonts w:ascii="Garamond" w:hAnsi="Garamond"/>
          <w:lang w:val="en-GB"/>
        </w:rPr>
        <w:t xml:space="preserve"> (1807) had blazed the trail for expurgated versions; many followed suit.  One of them was Wilhelm Bolin, a Finnish philosopher with a focus on the family as pillar of society. Bolin was also a man of the theatre, serving in the 1880s as director of the Swedish Theatre in Helsinki.</w:t>
      </w:r>
    </w:p>
    <w:p w14:paraId="169B4662" w14:textId="77777777" w:rsidR="00657B5A" w:rsidRPr="008D1BEF" w:rsidRDefault="00657B5A" w:rsidP="000C3922">
      <w:pPr>
        <w:rPr>
          <w:rFonts w:ascii="Garamond" w:hAnsi="Garamond"/>
          <w:lang w:val="en-GB"/>
        </w:rPr>
      </w:pPr>
    </w:p>
    <w:p w14:paraId="5DE7DA38" w14:textId="77777777" w:rsidR="00657B5A" w:rsidRPr="008D1BEF" w:rsidRDefault="00657B5A" w:rsidP="000C3922">
      <w:pPr>
        <w:rPr>
          <w:rFonts w:ascii="Garamond" w:hAnsi="Garamond"/>
          <w:lang w:val="en-GB"/>
        </w:rPr>
      </w:pPr>
      <w:r w:rsidRPr="008D1BEF">
        <w:rPr>
          <w:rFonts w:ascii="Garamond" w:hAnsi="Garamond"/>
          <w:lang w:val="en-GB"/>
        </w:rPr>
        <w:t xml:space="preserve">Leaning chiefly on German forerunners Bolin devised versions for the stage and for the family. His tools were Carl August </w:t>
      </w:r>
      <w:proofErr w:type="spellStart"/>
      <w:r w:rsidRPr="008D1BEF">
        <w:rPr>
          <w:rFonts w:ascii="Garamond" w:hAnsi="Garamond"/>
          <w:lang w:val="en-GB"/>
        </w:rPr>
        <w:t>Hagberg’s</w:t>
      </w:r>
      <w:proofErr w:type="spellEnd"/>
      <w:r w:rsidRPr="008D1BEF">
        <w:rPr>
          <w:rFonts w:ascii="Garamond" w:hAnsi="Garamond"/>
          <w:lang w:val="en-GB"/>
        </w:rPr>
        <w:t xml:space="preserve"> Swedish translations (1847-1851) of the plays, and scissors and paste. Bolin’s edition includes the twenty-nine plays he considered susceptible of revision and improvement. </w:t>
      </w:r>
    </w:p>
    <w:p w14:paraId="22AB6E29" w14:textId="77777777" w:rsidR="00657B5A" w:rsidRPr="008D1BEF" w:rsidRDefault="00657B5A" w:rsidP="000C3922">
      <w:pPr>
        <w:rPr>
          <w:rFonts w:ascii="Garamond" w:hAnsi="Garamond"/>
          <w:lang w:val="en-GB"/>
        </w:rPr>
      </w:pPr>
    </w:p>
    <w:p w14:paraId="25ADF03D" w14:textId="77777777" w:rsidR="00657B5A" w:rsidRPr="008D1BEF" w:rsidRDefault="00657B5A" w:rsidP="000C3922">
      <w:pPr>
        <w:rPr>
          <w:rFonts w:ascii="Garamond" w:hAnsi="Garamond"/>
          <w:lang w:val="en-GB"/>
        </w:rPr>
      </w:pPr>
      <w:r w:rsidRPr="008D1BEF">
        <w:rPr>
          <w:rFonts w:ascii="Garamond" w:hAnsi="Garamond"/>
          <w:lang w:val="en-GB"/>
        </w:rPr>
        <w:t xml:space="preserve">My paper examines the rationale behind the project, drawing its examples mainly from </w:t>
      </w:r>
      <w:r w:rsidRPr="008D1BEF">
        <w:rPr>
          <w:rFonts w:ascii="Garamond" w:hAnsi="Garamond"/>
          <w:i/>
          <w:lang w:val="en-GB"/>
        </w:rPr>
        <w:t>Hamlet</w:t>
      </w:r>
      <w:r w:rsidRPr="008D1BEF">
        <w:rPr>
          <w:rFonts w:ascii="Garamond" w:hAnsi="Garamond"/>
          <w:lang w:val="en-GB"/>
        </w:rPr>
        <w:t>. Stage and family could indeed in this project be targeted in one swoop. Both were in equal need of protection from the vulgarities forced upon Shakespeare by an unrefined age, and all three of them – stage, family, and bard – could profit by the intermediate advancements in the arts of drama and the theatre. In an age of certainties, fine old plays became refined new plays.</w:t>
      </w:r>
    </w:p>
    <w:p w14:paraId="36273ED2" w14:textId="77777777" w:rsidR="00AD1F41" w:rsidRPr="008D1BEF" w:rsidRDefault="00AD1F41" w:rsidP="000C3922">
      <w:pPr>
        <w:rPr>
          <w:rFonts w:ascii="Garamond" w:hAnsi="Garamond"/>
          <w:lang w:val="en-GB"/>
        </w:rPr>
      </w:pPr>
    </w:p>
    <w:p w14:paraId="3AD7171B" w14:textId="76A194EB" w:rsidR="00657B5A" w:rsidRPr="00144E8F" w:rsidRDefault="00AD1F41" w:rsidP="000C3922">
      <w:pPr>
        <w:rPr>
          <w:rFonts w:ascii="Garamond" w:hAnsi="Garamond"/>
          <w:i/>
          <w:lang w:val="en-GB"/>
        </w:rPr>
      </w:pPr>
      <w:proofErr w:type="spellStart"/>
      <w:r w:rsidRPr="00377236">
        <w:rPr>
          <w:rFonts w:ascii="Garamond" w:hAnsi="Garamond"/>
          <w:i/>
          <w:lang w:val="en-GB"/>
        </w:rPr>
        <w:t>Clas</w:t>
      </w:r>
      <w:proofErr w:type="spellEnd"/>
      <w:r w:rsidRPr="00377236">
        <w:rPr>
          <w:rFonts w:ascii="Garamond" w:hAnsi="Garamond"/>
          <w:i/>
          <w:lang w:val="en-GB"/>
        </w:rPr>
        <w:t xml:space="preserve"> </w:t>
      </w:r>
      <w:proofErr w:type="spellStart"/>
      <w:r w:rsidRPr="00377236">
        <w:rPr>
          <w:rFonts w:ascii="Garamond" w:hAnsi="Garamond"/>
          <w:i/>
          <w:lang w:val="en-GB"/>
        </w:rPr>
        <w:t>Zilliacus</w:t>
      </w:r>
      <w:proofErr w:type="spellEnd"/>
      <w:r w:rsidRPr="00377236">
        <w:rPr>
          <w:rFonts w:ascii="Garamond" w:hAnsi="Garamond"/>
          <w:i/>
          <w:lang w:val="en-GB"/>
        </w:rPr>
        <w:t xml:space="preserve"> was professor in Comparative Literature betwee</w:t>
      </w:r>
      <w:r w:rsidR="008D1BEF" w:rsidRPr="00377236">
        <w:rPr>
          <w:rFonts w:ascii="Garamond" w:hAnsi="Garamond"/>
          <w:i/>
          <w:lang w:val="en-GB"/>
        </w:rPr>
        <w:t>n</w:t>
      </w:r>
      <w:r w:rsidR="00657B5A" w:rsidRPr="00377236">
        <w:rPr>
          <w:rFonts w:ascii="Garamond" w:hAnsi="Garamond"/>
          <w:i/>
          <w:lang w:val="en-GB"/>
        </w:rPr>
        <w:t xml:space="preserve"> 1986-2008, </w:t>
      </w:r>
      <w:r w:rsidRPr="00377236">
        <w:rPr>
          <w:rFonts w:ascii="Garamond" w:hAnsi="Garamond"/>
          <w:i/>
          <w:lang w:val="en-GB"/>
        </w:rPr>
        <w:t xml:space="preserve">at </w:t>
      </w:r>
      <w:proofErr w:type="spellStart"/>
      <w:r w:rsidRPr="00377236">
        <w:rPr>
          <w:rFonts w:ascii="Garamond" w:hAnsi="Garamond"/>
          <w:i/>
          <w:lang w:val="en-GB"/>
        </w:rPr>
        <w:t>Åbo</w:t>
      </w:r>
      <w:proofErr w:type="spellEnd"/>
      <w:r w:rsidRPr="00377236">
        <w:rPr>
          <w:rFonts w:ascii="Garamond" w:hAnsi="Garamond"/>
          <w:i/>
          <w:lang w:val="en-GB"/>
        </w:rPr>
        <w:t xml:space="preserve"> </w:t>
      </w:r>
      <w:proofErr w:type="spellStart"/>
      <w:r w:rsidRPr="00377236">
        <w:rPr>
          <w:rFonts w:ascii="Garamond" w:hAnsi="Garamond"/>
          <w:i/>
          <w:lang w:val="en-GB"/>
        </w:rPr>
        <w:t>Akademi</w:t>
      </w:r>
      <w:proofErr w:type="spellEnd"/>
      <w:r w:rsidR="00657B5A" w:rsidRPr="00377236">
        <w:rPr>
          <w:rFonts w:ascii="Garamond" w:hAnsi="Garamond"/>
          <w:i/>
          <w:lang w:val="en-GB"/>
        </w:rPr>
        <w:t>, Finland),</w:t>
      </w:r>
      <w:r w:rsidRPr="00377236">
        <w:rPr>
          <w:rFonts w:ascii="Garamond" w:hAnsi="Garamond"/>
          <w:i/>
          <w:lang w:val="en-GB"/>
        </w:rPr>
        <w:t xml:space="preserve"> and is the</w:t>
      </w:r>
      <w:r w:rsidR="00657B5A" w:rsidRPr="00377236">
        <w:rPr>
          <w:rFonts w:ascii="Garamond" w:hAnsi="Garamond"/>
          <w:i/>
          <w:lang w:val="en-GB"/>
        </w:rPr>
        <w:t xml:space="preserve"> translat</w:t>
      </w:r>
      <w:r w:rsidRPr="00377236">
        <w:rPr>
          <w:rFonts w:ascii="Garamond" w:hAnsi="Garamond"/>
          <w:i/>
          <w:lang w:val="en-GB"/>
        </w:rPr>
        <w:t>or of three Shakespeare plays. He w</w:t>
      </w:r>
      <w:r w:rsidR="00657B5A" w:rsidRPr="00377236">
        <w:rPr>
          <w:rFonts w:ascii="Garamond" w:hAnsi="Garamond"/>
          <w:i/>
          <w:lang w:val="en-GB"/>
        </w:rPr>
        <w:t xml:space="preserve">orked with </w:t>
      </w:r>
      <w:proofErr w:type="spellStart"/>
      <w:r w:rsidR="00657B5A" w:rsidRPr="00377236">
        <w:rPr>
          <w:rFonts w:ascii="Garamond" w:hAnsi="Garamond"/>
          <w:i/>
          <w:lang w:val="en-GB"/>
        </w:rPr>
        <w:t>Benno</w:t>
      </w:r>
      <w:proofErr w:type="spellEnd"/>
      <w:r w:rsidR="00657B5A" w:rsidRPr="00377236">
        <w:rPr>
          <w:rFonts w:ascii="Garamond" w:hAnsi="Garamond"/>
          <w:i/>
          <w:lang w:val="en-GB"/>
        </w:rPr>
        <w:t xml:space="preserve"> </w:t>
      </w:r>
      <w:proofErr w:type="spellStart"/>
      <w:r w:rsidR="00657B5A" w:rsidRPr="00377236">
        <w:rPr>
          <w:rFonts w:ascii="Garamond" w:hAnsi="Garamond"/>
          <w:i/>
          <w:lang w:val="en-GB"/>
        </w:rPr>
        <w:t>Besson</w:t>
      </w:r>
      <w:proofErr w:type="spellEnd"/>
      <w:r w:rsidR="00657B5A" w:rsidRPr="00377236">
        <w:rPr>
          <w:rFonts w:ascii="Garamond" w:hAnsi="Garamond"/>
          <w:i/>
          <w:lang w:val="en-GB"/>
        </w:rPr>
        <w:t xml:space="preserve"> on his Hamlet</w:t>
      </w:r>
      <w:r w:rsidRPr="00377236">
        <w:rPr>
          <w:rFonts w:ascii="Garamond" w:hAnsi="Garamond"/>
          <w:i/>
          <w:lang w:val="en-GB"/>
        </w:rPr>
        <w:t xml:space="preserve"> in Helsinki 1979. Hi</w:t>
      </w:r>
      <w:r w:rsidR="00657B5A" w:rsidRPr="00377236">
        <w:rPr>
          <w:rFonts w:ascii="Garamond" w:hAnsi="Garamond"/>
          <w:i/>
          <w:lang w:val="en-GB"/>
        </w:rPr>
        <w:t>s production analysis</w:t>
      </w:r>
      <w:r w:rsidR="00415BE0" w:rsidRPr="00377236">
        <w:rPr>
          <w:rFonts w:ascii="Garamond" w:hAnsi="Garamond"/>
          <w:i/>
          <w:lang w:val="en-GB"/>
        </w:rPr>
        <w:t xml:space="preserve"> was published</w:t>
      </w:r>
      <w:r w:rsidR="00657B5A" w:rsidRPr="00377236">
        <w:rPr>
          <w:rFonts w:ascii="Garamond" w:hAnsi="Garamond"/>
          <w:i/>
          <w:lang w:val="en-GB"/>
        </w:rPr>
        <w:t xml:space="preserve"> in </w:t>
      </w:r>
      <w:r w:rsidR="00144E8F">
        <w:rPr>
          <w:rFonts w:ascii="Garamond" w:hAnsi="Garamond"/>
          <w:i/>
          <w:lang w:val="en-GB"/>
        </w:rPr>
        <w:t>‘</w:t>
      </w:r>
      <w:r w:rsidR="00657B5A" w:rsidRPr="00377236">
        <w:rPr>
          <w:rFonts w:ascii="Garamond" w:hAnsi="Garamond"/>
          <w:i/>
          <w:lang w:val="en-GB"/>
        </w:rPr>
        <w:t>The Brecht Yearbook</w:t>
      </w:r>
      <w:r w:rsidRPr="00377236">
        <w:rPr>
          <w:rFonts w:ascii="Garamond" w:hAnsi="Garamond"/>
          <w:i/>
          <w:lang w:val="en-GB"/>
        </w:rPr>
        <w:t xml:space="preserve"> 1990</w:t>
      </w:r>
      <w:r w:rsidR="00144E8F">
        <w:rPr>
          <w:rFonts w:ascii="Garamond" w:hAnsi="Garamond"/>
          <w:i/>
          <w:lang w:val="en-GB"/>
        </w:rPr>
        <w:t>’</w:t>
      </w:r>
      <w:r w:rsidR="00415BE0" w:rsidRPr="00377236">
        <w:rPr>
          <w:rFonts w:ascii="Garamond" w:hAnsi="Garamond"/>
          <w:i/>
          <w:lang w:val="en-GB"/>
        </w:rPr>
        <w:t xml:space="preserve"> and he</w:t>
      </w:r>
      <w:r w:rsidRPr="00377236">
        <w:rPr>
          <w:rFonts w:ascii="Garamond" w:hAnsi="Garamond"/>
          <w:i/>
          <w:lang w:val="en-GB"/>
        </w:rPr>
        <w:t xml:space="preserve"> won the Finnish Ministry</w:t>
      </w:r>
      <w:r w:rsidR="00657B5A" w:rsidRPr="00377236">
        <w:rPr>
          <w:rFonts w:ascii="Garamond" w:hAnsi="Garamond"/>
          <w:i/>
          <w:lang w:val="en-GB"/>
        </w:rPr>
        <w:t xml:space="preserve"> of Education award for t</w:t>
      </w:r>
      <w:r w:rsidR="00415BE0" w:rsidRPr="00377236">
        <w:rPr>
          <w:rFonts w:ascii="Garamond" w:hAnsi="Garamond"/>
          <w:i/>
          <w:lang w:val="en-GB"/>
        </w:rPr>
        <w:t>he published translation 1984. He has published a</w:t>
      </w:r>
      <w:r w:rsidR="00657B5A" w:rsidRPr="00377236">
        <w:rPr>
          <w:rFonts w:ascii="Garamond" w:hAnsi="Garamond"/>
          <w:i/>
          <w:lang w:val="en-GB"/>
        </w:rPr>
        <w:t xml:space="preserve">rticles on </w:t>
      </w:r>
      <w:r w:rsidR="00377236" w:rsidRPr="00377236">
        <w:rPr>
          <w:rFonts w:ascii="Garamond" w:hAnsi="Garamond"/>
          <w:i/>
          <w:lang w:val="en-GB"/>
        </w:rPr>
        <w:t>‘</w:t>
      </w:r>
      <w:r w:rsidR="00657B5A" w:rsidRPr="00377236">
        <w:rPr>
          <w:rFonts w:ascii="Garamond" w:hAnsi="Garamond"/>
          <w:i/>
          <w:lang w:val="en-GB"/>
        </w:rPr>
        <w:t>J</w:t>
      </w:r>
      <w:r w:rsidR="00415BE0" w:rsidRPr="00377236">
        <w:rPr>
          <w:rFonts w:ascii="Garamond" w:hAnsi="Garamond"/>
          <w:i/>
          <w:lang w:val="en-GB"/>
        </w:rPr>
        <w:t xml:space="preserve">ulius </w:t>
      </w:r>
      <w:r w:rsidR="00657B5A" w:rsidRPr="00377236">
        <w:rPr>
          <w:rFonts w:ascii="Garamond" w:hAnsi="Garamond"/>
          <w:i/>
          <w:lang w:val="en-GB"/>
        </w:rPr>
        <w:t>C</w:t>
      </w:r>
      <w:r w:rsidR="00415BE0" w:rsidRPr="00377236">
        <w:rPr>
          <w:rFonts w:ascii="Garamond" w:hAnsi="Garamond"/>
          <w:i/>
          <w:lang w:val="en-GB"/>
        </w:rPr>
        <w:t>aesar</w:t>
      </w:r>
      <w:r w:rsidR="00377236" w:rsidRPr="00377236">
        <w:rPr>
          <w:rFonts w:ascii="Garamond" w:hAnsi="Garamond"/>
          <w:i/>
          <w:lang w:val="en-GB"/>
        </w:rPr>
        <w:t>’,</w:t>
      </w:r>
      <w:r w:rsidR="00415BE0" w:rsidRPr="00377236">
        <w:rPr>
          <w:rFonts w:ascii="Garamond" w:hAnsi="Garamond"/>
          <w:i/>
          <w:lang w:val="en-GB"/>
        </w:rPr>
        <w:t xml:space="preserve"> </w:t>
      </w:r>
      <w:r w:rsidR="00377236" w:rsidRPr="00377236">
        <w:rPr>
          <w:rFonts w:ascii="Garamond" w:hAnsi="Garamond"/>
          <w:i/>
          <w:lang w:val="en-GB"/>
        </w:rPr>
        <w:t>‘</w:t>
      </w:r>
      <w:r w:rsidR="00415BE0" w:rsidRPr="00377236">
        <w:rPr>
          <w:rFonts w:ascii="Garamond" w:hAnsi="Garamond"/>
          <w:i/>
          <w:lang w:val="en-GB"/>
        </w:rPr>
        <w:t xml:space="preserve">The </w:t>
      </w:r>
      <w:r w:rsidR="00657B5A" w:rsidRPr="00377236">
        <w:rPr>
          <w:rFonts w:ascii="Garamond" w:hAnsi="Garamond"/>
          <w:i/>
          <w:lang w:val="en-GB"/>
        </w:rPr>
        <w:t>W</w:t>
      </w:r>
      <w:r w:rsidR="00415BE0" w:rsidRPr="00377236">
        <w:rPr>
          <w:rFonts w:ascii="Garamond" w:hAnsi="Garamond"/>
          <w:i/>
          <w:lang w:val="en-GB"/>
        </w:rPr>
        <w:t xml:space="preserve">inter’s </w:t>
      </w:r>
      <w:r w:rsidR="00657B5A" w:rsidRPr="00377236">
        <w:rPr>
          <w:rFonts w:ascii="Garamond" w:hAnsi="Garamond"/>
          <w:i/>
          <w:lang w:val="en-GB"/>
        </w:rPr>
        <w:t>T</w:t>
      </w:r>
      <w:r w:rsidR="00415BE0" w:rsidRPr="00377236">
        <w:rPr>
          <w:rFonts w:ascii="Garamond" w:hAnsi="Garamond"/>
          <w:i/>
          <w:lang w:val="en-GB"/>
        </w:rPr>
        <w:t>ale</w:t>
      </w:r>
      <w:r w:rsidR="00377236" w:rsidRPr="00377236">
        <w:rPr>
          <w:rFonts w:ascii="Garamond" w:hAnsi="Garamond"/>
          <w:i/>
          <w:lang w:val="en-GB"/>
        </w:rPr>
        <w:t xml:space="preserve">’ </w:t>
      </w:r>
      <w:r w:rsidR="00415BE0" w:rsidRPr="00377236">
        <w:rPr>
          <w:rFonts w:ascii="Garamond" w:hAnsi="Garamond"/>
          <w:i/>
          <w:lang w:val="en-GB"/>
        </w:rPr>
        <w:t>and</w:t>
      </w:r>
      <w:r w:rsidR="00657B5A" w:rsidRPr="00377236">
        <w:rPr>
          <w:rFonts w:ascii="Garamond" w:hAnsi="Garamond"/>
          <w:i/>
          <w:lang w:val="en-GB"/>
        </w:rPr>
        <w:t xml:space="preserve"> metrical problems in Shakespeare.</w:t>
      </w:r>
      <w:r w:rsidR="00144E8F">
        <w:rPr>
          <w:rFonts w:ascii="Garamond" w:hAnsi="Garamond"/>
          <w:i/>
          <w:lang w:val="en-GB"/>
        </w:rPr>
        <w:t xml:space="preserve"> He </w:t>
      </w:r>
      <w:r w:rsidR="00415BE0" w:rsidRPr="00144E8F">
        <w:rPr>
          <w:rFonts w:ascii="Garamond" w:hAnsi="Garamond"/>
          <w:i/>
          <w:lang w:val="en-GB"/>
        </w:rPr>
        <w:t>did his PhD on Beckett and radio (1976) and was</w:t>
      </w:r>
      <w:r w:rsidR="00657B5A" w:rsidRPr="00144E8F">
        <w:rPr>
          <w:rFonts w:ascii="Garamond" w:hAnsi="Garamond"/>
          <w:i/>
          <w:lang w:val="en-GB"/>
        </w:rPr>
        <w:t xml:space="preserve"> The Beckett Society Board member </w:t>
      </w:r>
      <w:r w:rsidR="00415BE0" w:rsidRPr="00144E8F">
        <w:rPr>
          <w:rFonts w:ascii="Garamond" w:hAnsi="Garamond"/>
          <w:i/>
          <w:lang w:val="en-GB"/>
        </w:rPr>
        <w:t>(</w:t>
      </w:r>
      <w:r w:rsidR="00657B5A" w:rsidRPr="00144E8F">
        <w:rPr>
          <w:rFonts w:ascii="Garamond" w:hAnsi="Garamond"/>
          <w:i/>
          <w:lang w:val="en-GB"/>
        </w:rPr>
        <w:t>1997-1999</w:t>
      </w:r>
      <w:r w:rsidR="00415BE0" w:rsidRPr="00144E8F">
        <w:rPr>
          <w:rFonts w:ascii="Garamond" w:hAnsi="Garamond"/>
          <w:i/>
          <w:lang w:val="en-GB"/>
        </w:rPr>
        <w:t>)</w:t>
      </w:r>
      <w:r w:rsidR="00657B5A" w:rsidRPr="00144E8F">
        <w:rPr>
          <w:rFonts w:ascii="Garamond" w:hAnsi="Garamond"/>
          <w:i/>
          <w:lang w:val="en-GB"/>
        </w:rPr>
        <w:t xml:space="preserve">. </w:t>
      </w:r>
      <w:r w:rsidR="00415BE0" w:rsidRPr="00144E8F">
        <w:rPr>
          <w:rFonts w:ascii="Garamond" w:hAnsi="Garamond"/>
          <w:i/>
          <w:lang w:val="en-GB"/>
        </w:rPr>
        <w:t>More recently, he has been o</w:t>
      </w:r>
      <w:r w:rsidR="00657B5A" w:rsidRPr="00144E8F">
        <w:rPr>
          <w:rFonts w:ascii="Garamond" w:hAnsi="Garamond"/>
          <w:i/>
          <w:lang w:val="en-GB"/>
        </w:rPr>
        <w:t>n the board of the Society o</w:t>
      </w:r>
      <w:r w:rsidR="00F002C7" w:rsidRPr="00144E8F">
        <w:rPr>
          <w:rFonts w:ascii="Garamond" w:hAnsi="Garamond"/>
          <w:i/>
          <w:lang w:val="en-GB"/>
        </w:rPr>
        <w:t>f Swedish Literature in Finland (</w:t>
      </w:r>
      <w:r w:rsidR="00657B5A" w:rsidRPr="00144E8F">
        <w:rPr>
          <w:rFonts w:ascii="Garamond" w:hAnsi="Garamond"/>
          <w:i/>
          <w:lang w:val="en-GB"/>
        </w:rPr>
        <w:t>2003-2015</w:t>
      </w:r>
      <w:r w:rsidR="00415BE0" w:rsidRPr="00144E8F">
        <w:rPr>
          <w:rFonts w:ascii="Garamond" w:hAnsi="Garamond"/>
          <w:i/>
          <w:lang w:val="en-GB"/>
        </w:rPr>
        <w:t>)</w:t>
      </w:r>
      <w:r w:rsidR="00657B5A" w:rsidRPr="00144E8F">
        <w:rPr>
          <w:rFonts w:ascii="Garamond" w:hAnsi="Garamond"/>
          <w:i/>
          <w:lang w:val="en-GB"/>
        </w:rPr>
        <w:t xml:space="preserve">. </w:t>
      </w:r>
      <w:r w:rsidR="00415BE0" w:rsidRPr="00144E8F">
        <w:rPr>
          <w:rFonts w:ascii="Garamond" w:hAnsi="Garamond"/>
          <w:i/>
          <w:lang w:val="en-GB"/>
        </w:rPr>
        <w:t>He won t</w:t>
      </w:r>
      <w:r w:rsidR="00657B5A" w:rsidRPr="00144E8F">
        <w:rPr>
          <w:rFonts w:ascii="Garamond" w:hAnsi="Garamond"/>
          <w:i/>
          <w:lang w:val="en-GB"/>
        </w:rPr>
        <w:t>he Swedi</w:t>
      </w:r>
      <w:r w:rsidR="00415BE0" w:rsidRPr="00144E8F">
        <w:rPr>
          <w:rFonts w:ascii="Garamond" w:hAnsi="Garamond"/>
          <w:i/>
          <w:lang w:val="en-GB"/>
        </w:rPr>
        <w:t>sh Academy</w:t>
      </w:r>
      <w:r w:rsidR="00F002C7" w:rsidRPr="00144E8F">
        <w:rPr>
          <w:rFonts w:ascii="Garamond" w:hAnsi="Garamond"/>
          <w:i/>
          <w:lang w:val="en-GB"/>
        </w:rPr>
        <w:t>’s Finland P</w:t>
      </w:r>
      <w:r w:rsidR="00415BE0" w:rsidRPr="00144E8F">
        <w:rPr>
          <w:rFonts w:ascii="Garamond" w:hAnsi="Garamond"/>
          <w:i/>
          <w:lang w:val="en-GB"/>
        </w:rPr>
        <w:t>rize 1996. He has v</w:t>
      </w:r>
      <w:r w:rsidR="00657B5A" w:rsidRPr="00144E8F">
        <w:rPr>
          <w:rFonts w:ascii="Garamond" w:hAnsi="Garamond"/>
          <w:i/>
          <w:lang w:val="en-GB"/>
        </w:rPr>
        <w:t xml:space="preserve">arious publications on </w:t>
      </w:r>
      <w:r w:rsidR="00415BE0" w:rsidRPr="00144E8F">
        <w:rPr>
          <w:rFonts w:ascii="Garamond" w:hAnsi="Garamond"/>
          <w:i/>
          <w:lang w:val="en-GB"/>
        </w:rPr>
        <w:t xml:space="preserve">Finland-Swedish literature, </w:t>
      </w:r>
      <w:proofErr w:type="spellStart"/>
      <w:r w:rsidR="00415BE0" w:rsidRPr="00144E8F">
        <w:rPr>
          <w:rFonts w:ascii="Garamond" w:hAnsi="Garamond"/>
          <w:i/>
          <w:lang w:val="en-GB"/>
        </w:rPr>
        <w:t>inluding</w:t>
      </w:r>
      <w:proofErr w:type="spellEnd"/>
      <w:r w:rsidR="00657B5A" w:rsidRPr="00144E8F">
        <w:rPr>
          <w:rFonts w:ascii="Garamond" w:hAnsi="Garamond"/>
          <w:i/>
          <w:lang w:val="en-GB"/>
        </w:rPr>
        <w:t xml:space="preserve">. </w:t>
      </w:r>
      <w:r w:rsidR="00144E8F">
        <w:rPr>
          <w:rFonts w:ascii="Garamond" w:hAnsi="Garamond"/>
          <w:i/>
          <w:lang w:val="en-GB"/>
        </w:rPr>
        <w:t>‘</w:t>
      </w:r>
      <w:proofErr w:type="spellStart"/>
      <w:r w:rsidR="00657B5A" w:rsidRPr="00144E8F">
        <w:rPr>
          <w:rFonts w:ascii="Garamond" w:hAnsi="Garamond"/>
          <w:i/>
          <w:lang w:val="en-GB"/>
        </w:rPr>
        <w:t>Finlands</w:t>
      </w:r>
      <w:proofErr w:type="spellEnd"/>
      <w:r w:rsidR="00657B5A" w:rsidRPr="00144E8F">
        <w:rPr>
          <w:rFonts w:ascii="Garamond" w:hAnsi="Garamond"/>
          <w:i/>
          <w:lang w:val="en-GB"/>
        </w:rPr>
        <w:t xml:space="preserve"> </w:t>
      </w:r>
      <w:proofErr w:type="spellStart"/>
      <w:r w:rsidR="00657B5A" w:rsidRPr="00144E8F">
        <w:rPr>
          <w:rFonts w:ascii="Garamond" w:hAnsi="Garamond"/>
          <w:i/>
          <w:lang w:val="en-GB"/>
        </w:rPr>
        <w:t>svenska</w:t>
      </w:r>
      <w:proofErr w:type="spellEnd"/>
      <w:r w:rsidR="00657B5A" w:rsidRPr="00144E8F">
        <w:rPr>
          <w:rFonts w:ascii="Garamond" w:hAnsi="Garamond"/>
          <w:i/>
          <w:lang w:val="en-GB"/>
        </w:rPr>
        <w:t xml:space="preserve"> </w:t>
      </w:r>
      <w:proofErr w:type="spellStart"/>
      <w:r w:rsidR="00657B5A" w:rsidRPr="00144E8F">
        <w:rPr>
          <w:rFonts w:ascii="Garamond" w:hAnsi="Garamond"/>
          <w:i/>
          <w:lang w:val="en-GB"/>
        </w:rPr>
        <w:t>litteraturhistoria</w:t>
      </w:r>
      <w:proofErr w:type="spellEnd"/>
      <w:r w:rsidR="00657B5A" w:rsidRPr="00144E8F">
        <w:rPr>
          <w:rFonts w:ascii="Garamond" w:hAnsi="Garamond"/>
          <w:i/>
          <w:lang w:val="en-GB"/>
        </w:rPr>
        <w:t>: 1900-talet</w:t>
      </w:r>
      <w:r w:rsidR="00144E8F">
        <w:rPr>
          <w:rFonts w:ascii="Garamond" w:hAnsi="Garamond"/>
          <w:i/>
          <w:lang w:val="en-GB"/>
        </w:rPr>
        <w:t>’</w:t>
      </w:r>
      <w:r w:rsidR="00657B5A" w:rsidRPr="00144E8F">
        <w:rPr>
          <w:rFonts w:ascii="Garamond" w:hAnsi="Garamond"/>
          <w:i/>
          <w:lang w:val="en-GB"/>
        </w:rPr>
        <w:t xml:space="preserve"> (2000), and on documentary genres. </w:t>
      </w:r>
    </w:p>
    <w:p w14:paraId="689E460A" w14:textId="77777777" w:rsidR="00657B5A" w:rsidRPr="00144E8F" w:rsidRDefault="00657B5A" w:rsidP="000C3922">
      <w:pPr>
        <w:rPr>
          <w:rFonts w:ascii="Garamond" w:hAnsi="Garamond"/>
          <w:b/>
          <w:i/>
          <w:lang w:val="en-GB"/>
        </w:rPr>
      </w:pPr>
    </w:p>
    <w:p w14:paraId="4D77A556" w14:textId="77777777" w:rsidR="00657B5A" w:rsidRPr="008D1BEF" w:rsidRDefault="00657B5A" w:rsidP="000C3922">
      <w:pPr>
        <w:rPr>
          <w:rFonts w:ascii="Garamond" w:hAnsi="Garamond"/>
          <w:lang w:val="en-GB"/>
        </w:rPr>
      </w:pPr>
    </w:p>
    <w:p w14:paraId="374EFFFA" w14:textId="77777777" w:rsidR="008D1BEF" w:rsidRPr="008D1BEF" w:rsidRDefault="008D1BEF" w:rsidP="000C3922">
      <w:pPr>
        <w:rPr>
          <w:rFonts w:ascii="Garamond" w:hAnsi="Garamond"/>
          <w:b/>
          <w:lang w:val="en-GB"/>
        </w:rPr>
      </w:pPr>
    </w:p>
    <w:p w14:paraId="6CBEF6F4" w14:textId="77777777" w:rsidR="008D1BEF" w:rsidRPr="008D1BEF" w:rsidRDefault="008D1BEF" w:rsidP="000C3922">
      <w:pPr>
        <w:rPr>
          <w:rFonts w:ascii="Garamond" w:hAnsi="Garamond"/>
          <w:b/>
          <w:lang w:val="en-GB"/>
        </w:rPr>
      </w:pPr>
    </w:p>
    <w:p w14:paraId="020EBD72" w14:textId="4E4B39FD" w:rsidR="00657B5A" w:rsidRPr="008D1BEF" w:rsidRDefault="00415BE0" w:rsidP="000C3922">
      <w:pPr>
        <w:rPr>
          <w:rFonts w:ascii="Garamond" w:hAnsi="Garamond"/>
          <w:lang w:val="en-GB"/>
        </w:rPr>
      </w:pPr>
      <w:proofErr w:type="spellStart"/>
      <w:r w:rsidRPr="008D1BEF">
        <w:rPr>
          <w:rFonts w:ascii="Garamond" w:hAnsi="Garamond"/>
          <w:b/>
          <w:lang w:val="en-GB"/>
        </w:rPr>
        <w:t>Pentti</w:t>
      </w:r>
      <w:proofErr w:type="spellEnd"/>
      <w:r w:rsidRPr="008D1BEF">
        <w:rPr>
          <w:rFonts w:ascii="Garamond" w:hAnsi="Garamond"/>
          <w:b/>
          <w:lang w:val="en-GB"/>
        </w:rPr>
        <w:t xml:space="preserve"> </w:t>
      </w:r>
      <w:proofErr w:type="spellStart"/>
      <w:r w:rsidRPr="008D1BEF">
        <w:rPr>
          <w:rFonts w:ascii="Garamond" w:hAnsi="Garamond"/>
          <w:b/>
          <w:lang w:val="en-GB"/>
        </w:rPr>
        <w:t>Paavolainen</w:t>
      </w:r>
      <w:proofErr w:type="spellEnd"/>
      <w:r w:rsidR="00657B5A" w:rsidRPr="008D1BEF">
        <w:rPr>
          <w:rFonts w:ascii="Garamond" w:hAnsi="Garamond"/>
          <w:b/>
          <w:lang w:val="en-GB"/>
        </w:rPr>
        <w:t xml:space="preserve">: </w:t>
      </w:r>
      <w:r w:rsidR="00657B5A" w:rsidRPr="008D1BEF">
        <w:rPr>
          <w:rFonts w:ascii="Garamond" w:hAnsi="Garamond"/>
          <w:lang w:val="en-GB"/>
        </w:rPr>
        <w:t xml:space="preserve">Birth of a Tradition: </w:t>
      </w:r>
      <w:proofErr w:type="spellStart"/>
      <w:r w:rsidR="00657B5A" w:rsidRPr="008D1BEF">
        <w:rPr>
          <w:rFonts w:ascii="Garamond" w:hAnsi="Garamond"/>
          <w:lang w:val="en-GB"/>
        </w:rPr>
        <w:t>Kaarlo</w:t>
      </w:r>
      <w:proofErr w:type="spellEnd"/>
      <w:r w:rsidR="00657B5A" w:rsidRPr="008D1BEF">
        <w:rPr>
          <w:rFonts w:ascii="Garamond" w:hAnsi="Garamond"/>
          <w:lang w:val="en-GB"/>
        </w:rPr>
        <w:t xml:space="preserve"> </w:t>
      </w:r>
      <w:proofErr w:type="spellStart"/>
      <w:r w:rsidR="00657B5A" w:rsidRPr="008D1BEF">
        <w:rPr>
          <w:rFonts w:ascii="Garamond" w:hAnsi="Garamond"/>
          <w:lang w:val="en-GB"/>
        </w:rPr>
        <w:t>Bergbom</w:t>
      </w:r>
      <w:proofErr w:type="spellEnd"/>
    </w:p>
    <w:p w14:paraId="0A8672CB" w14:textId="77777777" w:rsidR="00657B5A" w:rsidRPr="008D1BEF" w:rsidRDefault="00657B5A" w:rsidP="000C3922">
      <w:pPr>
        <w:rPr>
          <w:rFonts w:ascii="Garamond" w:hAnsi="Garamond"/>
          <w:b/>
          <w:lang w:val="en-GB"/>
        </w:rPr>
      </w:pPr>
    </w:p>
    <w:p w14:paraId="03FD145A" w14:textId="376B366A" w:rsidR="00657B5A" w:rsidRPr="008D1BEF" w:rsidRDefault="00657B5A" w:rsidP="000C3922">
      <w:pPr>
        <w:rPr>
          <w:rFonts w:ascii="Garamond" w:hAnsi="Garamond"/>
          <w:lang w:val="en-GB"/>
        </w:rPr>
      </w:pPr>
      <w:r w:rsidRPr="008D1BEF">
        <w:rPr>
          <w:rFonts w:ascii="Garamond" w:hAnsi="Garamond"/>
          <w:lang w:val="en-GB"/>
        </w:rPr>
        <w:t xml:space="preserve">In two decades (1881–1902) </w:t>
      </w:r>
      <w:proofErr w:type="spellStart"/>
      <w:r w:rsidRPr="008D1BEF">
        <w:rPr>
          <w:rFonts w:ascii="Garamond" w:hAnsi="Garamond"/>
          <w:lang w:val="en-GB"/>
        </w:rPr>
        <w:t>Dr.</w:t>
      </w:r>
      <w:proofErr w:type="spellEnd"/>
      <w:r w:rsidRPr="008D1BEF">
        <w:rPr>
          <w:rFonts w:ascii="Garamond" w:hAnsi="Garamond"/>
          <w:lang w:val="en-GB"/>
        </w:rPr>
        <w:t xml:space="preserve"> </w:t>
      </w:r>
      <w:proofErr w:type="spellStart"/>
      <w:r w:rsidRPr="008D1BEF">
        <w:rPr>
          <w:rFonts w:ascii="Garamond" w:hAnsi="Garamond"/>
          <w:lang w:val="en-GB"/>
        </w:rPr>
        <w:t>Kaarlo</w:t>
      </w:r>
      <w:proofErr w:type="spellEnd"/>
      <w:r w:rsidRPr="008D1BEF">
        <w:rPr>
          <w:rFonts w:ascii="Garamond" w:hAnsi="Garamond"/>
          <w:lang w:val="en-GB"/>
        </w:rPr>
        <w:t xml:space="preserve"> </w:t>
      </w:r>
      <w:proofErr w:type="spellStart"/>
      <w:r w:rsidRPr="008D1BEF">
        <w:rPr>
          <w:rFonts w:ascii="Garamond" w:hAnsi="Garamond"/>
          <w:lang w:val="en-GB"/>
        </w:rPr>
        <w:t>Bergbom</w:t>
      </w:r>
      <w:proofErr w:type="spellEnd"/>
      <w:r w:rsidRPr="008D1BEF">
        <w:rPr>
          <w:rFonts w:ascii="Garamond" w:hAnsi="Garamond"/>
          <w:lang w:val="en-GB"/>
        </w:rPr>
        <w:t xml:space="preserve">, leader of the Finnish </w:t>
      </w:r>
      <w:r w:rsidR="00415BE0" w:rsidRPr="008D1BEF">
        <w:rPr>
          <w:rFonts w:ascii="Garamond" w:hAnsi="Garamond"/>
          <w:lang w:val="en-GB"/>
        </w:rPr>
        <w:t>Theatre Company (</w:t>
      </w:r>
      <w:proofErr w:type="spellStart"/>
      <w:r w:rsidR="00415BE0" w:rsidRPr="008D1BEF">
        <w:rPr>
          <w:rFonts w:ascii="Garamond" w:hAnsi="Garamond"/>
          <w:lang w:val="en-GB"/>
        </w:rPr>
        <w:t>Suomalainen</w:t>
      </w:r>
      <w:proofErr w:type="spellEnd"/>
      <w:r w:rsidR="00415BE0" w:rsidRPr="008D1BEF">
        <w:rPr>
          <w:rFonts w:ascii="Garamond" w:hAnsi="Garamond"/>
          <w:lang w:val="en-GB"/>
        </w:rPr>
        <w:t xml:space="preserve"> </w:t>
      </w:r>
      <w:proofErr w:type="spellStart"/>
      <w:r w:rsidR="00415BE0" w:rsidRPr="008D1BEF">
        <w:rPr>
          <w:rFonts w:ascii="Garamond" w:hAnsi="Garamond"/>
          <w:lang w:val="en-GB"/>
        </w:rPr>
        <w:t>Te</w:t>
      </w:r>
      <w:r w:rsidRPr="008D1BEF">
        <w:rPr>
          <w:rFonts w:ascii="Garamond" w:hAnsi="Garamond"/>
          <w:lang w:val="en-GB"/>
        </w:rPr>
        <w:t>atteri</w:t>
      </w:r>
      <w:proofErr w:type="spellEnd"/>
      <w:r w:rsidRPr="008D1BEF">
        <w:rPr>
          <w:rFonts w:ascii="Garamond" w:hAnsi="Garamond"/>
          <w:lang w:val="en-GB"/>
        </w:rPr>
        <w:t xml:space="preserve">) directed 14 productions of Shakespeare’s plays in Helsinki. They were welcomed as landmarks and victories for the theatre. They were also the first performances of </w:t>
      </w:r>
      <w:proofErr w:type="spellStart"/>
      <w:r w:rsidRPr="008D1BEF">
        <w:rPr>
          <w:rFonts w:ascii="Garamond" w:hAnsi="Garamond"/>
          <w:lang w:val="en-GB"/>
        </w:rPr>
        <w:t>Paavo</w:t>
      </w:r>
      <w:proofErr w:type="spellEnd"/>
      <w:r w:rsidRPr="008D1BEF">
        <w:rPr>
          <w:rFonts w:ascii="Garamond" w:hAnsi="Garamond"/>
          <w:lang w:val="en-GB"/>
        </w:rPr>
        <w:t xml:space="preserve"> </w:t>
      </w:r>
      <w:proofErr w:type="spellStart"/>
      <w:r w:rsidRPr="008D1BEF">
        <w:rPr>
          <w:rFonts w:ascii="Garamond" w:hAnsi="Garamond"/>
          <w:lang w:val="en-GB"/>
        </w:rPr>
        <w:t>Cajander’s</w:t>
      </w:r>
      <w:proofErr w:type="spellEnd"/>
      <w:r w:rsidRPr="008D1BEF">
        <w:rPr>
          <w:rFonts w:ascii="Garamond" w:hAnsi="Garamond"/>
          <w:lang w:val="en-GB"/>
        </w:rPr>
        <w:t xml:space="preserve"> newly prepared translations, whose order was discussed with </w:t>
      </w:r>
      <w:proofErr w:type="spellStart"/>
      <w:r w:rsidRPr="008D1BEF">
        <w:rPr>
          <w:rFonts w:ascii="Garamond" w:hAnsi="Garamond"/>
          <w:lang w:val="en-GB"/>
        </w:rPr>
        <w:t>Bergbom</w:t>
      </w:r>
      <w:proofErr w:type="spellEnd"/>
      <w:r w:rsidRPr="008D1BEF">
        <w:rPr>
          <w:rFonts w:ascii="Garamond" w:hAnsi="Garamond"/>
          <w:lang w:val="en-GB"/>
        </w:rPr>
        <w:t xml:space="preserve">. Karl </w:t>
      </w:r>
      <w:proofErr w:type="spellStart"/>
      <w:r w:rsidRPr="008D1BEF">
        <w:rPr>
          <w:rFonts w:ascii="Garamond" w:hAnsi="Garamond"/>
          <w:lang w:val="en-GB"/>
        </w:rPr>
        <w:t>Bergbom</w:t>
      </w:r>
      <w:proofErr w:type="spellEnd"/>
      <w:r w:rsidRPr="008D1BEF">
        <w:rPr>
          <w:rFonts w:ascii="Garamond" w:hAnsi="Garamond"/>
          <w:lang w:val="en-GB"/>
        </w:rPr>
        <w:t xml:space="preserve"> (1843–1906) got acquainted in Shakespeare through C. A. </w:t>
      </w:r>
      <w:proofErr w:type="spellStart"/>
      <w:r w:rsidRPr="008D1BEF">
        <w:rPr>
          <w:rFonts w:ascii="Garamond" w:hAnsi="Garamond"/>
          <w:lang w:val="en-GB"/>
        </w:rPr>
        <w:t>Hagberg’s</w:t>
      </w:r>
      <w:proofErr w:type="spellEnd"/>
      <w:r w:rsidRPr="008D1BEF">
        <w:rPr>
          <w:rFonts w:ascii="Garamond" w:hAnsi="Garamond"/>
          <w:lang w:val="en-GB"/>
        </w:rPr>
        <w:t xml:space="preserve"> Swedish translations. His doctoral thesis was on German historic drama (1868). In the emancipation campaign for the Finnish language, he adopted “</w:t>
      </w:r>
      <w:proofErr w:type="spellStart"/>
      <w:r w:rsidRPr="008D1BEF">
        <w:rPr>
          <w:rFonts w:ascii="Garamond" w:hAnsi="Garamond"/>
          <w:lang w:val="en-GB"/>
        </w:rPr>
        <w:t>Kaarlo</w:t>
      </w:r>
      <w:proofErr w:type="spellEnd"/>
      <w:r w:rsidRPr="008D1BEF">
        <w:rPr>
          <w:rFonts w:ascii="Garamond" w:hAnsi="Garamond"/>
          <w:lang w:val="en-GB"/>
        </w:rPr>
        <w:t xml:space="preserve">” as his first name, and was the founder of the first Finnish speaking </w:t>
      </w:r>
      <w:proofErr w:type="gramStart"/>
      <w:r w:rsidRPr="008D1BEF">
        <w:rPr>
          <w:rFonts w:ascii="Garamond" w:hAnsi="Garamond"/>
          <w:lang w:val="en-GB"/>
        </w:rPr>
        <w:t>theatre company</w:t>
      </w:r>
      <w:proofErr w:type="gramEnd"/>
      <w:r w:rsidRPr="008D1BEF">
        <w:rPr>
          <w:rFonts w:ascii="Garamond" w:hAnsi="Garamond"/>
          <w:lang w:val="en-GB"/>
        </w:rPr>
        <w:t xml:space="preserve"> until his death (1872–1904). He spent his summers on the </w:t>
      </w:r>
      <w:proofErr w:type="gramStart"/>
      <w:r w:rsidRPr="008D1BEF">
        <w:rPr>
          <w:rFonts w:ascii="Garamond" w:hAnsi="Garamond"/>
          <w:lang w:val="en-GB"/>
        </w:rPr>
        <w:t>continent,</w:t>
      </w:r>
      <w:proofErr w:type="gramEnd"/>
      <w:r w:rsidRPr="008D1BEF">
        <w:rPr>
          <w:rFonts w:ascii="Garamond" w:hAnsi="Garamond"/>
          <w:lang w:val="en-GB"/>
        </w:rPr>
        <w:t xml:space="preserve"> saw theatre in Berlin, Vienna and Paris, but never visited England. There were several factors that can explain why certain plays in the Shakespeare canon were chosen and why he did not touch some others. Some were rather obvious choices while certain actors or actresses in the company were available or needed challenges. What was missing? Which aspects of Shakespeare remained in the shadow? What kind of Shakespeare was initiated in Finland by this strong legacy of </w:t>
      </w:r>
      <w:proofErr w:type="spellStart"/>
      <w:r w:rsidRPr="008D1BEF">
        <w:rPr>
          <w:rFonts w:ascii="Garamond" w:hAnsi="Garamond"/>
          <w:lang w:val="en-GB"/>
        </w:rPr>
        <w:t>Bergbom</w:t>
      </w:r>
      <w:proofErr w:type="spellEnd"/>
      <w:r w:rsidRPr="008D1BEF">
        <w:rPr>
          <w:rFonts w:ascii="Garamond" w:hAnsi="Garamond"/>
          <w:lang w:val="en-GB"/>
        </w:rPr>
        <w:t xml:space="preserve">? </w:t>
      </w:r>
    </w:p>
    <w:p w14:paraId="1F02608B" w14:textId="77777777" w:rsidR="00657B5A" w:rsidRPr="008D1BEF" w:rsidRDefault="00657B5A" w:rsidP="000C3922">
      <w:pPr>
        <w:rPr>
          <w:rFonts w:ascii="Garamond" w:hAnsi="Garamond"/>
          <w:lang w:val="en-GB"/>
        </w:rPr>
      </w:pPr>
      <w:r w:rsidRPr="008D1BEF">
        <w:rPr>
          <w:rFonts w:ascii="Garamond" w:hAnsi="Garamond"/>
          <w:lang w:val="en-GB"/>
        </w:rPr>
        <w:t xml:space="preserve">  </w:t>
      </w:r>
    </w:p>
    <w:p w14:paraId="393E6F8A" w14:textId="5BB3D14D" w:rsidR="00657B5A" w:rsidRPr="00144E8F" w:rsidRDefault="00657B5A" w:rsidP="000C3922">
      <w:pPr>
        <w:rPr>
          <w:rFonts w:ascii="Garamond" w:hAnsi="Garamond"/>
          <w:i/>
          <w:lang w:val="en-GB"/>
        </w:rPr>
      </w:pPr>
      <w:r w:rsidRPr="00144E8F">
        <w:rPr>
          <w:rFonts w:ascii="Garamond" w:hAnsi="Garamond"/>
          <w:i/>
          <w:lang w:val="en-GB"/>
        </w:rPr>
        <w:t xml:space="preserve">Docent, PhD </w:t>
      </w:r>
      <w:proofErr w:type="spellStart"/>
      <w:r w:rsidRPr="00144E8F">
        <w:rPr>
          <w:rFonts w:ascii="Garamond" w:hAnsi="Garamond"/>
          <w:i/>
          <w:lang w:val="en-GB"/>
        </w:rPr>
        <w:t>Pentti</w:t>
      </w:r>
      <w:proofErr w:type="spellEnd"/>
      <w:r w:rsidRPr="00144E8F">
        <w:rPr>
          <w:rFonts w:ascii="Garamond" w:hAnsi="Garamond"/>
          <w:i/>
          <w:lang w:val="en-GB"/>
        </w:rPr>
        <w:t xml:space="preserve"> </w:t>
      </w:r>
      <w:proofErr w:type="spellStart"/>
      <w:r w:rsidRPr="00144E8F">
        <w:rPr>
          <w:rFonts w:ascii="Garamond" w:hAnsi="Garamond"/>
          <w:i/>
          <w:lang w:val="en-GB"/>
        </w:rPr>
        <w:t>Paavolainen</w:t>
      </w:r>
      <w:proofErr w:type="spellEnd"/>
      <w:r w:rsidRPr="00144E8F">
        <w:rPr>
          <w:rFonts w:ascii="Garamond" w:hAnsi="Garamond"/>
          <w:i/>
          <w:lang w:val="en-GB"/>
        </w:rPr>
        <w:t xml:space="preserve"> (b. 1953)</w:t>
      </w:r>
      <w:r w:rsidR="00415BE0" w:rsidRPr="00144E8F">
        <w:rPr>
          <w:rFonts w:ascii="Garamond" w:hAnsi="Garamond"/>
          <w:i/>
          <w:lang w:val="en-GB"/>
        </w:rPr>
        <w:t xml:space="preserve"> is a</w:t>
      </w:r>
      <w:r w:rsidRPr="00144E8F">
        <w:rPr>
          <w:rFonts w:ascii="Garamond" w:hAnsi="Garamond"/>
          <w:i/>
          <w:lang w:val="en-GB"/>
        </w:rPr>
        <w:t xml:space="preserve"> free scholar </w:t>
      </w:r>
      <w:r w:rsidR="00415BE0" w:rsidRPr="00144E8F">
        <w:rPr>
          <w:rFonts w:ascii="Garamond" w:hAnsi="Garamond"/>
          <w:i/>
          <w:lang w:val="en-GB"/>
        </w:rPr>
        <w:t>who is writing</w:t>
      </w:r>
      <w:r w:rsidRPr="00144E8F">
        <w:rPr>
          <w:rFonts w:ascii="Garamond" w:hAnsi="Garamond"/>
          <w:i/>
          <w:lang w:val="en-GB"/>
        </w:rPr>
        <w:t xml:space="preserve"> a scholarly biography of </w:t>
      </w:r>
      <w:proofErr w:type="spellStart"/>
      <w:r w:rsidRPr="00144E8F">
        <w:rPr>
          <w:rFonts w:ascii="Garamond" w:hAnsi="Garamond"/>
          <w:i/>
          <w:lang w:val="en-GB"/>
        </w:rPr>
        <w:t>Kaarlo</w:t>
      </w:r>
      <w:proofErr w:type="spellEnd"/>
      <w:r w:rsidRPr="00144E8F">
        <w:rPr>
          <w:rFonts w:ascii="Garamond" w:hAnsi="Garamond"/>
          <w:i/>
          <w:lang w:val="en-GB"/>
        </w:rPr>
        <w:t xml:space="preserve"> </w:t>
      </w:r>
      <w:proofErr w:type="spellStart"/>
      <w:r w:rsidRPr="00144E8F">
        <w:rPr>
          <w:rFonts w:ascii="Garamond" w:hAnsi="Garamond"/>
          <w:i/>
          <w:lang w:val="en-GB"/>
        </w:rPr>
        <w:t>Bergbom</w:t>
      </w:r>
      <w:proofErr w:type="spellEnd"/>
      <w:r w:rsidRPr="00144E8F">
        <w:rPr>
          <w:rFonts w:ascii="Garamond" w:hAnsi="Garamond"/>
          <w:i/>
          <w:lang w:val="en-GB"/>
        </w:rPr>
        <w:t xml:space="preserve">, the </w:t>
      </w:r>
      <w:r w:rsidR="00415BE0" w:rsidRPr="00144E8F">
        <w:rPr>
          <w:rFonts w:ascii="Garamond" w:hAnsi="Garamond"/>
          <w:i/>
          <w:lang w:val="en-GB"/>
        </w:rPr>
        <w:t>central</w:t>
      </w:r>
      <w:r w:rsidRPr="00144E8F">
        <w:rPr>
          <w:rFonts w:ascii="Garamond" w:hAnsi="Garamond"/>
          <w:i/>
          <w:lang w:val="en-GB"/>
        </w:rPr>
        <w:t xml:space="preserve"> figure of 19th the</w:t>
      </w:r>
      <w:r w:rsidR="00415BE0" w:rsidRPr="00144E8F">
        <w:rPr>
          <w:rFonts w:ascii="Garamond" w:hAnsi="Garamond"/>
          <w:i/>
          <w:lang w:val="en-GB"/>
        </w:rPr>
        <w:t>atre and opera in Finland. The f</w:t>
      </w:r>
      <w:r w:rsidRPr="00144E8F">
        <w:rPr>
          <w:rFonts w:ascii="Garamond" w:hAnsi="Garamond"/>
          <w:i/>
          <w:lang w:val="en-GB"/>
        </w:rPr>
        <w:t>irst volume is out (2014) and two others are pro</w:t>
      </w:r>
      <w:r w:rsidR="00415BE0" w:rsidRPr="00144E8F">
        <w:rPr>
          <w:rFonts w:ascii="Garamond" w:hAnsi="Garamond"/>
          <w:i/>
          <w:lang w:val="en-GB"/>
        </w:rPr>
        <w:t>jected for 2016 and 2017.</w:t>
      </w:r>
      <w:r w:rsidRPr="00144E8F">
        <w:rPr>
          <w:rFonts w:ascii="Garamond" w:hAnsi="Garamond"/>
          <w:i/>
          <w:lang w:val="en-GB"/>
        </w:rPr>
        <w:t xml:space="preserve"> </w:t>
      </w:r>
      <w:proofErr w:type="spellStart"/>
      <w:r w:rsidRPr="00144E8F">
        <w:rPr>
          <w:rFonts w:ascii="Garamond" w:hAnsi="Garamond"/>
          <w:i/>
          <w:lang w:val="en-GB"/>
        </w:rPr>
        <w:t>Paavolainen’s</w:t>
      </w:r>
      <w:proofErr w:type="spellEnd"/>
      <w:r w:rsidRPr="00144E8F">
        <w:rPr>
          <w:rFonts w:ascii="Garamond" w:hAnsi="Garamond"/>
          <w:i/>
          <w:lang w:val="en-GB"/>
        </w:rPr>
        <w:t xml:space="preserve"> dissertation (1992) at the University of Helsinki was on the theatre repertories and the mental landscape of the 1960s Finland, </w:t>
      </w:r>
      <w:r w:rsidR="00415BE0" w:rsidRPr="00144E8F">
        <w:rPr>
          <w:rFonts w:ascii="Garamond" w:hAnsi="Garamond"/>
          <w:i/>
          <w:lang w:val="en-GB"/>
        </w:rPr>
        <w:t xml:space="preserve">a </w:t>
      </w:r>
      <w:r w:rsidRPr="00144E8F">
        <w:rPr>
          <w:rFonts w:ascii="Garamond" w:hAnsi="Garamond"/>
          <w:i/>
          <w:lang w:val="en-GB"/>
        </w:rPr>
        <w:t>decade of a rapi</w:t>
      </w:r>
      <w:r w:rsidR="00415BE0" w:rsidRPr="00144E8F">
        <w:rPr>
          <w:rFonts w:ascii="Garamond" w:hAnsi="Garamond"/>
          <w:i/>
          <w:lang w:val="en-GB"/>
        </w:rPr>
        <w:t xml:space="preserve">d and </w:t>
      </w:r>
      <w:r w:rsidR="00415BE0" w:rsidRPr="00144E8F">
        <w:rPr>
          <w:rFonts w:ascii="Garamond" w:hAnsi="Garamond"/>
          <w:i/>
          <w:lang w:val="en-GB"/>
        </w:rPr>
        <w:lastRenderedPageBreak/>
        <w:t>traumatic urbanization. Between</w:t>
      </w:r>
      <w:r w:rsidRPr="00144E8F">
        <w:rPr>
          <w:rFonts w:ascii="Garamond" w:hAnsi="Garamond"/>
          <w:i/>
          <w:lang w:val="en-GB"/>
        </w:rPr>
        <w:t xml:space="preserve"> 1993</w:t>
      </w:r>
      <w:r w:rsidR="00415BE0" w:rsidRPr="00144E8F">
        <w:rPr>
          <w:rFonts w:ascii="Garamond" w:hAnsi="Garamond"/>
          <w:i/>
          <w:lang w:val="en-GB"/>
        </w:rPr>
        <w:t xml:space="preserve"> -</w:t>
      </w:r>
      <w:r w:rsidRPr="00144E8F">
        <w:rPr>
          <w:rFonts w:ascii="Garamond" w:hAnsi="Garamond"/>
          <w:i/>
          <w:lang w:val="en-GB"/>
        </w:rPr>
        <w:t>2007</w:t>
      </w:r>
      <w:r w:rsidR="00415BE0" w:rsidRPr="00144E8F">
        <w:rPr>
          <w:rFonts w:ascii="Garamond" w:hAnsi="Garamond"/>
          <w:i/>
          <w:lang w:val="en-GB"/>
        </w:rPr>
        <w:t>,</w:t>
      </w:r>
      <w:r w:rsidRPr="00144E8F">
        <w:rPr>
          <w:rFonts w:ascii="Garamond" w:hAnsi="Garamond"/>
          <w:i/>
          <w:lang w:val="en-GB"/>
        </w:rPr>
        <w:t xml:space="preserve"> he held the Chair of Theatre Research in the Theatre Academy (today University of Arts, Helsinki) developing it</w:t>
      </w:r>
      <w:r w:rsidR="00415BE0" w:rsidRPr="00144E8F">
        <w:rPr>
          <w:rFonts w:ascii="Garamond" w:hAnsi="Garamond"/>
          <w:i/>
          <w:lang w:val="en-GB"/>
        </w:rPr>
        <w:t>s first doctoral programs and i</w:t>
      </w:r>
      <w:r w:rsidRPr="00144E8F">
        <w:rPr>
          <w:rFonts w:ascii="Garamond" w:hAnsi="Garamond"/>
          <w:i/>
          <w:lang w:val="en-GB"/>
        </w:rPr>
        <w:t xml:space="preserve">s active in the Nordic scholarly community. </w:t>
      </w:r>
    </w:p>
    <w:p w14:paraId="4C25CB56" w14:textId="77777777" w:rsidR="00657B5A" w:rsidRPr="00144E8F" w:rsidRDefault="00657B5A" w:rsidP="000C3922">
      <w:pPr>
        <w:rPr>
          <w:rFonts w:ascii="Garamond" w:hAnsi="Garamond"/>
          <w:i/>
          <w:lang w:val="en-GB"/>
        </w:rPr>
      </w:pPr>
    </w:p>
    <w:p w14:paraId="69315840" w14:textId="77777777" w:rsidR="00657B5A" w:rsidRPr="00144E8F" w:rsidRDefault="00657B5A" w:rsidP="000C3922">
      <w:pPr>
        <w:rPr>
          <w:rFonts w:ascii="Garamond" w:hAnsi="Garamond"/>
          <w:b/>
          <w:i/>
          <w:lang w:val="en-GB"/>
        </w:rPr>
      </w:pPr>
    </w:p>
    <w:p w14:paraId="25137814" w14:textId="4DC35F54" w:rsidR="00657B5A" w:rsidRPr="008D1BEF" w:rsidRDefault="00415BE0" w:rsidP="000C3922">
      <w:pPr>
        <w:rPr>
          <w:rFonts w:ascii="Garamond" w:hAnsi="Garamond"/>
          <w:lang w:val="en-GB"/>
        </w:rPr>
      </w:pPr>
      <w:r w:rsidRPr="008D1BEF">
        <w:rPr>
          <w:rFonts w:ascii="Garamond" w:hAnsi="Garamond"/>
          <w:b/>
          <w:lang w:val="en-GB"/>
        </w:rPr>
        <w:t xml:space="preserve">Tony </w:t>
      </w:r>
      <w:proofErr w:type="spellStart"/>
      <w:r w:rsidRPr="008D1BEF">
        <w:rPr>
          <w:rFonts w:ascii="Garamond" w:hAnsi="Garamond"/>
          <w:b/>
          <w:lang w:val="en-GB"/>
        </w:rPr>
        <w:t>Pinkney</w:t>
      </w:r>
      <w:proofErr w:type="spellEnd"/>
      <w:r w:rsidR="00657B5A" w:rsidRPr="008D1BEF">
        <w:rPr>
          <w:rFonts w:ascii="Garamond" w:hAnsi="Garamond"/>
          <w:b/>
          <w:lang w:val="en-GB"/>
        </w:rPr>
        <w:t xml:space="preserve">: </w:t>
      </w:r>
      <w:r w:rsidR="00657B5A" w:rsidRPr="008D1BEF">
        <w:rPr>
          <w:rFonts w:ascii="Garamond" w:hAnsi="Garamond"/>
          <w:i/>
          <w:lang w:val="en-GB"/>
        </w:rPr>
        <w:t>Hamlet</w:t>
      </w:r>
      <w:r w:rsidR="00657B5A" w:rsidRPr="008D1BEF">
        <w:rPr>
          <w:rFonts w:ascii="Garamond" w:hAnsi="Garamond"/>
          <w:lang w:val="en-GB"/>
        </w:rPr>
        <w:t xml:space="preserve"> in Iceland: Erik Magnusson</w:t>
      </w:r>
    </w:p>
    <w:p w14:paraId="76F24F29" w14:textId="77777777" w:rsidR="00657B5A" w:rsidRPr="008D1BEF" w:rsidRDefault="00657B5A" w:rsidP="000C3922">
      <w:pPr>
        <w:rPr>
          <w:rFonts w:ascii="Garamond" w:hAnsi="Garamond"/>
          <w:lang w:val="en-GB"/>
        </w:rPr>
      </w:pPr>
    </w:p>
    <w:p w14:paraId="48D3C511" w14:textId="068BFB33" w:rsidR="00657B5A" w:rsidRPr="008D1BEF" w:rsidRDefault="00657B5A" w:rsidP="000C3922">
      <w:pPr>
        <w:rPr>
          <w:rFonts w:ascii="Garamond" w:hAnsi="Garamond"/>
          <w:lang w:val="en-GB"/>
        </w:rPr>
      </w:pPr>
      <w:r w:rsidRPr="008D1BEF">
        <w:rPr>
          <w:rFonts w:ascii="Garamond" w:hAnsi="Garamond"/>
          <w:b/>
          <w:lang w:val="en-GB"/>
        </w:rPr>
        <w:t xml:space="preserve">Abstract: </w:t>
      </w:r>
      <w:r w:rsidRPr="008D1BEF">
        <w:rPr>
          <w:rFonts w:ascii="Garamond" w:hAnsi="Garamond"/>
          <w:lang w:val="en-GB"/>
        </w:rPr>
        <w:t>This paper develops ideas first floated in my blog post on '</w:t>
      </w:r>
      <w:proofErr w:type="spellStart"/>
      <w:r w:rsidRPr="008D1BEF">
        <w:rPr>
          <w:rFonts w:ascii="Garamond" w:hAnsi="Garamond"/>
          <w:lang w:val="en-GB"/>
        </w:rPr>
        <w:t>Eirikr</w:t>
      </w:r>
      <w:proofErr w:type="spellEnd"/>
      <w:r w:rsidRPr="008D1BEF">
        <w:rPr>
          <w:rFonts w:ascii="Garamond" w:hAnsi="Garamond"/>
          <w:lang w:val="en-GB"/>
        </w:rPr>
        <w:t xml:space="preserve"> </w:t>
      </w:r>
      <w:proofErr w:type="spellStart"/>
      <w:r w:rsidRPr="008D1BEF">
        <w:rPr>
          <w:rFonts w:ascii="Garamond" w:hAnsi="Garamond"/>
          <w:lang w:val="en-GB"/>
        </w:rPr>
        <w:t>Magnússon</w:t>
      </w:r>
      <w:proofErr w:type="spellEnd"/>
      <w:r w:rsidRPr="008D1BEF">
        <w:rPr>
          <w:rFonts w:ascii="Garamond" w:hAnsi="Garamond"/>
          <w:lang w:val="en-GB"/>
        </w:rPr>
        <w:t xml:space="preserve"> 100 Years On' </w:t>
      </w:r>
      <w:r w:rsidR="00F002C7" w:rsidRPr="008D1BEF">
        <w:rPr>
          <w:rFonts w:ascii="Garamond" w:hAnsi="Garamond"/>
          <w:lang w:val="en-GB"/>
        </w:rPr>
        <w:t>(</w:t>
      </w:r>
      <w:r w:rsidRPr="008D1BEF">
        <w:rPr>
          <w:rFonts w:ascii="Garamond" w:hAnsi="Garamond"/>
          <w:lang w:val="en-GB"/>
        </w:rPr>
        <w:t xml:space="preserve">at </w:t>
      </w:r>
      <w:r w:rsidRPr="008D1BEF">
        <w:rPr>
          <w:rFonts w:ascii="Garamond" w:eastAsiaTheme="majorEastAsia" w:hAnsi="Garamond"/>
          <w:lang w:val="en-GB"/>
        </w:rPr>
        <w:t>williammorrisunbound.blogspot.co.uk/2013/01/eirikr-magn</w:t>
      </w:r>
      <w:r w:rsidR="00F002C7" w:rsidRPr="008D1BEF">
        <w:rPr>
          <w:rFonts w:ascii="Garamond" w:hAnsi="Garamond"/>
          <w:lang w:val="en-GB"/>
        </w:rPr>
        <w:t>ússon-100-years-on)</w:t>
      </w:r>
      <w:r w:rsidRPr="008D1BEF">
        <w:rPr>
          <w:rFonts w:ascii="Garamond" w:hAnsi="Garamond"/>
          <w:lang w:val="en-GB"/>
        </w:rPr>
        <w:t xml:space="preserve">.  In addition to being William Morris's guide and co-worker in all things Icelandic, </w:t>
      </w:r>
      <w:proofErr w:type="spellStart"/>
      <w:r w:rsidRPr="008D1BEF">
        <w:rPr>
          <w:rFonts w:ascii="Garamond" w:hAnsi="Garamond"/>
          <w:lang w:val="en-GB"/>
        </w:rPr>
        <w:t>Magnússon</w:t>
      </w:r>
      <w:proofErr w:type="spellEnd"/>
      <w:r w:rsidRPr="008D1BEF">
        <w:rPr>
          <w:rFonts w:ascii="Garamond" w:hAnsi="Garamond"/>
          <w:lang w:val="en-GB"/>
        </w:rPr>
        <w:t xml:space="preserve"> translated </w:t>
      </w:r>
      <w:r w:rsidRPr="008D1BEF">
        <w:rPr>
          <w:rFonts w:ascii="Garamond" w:hAnsi="Garamond"/>
          <w:i/>
          <w:iCs/>
          <w:lang w:val="en-GB"/>
        </w:rPr>
        <w:t>The Tempest</w:t>
      </w:r>
      <w:r w:rsidRPr="008D1BEF">
        <w:rPr>
          <w:rFonts w:ascii="Garamond" w:hAnsi="Garamond"/>
          <w:lang w:val="en-GB"/>
        </w:rPr>
        <w:t xml:space="preserve"> into Icelandic.  His pupils Israel </w:t>
      </w:r>
      <w:proofErr w:type="spellStart"/>
      <w:r w:rsidRPr="008D1BEF">
        <w:rPr>
          <w:rFonts w:ascii="Garamond" w:hAnsi="Garamond"/>
          <w:lang w:val="en-GB"/>
        </w:rPr>
        <w:t>Gollancz</w:t>
      </w:r>
      <w:proofErr w:type="spellEnd"/>
      <w:r w:rsidRPr="008D1BEF">
        <w:rPr>
          <w:rFonts w:ascii="Garamond" w:hAnsi="Garamond"/>
          <w:lang w:val="en-GB"/>
        </w:rPr>
        <w:t xml:space="preserve"> and Bertha </w:t>
      </w:r>
      <w:proofErr w:type="spellStart"/>
      <w:r w:rsidRPr="008D1BEF">
        <w:rPr>
          <w:rFonts w:ascii="Garamond" w:hAnsi="Garamond"/>
          <w:lang w:val="en-GB"/>
        </w:rPr>
        <w:t>Phillpotts</w:t>
      </w:r>
      <w:proofErr w:type="spellEnd"/>
      <w:r w:rsidRPr="008D1BEF">
        <w:rPr>
          <w:rFonts w:ascii="Garamond" w:hAnsi="Garamond"/>
          <w:lang w:val="en-GB"/>
        </w:rPr>
        <w:t xml:space="preserve"> made significant contributions to Shakespeare studies and the theory of drama, and their influence in those fields extends as far as the </w:t>
      </w:r>
      <w:proofErr w:type="spellStart"/>
      <w:r w:rsidRPr="008D1BEF">
        <w:rPr>
          <w:rFonts w:ascii="Garamond" w:hAnsi="Garamond"/>
          <w:lang w:val="en-GB"/>
        </w:rPr>
        <w:t>Leavises</w:t>
      </w:r>
      <w:proofErr w:type="spellEnd"/>
      <w:r w:rsidRPr="008D1BEF">
        <w:rPr>
          <w:rFonts w:ascii="Garamond" w:hAnsi="Garamond"/>
          <w:lang w:val="en-GB"/>
        </w:rPr>
        <w:t>.  I therefore ask whether the hypothesis of a '</w:t>
      </w:r>
      <w:proofErr w:type="spellStart"/>
      <w:r w:rsidRPr="008D1BEF">
        <w:rPr>
          <w:rFonts w:ascii="Garamond" w:hAnsi="Garamond"/>
          <w:lang w:val="en-GB"/>
        </w:rPr>
        <w:t>Magnússonian</w:t>
      </w:r>
      <w:proofErr w:type="spellEnd"/>
      <w:r w:rsidRPr="008D1BEF">
        <w:rPr>
          <w:rFonts w:ascii="Garamond" w:hAnsi="Garamond"/>
          <w:lang w:val="en-GB"/>
        </w:rPr>
        <w:t xml:space="preserve"> school of British Shakespeare studies' might hold water.</w:t>
      </w:r>
    </w:p>
    <w:p w14:paraId="7F3BE9AD" w14:textId="77777777" w:rsidR="00657B5A" w:rsidRPr="008D1BEF" w:rsidRDefault="00657B5A" w:rsidP="000C3922">
      <w:pPr>
        <w:rPr>
          <w:rFonts w:ascii="Garamond" w:hAnsi="Garamond"/>
          <w:lang w:val="en-GB"/>
        </w:rPr>
      </w:pPr>
    </w:p>
    <w:p w14:paraId="38807D25" w14:textId="706B0EF7" w:rsidR="00657B5A" w:rsidRPr="00144E8F" w:rsidRDefault="00657B5A" w:rsidP="000C3922">
      <w:pPr>
        <w:rPr>
          <w:rFonts w:ascii="Garamond" w:hAnsi="Garamond"/>
          <w:i/>
          <w:lang w:val="en-GB"/>
        </w:rPr>
      </w:pPr>
      <w:r w:rsidRPr="00144E8F">
        <w:rPr>
          <w:rFonts w:ascii="Garamond" w:hAnsi="Garamond"/>
          <w:i/>
          <w:lang w:val="en-GB"/>
        </w:rPr>
        <w:t>T</w:t>
      </w:r>
      <w:r w:rsidR="00F002C7" w:rsidRPr="00144E8F">
        <w:rPr>
          <w:rFonts w:ascii="Garamond" w:hAnsi="Garamond"/>
          <w:i/>
          <w:lang w:val="en-GB"/>
        </w:rPr>
        <w:t xml:space="preserve">ony </w:t>
      </w:r>
      <w:proofErr w:type="spellStart"/>
      <w:r w:rsidRPr="00144E8F">
        <w:rPr>
          <w:rFonts w:ascii="Garamond" w:hAnsi="Garamond"/>
          <w:i/>
          <w:lang w:val="en-GB"/>
        </w:rPr>
        <w:t>P</w:t>
      </w:r>
      <w:r w:rsidR="00F002C7" w:rsidRPr="00144E8F">
        <w:rPr>
          <w:rFonts w:ascii="Garamond" w:hAnsi="Garamond"/>
          <w:i/>
          <w:lang w:val="en-GB"/>
        </w:rPr>
        <w:t>inkney</w:t>
      </w:r>
      <w:proofErr w:type="spellEnd"/>
      <w:r w:rsidRPr="00144E8F">
        <w:rPr>
          <w:rFonts w:ascii="Garamond" w:hAnsi="Garamond"/>
          <w:i/>
          <w:lang w:val="en-GB"/>
        </w:rPr>
        <w:t xml:space="preserve"> is senior lecturer in the English Department at Lancaster University.  He is the author of books on T.S. Eliot, D. H. Lawrence and Raymond Williams and, most recently, of </w:t>
      </w:r>
      <w:r w:rsidR="00144E8F" w:rsidRPr="00144E8F">
        <w:rPr>
          <w:rFonts w:ascii="Garamond" w:hAnsi="Garamond"/>
          <w:i/>
          <w:lang w:val="en-GB"/>
        </w:rPr>
        <w:t>‘</w:t>
      </w:r>
      <w:r w:rsidRPr="00144E8F">
        <w:rPr>
          <w:rFonts w:ascii="Garamond" w:hAnsi="Garamond"/>
          <w:i/>
          <w:iCs/>
          <w:lang w:val="en-GB"/>
        </w:rPr>
        <w:t>William Morris in Oxford: The Campaigning Years 1879-95</w:t>
      </w:r>
      <w:r w:rsidR="00144E8F" w:rsidRPr="00144E8F">
        <w:rPr>
          <w:rFonts w:ascii="Garamond" w:hAnsi="Garamond"/>
          <w:i/>
          <w:lang w:val="en-GB"/>
        </w:rPr>
        <w:t xml:space="preserve">’ </w:t>
      </w:r>
      <w:r w:rsidRPr="00144E8F">
        <w:rPr>
          <w:rFonts w:ascii="Garamond" w:hAnsi="Garamond"/>
          <w:i/>
          <w:lang w:val="en-GB"/>
        </w:rPr>
        <w:t xml:space="preserve">(2007) and </w:t>
      </w:r>
      <w:r w:rsidR="00144E8F" w:rsidRPr="00144E8F">
        <w:rPr>
          <w:rFonts w:ascii="Garamond" w:hAnsi="Garamond"/>
          <w:i/>
          <w:lang w:val="en-GB"/>
        </w:rPr>
        <w:t>‘</w:t>
      </w:r>
      <w:r w:rsidRPr="00144E8F">
        <w:rPr>
          <w:rFonts w:ascii="Garamond" w:hAnsi="Garamond"/>
          <w:i/>
          <w:iCs/>
          <w:lang w:val="en-GB"/>
        </w:rPr>
        <w:t>William Morris: The Blog</w:t>
      </w:r>
      <w:r w:rsidR="00144E8F" w:rsidRPr="00144E8F">
        <w:rPr>
          <w:rFonts w:ascii="Garamond" w:hAnsi="Garamond"/>
          <w:i/>
          <w:iCs/>
          <w:lang w:val="en-GB"/>
        </w:rPr>
        <w:t>’</w:t>
      </w:r>
      <w:r w:rsidRPr="00144E8F">
        <w:rPr>
          <w:rFonts w:ascii="Garamond" w:hAnsi="Garamond"/>
          <w:i/>
          <w:lang w:val="en-GB"/>
        </w:rPr>
        <w:t xml:space="preserve"> (2011).</w:t>
      </w:r>
    </w:p>
    <w:p w14:paraId="344DD27A" w14:textId="77777777" w:rsidR="00657B5A" w:rsidRPr="00144E8F" w:rsidRDefault="00657B5A" w:rsidP="000C3922">
      <w:pPr>
        <w:rPr>
          <w:rFonts w:ascii="Garamond" w:hAnsi="Garamond"/>
          <w:i/>
          <w:lang w:val="en-GB"/>
        </w:rPr>
      </w:pPr>
    </w:p>
    <w:p w14:paraId="28906A96" w14:textId="77777777" w:rsidR="00657B5A" w:rsidRPr="00144E8F" w:rsidRDefault="00657B5A" w:rsidP="000C3922">
      <w:pPr>
        <w:rPr>
          <w:rFonts w:ascii="Garamond" w:hAnsi="Garamond"/>
          <w:i/>
          <w:lang w:val="en-GB"/>
        </w:rPr>
      </w:pPr>
    </w:p>
    <w:p w14:paraId="4755D548" w14:textId="31AF888F" w:rsidR="00657B5A" w:rsidRPr="008D1BEF" w:rsidRDefault="00657B5A" w:rsidP="000C3922">
      <w:pPr>
        <w:jc w:val="center"/>
        <w:rPr>
          <w:rFonts w:ascii="Garamond" w:hAnsi="Garamond"/>
          <w:sz w:val="28"/>
          <w:lang w:val="en-GB"/>
        </w:rPr>
      </w:pPr>
      <w:r w:rsidRPr="008D1BEF">
        <w:rPr>
          <w:rFonts w:ascii="Garamond" w:hAnsi="Garamond"/>
          <w:sz w:val="28"/>
          <w:lang w:val="en-GB"/>
        </w:rPr>
        <w:t>PANEL 16: THE MODERN HAMLET</w:t>
      </w:r>
    </w:p>
    <w:p w14:paraId="402F706C" w14:textId="77777777" w:rsidR="00657B5A" w:rsidRPr="008D1BEF" w:rsidRDefault="00657B5A" w:rsidP="000C3922">
      <w:pPr>
        <w:rPr>
          <w:rFonts w:ascii="Garamond" w:hAnsi="Garamond"/>
          <w:lang w:val="en-GB"/>
        </w:rPr>
      </w:pPr>
    </w:p>
    <w:p w14:paraId="76F8B5EC" w14:textId="56D3AE03" w:rsidR="00657B5A" w:rsidRPr="008D1BEF" w:rsidRDefault="00F002C7" w:rsidP="000C3922">
      <w:pPr>
        <w:rPr>
          <w:rFonts w:ascii="Garamond" w:hAnsi="Garamond"/>
          <w:lang w:val="en-GB"/>
        </w:rPr>
      </w:pPr>
      <w:proofErr w:type="spellStart"/>
      <w:r w:rsidRPr="008D1BEF">
        <w:rPr>
          <w:rFonts w:ascii="Garamond" w:hAnsi="Garamond"/>
          <w:b/>
          <w:lang w:val="en-GB"/>
        </w:rPr>
        <w:t>Annelis</w:t>
      </w:r>
      <w:proofErr w:type="spellEnd"/>
      <w:r w:rsidRPr="008D1BEF">
        <w:rPr>
          <w:rFonts w:ascii="Garamond" w:hAnsi="Garamond"/>
          <w:b/>
          <w:lang w:val="en-GB"/>
        </w:rPr>
        <w:t xml:space="preserve"> </w:t>
      </w:r>
      <w:proofErr w:type="spellStart"/>
      <w:r w:rsidRPr="008D1BEF">
        <w:rPr>
          <w:rFonts w:ascii="Garamond" w:hAnsi="Garamond"/>
          <w:b/>
          <w:lang w:val="en-GB"/>
        </w:rPr>
        <w:t>Kuhlmann</w:t>
      </w:r>
      <w:proofErr w:type="spellEnd"/>
      <w:r w:rsidR="00657B5A" w:rsidRPr="008D1BEF">
        <w:rPr>
          <w:rFonts w:ascii="Garamond" w:hAnsi="Garamond"/>
          <w:b/>
          <w:lang w:val="en-GB"/>
        </w:rPr>
        <w:t>:</w:t>
      </w:r>
      <w:r w:rsidR="00657B5A" w:rsidRPr="008D1BEF">
        <w:rPr>
          <w:rFonts w:ascii="Garamond" w:hAnsi="Garamond"/>
          <w:lang w:val="en-GB"/>
        </w:rPr>
        <w:t xml:space="preserve"> The Hecuba</w:t>
      </w:r>
      <w:r w:rsidRPr="008D1BEF">
        <w:rPr>
          <w:rFonts w:ascii="Garamond" w:hAnsi="Garamond"/>
          <w:lang w:val="en-GB"/>
        </w:rPr>
        <w:t xml:space="preserve"> Discussion in </w:t>
      </w:r>
      <w:proofErr w:type="spellStart"/>
      <w:r w:rsidRPr="008D1BEF">
        <w:rPr>
          <w:rFonts w:ascii="Garamond" w:hAnsi="Garamond"/>
          <w:lang w:val="en-GB"/>
        </w:rPr>
        <w:t>Postwar</w:t>
      </w:r>
      <w:proofErr w:type="spellEnd"/>
      <w:r w:rsidRPr="008D1BEF">
        <w:rPr>
          <w:rFonts w:ascii="Garamond" w:hAnsi="Garamond"/>
          <w:lang w:val="en-GB"/>
        </w:rPr>
        <w:t xml:space="preserve"> T</w:t>
      </w:r>
      <w:r w:rsidR="00657B5A" w:rsidRPr="008D1BEF">
        <w:rPr>
          <w:rFonts w:ascii="Garamond" w:hAnsi="Garamond"/>
          <w:lang w:val="en-GB"/>
        </w:rPr>
        <w:t xml:space="preserve">heatre in Denmark </w:t>
      </w:r>
    </w:p>
    <w:p w14:paraId="3E682502" w14:textId="11C786C1" w:rsidR="00657B5A" w:rsidRPr="008D1BEF" w:rsidRDefault="00F002C7" w:rsidP="000C3922">
      <w:pPr>
        <w:tabs>
          <w:tab w:val="left" w:pos="6930"/>
        </w:tabs>
        <w:rPr>
          <w:rFonts w:ascii="Garamond" w:hAnsi="Garamond"/>
          <w:lang w:val="en-GB"/>
        </w:rPr>
      </w:pPr>
      <w:r w:rsidRPr="008D1BEF">
        <w:rPr>
          <w:rFonts w:ascii="Garamond" w:hAnsi="Garamond"/>
          <w:lang w:val="en-GB"/>
        </w:rPr>
        <w:tab/>
      </w:r>
    </w:p>
    <w:p w14:paraId="3C608462" w14:textId="7B5B96BD" w:rsidR="00657B5A" w:rsidRPr="008D1BEF" w:rsidRDefault="00657B5A" w:rsidP="000C3922">
      <w:pPr>
        <w:rPr>
          <w:rFonts w:ascii="Garamond" w:hAnsi="Garamond"/>
          <w:lang w:val="en-GB"/>
        </w:rPr>
      </w:pPr>
      <w:r w:rsidRPr="008D1BEF">
        <w:rPr>
          <w:rFonts w:ascii="Garamond" w:hAnsi="Garamond"/>
          <w:lang w:val="en-GB"/>
        </w:rPr>
        <w:t xml:space="preserve">My paper deals with the discussion of Hecuba as a master trope for a historiographical </w:t>
      </w:r>
      <w:proofErr w:type="spellStart"/>
      <w:r w:rsidRPr="008D1BEF">
        <w:rPr>
          <w:rFonts w:ascii="Garamond" w:hAnsi="Garamond"/>
          <w:lang w:val="en-GB"/>
        </w:rPr>
        <w:t>postwar</w:t>
      </w:r>
      <w:proofErr w:type="spellEnd"/>
      <w:r w:rsidRPr="008D1BEF">
        <w:rPr>
          <w:rFonts w:ascii="Garamond" w:hAnsi="Garamond"/>
          <w:lang w:val="en-GB"/>
        </w:rPr>
        <w:t xml:space="preserve"> approach to theories of acting and directing. The recycling part of the antique myth of </w:t>
      </w:r>
      <w:proofErr w:type="spellStart"/>
      <w:r w:rsidRPr="008D1BEF">
        <w:rPr>
          <w:rFonts w:ascii="Garamond" w:hAnsi="Garamond"/>
          <w:lang w:val="en-GB"/>
        </w:rPr>
        <w:t>Hecabe</w:t>
      </w:r>
      <w:proofErr w:type="spellEnd"/>
      <w:r w:rsidRPr="008D1BEF">
        <w:rPr>
          <w:rFonts w:ascii="Garamond" w:hAnsi="Garamond"/>
          <w:lang w:val="en-GB"/>
        </w:rPr>
        <w:t xml:space="preserve">, via Shakespeare’s emphasis of it in Hamlet, has transformed the Hecuba discussion into a basic narrative of a conscious art and interpretation of acting and directing throughout western history of theatre. This narrative has to do with resistant values of the stage artist’s professional identity. The paper draws on examples from the theatre critique </w:t>
      </w:r>
      <w:proofErr w:type="spellStart"/>
      <w:r w:rsidRPr="008D1BEF">
        <w:rPr>
          <w:rFonts w:ascii="Garamond" w:hAnsi="Garamond"/>
          <w:lang w:val="en-GB"/>
        </w:rPr>
        <w:t>Frederik</w:t>
      </w:r>
      <w:proofErr w:type="spellEnd"/>
      <w:r w:rsidRPr="008D1BEF">
        <w:rPr>
          <w:rFonts w:ascii="Garamond" w:hAnsi="Garamond"/>
          <w:lang w:val="en-GB"/>
        </w:rPr>
        <w:t xml:space="preserve"> </w:t>
      </w:r>
      <w:proofErr w:type="spellStart"/>
      <w:r w:rsidRPr="008D1BEF">
        <w:rPr>
          <w:rFonts w:ascii="Garamond" w:hAnsi="Garamond"/>
          <w:lang w:val="en-GB"/>
        </w:rPr>
        <w:t>Schyberg</w:t>
      </w:r>
      <w:proofErr w:type="spellEnd"/>
      <w:r w:rsidRPr="008D1BEF">
        <w:rPr>
          <w:rFonts w:ascii="Garamond" w:hAnsi="Garamond"/>
          <w:lang w:val="en-GB"/>
        </w:rPr>
        <w:t xml:space="preserve"> (1905-50) and the theatre director Sam </w:t>
      </w:r>
      <w:proofErr w:type="spellStart"/>
      <w:r w:rsidRPr="008D1BEF">
        <w:rPr>
          <w:rFonts w:ascii="Garamond" w:hAnsi="Garamond"/>
          <w:lang w:val="en-GB"/>
        </w:rPr>
        <w:t>Besekow</w:t>
      </w:r>
      <w:proofErr w:type="spellEnd"/>
      <w:r w:rsidRPr="008D1BEF">
        <w:rPr>
          <w:rFonts w:ascii="Garamond" w:hAnsi="Garamond"/>
          <w:lang w:val="en-GB"/>
        </w:rPr>
        <w:t xml:space="preserve"> (1911-2001). </w:t>
      </w:r>
    </w:p>
    <w:p w14:paraId="5DC38874" w14:textId="77777777" w:rsidR="00657B5A" w:rsidRPr="008D1BEF" w:rsidRDefault="00657B5A" w:rsidP="000C3922">
      <w:pPr>
        <w:rPr>
          <w:rFonts w:ascii="Garamond" w:hAnsi="Garamond"/>
          <w:b/>
          <w:i/>
          <w:lang w:val="en-GB"/>
        </w:rPr>
      </w:pPr>
    </w:p>
    <w:p w14:paraId="3156B6B7" w14:textId="400EB7D8" w:rsidR="00657B5A" w:rsidRPr="00144E8F" w:rsidRDefault="00657B5A" w:rsidP="000C3922">
      <w:pPr>
        <w:rPr>
          <w:rFonts w:ascii="Garamond" w:hAnsi="Garamond"/>
          <w:b/>
          <w:i/>
          <w:lang w:val="en-GB"/>
        </w:rPr>
      </w:pPr>
      <w:proofErr w:type="spellStart"/>
      <w:r w:rsidRPr="00144E8F">
        <w:rPr>
          <w:rFonts w:ascii="Garamond" w:hAnsi="Garamond"/>
          <w:i/>
          <w:lang w:val="en-GB"/>
        </w:rPr>
        <w:t>Annelis</w:t>
      </w:r>
      <w:proofErr w:type="spellEnd"/>
      <w:r w:rsidRPr="00144E8F">
        <w:rPr>
          <w:rFonts w:ascii="Garamond" w:hAnsi="Garamond"/>
          <w:i/>
          <w:lang w:val="en-GB"/>
        </w:rPr>
        <w:t xml:space="preserve"> </w:t>
      </w:r>
      <w:proofErr w:type="spellStart"/>
      <w:r w:rsidRPr="00144E8F">
        <w:rPr>
          <w:rFonts w:ascii="Garamond" w:hAnsi="Garamond"/>
          <w:i/>
          <w:lang w:val="en-GB"/>
        </w:rPr>
        <w:t>Kuhlmann</w:t>
      </w:r>
      <w:proofErr w:type="spellEnd"/>
      <w:r w:rsidRPr="00144E8F">
        <w:rPr>
          <w:rFonts w:ascii="Garamond" w:hAnsi="Garamond"/>
          <w:i/>
          <w:lang w:val="en-GB"/>
        </w:rPr>
        <w:t xml:space="preserve">, PhD, associate professor in Dramaturgy, Aarhus University, Denmark. Leader of Centre for Theatre Laboratory Studies (CTLS) – </w:t>
      </w:r>
      <w:proofErr w:type="gramStart"/>
      <w:r w:rsidRPr="00144E8F">
        <w:rPr>
          <w:rFonts w:ascii="Garamond" w:hAnsi="Garamond"/>
          <w:i/>
          <w:lang w:val="en-GB"/>
        </w:rPr>
        <w:t>a research</w:t>
      </w:r>
      <w:proofErr w:type="gramEnd"/>
      <w:r w:rsidRPr="00144E8F">
        <w:rPr>
          <w:rFonts w:ascii="Garamond" w:hAnsi="Garamond"/>
          <w:i/>
          <w:lang w:val="en-GB"/>
        </w:rPr>
        <w:t xml:space="preserve"> collaboration between Odin </w:t>
      </w:r>
      <w:proofErr w:type="spellStart"/>
      <w:r w:rsidRPr="00144E8F">
        <w:rPr>
          <w:rFonts w:ascii="Garamond" w:hAnsi="Garamond"/>
          <w:i/>
          <w:lang w:val="en-GB"/>
        </w:rPr>
        <w:t>Teatret</w:t>
      </w:r>
      <w:proofErr w:type="spellEnd"/>
      <w:r w:rsidRPr="00144E8F">
        <w:rPr>
          <w:rFonts w:ascii="Garamond" w:hAnsi="Garamond"/>
          <w:i/>
          <w:lang w:val="en-GB"/>
        </w:rPr>
        <w:t xml:space="preserve"> and Dramaturgy Studies at Aarhus University. My current major research project is on </w:t>
      </w:r>
      <w:proofErr w:type="spellStart"/>
      <w:r w:rsidRPr="00144E8F">
        <w:rPr>
          <w:rFonts w:ascii="Garamond" w:hAnsi="Garamond"/>
          <w:i/>
          <w:lang w:val="en-GB"/>
        </w:rPr>
        <w:t>postwar</w:t>
      </w:r>
      <w:proofErr w:type="spellEnd"/>
      <w:r w:rsidRPr="00144E8F">
        <w:rPr>
          <w:rFonts w:ascii="Garamond" w:hAnsi="Garamond"/>
          <w:i/>
          <w:lang w:val="en-GB"/>
        </w:rPr>
        <w:t xml:space="preserve"> traditions o</w:t>
      </w:r>
      <w:r w:rsidR="00C66E62" w:rsidRPr="00144E8F">
        <w:rPr>
          <w:rFonts w:ascii="Garamond" w:hAnsi="Garamond"/>
          <w:i/>
          <w:lang w:val="en-GB"/>
        </w:rPr>
        <w:t>f theatre directing in Denmark.</w:t>
      </w:r>
    </w:p>
    <w:p w14:paraId="79F4049C" w14:textId="77777777" w:rsidR="00657B5A" w:rsidRPr="00144E8F" w:rsidRDefault="00657B5A" w:rsidP="000C3922">
      <w:pPr>
        <w:rPr>
          <w:rFonts w:ascii="Garamond" w:hAnsi="Garamond"/>
          <w:b/>
          <w:i/>
          <w:lang w:val="en-GB"/>
        </w:rPr>
      </w:pPr>
    </w:p>
    <w:p w14:paraId="49943386" w14:textId="77777777" w:rsidR="00792BA5" w:rsidRDefault="00792BA5" w:rsidP="000C3922">
      <w:pPr>
        <w:rPr>
          <w:rFonts w:ascii="Garamond" w:hAnsi="Garamond"/>
          <w:b/>
          <w:lang w:val="en-GB"/>
        </w:rPr>
      </w:pPr>
    </w:p>
    <w:p w14:paraId="0E7B2EBB" w14:textId="3A4200E5" w:rsidR="00657B5A" w:rsidRPr="008D1BEF" w:rsidRDefault="00C66E62" w:rsidP="000C3922">
      <w:pPr>
        <w:rPr>
          <w:rFonts w:ascii="Garamond" w:hAnsi="Garamond"/>
          <w:lang w:val="en-GB"/>
        </w:rPr>
      </w:pPr>
      <w:r w:rsidRPr="008D1BEF">
        <w:rPr>
          <w:rFonts w:ascii="Garamond" w:hAnsi="Garamond"/>
          <w:b/>
          <w:lang w:val="en-GB"/>
        </w:rPr>
        <w:t xml:space="preserve">Frank </w:t>
      </w:r>
      <w:proofErr w:type="spellStart"/>
      <w:r w:rsidRPr="008D1BEF">
        <w:rPr>
          <w:rFonts w:ascii="Garamond" w:hAnsi="Garamond"/>
          <w:b/>
          <w:lang w:val="en-GB"/>
        </w:rPr>
        <w:t>Brevik</w:t>
      </w:r>
      <w:proofErr w:type="spellEnd"/>
      <w:r w:rsidR="00657B5A" w:rsidRPr="008D1BEF">
        <w:rPr>
          <w:rFonts w:ascii="Garamond" w:hAnsi="Garamond"/>
          <w:b/>
          <w:lang w:val="en-GB"/>
        </w:rPr>
        <w:t xml:space="preserve">: </w:t>
      </w:r>
      <w:r w:rsidR="00657B5A" w:rsidRPr="008D1BEF">
        <w:rPr>
          <w:rFonts w:ascii="Garamond" w:hAnsi="Garamond"/>
          <w:i/>
          <w:lang w:val="en-GB"/>
        </w:rPr>
        <w:t>Hamlet</w:t>
      </w:r>
      <w:r w:rsidR="00657B5A" w:rsidRPr="008D1BEF">
        <w:rPr>
          <w:rFonts w:ascii="Garamond" w:hAnsi="Garamond"/>
          <w:lang w:val="en-GB"/>
        </w:rPr>
        <w:t xml:space="preserve"> through a </w:t>
      </w:r>
      <w:proofErr w:type="spellStart"/>
      <w:r w:rsidR="00657B5A" w:rsidRPr="008D1BEF">
        <w:rPr>
          <w:rFonts w:ascii="Garamond" w:hAnsi="Garamond"/>
          <w:lang w:val="en-GB"/>
        </w:rPr>
        <w:t>Presentist</w:t>
      </w:r>
      <w:proofErr w:type="spellEnd"/>
      <w:r w:rsidR="00657B5A" w:rsidRPr="008D1BEF">
        <w:rPr>
          <w:rFonts w:ascii="Garamond" w:hAnsi="Garamond"/>
          <w:lang w:val="en-GB"/>
        </w:rPr>
        <w:t xml:space="preserve"> Lens</w:t>
      </w:r>
    </w:p>
    <w:p w14:paraId="26BC7628" w14:textId="77777777" w:rsidR="00657B5A" w:rsidRPr="008D1BEF" w:rsidRDefault="00657B5A" w:rsidP="000C3922">
      <w:pPr>
        <w:rPr>
          <w:rFonts w:ascii="Garamond" w:hAnsi="Garamond"/>
          <w:lang w:val="en-GB"/>
        </w:rPr>
      </w:pPr>
    </w:p>
    <w:p w14:paraId="270D952E" w14:textId="102143E7" w:rsidR="00657B5A" w:rsidRPr="008D1BEF" w:rsidRDefault="00657B5A" w:rsidP="000C3922">
      <w:pPr>
        <w:rPr>
          <w:rFonts w:ascii="Garamond" w:hAnsi="Garamond"/>
          <w:lang w:val="en-GB"/>
        </w:rPr>
      </w:pPr>
      <w:r w:rsidRPr="008D1BEF">
        <w:rPr>
          <w:rFonts w:ascii="Garamond" w:hAnsi="Garamond"/>
          <w:lang w:val="en-GB"/>
        </w:rPr>
        <w:t xml:space="preserve">This paper examines three modern and post-modern adaptations of that most Nordic play </w:t>
      </w:r>
      <w:r w:rsidRPr="008D1BEF">
        <w:rPr>
          <w:rFonts w:ascii="Garamond" w:hAnsi="Garamond"/>
          <w:i/>
          <w:iCs/>
          <w:lang w:val="en-GB"/>
        </w:rPr>
        <w:t>Hamlet</w:t>
      </w:r>
      <w:r w:rsidRPr="008D1BEF">
        <w:rPr>
          <w:rFonts w:ascii="Garamond" w:hAnsi="Garamond"/>
          <w:lang w:val="en-GB"/>
        </w:rPr>
        <w:t xml:space="preserve">, two cinematic and one theatrical. These are adaptations/interpretations that, to varying degrees of success, tackle the current and/or contemporary Nordic and Scandinavian political dimensions that </w:t>
      </w:r>
      <w:r w:rsidRPr="008D1BEF">
        <w:rPr>
          <w:rFonts w:ascii="Garamond" w:hAnsi="Garamond"/>
          <w:i/>
          <w:iCs/>
          <w:lang w:val="en-GB"/>
        </w:rPr>
        <w:t>Hamlet</w:t>
      </w:r>
      <w:r w:rsidRPr="008D1BEF">
        <w:rPr>
          <w:rFonts w:ascii="Garamond" w:hAnsi="Garamond"/>
          <w:lang w:val="en-GB"/>
        </w:rPr>
        <w:t xml:space="preserve"> can potentially invoke in a fashion that reveals much about the strictures of audience appeal and genre. </w:t>
      </w:r>
    </w:p>
    <w:p w14:paraId="4F20C579" w14:textId="77777777" w:rsidR="00657B5A" w:rsidRPr="008D1BEF" w:rsidRDefault="00657B5A" w:rsidP="000C3922">
      <w:pPr>
        <w:rPr>
          <w:rFonts w:ascii="Garamond" w:hAnsi="Garamond"/>
          <w:lang w:val="en-GB"/>
        </w:rPr>
      </w:pPr>
    </w:p>
    <w:p w14:paraId="3744A2E7" w14:textId="77777777" w:rsidR="00657B5A" w:rsidRPr="008D1BEF" w:rsidRDefault="00657B5A" w:rsidP="000C3922">
      <w:pPr>
        <w:rPr>
          <w:rFonts w:ascii="Garamond" w:hAnsi="Garamond"/>
          <w:lang w:val="en-GB"/>
        </w:rPr>
      </w:pPr>
      <w:r w:rsidRPr="008D1BEF">
        <w:rPr>
          <w:rFonts w:ascii="Garamond" w:hAnsi="Garamond"/>
          <w:lang w:val="en-GB"/>
        </w:rPr>
        <w:t xml:space="preserve">I am particularly interested in the relatively conventional ways in which commercial Hollywood film makers from the United States make use of Scandinavian visual tags in </w:t>
      </w:r>
      <w:proofErr w:type="spellStart"/>
      <w:r w:rsidRPr="008D1BEF">
        <w:rPr>
          <w:rFonts w:ascii="Garamond" w:hAnsi="Garamond"/>
          <w:lang w:val="en-GB"/>
        </w:rPr>
        <w:t>Almereyda’s</w:t>
      </w:r>
      <w:proofErr w:type="spellEnd"/>
      <w:r w:rsidRPr="008D1BEF">
        <w:rPr>
          <w:rFonts w:ascii="Garamond" w:hAnsi="Garamond"/>
          <w:lang w:val="en-GB"/>
        </w:rPr>
        <w:t xml:space="preserve"> </w:t>
      </w:r>
      <w:r w:rsidRPr="008D1BEF">
        <w:rPr>
          <w:rFonts w:ascii="Garamond" w:hAnsi="Garamond"/>
          <w:i/>
          <w:iCs/>
          <w:lang w:val="en-GB"/>
        </w:rPr>
        <w:t xml:space="preserve">Hamlet </w:t>
      </w:r>
      <w:r w:rsidRPr="008D1BEF">
        <w:rPr>
          <w:rFonts w:ascii="Garamond" w:hAnsi="Garamond"/>
          <w:lang w:val="en-GB"/>
        </w:rPr>
        <w:t>(2000)</w:t>
      </w:r>
      <w:r w:rsidRPr="008D1BEF">
        <w:rPr>
          <w:rFonts w:ascii="Garamond" w:hAnsi="Garamond"/>
          <w:i/>
          <w:iCs/>
          <w:lang w:val="en-GB"/>
        </w:rPr>
        <w:t xml:space="preserve"> </w:t>
      </w:r>
      <w:r w:rsidRPr="008D1BEF">
        <w:rPr>
          <w:rFonts w:ascii="Garamond" w:hAnsi="Garamond"/>
          <w:lang w:val="en-GB"/>
        </w:rPr>
        <w:t xml:space="preserve">and in contrasting these with the far more radical and mischievous ways in which both </w:t>
      </w:r>
      <w:proofErr w:type="spellStart"/>
      <w:r w:rsidRPr="008D1BEF">
        <w:rPr>
          <w:rFonts w:ascii="Garamond" w:hAnsi="Garamond"/>
          <w:lang w:val="en-GB"/>
        </w:rPr>
        <w:t>Svend</w:t>
      </w:r>
      <w:proofErr w:type="spellEnd"/>
      <w:r w:rsidRPr="008D1BEF">
        <w:rPr>
          <w:rFonts w:ascii="Garamond" w:hAnsi="Garamond"/>
          <w:lang w:val="en-GB"/>
        </w:rPr>
        <w:t xml:space="preserve"> </w:t>
      </w:r>
      <w:proofErr w:type="spellStart"/>
      <w:r w:rsidRPr="008D1BEF">
        <w:rPr>
          <w:rFonts w:ascii="Garamond" w:hAnsi="Garamond"/>
          <w:lang w:val="en-GB"/>
        </w:rPr>
        <w:t>Gade’s</w:t>
      </w:r>
      <w:proofErr w:type="spellEnd"/>
      <w:r w:rsidRPr="008D1BEF">
        <w:rPr>
          <w:rFonts w:ascii="Garamond" w:hAnsi="Garamond"/>
          <w:lang w:val="en-GB"/>
        </w:rPr>
        <w:t xml:space="preserve"> and Heinz </w:t>
      </w:r>
      <w:proofErr w:type="spellStart"/>
      <w:r w:rsidRPr="008D1BEF">
        <w:rPr>
          <w:rFonts w:ascii="Garamond" w:hAnsi="Garamond"/>
          <w:lang w:val="en-GB"/>
        </w:rPr>
        <w:t>Schall’s</w:t>
      </w:r>
      <w:proofErr w:type="spellEnd"/>
      <w:r w:rsidRPr="008D1BEF">
        <w:rPr>
          <w:rFonts w:ascii="Garamond" w:hAnsi="Garamond"/>
          <w:lang w:val="en-GB"/>
        </w:rPr>
        <w:t xml:space="preserve"> 1921 German silent film </w:t>
      </w:r>
      <w:r w:rsidRPr="008D1BEF">
        <w:rPr>
          <w:rFonts w:ascii="Garamond" w:hAnsi="Garamond"/>
          <w:i/>
          <w:iCs/>
          <w:lang w:val="en-GB"/>
        </w:rPr>
        <w:t>Hamlet</w:t>
      </w:r>
      <w:r w:rsidRPr="008D1BEF">
        <w:rPr>
          <w:rFonts w:ascii="Garamond" w:hAnsi="Garamond"/>
          <w:lang w:val="en-GB"/>
        </w:rPr>
        <w:t xml:space="preserve"> and Alex </w:t>
      </w:r>
      <w:proofErr w:type="spellStart"/>
      <w:r w:rsidRPr="008D1BEF">
        <w:rPr>
          <w:rFonts w:ascii="Garamond" w:hAnsi="Garamond"/>
          <w:lang w:val="en-GB"/>
        </w:rPr>
        <w:t>Scherpf's</w:t>
      </w:r>
      <w:proofErr w:type="spellEnd"/>
      <w:r w:rsidRPr="008D1BEF">
        <w:rPr>
          <w:rFonts w:ascii="Garamond" w:hAnsi="Garamond"/>
          <w:lang w:val="en-GB"/>
        </w:rPr>
        <w:t xml:space="preserve"> 2003 </w:t>
      </w:r>
      <w:r w:rsidRPr="008D1BEF">
        <w:rPr>
          <w:rFonts w:ascii="Garamond" w:hAnsi="Garamond"/>
          <w:i/>
          <w:iCs/>
          <w:lang w:val="en-GB"/>
        </w:rPr>
        <w:t>Hamlet in Ice</w:t>
      </w:r>
      <w:r w:rsidRPr="008D1BEF">
        <w:rPr>
          <w:rFonts w:ascii="Garamond" w:hAnsi="Garamond"/>
          <w:lang w:val="en-GB"/>
        </w:rPr>
        <w:t xml:space="preserve"> managed to explore </w:t>
      </w:r>
      <w:proofErr w:type="spellStart"/>
      <w:r w:rsidRPr="008D1BEF">
        <w:rPr>
          <w:rFonts w:ascii="Garamond" w:hAnsi="Garamond"/>
          <w:lang w:val="en-GB"/>
        </w:rPr>
        <w:t>presentist</w:t>
      </w:r>
      <w:proofErr w:type="spellEnd"/>
      <w:r w:rsidRPr="008D1BEF">
        <w:rPr>
          <w:rFonts w:ascii="Garamond" w:hAnsi="Garamond"/>
          <w:lang w:val="en-GB"/>
        </w:rPr>
        <w:t xml:space="preserve"> issues of both gender and nation identity.</w:t>
      </w:r>
    </w:p>
    <w:p w14:paraId="5F2A39A1" w14:textId="77777777" w:rsidR="00657B5A" w:rsidRPr="008D1BEF" w:rsidRDefault="00657B5A" w:rsidP="000C3922">
      <w:pPr>
        <w:rPr>
          <w:rFonts w:ascii="Garamond" w:hAnsi="Garamond"/>
          <w:lang w:val="en-GB"/>
        </w:rPr>
      </w:pPr>
    </w:p>
    <w:p w14:paraId="71F1BACA" w14:textId="33010C5C" w:rsidR="00657B5A" w:rsidRPr="00144E8F" w:rsidRDefault="00657B5A" w:rsidP="000C3922">
      <w:pPr>
        <w:rPr>
          <w:rFonts w:ascii="Garamond" w:hAnsi="Garamond"/>
          <w:i/>
          <w:lang w:val="en-GB"/>
        </w:rPr>
      </w:pPr>
      <w:r w:rsidRPr="00144E8F">
        <w:rPr>
          <w:rFonts w:ascii="Garamond" w:hAnsi="Garamond"/>
          <w:i/>
          <w:lang w:val="en-GB"/>
        </w:rPr>
        <w:t xml:space="preserve">Frank </w:t>
      </w:r>
      <w:proofErr w:type="spellStart"/>
      <w:r w:rsidRPr="00144E8F">
        <w:rPr>
          <w:rFonts w:ascii="Garamond" w:hAnsi="Garamond"/>
          <w:i/>
          <w:lang w:val="en-GB"/>
        </w:rPr>
        <w:t>Widar</w:t>
      </w:r>
      <w:proofErr w:type="spellEnd"/>
      <w:r w:rsidRPr="00144E8F">
        <w:rPr>
          <w:rFonts w:ascii="Garamond" w:hAnsi="Garamond"/>
          <w:i/>
          <w:lang w:val="en-GB"/>
        </w:rPr>
        <w:t xml:space="preserve"> </w:t>
      </w:r>
      <w:proofErr w:type="spellStart"/>
      <w:r w:rsidRPr="00144E8F">
        <w:rPr>
          <w:rFonts w:ascii="Garamond" w:hAnsi="Garamond"/>
          <w:i/>
          <w:lang w:val="en-GB"/>
        </w:rPr>
        <w:t>Brevik</w:t>
      </w:r>
      <w:proofErr w:type="spellEnd"/>
      <w:r w:rsidRPr="00144E8F">
        <w:rPr>
          <w:rFonts w:ascii="Garamond" w:hAnsi="Garamond"/>
          <w:i/>
          <w:lang w:val="en-GB"/>
        </w:rPr>
        <w:t xml:space="preserve"> is a native of Kristiansand, Norway and has switched Scandinavian winters of shivering discontent for the warmer climes of the American South. He teaches Shakespeare and British literature at Savannah State University in Georgia, USA. He is the author of the book </w:t>
      </w:r>
      <w:r w:rsidR="00144E8F" w:rsidRPr="00144E8F">
        <w:rPr>
          <w:rFonts w:ascii="Garamond" w:hAnsi="Garamond"/>
          <w:i/>
          <w:lang w:val="en-GB"/>
        </w:rPr>
        <w:t>‘</w:t>
      </w:r>
      <w:r w:rsidRPr="00144E8F">
        <w:rPr>
          <w:rFonts w:ascii="Garamond" w:hAnsi="Garamond"/>
          <w:i/>
          <w:lang w:val="en-GB"/>
        </w:rPr>
        <w:t>The Tempest and New World-Utopian Politics</w:t>
      </w:r>
      <w:r w:rsidR="00144E8F" w:rsidRPr="00144E8F">
        <w:rPr>
          <w:rFonts w:ascii="Garamond" w:hAnsi="Garamond"/>
          <w:i/>
          <w:lang w:val="en-GB"/>
        </w:rPr>
        <w:t>’</w:t>
      </w:r>
      <w:r w:rsidRPr="00144E8F">
        <w:rPr>
          <w:rFonts w:ascii="Garamond" w:hAnsi="Garamond"/>
          <w:i/>
          <w:lang w:val="en-GB"/>
        </w:rPr>
        <w:t xml:space="preserve"> (Palgrave Macmillan, 2012). His recent work focuses on film adaptations of Shakespeare and criticism, especially </w:t>
      </w:r>
      <w:proofErr w:type="spellStart"/>
      <w:r w:rsidRPr="00144E8F">
        <w:rPr>
          <w:rFonts w:ascii="Garamond" w:hAnsi="Garamond"/>
          <w:i/>
          <w:lang w:val="en-GB"/>
        </w:rPr>
        <w:t>Presentism</w:t>
      </w:r>
      <w:proofErr w:type="spellEnd"/>
      <w:r w:rsidRPr="00144E8F">
        <w:rPr>
          <w:rFonts w:ascii="Garamond" w:hAnsi="Garamond"/>
          <w:i/>
          <w:lang w:val="en-GB"/>
        </w:rPr>
        <w:t>, as well as issues of the pedagogical dissemination of Shakespeare in a university setting.</w:t>
      </w:r>
    </w:p>
    <w:p w14:paraId="6197C766" w14:textId="77777777" w:rsidR="00657B5A" w:rsidRPr="00144E8F" w:rsidRDefault="00657B5A" w:rsidP="000C3922">
      <w:pPr>
        <w:rPr>
          <w:rFonts w:ascii="Garamond" w:hAnsi="Garamond"/>
          <w:i/>
          <w:lang w:val="en-GB"/>
        </w:rPr>
      </w:pPr>
    </w:p>
    <w:p w14:paraId="4BBA1722" w14:textId="77777777" w:rsidR="00657B5A" w:rsidRPr="008D1BEF" w:rsidRDefault="00657B5A" w:rsidP="000C3922">
      <w:pPr>
        <w:rPr>
          <w:rFonts w:ascii="Garamond" w:hAnsi="Garamond"/>
          <w:lang w:val="en-GB"/>
        </w:rPr>
      </w:pPr>
    </w:p>
    <w:p w14:paraId="3D165FA0" w14:textId="725F0F58" w:rsidR="00657B5A" w:rsidRPr="008D1BEF" w:rsidRDefault="00657B5A" w:rsidP="000C3922">
      <w:pPr>
        <w:rPr>
          <w:rFonts w:ascii="Garamond" w:hAnsi="Garamond"/>
          <w:b/>
          <w:lang w:val="en-GB"/>
        </w:rPr>
      </w:pPr>
      <w:proofErr w:type="spellStart"/>
      <w:r w:rsidRPr="008D1BEF">
        <w:rPr>
          <w:rFonts w:ascii="Garamond" w:hAnsi="Garamond"/>
          <w:b/>
          <w:lang w:val="en-GB"/>
        </w:rPr>
        <w:t>Ti</w:t>
      </w:r>
      <w:r w:rsidR="00C66E62" w:rsidRPr="008D1BEF">
        <w:rPr>
          <w:rFonts w:ascii="Garamond" w:hAnsi="Garamond"/>
          <w:b/>
          <w:lang w:val="en-GB"/>
        </w:rPr>
        <w:t>mo</w:t>
      </w:r>
      <w:proofErr w:type="spellEnd"/>
      <w:r w:rsidR="00C66E62" w:rsidRPr="008D1BEF">
        <w:rPr>
          <w:rFonts w:ascii="Garamond" w:hAnsi="Garamond"/>
          <w:b/>
          <w:lang w:val="en-GB"/>
        </w:rPr>
        <w:t xml:space="preserve"> </w:t>
      </w:r>
      <w:proofErr w:type="spellStart"/>
      <w:r w:rsidR="00C66E62" w:rsidRPr="008D1BEF">
        <w:rPr>
          <w:rFonts w:ascii="Garamond" w:hAnsi="Garamond"/>
          <w:b/>
          <w:lang w:val="en-GB"/>
        </w:rPr>
        <w:t>Uotinen</w:t>
      </w:r>
      <w:proofErr w:type="spellEnd"/>
      <w:r w:rsidRPr="008D1BEF">
        <w:rPr>
          <w:rFonts w:ascii="Garamond" w:hAnsi="Garamond"/>
          <w:b/>
          <w:lang w:val="en-GB"/>
        </w:rPr>
        <w:t xml:space="preserve">: </w:t>
      </w:r>
      <w:r w:rsidRPr="008D1BEF">
        <w:rPr>
          <w:rFonts w:ascii="Garamond" w:hAnsi="Garamond"/>
          <w:lang w:val="en-GB"/>
        </w:rPr>
        <w:t xml:space="preserve">Critique of Modernity in Aki </w:t>
      </w:r>
      <w:proofErr w:type="spellStart"/>
      <w:r w:rsidRPr="008D1BEF">
        <w:rPr>
          <w:rFonts w:ascii="Garamond" w:hAnsi="Garamond"/>
          <w:lang w:val="en-GB"/>
        </w:rPr>
        <w:t>Kaurismäki's</w:t>
      </w:r>
      <w:proofErr w:type="spellEnd"/>
      <w:r w:rsidRPr="008D1BEF">
        <w:rPr>
          <w:rFonts w:ascii="Garamond" w:hAnsi="Garamond"/>
          <w:lang w:val="en-GB"/>
        </w:rPr>
        <w:t xml:space="preserve"> </w:t>
      </w:r>
      <w:r w:rsidRPr="008D1BEF">
        <w:rPr>
          <w:rFonts w:ascii="Garamond" w:hAnsi="Garamond"/>
          <w:i/>
          <w:lang w:val="en-GB"/>
        </w:rPr>
        <w:t>Hamlet Goes Business</w:t>
      </w:r>
    </w:p>
    <w:p w14:paraId="1E5F42A9" w14:textId="77777777" w:rsidR="00657B5A" w:rsidRPr="008D1BEF" w:rsidRDefault="00657B5A" w:rsidP="000C3922">
      <w:pPr>
        <w:rPr>
          <w:rFonts w:ascii="Garamond" w:hAnsi="Garamond"/>
          <w:b/>
          <w:lang w:val="en-GB"/>
        </w:rPr>
      </w:pPr>
    </w:p>
    <w:p w14:paraId="478D1673" w14:textId="48DB5F94" w:rsidR="00657B5A" w:rsidRPr="008D1BEF" w:rsidRDefault="00657B5A" w:rsidP="000C3922">
      <w:pPr>
        <w:rPr>
          <w:rFonts w:ascii="Garamond" w:hAnsi="Garamond"/>
          <w:lang w:val="en-GB"/>
        </w:rPr>
      </w:pPr>
      <w:r w:rsidRPr="008D1BEF">
        <w:rPr>
          <w:rFonts w:ascii="Garamond" w:hAnsi="Garamond"/>
          <w:lang w:val="en-GB"/>
        </w:rPr>
        <w:t xml:space="preserve">Hamlet, the archetype of modern subjectivity, is transformed into a </w:t>
      </w:r>
      <w:proofErr w:type="spellStart"/>
      <w:r w:rsidRPr="008D1BEF">
        <w:rPr>
          <w:rFonts w:ascii="Garamond" w:hAnsi="Garamond"/>
          <w:lang w:val="en-GB"/>
        </w:rPr>
        <w:t>self-centered</w:t>
      </w:r>
      <w:proofErr w:type="spellEnd"/>
      <w:r w:rsidRPr="008D1BEF">
        <w:rPr>
          <w:rFonts w:ascii="Garamond" w:hAnsi="Garamond"/>
          <w:lang w:val="en-GB"/>
        </w:rPr>
        <w:t xml:space="preserve">, murderous man-child by Aki </w:t>
      </w:r>
      <w:proofErr w:type="spellStart"/>
      <w:r w:rsidRPr="008D1BEF">
        <w:rPr>
          <w:rFonts w:ascii="Garamond" w:hAnsi="Garamond"/>
          <w:lang w:val="en-GB"/>
        </w:rPr>
        <w:t>Kaurismäki’s</w:t>
      </w:r>
      <w:proofErr w:type="spellEnd"/>
      <w:r w:rsidRPr="008D1BEF">
        <w:rPr>
          <w:rFonts w:ascii="Garamond" w:hAnsi="Garamond"/>
          <w:lang w:val="en-GB"/>
        </w:rPr>
        <w:t xml:space="preserve"> satire, who is left in charge of his family’s wood, paper, weapon, and shipping industry. Tragedy is exchanged for a grotesque nihilist satire where a seemingly dim-witted Hamlet is revealed as a Machiavellian mastermind only to be poisoned by his chauffer, a spy for the trade union who finally absconds with the maid into a seeming happy ending. This is done to keep the factories open when faced with</w:t>
      </w:r>
      <w:r w:rsidR="00C66E62" w:rsidRPr="008D1BEF">
        <w:rPr>
          <w:rFonts w:ascii="Garamond" w:hAnsi="Garamond"/>
          <w:lang w:val="en-GB"/>
        </w:rPr>
        <w:t xml:space="preserve"> the liquidation of the company’</w:t>
      </w:r>
      <w:r w:rsidRPr="008D1BEF">
        <w:rPr>
          <w:rFonts w:ascii="Garamond" w:hAnsi="Garamond"/>
          <w:lang w:val="en-GB"/>
        </w:rPr>
        <w:t>s industrial assets in favour of speculation on the rubber duck market. As Tony Howard notes, we are left ‘to decide how ludicrous this is.’ ‘</w:t>
      </w:r>
      <w:proofErr w:type="spellStart"/>
      <w:r w:rsidRPr="008D1BEF">
        <w:rPr>
          <w:rFonts w:ascii="Garamond" w:hAnsi="Garamond"/>
          <w:lang w:val="en-GB"/>
        </w:rPr>
        <w:t>Kaurismäki’s</w:t>
      </w:r>
      <w:proofErr w:type="spellEnd"/>
      <w:r w:rsidRPr="008D1BEF">
        <w:rPr>
          <w:rFonts w:ascii="Garamond" w:hAnsi="Garamond"/>
          <w:lang w:val="en-GB"/>
        </w:rPr>
        <w:t xml:space="preserve"> lugubriously funny </w:t>
      </w:r>
      <w:r w:rsidRPr="008D1BEF">
        <w:rPr>
          <w:rFonts w:ascii="Garamond" w:hAnsi="Garamond"/>
          <w:i/>
          <w:lang w:val="en-GB"/>
        </w:rPr>
        <w:t>film noir</w:t>
      </w:r>
      <w:r w:rsidRPr="008D1BEF">
        <w:rPr>
          <w:rFonts w:ascii="Garamond" w:hAnsi="Garamond"/>
          <w:lang w:val="en-GB"/>
        </w:rPr>
        <w:t xml:space="preserve">,’ Howard continues, ‘is a post-industrial epitaph for a dying system doomed indefinitely to repeat its tragedies as farce.’ While an accurate assessment, Howard’s comment misses the dialectically reflective aspect of </w:t>
      </w:r>
      <w:proofErr w:type="spellStart"/>
      <w:r w:rsidRPr="008D1BEF">
        <w:rPr>
          <w:rFonts w:ascii="Garamond" w:hAnsi="Garamond"/>
          <w:lang w:val="en-GB"/>
        </w:rPr>
        <w:t>Kaurismäki’s</w:t>
      </w:r>
      <w:proofErr w:type="spellEnd"/>
      <w:r w:rsidRPr="008D1BEF">
        <w:rPr>
          <w:rFonts w:ascii="Garamond" w:hAnsi="Garamond"/>
          <w:lang w:val="en-GB"/>
        </w:rPr>
        <w:t xml:space="preserve"> film: it is a ham-fisted attempt at satire that hides its criticism in its ham-fistedness—a pun with which </w:t>
      </w:r>
      <w:proofErr w:type="spellStart"/>
      <w:r w:rsidRPr="008D1BEF">
        <w:rPr>
          <w:rFonts w:ascii="Garamond" w:hAnsi="Garamond"/>
          <w:lang w:val="en-GB"/>
        </w:rPr>
        <w:t>Kaurismäki</w:t>
      </w:r>
      <w:proofErr w:type="spellEnd"/>
      <w:r w:rsidRPr="008D1BEF">
        <w:rPr>
          <w:rFonts w:ascii="Garamond" w:hAnsi="Garamond"/>
          <w:lang w:val="en-GB"/>
        </w:rPr>
        <w:t xml:space="preserve"> introduces Hamlet.</w:t>
      </w:r>
    </w:p>
    <w:p w14:paraId="0AA31771" w14:textId="77777777" w:rsidR="00657B5A" w:rsidRPr="008D1BEF" w:rsidRDefault="00657B5A" w:rsidP="000C3922">
      <w:pPr>
        <w:rPr>
          <w:rFonts w:ascii="Garamond" w:hAnsi="Garamond"/>
          <w:lang w:val="en-GB"/>
        </w:rPr>
      </w:pPr>
    </w:p>
    <w:p w14:paraId="2DC6FF7A" w14:textId="77777777" w:rsidR="00657B5A" w:rsidRPr="008D1BEF" w:rsidRDefault="00657B5A" w:rsidP="000C3922">
      <w:pPr>
        <w:rPr>
          <w:rFonts w:ascii="Garamond" w:hAnsi="Garamond"/>
          <w:lang w:val="en-GB"/>
        </w:rPr>
      </w:pPr>
      <w:r w:rsidRPr="008D1BEF">
        <w:rPr>
          <w:rFonts w:ascii="Garamond" w:hAnsi="Garamond"/>
          <w:lang w:val="en-GB"/>
        </w:rPr>
        <w:t xml:space="preserve">Drawing on the critical philosophy of Theodor </w:t>
      </w:r>
      <w:proofErr w:type="spellStart"/>
      <w:r w:rsidRPr="008D1BEF">
        <w:rPr>
          <w:rFonts w:ascii="Garamond" w:hAnsi="Garamond"/>
          <w:lang w:val="en-GB"/>
        </w:rPr>
        <w:t>Adorno</w:t>
      </w:r>
      <w:proofErr w:type="spellEnd"/>
      <w:r w:rsidRPr="008D1BEF">
        <w:rPr>
          <w:rFonts w:ascii="Garamond" w:hAnsi="Garamond"/>
          <w:lang w:val="en-GB"/>
        </w:rPr>
        <w:t xml:space="preserve">, I will analyse </w:t>
      </w:r>
      <w:proofErr w:type="spellStart"/>
      <w:r w:rsidRPr="008D1BEF">
        <w:rPr>
          <w:rFonts w:ascii="Garamond" w:hAnsi="Garamond"/>
          <w:lang w:val="en-GB"/>
        </w:rPr>
        <w:t>Kaurismäki’s</w:t>
      </w:r>
      <w:proofErr w:type="spellEnd"/>
      <w:r w:rsidRPr="008D1BEF">
        <w:rPr>
          <w:rFonts w:ascii="Garamond" w:hAnsi="Garamond"/>
          <w:lang w:val="en-GB"/>
        </w:rPr>
        <w:t xml:space="preserve"> interpretation of </w:t>
      </w:r>
      <w:r w:rsidRPr="008D1BEF">
        <w:rPr>
          <w:rFonts w:ascii="Garamond" w:hAnsi="Garamond"/>
          <w:i/>
          <w:lang w:val="en-GB"/>
        </w:rPr>
        <w:t>Hamlet</w:t>
      </w:r>
      <w:r w:rsidRPr="008D1BEF">
        <w:rPr>
          <w:rFonts w:ascii="Garamond" w:hAnsi="Garamond"/>
          <w:lang w:val="en-GB"/>
        </w:rPr>
        <w:t xml:space="preserve"> and the critique of modernity it produces. At the centre of this, as I shall argue, is that the working-class, supposedly toppling the rich upper class by killing its remaining representative Hamlet, has already capitulated to the industrial capitalist way of life with its committal to wage labour.</w:t>
      </w:r>
    </w:p>
    <w:p w14:paraId="4643B25A" w14:textId="77777777" w:rsidR="00657B5A" w:rsidRPr="008D1BEF" w:rsidRDefault="00657B5A" w:rsidP="000C3922">
      <w:pPr>
        <w:rPr>
          <w:rFonts w:ascii="Garamond" w:hAnsi="Garamond"/>
          <w:b/>
          <w:lang w:val="en-GB"/>
        </w:rPr>
      </w:pPr>
    </w:p>
    <w:p w14:paraId="2E1E0807" w14:textId="7A646433" w:rsidR="00657B5A" w:rsidRPr="00144E8F" w:rsidRDefault="00657B5A" w:rsidP="000C3922">
      <w:pPr>
        <w:rPr>
          <w:rFonts w:ascii="Garamond" w:hAnsi="Garamond"/>
          <w:b/>
          <w:i/>
          <w:lang w:val="en-GB"/>
        </w:rPr>
      </w:pPr>
      <w:proofErr w:type="spellStart"/>
      <w:r w:rsidRPr="00144E8F">
        <w:rPr>
          <w:rFonts w:ascii="Garamond" w:hAnsi="Garamond"/>
          <w:i/>
          <w:lang w:val="en-GB"/>
        </w:rPr>
        <w:t>Timo</w:t>
      </w:r>
      <w:proofErr w:type="spellEnd"/>
      <w:r w:rsidRPr="00144E8F">
        <w:rPr>
          <w:rFonts w:ascii="Garamond" w:hAnsi="Garamond"/>
          <w:i/>
          <w:lang w:val="en-GB"/>
        </w:rPr>
        <w:t xml:space="preserve"> </w:t>
      </w:r>
      <w:proofErr w:type="spellStart"/>
      <w:r w:rsidRPr="00144E8F">
        <w:rPr>
          <w:rFonts w:ascii="Garamond" w:hAnsi="Garamond"/>
          <w:i/>
          <w:lang w:val="en-GB"/>
        </w:rPr>
        <w:t>Uotinen</w:t>
      </w:r>
      <w:proofErr w:type="spellEnd"/>
      <w:r w:rsidRPr="00144E8F">
        <w:rPr>
          <w:rFonts w:ascii="Garamond" w:hAnsi="Garamond"/>
          <w:i/>
          <w:lang w:val="en-GB"/>
        </w:rPr>
        <w:t xml:space="preserve"> has Master’s degree in English Philology from the University of Tampere and a MA in Modern European Philosophy from the CRMEP, now at Kingston University. He is towards the end of his PhD at Royal Holloway, University of London, working murder and suicide in Shakespearean tragedy read through </w:t>
      </w:r>
      <w:proofErr w:type="spellStart"/>
      <w:r w:rsidRPr="00144E8F">
        <w:rPr>
          <w:rFonts w:ascii="Garamond" w:hAnsi="Garamond"/>
          <w:i/>
          <w:lang w:val="en-GB"/>
        </w:rPr>
        <w:t>Baconian</w:t>
      </w:r>
      <w:proofErr w:type="spellEnd"/>
      <w:r w:rsidRPr="00144E8F">
        <w:rPr>
          <w:rFonts w:ascii="Garamond" w:hAnsi="Garamond"/>
          <w:i/>
          <w:lang w:val="en-GB"/>
        </w:rPr>
        <w:t xml:space="preserve"> philosophy—he also runs online affairs for Kingston Shakespeare.</w:t>
      </w:r>
    </w:p>
    <w:p w14:paraId="5126CC82" w14:textId="77777777" w:rsidR="00657B5A" w:rsidRPr="00144E8F" w:rsidRDefault="00657B5A" w:rsidP="000C3922">
      <w:pPr>
        <w:rPr>
          <w:rFonts w:ascii="Garamond" w:hAnsi="Garamond"/>
          <w:b/>
          <w:i/>
          <w:lang w:val="en-GB"/>
        </w:rPr>
      </w:pPr>
    </w:p>
    <w:p w14:paraId="4D2F19FD" w14:textId="77777777" w:rsidR="00C66E62" w:rsidRDefault="00C66E62" w:rsidP="000C3922">
      <w:pPr>
        <w:rPr>
          <w:rFonts w:ascii="Garamond" w:hAnsi="Garamond"/>
          <w:b/>
          <w:lang w:val="en-GB"/>
        </w:rPr>
      </w:pPr>
    </w:p>
    <w:p w14:paraId="609C9D5F" w14:textId="77777777" w:rsidR="00792BA5" w:rsidRDefault="00792BA5" w:rsidP="000C3922">
      <w:pPr>
        <w:rPr>
          <w:rFonts w:ascii="Garamond" w:hAnsi="Garamond"/>
          <w:b/>
          <w:lang w:val="en-GB"/>
        </w:rPr>
      </w:pPr>
    </w:p>
    <w:p w14:paraId="734E30F5" w14:textId="77777777" w:rsidR="00792BA5" w:rsidRPr="008D1BEF" w:rsidRDefault="00792BA5" w:rsidP="000C3922">
      <w:pPr>
        <w:rPr>
          <w:rFonts w:ascii="Garamond" w:hAnsi="Garamond"/>
          <w:b/>
          <w:lang w:val="en-GB"/>
        </w:rPr>
      </w:pPr>
    </w:p>
    <w:p w14:paraId="58807A81" w14:textId="77777777" w:rsidR="00657B5A" w:rsidRPr="008D1BEF" w:rsidRDefault="00657B5A" w:rsidP="000C3922">
      <w:pPr>
        <w:rPr>
          <w:rFonts w:ascii="Garamond" w:hAnsi="Garamond"/>
          <w:lang w:val="en-GB"/>
        </w:rPr>
      </w:pPr>
    </w:p>
    <w:p w14:paraId="14787513" w14:textId="5EEB1B5D" w:rsidR="00657B5A" w:rsidRPr="00792BA5" w:rsidRDefault="00657B5A" w:rsidP="00792BA5">
      <w:pPr>
        <w:jc w:val="center"/>
        <w:rPr>
          <w:rFonts w:ascii="Garamond" w:hAnsi="Garamond"/>
          <w:sz w:val="28"/>
          <w:lang w:val="en-GB"/>
        </w:rPr>
      </w:pPr>
      <w:r w:rsidRPr="008D1BEF">
        <w:rPr>
          <w:rFonts w:ascii="Garamond" w:hAnsi="Garamond"/>
          <w:sz w:val="28"/>
          <w:lang w:val="en-GB"/>
        </w:rPr>
        <w:t>PANEL 17: SHAKESPEARE IN NORDIC FANTASY</w:t>
      </w:r>
    </w:p>
    <w:p w14:paraId="73FAE7C0" w14:textId="77777777" w:rsidR="008D1BEF" w:rsidRPr="008D1BEF" w:rsidRDefault="008D1BEF" w:rsidP="000C3922">
      <w:pPr>
        <w:rPr>
          <w:rFonts w:ascii="Garamond" w:hAnsi="Garamond"/>
          <w:lang w:val="en-GB"/>
        </w:rPr>
      </w:pPr>
    </w:p>
    <w:p w14:paraId="6C300BF4" w14:textId="63B5B6B5" w:rsidR="00657B5A" w:rsidRPr="008D1BEF" w:rsidRDefault="00C66E62" w:rsidP="000C3922">
      <w:pPr>
        <w:rPr>
          <w:rFonts w:ascii="Garamond" w:hAnsi="Garamond"/>
          <w:lang w:val="en-GB"/>
        </w:rPr>
      </w:pPr>
      <w:r w:rsidRPr="008D1BEF">
        <w:rPr>
          <w:rFonts w:ascii="Garamond" w:hAnsi="Garamond"/>
          <w:b/>
          <w:lang w:val="en-GB"/>
        </w:rPr>
        <w:t>Lisa Hopkins</w:t>
      </w:r>
      <w:r w:rsidR="00657B5A" w:rsidRPr="008D1BEF">
        <w:rPr>
          <w:rFonts w:ascii="Garamond" w:hAnsi="Garamond"/>
          <w:b/>
          <w:lang w:val="en-GB"/>
        </w:rPr>
        <w:t xml:space="preserve">: </w:t>
      </w:r>
      <w:r w:rsidR="00657B5A" w:rsidRPr="008D1BEF">
        <w:rPr>
          <w:rFonts w:ascii="Garamond" w:hAnsi="Garamond"/>
          <w:i/>
          <w:lang w:val="en-GB"/>
        </w:rPr>
        <w:t>Hamlet</w:t>
      </w:r>
      <w:r w:rsidR="00657B5A" w:rsidRPr="008D1BEF">
        <w:rPr>
          <w:rFonts w:ascii="Garamond" w:hAnsi="Garamond"/>
          <w:lang w:val="en-GB"/>
        </w:rPr>
        <w:t>, Dracula and Iceland</w:t>
      </w:r>
    </w:p>
    <w:p w14:paraId="0A47765F" w14:textId="77777777" w:rsidR="00657B5A" w:rsidRPr="008D1BEF" w:rsidRDefault="00657B5A" w:rsidP="000C3922">
      <w:pPr>
        <w:rPr>
          <w:rFonts w:ascii="Garamond" w:hAnsi="Garamond"/>
          <w:b/>
          <w:lang w:val="en-GB"/>
        </w:rPr>
      </w:pPr>
    </w:p>
    <w:p w14:paraId="7294CF2F" w14:textId="49E868A9" w:rsidR="00657B5A" w:rsidRPr="008D1BEF" w:rsidRDefault="00657B5A" w:rsidP="000C3922">
      <w:pPr>
        <w:rPr>
          <w:rFonts w:ascii="Garamond" w:hAnsi="Garamond"/>
          <w:lang w:val="en-GB"/>
        </w:rPr>
      </w:pPr>
      <w:r w:rsidRPr="008D1BEF">
        <w:rPr>
          <w:rFonts w:ascii="Garamond" w:hAnsi="Garamond"/>
          <w:lang w:val="en-GB"/>
        </w:rPr>
        <w:t xml:space="preserve">The first (and remarkably early) translation of </w:t>
      </w:r>
      <w:r w:rsidRPr="008D1BEF">
        <w:rPr>
          <w:rFonts w:ascii="Garamond" w:hAnsi="Garamond"/>
          <w:i/>
          <w:iCs/>
          <w:lang w:val="en-GB"/>
        </w:rPr>
        <w:t>Dracula</w:t>
      </w:r>
      <w:r w:rsidRPr="008D1BEF">
        <w:rPr>
          <w:rFonts w:ascii="Garamond" w:hAnsi="Garamond"/>
          <w:lang w:val="en-GB"/>
        </w:rPr>
        <w:t xml:space="preserve"> was into Icelandic, by </w:t>
      </w:r>
      <w:proofErr w:type="spellStart"/>
      <w:r w:rsidRPr="008D1BEF">
        <w:rPr>
          <w:rFonts w:ascii="Garamond" w:hAnsi="Garamond"/>
          <w:lang w:val="en-GB"/>
        </w:rPr>
        <w:t>Valdimar</w:t>
      </w:r>
      <w:proofErr w:type="spellEnd"/>
      <w:r w:rsidRPr="008D1BEF">
        <w:rPr>
          <w:rFonts w:ascii="Garamond" w:hAnsi="Garamond"/>
          <w:lang w:val="en-GB"/>
        </w:rPr>
        <w:t xml:space="preserve"> </w:t>
      </w:r>
      <w:proofErr w:type="spellStart"/>
      <w:r w:rsidRPr="008D1BEF">
        <w:rPr>
          <w:rFonts w:ascii="Garamond" w:hAnsi="Garamond"/>
          <w:lang w:val="en-GB"/>
        </w:rPr>
        <w:t>Ásmundsson</w:t>
      </w:r>
      <w:proofErr w:type="spellEnd"/>
      <w:r w:rsidRPr="008D1BEF">
        <w:rPr>
          <w:rFonts w:ascii="Garamond" w:hAnsi="Garamond"/>
          <w:lang w:val="en-GB"/>
        </w:rPr>
        <w:t xml:space="preserve"> in 1901. </w:t>
      </w:r>
      <w:proofErr w:type="spellStart"/>
      <w:r w:rsidRPr="008D1BEF">
        <w:rPr>
          <w:rFonts w:ascii="Garamond" w:hAnsi="Garamond"/>
          <w:lang w:val="en-GB"/>
        </w:rPr>
        <w:t>Valdimar</w:t>
      </w:r>
      <w:proofErr w:type="spellEnd"/>
      <w:r w:rsidRPr="008D1BEF">
        <w:rPr>
          <w:rFonts w:ascii="Garamond" w:hAnsi="Garamond"/>
          <w:lang w:val="en-GB"/>
        </w:rPr>
        <w:t xml:space="preserve"> </w:t>
      </w:r>
      <w:proofErr w:type="spellStart"/>
      <w:r w:rsidRPr="008D1BEF">
        <w:rPr>
          <w:rFonts w:ascii="Garamond" w:hAnsi="Garamond"/>
          <w:lang w:val="en-GB"/>
        </w:rPr>
        <w:t>Ásmundsson</w:t>
      </w:r>
      <w:proofErr w:type="spellEnd"/>
      <w:r w:rsidRPr="008D1BEF">
        <w:rPr>
          <w:rFonts w:ascii="Garamond" w:hAnsi="Garamond"/>
          <w:lang w:val="en-GB"/>
        </w:rPr>
        <w:t xml:space="preserve"> was the editor of </w:t>
      </w:r>
      <w:proofErr w:type="spellStart"/>
      <w:r w:rsidRPr="008D1BEF">
        <w:rPr>
          <w:rFonts w:ascii="Garamond" w:hAnsi="Garamond"/>
          <w:i/>
          <w:iCs/>
          <w:lang w:val="en-GB"/>
        </w:rPr>
        <w:t>Fjallkonan</w:t>
      </w:r>
      <w:proofErr w:type="spellEnd"/>
      <w:r w:rsidRPr="008D1BEF">
        <w:rPr>
          <w:rFonts w:ascii="Garamond" w:hAnsi="Garamond"/>
          <w:lang w:val="en-GB"/>
        </w:rPr>
        <w:t xml:space="preserve">, in which he published an article in 1885 on the enfranchisement of women, followed by another one on the same theme by his future wife </w:t>
      </w:r>
      <w:proofErr w:type="spellStart"/>
      <w:r w:rsidRPr="008D1BEF">
        <w:rPr>
          <w:rFonts w:ascii="Garamond" w:hAnsi="Garamond"/>
          <w:lang w:val="en-GB"/>
        </w:rPr>
        <w:t>Brí</w:t>
      </w:r>
      <w:r w:rsidR="008D1BEF" w:rsidRPr="008D1BEF">
        <w:rPr>
          <w:rFonts w:ascii="Garamond" w:hAnsi="Garamond"/>
          <w:lang w:val="en-GB"/>
        </w:rPr>
        <w:t>et</w:t>
      </w:r>
      <w:proofErr w:type="spellEnd"/>
      <w:r w:rsidR="008D1BEF" w:rsidRPr="008D1BEF">
        <w:rPr>
          <w:rFonts w:ascii="Garamond" w:hAnsi="Garamond"/>
          <w:lang w:val="en-GB"/>
        </w:rPr>
        <w:t xml:space="preserve"> </w:t>
      </w:r>
      <w:proofErr w:type="spellStart"/>
      <w:r w:rsidR="008D1BEF" w:rsidRPr="008D1BEF">
        <w:rPr>
          <w:rFonts w:ascii="Garamond" w:hAnsi="Garamond"/>
          <w:lang w:val="en-GB"/>
        </w:rPr>
        <w:t>Bjarnhédinsdóttir</w:t>
      </w:r>
      <w:proofErr w:type="spellEnd"/>
      <w:r w:rsidR="008D1BEF" w:rsidRPr="008D1BEF">
        <w:rPr>
          <w:rFonts w:ascii="Garamond" w:hAnsi="Garamond"/>
          <w:lang w:val="en-GB"/>
        </w:rPr>
        <w:t>.</w:t>
      </w:r>
      <w:r w:rsidRPr="008D1BEF">
        <w:rPr>
          <w:rFonts w:ascii="Garamond" w:hAnsi="Garamond"/>
          <w:lang w:val="en-GB"/>
        </w:rPr>
        <w:t xml:space="preserve"> </w:t>
      </w:r>
      <w:proofErr w:type="spellStart"/>
      <w:r w:rsidRPr="008D1BEF">
        <w:rPr>
          <w:rFonts w:ascii="Garamond" w:hAnsi="Garamond"/>
          <w:lang w:val="en-GB"/>
        </w:rPr>
        <w:t>Ásmundsson</w:t>
      </w:r>
      <w:proofErr w:type="spellEnd"/>
      <w:r w:rsidRPr="008D1BEF">
        <w:rPr>
          <w:rFonts w:ascii="Garamond" w:hAnsi="Garamond"/>
          <w:lang w:val="en-GB"/>
        </w:rPr>
        <w:t xml:space="preserve"> might perhaps have been attracted to the novel because of its interest in the New Woman or because of an interest in spiritualism, but in fact he himself is only part of the story.  In this paper, I argue that what links </w:t>
      </w:r>
      <w:r w:rsidRPr="008D1BEF">
        <w:rPr>
          <w:rFonts w:ascii="Garamond" w:hAnsi="Garamond"/>
          <w:i/>
          <w:lang w:val="en-GB"/>
        </w:rPr>
        <w:t xml:space="preserve">Dracula </w:t>
      </w:r>
      <w:r w:rsidRPr="008D1BEF">
        <w:rPr>
          <w:rFonts w:ascii="Garamond" w:hAnsi="Garamond"/>
          <w:lang w:val="en-GB"/>
        </w:rPr>
        <w:t xml:space="preserve">and Iceland is a shared interest in revenants, and in one revenant in particular.  In 1898, a year after the first publication of </w:t>
      </w:r>
      <w:r w:rsidRPr="008D1BEF">
        <w:rPr>
          <w:rFonts w:ascii="Garamond" w:hAnsi="Garamond"/>
          <w:i/>
          <w:lang w:val="en-GB"/>
        </w:rPr>
        <w:t>Dracula</w:t>
      </w:r>
      <w:r w:rsidRPr="008D1BEF">
        <w:rPr>
          <w:rFonts w:ascii="Garamond" w:hAnsi="Garamond"/>
          <w:lang w:val="en-GB"/>
        </w:rPr>
        <w:t xml:space="preserve">, Israel </w:t>
      </w:r>
      <w:proofErr w:type="spellStart"/>
      <w:r w:rsidRPr="008D1BEF">
        <w:rPr>
          <w:rFonts w:ascii="Garamond" w:hAnsi="Garamond"/>
          <w:lang w:val="en-GB"/>
        </w:rPr>
        <w:t>Gollancz</w:t>
      </w:r>
      <w:proofErr w:type="spellEnd"/>
      <w:r w:rsidRPr="008D1BEF">
        <w:rPr>
          <w:rFonts w:ascii="Garamond" w:hAnsi="Garamond"/>
          <w:lang w:val="en-GB"/>
        </w:rPr>
        <w:t xml:space="preserve"> pointed out in his book </w:t>
      </w:r>
      <w:r w:rsidRPr="008D1BEF">
        <w:rPr>
          <w:rFonts w:ascii="Garamond" w:hAnsi="Garamond"/>
          <w:i/>
          <w:iCs/>
          <w:lang w:val="en-GB"/>
        </w:rPr>
        <w:t>Hamlet and Iceland</w:t>
      </w:r>
      <w:r w:rsidRPr="008D1BEF">
        <w:rPr>
          <w:rFonts w:ascii="Garamond" w:hAnsi="Garamond"/>
          <w:lang w:val="en-GB"/>
        </w:rPr>
        <w:t xml:space="preserve"> that the first allusion to Hamlet occurs in a poem by </w:t>
      </w:r>
      <w:proofErr w:type="spellStart"/>
      <w:r w:rsidRPr="008D1BEF">
        <w:rPr>
          <w:rFonts w:ascii="Garamond" w:hAnsi="Garamond"/>
          <w:lang w:val="en-GB"/>
        </w:rPr>
        <w:t>Snorri</w:t>
      </w:r>
      <w:proofErr w:type="spellEnd"/>
      <w:r w:rsidRPr="008D1BEF">
        <w:rPr>
          <w:rFonts w:ascii="Garamond" w:hAnsi="Garamond"/>
          <w:lang w:val="en-GB"/>
        </w:rPr>
        <w:t xml:space="preserve"> </w:t>
      </w:r>
      <w:proofErr w:type="spellStart"/>
      <w:r w:rsidRPr="008D1BEF">
        <w:rPr>
          <w:rFonts w:ascii="Garamond" w:hAnsi="Garamond"/>
          <w:lang w:val="en-GB"/>
        </w:rPr>
        <w:t>Sturlason</w:t>
      </w:r>
      <w:proofErr w:type="spellEnd"/>
      <w:r w:rsidRPr="008D1BEF">
        <w:rPr>
          <w:rFonts w:ascii="Garamond" w:hAnsi="Garamond"/>
          <w:lang w:val="en-GB"/>
        </w:rPr>
        <w:t xml:space="preserve">, two centuries before </w:t>
      </w:r>
      <w:proofErr w:type="spellStart"/>
      <w:r w:rsidRPr="008D1BEF">
        <w:rPr>
          <w:rFonts w:ascii="Garamond" w:hAnsi="Garamond"/>
          <w:lang w:val="en-GB"/>
        </w:rPr>
        <w:t>Saxo</w:t>
      </w:r>
      <w:proofErr w:type="spellEnd"/>
      <w:r w:rsidRPr="008D1BEF">
        <w:rPr>
          <w:rFonts w:ascii="Garamond" w:hAnsi="Garamond"/>
          <w:lang w:val="en-GB"/>
        </w:rPr>
        <w:t xml:space="preserve"> Grammaticus, who had usually been credited with originating the story.  </w:t>
      </w:r>
      <w:r w:rsidRPr="008D1BEF">
        <w:rPr>
          <w:rFonts w:ascii="Garamond" w:hAnsi="Garamond"/>
          <w:i/>
          <w:lang w:val="en-GB"/>
        </w:rPr>
        <w:t>Dracula</w:t>
      </w:r>
      <w:r w:rsidRPr="008D1BEF">
        <w:rPr>
          <w:rFonts w:ascii="Garamond" w:hAnsi="Garamond"/>
          <w:lang w:val="en-GB"/>
        </w:rPr>
        <w:t xml:space="preserve"> openly announces its own status as a novel influenced by </w:t>
      </w:r>
      <w:r w:rsidRPr="008D1BEF">
        <w:rPr>
          <w:rFonts w:ascii="Garamond" w:hAnsi="Garamond"/>
          <w:i/>
          <w:lang w:val="en-GB"/>
        </w:rPr>
        <w:t>Hamlet</w:t>
      </w:r>
      <w:r w:rsidRPr="008D1BEF">
        <w:rPr>
          <w:rFonts w:ascii="Garamond" w:hAnsi="Garamond"/>
          <w:lang w:val="en-GB"/>
        </w:rPr>
        <w:t xml:space="preserve"> by quoting from it repeatedly and also echoing it in other ways.  In </w:t>
      </w:r>
      <w:r w:rsidRPr="008D1BEF">
        <w:rPr>
          <w:rFonts w:ascii="Garamond" w:hAnsi="Garamond"/>
          <w:i/>
          <w:lang w:val="en-GB"/>
        </w:rPr>
        <w:t>Dracula</w:t>
      </w:r>
      <w:r w:rsidRPr="008D1BEF">
        <w:rPr>
          <w:rFonts w:ascii="Garamond" w:hAnsi="Garamond"/>
          <w:lang w:val="en-GB"/>
        </w:rPr>
        <w:t xml:space="preserve">, Icelandic literary culture found a way of connecting itself to </w:t>
      </w:r>
      <w:r w:rsidRPr="008D1BEF">
        <w:rPr>
          <w:rFonts w:ascii="Garamond" w:hAnsi="Garamond"/>
          <w:i/>
          <w:lang w:val="en-GB"/>
        </w:rPr>
        <w:t>Hamlet</w:t>
      </w:r>
      <w:r w:rsidRPr="008D1BEF">
        <w:rPr>
          <w:rFonts w:ascii="Garamond" w:hAnsi="Garamond"/>
          <w:lang w:val="en-GB"/>
        </w:rPr>
        <w:t xml:space="preserve">.   </w:t>
      </w:r>
    </w:p>
    <w:p w14:paraId="53B45B5F" w14:textId="77777777" w:rsidR="00144E8F" w:rsidRDefault="00144E8F" w:rsidP="000C3922">
      <w:pPr>
        <w:rPr>
          <w:rFonts w:ascii="Garamond" w:hAnsi="Garamond"/>
          <w:lang w:val="en-GB"/>
        </w:rPr>
      </w:pPr>
    </w:p>
    <w:p w14:paraId="2DE7AFEC" w14:textId="4154E9B6" w:rsidR="00657B5A" w:rsidRPr="00144E8F" w:rsidRDefault="00657B5A" w:rsidP="000C3922">
      <w:pPr>
        <w:rPr>
          <w:rFonts w:ascii="Garamond" w:hAnsi="Garamond"/>
          <w:b/>
          <w:i/>
          <w:lang w:val="en-GB"/>
        </w:rPr>
      </w:pPr>
      <w:r w:rsidRPr="00144E8F">
        <w:rPr>
          <w:rFonts w:ascii="Garamond" w:hAnsi="Garamond"/>
          <w:i/>
          <w:lang w:val="en-GB"/>
        </w:rPr>
        <w:t xml:space="preserve">Lisa Hopkins is Professor of English at Sheffield Hallam University and co-editor of </w:t>
      </w:r>
      <w:r w:rsidRPr="00144E8F">
        <w:rPr>
          <w:rFonts w:ascii="Garamond" w:hAnsi="Garamond"/>
          <w:i/>
          <w:iCs/>
          <w:lang w:val="en-GB"/>
        </w:rPr>
        <w:t>Shakespeare</w:t>
      </w:r>
      <w:r w:rsidRPr="00144E8F">
        <w:rPr>
          <w:rFonts w:ascii="Garamond" w:hAnsi="Garamond"/>
          <w:i/>
          <w:lang w:val="en-GB"/>
        </w:rPr>
        <w:t xml:space="preserve"> and of the Arden Early Modern Drama Guides.  She writes mainly on Marlowe, Ford and Shakespeare, including ‘Hamlet Smokes Prince:</w:t>
      </w:r>
      <w:r w:rsidRPr="00144E8F">
        <w:rPr>
          <w:rFonts w:ascii="Garamond" w:hAnsi="Garamond"/>
          <w:i/>
          <w:iCs/>
          <w:lang w:val="en-GB"/>
        </w:rPr>
        <w:t xml:space="preserve"> 101 Reykjavik</w:t>
      </w:r>
      <w:r w:rsidRPr="00144E8F">
        <w:rPr>
          <w:rFonts w:ascii="Garamond" w:hAnsi="Garamond"/>
          <w:i/>
          <w:lang w:val="en-GB"/>
        </w:rPr>
        <w:t xml:space="preserve"> on Page and Screen’, </w:t>
      </w:r>
      <w:r w:rsidR="00144E8F" w:rsidRPr="00144E8F">
        <w:rPr>
          <w:rFonts w:ascii="Garamond" w:hAnsi="Garamond"/>
          <w:i/>
          <w:lang w:val="en-GB"/>
        </w:rPr>
        <w:t>‘</w:t>
      </w:r>
      <w:r w:rsidRPr="00144E8F">
        <w:rPr>
          <w:rFonts w:ascii="Garamond" w:hAnsi="Garamond"/>
          <w:i/>
          <w:iCs/>
          <w:lang w:val="en-GB"/>
        </w:rPr>
        <w:t>Adaptation</w:t>
      </w:r>
      <w:r w:rsidRPr="00144E8F">
        <w:rPr>
          <w:rFonts w:ascii="Garamond" w:hAnsi="Garamond"/>
          <w:i/>
          <w:lang w:val="en-GB"/>
        </w:rPr>
        <w:t xml:space="preserve"> 1</w:t>
      </w:r>
      <w:r w:rsidR="00144E8F" w:rsidRPr="00144E8F">
        <w:rPr>
          <w:rFonts w:ascii="Garamond" w:hAnsi="Garamond"/>
          <w:i/>
          <w:lang w:val="en-GB"/>
        </w:rPr>
        <w:t>’</w:t>
      </w:r>
      <w:r w:rsidRPr="00144E8F">
        <w:rPr>
          <w:rFonts w:ascii="Garamond" w:hAnsi="Garamond"/>
          <w:i/>
          <w:lang w:val="en-GB"/>
        </w:rPr>
        <w:t xml:space="preserve"> (2008), 140-50, but nurtures a guilty passion for </w:t>
      </w:r>
      <w:r w:rsidR="00144E8F" w:rsidRPr="00144E8F">
        <w:rPr>
          <w:rFonts w:ascii="Garamond" w:hAnsi="Garamond"/>
          <w:i/>
          <w:lang w:val="en-GB"/>
        </w:rPr>
        <w:t>‘</w:t>
      </w:r>
      <w:r w:rsidRPr="00144E8F">
        <w:rPr>
          <w:rFonts w:ascii="Garamond" w:hAnsi="Garamond"/>
          <w:i/>
          <w:lang w:val="en-GB"/>
        </w:rPr>
        <w:t>Dracula</w:t>
      </w:r>
      <w:r w:rsidR="00144E8F" w:rsidRPr="00144E8F">
        <w:rPr>
          <w:rFonts w:ascii="Garamond" w:hAnsi="Garamond"/>
          <w:i/>
          <w:lang w:val="en-GB"/>
        </w:rPr>
        <w:t xml:space="preserve">’ </w:t>
      </w:r>
      <w:r w:rsidRPr="00144E8F">
        <w:rPr>
          <w:rFonts w:ascii="Garamond" w:hAnsi="Garamond"/>
          <w:i/>
          <w:lang w:val="en-GB"/>
        </w:rPr>
        <w:t xml:space="preserve">and has also published </w:t>
      </w:r>
      <w:r w:rsidR="00144E8F" w:rsidRPr="00144E8F">
        <w:rPr>
          <w:rFonts w:ascii="Garamond" w:hAnsi="Garamond"/>
          <w:i/>
          <w:lang w:val="en-GB"/>
        </w:rPr>
        <w:t>‘</w:t>
      </w:r>
      <w:r w:rsidRPr="00144E8F">
        <w:rPr>
          <w:rFonts w:ascii="Garamond" w:hAnsi="Garamond"/>
          <w:i/>
          <w:lang w:val="en-GB"/>
        </w:rPr>
        <w:t>Bram Stoker: A Literary Life</w:t>
      </w:r>
      <w:r w:rsidR="00144E8F" w:rsidRPr="00144E8F">
        <w:rPr>
          <w:rFonts w:ascii="Garamond" w:hAnsi="Garamond"/>
          <w:i/>
          <w:lang w:val="en-GB"/>
        </w:rPr>
        <w:t xml:space="preserve">’ </w:t>
      </w:r>
      <w:r w:rsidRPr="00144E8F">
        <w:rPr>
          <w:rFonts w:ascii="Garamond" w:hAnsi="Garamond"/>
          <w:i/>
          <w:lang w:val="en-GB"/>
        </w:rPr>
        <w:t xml:space="preserve">(Palgrave, 2007), </w:t>
      </w:r>
      <w:r w:rsidR="00144E8F" w:rsidRPr="00144E8F">
        <w:rPr>
          <w:rFonts w:ascii="Garamond" w:hAnsi="Garamond"/>
          <w:i/>
          <w:lang w:val="en-GB"/>
        </w:rPr>
        <w:t>‘</w:t>
      </w:r>
      <w:r w:rsidRPr="00144E8F">
        <w:rPr>
          <w:rFonts w:ascii="Garamond" w:hAnsi="Garamond"/>
          <w:i/>
          <w:lang w:val="en-GB"/>
        </w:rPr>
        <w:t>Screening the Gothic</w:t>
      </w:r>
      <w:r w:rsidR="00144E8F" w:rsidRPr="00144E8F">
        <w:rPr>
          <w:rFonts w:ascii="Garamond" w:hAnsi="Garamond"/>
          <w:i/>
          <w:lang w:val="en-GB"/>
        </w:rPr>
        <w:t>’</w:t>
      </w:r>
      <w:r w:rsidRPr="00144E8F">
        <w:rPr>
          <w:rFonts w:ascii="Garamond" w:hAnsi="Garamond"/>
          <w:i/>
          <w:lang w:val="en-GB"/>
        </w:rPr>
        <w:t xml:space="preserve"> (University of Texas Press, 2005) and </w:t>
      </w:r>
      <w:r w:rsidR="00144E8F" w:rsidRPr="00144E8F">
        <w:rPr>
          <w:rFonts w:ascii="Garamond" w:hAnsi="Garamond"/>
          <w:i/>
          <w:lang w:val="en-GB"/>
        </w:rPr>
        <w:t>‘</w:t>
      </w:r>
      <w:r w:rsidRPr="00144E8F">
        <w:rPr>
          <w:rFonts w:ascii="Garamond" w:hAnsi="Garamond"/>
          <w:i/>
          <w:lang w:val="en-GB"/>
        </w:rPr>
        <w:t>Giants of the Past: Popular Fictions and the Idea of Evolution</w:t>
      </w:r>
      <w:r w:rsidR="00144E8F" w:rsidRPr="00144E8F">
        <w:rPr>
          <w:rFonts w:ascii="Garamond" w:hAnsi="Garamond"/>
          <w:i/>
          <w:lang w:val="en-GB"/>
        </w:rPr>
        <w:t>’</w:t>
      </w:r>
      <w:r w:rsidRPr="00144E8F">
        <w:rPr>
          <w:rFonts w:ascii="Garamond" w:hAnsi="Garamond"/>
          <w:i/>
          <w:lang w:val="en-GB"/>
        </w:rPr>
        <w:t xml:space="preserve"> (Lewisburg: </w:t>
      </w:r>
      <w:proofErr w:type="spellStart"/>
      <w:r w:rsidRPr="00144E8F">
        <w:rPr>
          <w:rFonts w:ascii="Garamond" w:hAnsi="Garamond"/>
          <w:i/>
          <w:lang w:val="en-GB"/>
        </w:rPr>
        <w:t>Bucknell</w:t>
      </w:r>
      <w:proofErr w:type="spellEnd"/>
      <w:r w:rsidRPr="00144E8F">
        <w:rPr>
          <w:rFonts w:ascii="Garamond" w:hAnsi="Garamond"/>
          <w:i/>
          <w:lang w:val="en-GB"/>
        </w:rPr>
        <w:t xml:space="preserve"> University Press, 2004).</w:t>
      </w:r>
      <w:r w:rsidRPr="00144E8F">
        <w:rPr>
          <w:rFonts w:ascii="Garamond" w:hAnsi="Garamond"/>
          <w:b/>
          <w:i/>
          <w:lang w:val="en-GB"/>
        </w:rPr>
        <w:t xml:space="preserve"> </w:t>
      </w:r>
    </w:p>
    <w:p w14:paraId="2C54AC87" w14:textId="77777777" w:rsidR="00657B5A" w:rsidRPr="00144E8F" w:rsidRDefault="00657B5A" w:rsidP="000C3922">
      <w:pPr>
        <w:rPr>
          <w:rFonts w:ascii="Garamond" w:hAnsi="Garamond"/>
          <w:i/>
          <w:lang w:val="en-GB"/>
        </w:rPr>
      </w:pPr>
    </w:p>
    <w:p w14:paraId="22B7672A" w14:textId="77777777" w:rsidR="00657B5A" w:rsidRPr="008D1BEF" w:rsidRDefault="00657B5A" w:rsidP="000C3922">
      <w:pPr>
        <w:rPr>
          <w:rFonts w:ascii="Garamond" w:hAnsi="Garamond"/>
          <w:lang w:val="en-GB"/>
        </w:rPr>
      </w:pPr>
    </w:p>
    <w:p w14:paraId="70FD7ABD" w14:textId="5E7C5F5A" w:rsidR="00657B5A" w:rsidRPr="008D1BEF" w:rsidRDefault="00982544" w:rsidP="000C3922">
      <w:pPr>
        <w:rPr>
          <w:rFonts w:ascii="Garamond" w:hAnsi="Garamond"/>
          <w:lang w:val="en-GB"/>
        </w:rPr>
      </w:pPr>
      <w:r w:rsidRPr="008D1BEF">
        <w:rPr>
          <w:rFonts w:ascii="Garamond" w:hAnsi="Garamond"/>
          <w:b/>
          <w:lang w:val="en-GB"/>
        </w:rPr>
        <w:lastRenderedPageBreak/>
        <w:t>Sven-</w:t>
      </w:r>
      <w:proofErr w:type="spellStart"/>
      <w:r w:rsidRPr="008D1BEF">
        <w:rPr>
          <w:rFonts w:ascii="Garamond" w:hAnsi="Garamond"/>
          <w:b/>
          <w:lang w:val="en-GB"/>
        </w:rPr>
        <w:t>Arve</w:t>
      </w:r>
      <w:proofErr w:type="spellEnd"/>
      <w:r w:rsidRPr="008D1BEF">
        <w:rPr>
          <w:rFonts w:ascii="Garamond" w:hAnsi="Garamond"/>
          <w:b/>
          <w:lang w:val="en-GB"/>
        </w:rPr>
        <w:t xml:space="preserve"> </w:t>
      </w:r>
      <w:proofErr w:type="spellStart"/>
      <w:r w:rsidRPr="008D1BEF">
        <w:rPr>
          <w:rFonts w:ascii="Garamond" w:hAnsi="Garamond"/>
          <w:b/>
          <w:lang w:val="en-GB"/>
        </w:rPr>
        <w:t>Myklebost</w:t>
      </w:r>
      <w:proofErr w:type="spellEnd"/>
      <w:r w:rsidR="00657B5A" w:rsidRPr="008D1BEF">
        <w:rPr>
          <w:rFonts w:ascii="Garamond" w:hAnsi="Garamond"/>
          <w:b/>
          <w:lang w:val="en-GB"/>
        </w:rPr>
        <w:t xml:space="preserve">: </w:t>
      </w:r>
      <w:r w:rsidR="00657B5A" w:rsidRPr="008D1BEF">
        <w:rPr>
          <w:rFonts w:ascii="Garamond" w:hAnsi="Garamond"/>
          <w:lang w:val="en-GB"/>
        </w:rPr>
        <w:t>The Organist Conspirac</w:t>
      </w:r>
      <w:r w:rsidRPr="008D1BEF">
        <w:rPr>
          <w:rFonts w:ascii="Garamond" w:hAnsi="Garamond"/>
          <w:lang w:val="en-GB"/>
        </w:rPr>
        <w:t>y: Shakespeare as Treasure Map</w:t>
      </w:r>
    </w:p>
    <w:p w14:paraId="475AA59D" w14:textId="77777777" w:rsidR="00657B5A" w:rsidRPr="008D1BEF" w:rsidRDefault="00657B5A" w:rsidP="000C3922">
      <w:pPr>
        <w:rPr>
          <w:rFonts w:ascii="Garamond" w:hAnsi="Garamond"/>
          <w:b/>
          <w:lang w:val="en-GB"/>
        </w:rPr>
      </w:pPr>
    </w:p>
    <w:p w14:paraId="7B9042BC" w14:textId="28BCD85A" w:rsidR="00657B5A" w:rsidRPr="008D1BEF" w:rsidRDefault="00657B5A" w:rsidP="000C3922">
      <w:pPr>
        <w:rPr>
          <w:rFonts w:ascii="Garamond" w:hAnsi="Garamond"/>
          <w:lang w:val="en-GB"/>
        </w:rPr>
      </w:pPr>
      <w:r w:rsidRPr="008D1BEF">
        <w:rPr>
          <w:rFonts w:ascii="Garamond" w:hAnsi="Garamond"/>
          <w:lang w:val="en-GB"/>
        </w:rPr>
        <w:t xml:space="preserve">I will address a peculiar specimen of Scandinavian Shakespeare reception focusing on The First Folio, secret codes, conspiracy theories, astronomy and buried treasure. For about a decade, the theories of the church organist and hobby cryptographer </w:t>
      </w:r>
      <w:proofErr w:type="spellStart"/>
      <w:r w:rsidRPr="008D1BEF">
        <w:rPr>
          <w:rFonts w:ascii="Garamond" w:hAnsi="Garamond"/>
          <w:lang w:val="en-GB"/>
        </w:rPr>
        <w:t>Petter</w:t>
      </w:r>
      <w:proofErr w:type="spellEnd"/>
      <w:r w:rsidRPr="008D1BEF">
        <w:rPr>
          <w:rFonts w:ascii="Garamond" w:hAnsi="Garamond"/>
          <w:lang w:val="en-GB"/>
        </w:rPr>
        <w:t xml:space="preserve"> Amundsen have received much attention and airtime in Norwegian media. He has produced a book, a lecture tour, an e-book, a TV series and film where he presents his theories about Shakespeare, Francis Bacon, </w:t>
      </w:r>
      <w:proofErr w:type="spellStart"/>
      <w:r w:rsidRPr="008D1BEF">
        <w:rPr>
          <w:rFonts w:ascii="Garamond" w:hAnsi="Garamond"/>
          <w:lang w:val="en-GB"/>
        </w:rPr>
        <w:t>Rosicrucianism</w:t>
      </w:r>
      <w:proofErr w:type="spellEnd"/>
      <w:r w:rsidRPr="008D1BEF">
        <w:rPr>
          <w:rFonts w:ascii="Garamond" w:hAnsi="Garamond"/>
          <w:lang w:val="en-GB"/>
        </w:rPr>
        <w:t xml:space="preserve">, and Oak Island in Nova Scotia. </w:t>
      </w:r>
    </w:p>
    <w:p w14:paraId="6FC4AB64" w14:textId="77777777" w:rsidR="00144E8F" w:rsidRDefault="00144E8F" w:rsidP="000C3922">
      <w:pPr>
        <w:rPr>
          <w:rFonts w:ascii="Garamond" w:hAnsi="Garamond"/>
          <w:lang w:val="en-GB"/>
        </w:rPr>
      </w:pPr>
    </w:p>
    <w:p w14:paraId="5927A7D5" w14:textId="77777777" w:rsidR="00657B5A" w:rsidRPr="008D1BEF" w:rsidRDefault="00657B5A" w:rsidP="000C3922">
      <w:pPr>
        <w:rPr>
          <w:rFonts w:ascii="Garamond" w:hAnsi="Garamond"/>
          <w:lang w:val="en-GB"/>
        </w:rPr>
      </w:pPr>
      <w:r w:rsidRPr="008D1BEF">
        <w:rPr>
          <w:rFonts w:ascii="Garamond" w:hAnsi="Garamond"/>
          <w:lang w:val="en-GB"/>
        </w:rPr>
        <w:t>Amundsen’s ideas are not new – what is unique about his work is the way in which it draws together a host of conspiracy theories, mystery tales, cryptography, and more from a variety of places from in- and outside the world of Shakespeare; and the way in which his theories have been disseminated and received in Norway.</w:t>
      </w:r>
    </w:p>
    <w:p w14:paraId="615E8C04" w14:textId="77777777" w:rsidR="00657B5A" w:rsidRPr="008D1BEF" w:rsidRDefault="00657B5A" w:rsidP="000C3922">
      <w:pPr>
        <w:rPr>
          <w:rFonts w:ascii="Garamond" w:hAnsi="Garamond"/>
          <w:lang w:val="en-GB"/>
        </w:rPr>
      </w:pPr>
    </w:p>
    <w:p w14:paraId="032E560A" w14:textId="77777777" w:rsidR="00657B5A" w:rsidRPr="008D1BEF" w:rsidRDefault="00657B5A" w:rsidP="000C3922">
      <w:pPr>
        <w:rPr>
          <w:rFonts w:ascii="Garamond" w:hAnsi="Garamond"/>
          <w:lang w:val="en-GB"/>
        </w:rPr>
      </w:pPr>
      <w:r w:rsidRPr="008D1BEF">
        <w:rPr>
          <w:rFonts w:ascii="Garamond" w:hAnsi="Garamond"/>
          <w:lang w:val="en-GB"/>
        </w:rPr>
        <w:t>In my paper, I will present Amundsen’s “findings” before I move on to look at some intriguing points of convergence between his approach to Shakespeare and that of the academe. I will discuss his work in relation to Shakespeare studies as well as the burgeoning field of Western Esotericism, in the process teasing out some perspectives and facts he seemingly would prefer to conceal.</w:t>
      </w:r>
    </w:p>
    <w:p w14:paraId="23A77648" w14:textId="77777777" w:rsidR="00657B5A" w:rsidRPr="008D1BEF" w:rsidRDefault="00657B5A" w:rsidP="000C3922">
      <w:pPr>
        <w:rPr>
          <w:rFonts w:ascii="Garamond" w:hAnsi="Garamond"/>
          <w:lang w:val="en-GB"/>
        </w:rPr>
      </w:pPr>
    </w:p>
    <w:p w14:paraId="6A7167EC" w14:textId="6627CC9F" w:rsidR="00657B5A" w:rsidRPr="00144E8F" w:rsidRDefault="00657B5A" w:rsidP="000C3922">
      <w:pPr>
        <w:rPr>
          <w:rFonts w:ascii="Garamond" w:hAnsi="Garamond"/>
          <w:i/>
          <w:lang w:val="en-GB"/>
        </w:rPr>
      </w:pPr>
      <w:proofErr w:type="spellStart"/>
      <w:r w:rsidRPr="00144E8F">
        <w:rPr>
          <w:rFonts w:ascii="Garamond" w:hAnsi="Garamond"/>
          <w:i/>
          <w:lang w:val="en-GB"/>
        </w:rPr>
        <w:t>Svenn-Arve</w:t>
      </w:r>
      <w:proofErr w:type="spellEnd"/>
      <w:r w:rsidRPr="00144E8F">
        <w:rPr>
          <w:rFonts w:ascii="Garamond" w:hAnsi="Garamond"/>
          <w:i/>
          <w:lang w:val="en-GB"/>
        </w:rPr>
        <w:t xml:space="preserve"> </w:t>
      </w:r>
      <w:proofErr w:type="spellStart"/>
      <w:r w:rsidRPr="00144E8F">
        <w:rPr>
          <w:rFonts w:ascii="Garamond" w:hAnsi="Garamond"/>
          <w:i/>
          <w:lang w:val="en-GB"/>
        </w:rPr>
        <w:t>Myklebost</w:t>
      </w:r>
      <w:proofErr w:type="spellEnd"/>
      <w:r w:rsidRPr="00144E8F">
        <w:rPr>
          <w:rFonts w:ascii="Garamond" w:hAnsi="Garamond"/>
          <w:i/>
          <w:lang w:val="en-GB"/>
        </w:rPr>
        <w:t xml:space="preserve"> is Associate Professor at </w:t>
      </w:r>
      <w:proofErr w:type="spellStart"/>
      <w:r w:rsidRPr="00144E8F">
        <w:rPr>
          <w:rFonts w:ascii="Garamond" w:hAnsi="Garamond"/>
          <w:i/>
          <w:lang w:val="en-GB"/>
        </w:rPr>
        <w:t>Volda</w:t>
      </w:r>
      <w:proofErr w:type="spellEnd"/>
      <w:r w:rsidRPr="00144E8F">
        <w:rPr>
          <w:rFonts w:ascii="Garamond" w:hAnsi="Garamond"/>
          <w:i/>
          <w:lang w:val="en-GB"/>
        </w:rPr>
        <w:t xml:space="preserve"> University College, Norway, where he teaches American and British literature, culture and film adaptation, among much else. </w:t>
      </w:r>
      <w:proofErr w:type="spellStart"/>
      <w:r w:rsidRPr="00144E8F">
        <w:rPr>
          <w:rFonts w:ascii="Garamond" w:hAnsi="Garamond"/>
          <w:i/>
          <w:lang w:val="en-GB"/>
        </w:rPr>
        <w:t>Myklebost</w:t>
      </w:r>
      <w:proofErr w:type="spellEnd"/>
      <w:r w:rsidRPr="00144E8F">
        <w:rPr>
          <w:rFonts w:ascii="Garamond" w:hAnsi="Garamond"/>
          <w:i/>
          <w:lang w:val="en-GB"/>
        </w:rPr>
        <w:t xml:space="preserve"> has written on graphic novel and manga adaptations of Shakespeare and Laurence Sterne, on the influence of emblems on Shakespeare’s art, name symbolism in Shakespeare and much else. He edits the Open Access Journal </w:t>
      </w:r>
      <w:r w:rsidR="00144E8F" w:rsidRPr="00144E8F">
        <w:rPr>
          <w:rFonts w:ascii="Garamond" w:hAnsi="Garamond"/>
          <w:i/>
          <w:lang w:val="en-GB"/>
        </w:rPr>
        <w:t>‘</w:t>
      </w:r>
      <w:r w:rsidRPr="00144E8F">
        <w:rPr>
          <w:rFonts w:ascii="Garamond" w:hAnsi="Garamond"/>
          <w:i/>
          <w:lang w:val="en-GB"/>
        </w:rPr>
        <w:t>Early Modern Culture Online</w:t>
      </w:r>
      <w:r w:rsidR="00144E8F" w:rsidRPr="00144E8F">
        <w:rPr>
          <w:rFonts w:ascii="Garamond" w:hAnsi="Garamond"/>
          <w:i/>
          <w:lang w:val="en-GB"/>
        </w:rPr>
        <w:t xml:space="preserve">’ </w:t>
      </w:r>
      <w:r w:rsidRPr="00144E8F">
        <w:rPr>
          <w:rFonts w:ascii="Garamond" w:hAnsi="Garamond"/>
          <w:i/>
          <w:lang w:val="en-GB"/>
        </w:rPr>
        <w:t xml:space="preserve">(www.uia/emco). </w:t>
      </w:r>
      <w:proofErr w:type="spellStart"/>
      <w:r w:rsidRPr="00144E8F">
        <w:rPr>
          <w:rFonts w:ascii="Garamond" w:hAnsi="Garamond"/>
          <w:i/>
          <w:lang w:val="en-GB"/>
        </w:rPr>
        <w:t>Myklebost’s</w:t>
      </w:r>
      <w:proofErr w:type="spellEnd"/>
      <w:r w:rsidRPr="00144E8F">
        <w:rPr>
          <w:rFonts w:ascii="Garamond" w:hAnsi="Garamond"/>
          <w:i/>
          <w:lang w:val="en-GB"/>
        </w:rPr>
        <w:t xml:space="preserve"> most recent interest is in Western Esotericism in relation to Shakespeare’s plays and their reception.</w:t>
      </w:r>
    </w:p>
    <w:p w14:paraId="1BACA952" w14:textId="77777777" w:rsidR="00657B5A" w:rsidRPr="00144E8F" w:rsidRDefault="00657B5A" w:rsidP="000C3922">
      <w:pPr>
        <w:rPr>
          <w:rFonts w:ascii="Garamond" w:hAnsi="Garamond"/>
          <w:i/>
          <w:lang w:val="en-GB"/>
        </w:rPr>
      </w:pPr>
    </w:p>
    <w:p w14:paraId="49E8676F" w14:textId="77777777" w:rsidR="00657B5A" w:rsidRPr="00144E8F" w:rsidRDefault="00657B5A" w:rsidP="000C3922">
      <w:pPr>
        <w:rPr>
          <w:rFonts w:ascii="Garamond" w:hAnsi="Garamond"/>
          <w:i/>
          <w:lang w:val="en-GB"/>
        </w:rPr>
      </w:pPr>
    </w:p>
    <w:p w14:paraId="4B8C72B8" w14:textId="77777777" w:rsidR="00657B5A" w:rsidRPr="008D1BEF" w:rsidRDefault="00657B5A" w:rsidP="000C3922">
      <w:pPr>
        <w:rPr>
          <w:rFonts w:ascii="Garamond" w:hAnsi="Garamond"/>
          <w:lang w:val="en-GB"/>
        </w:rPr>
      </w:pPr>
    </w:p>
    <w:p w14:paraId="6619E511" w14:textId="66D51B42" w:rsidR="00657B5A" w:rsidRPr="008D1BEF" w:rsidRDefault="00982544" w:rsidP="000C3922">
      <w:pPr>
        <w:rPr>
          <w:rFonts w:ascii="Garamond" w:hAnsi="Garamond"/>
          <w:lang w:val="en-GB"/>
        </w:rPr>
      </w:pPr>
      <w:r w:rsidRPr="008D1BEF">
        <w:rPr>
          <w:rFonts w:ascii="Garamond" w:hAnsi="Garamond"/>
          <w:b/>
          <w:lang w:val="en-GB"/>
        </w:rPr>
        <w:t>Anthony Johnson</w:t>
      </w:r>
      <w:r w:rsidR="00657B5A" w:rsidRPr="008D1BEF">
        <w:rPr>
          <w:rFonts w:ascii="Garamond" w:hAnsi="Garamond"/>
          <w:b/>
          <w:lang w:val="en-GB"/>
        </w:rPr>
        <w:t>:</w:t>
      </w:r>
      <w:r w:rsidR="00657B5A" w:rsidRPr="008D1BEF">
        <w:rPr>
          <w:rFonts w:ascii="Garamond" w:hAnsi="Garamond"/>
          <w:lang w:val="en-GB"/>
        </w:rPr>
        <w:t xml:space="preserve"> The Journey to </w:t>
      </w:r>
      <w:proofErr w:type="spellStart"/>
      <w:r w:rsidR="00657B5A" w:rsidRPr="008D1BEF">
        <w:rPr>
          <w:rFonts w:ascii="Garamond" w:hAnsi="Garamond"/>
          <w:lang w:val="en-GB"/>
        </w:rPr>
        <w:t>Melonia</w:t>
      </w:r>
      <w:proofErr w:type="spellEnd"/>
      <w:r w:rsidR="00657B5A" w:rsidRPr="008D1BEF">
        <w:rPr>
          <w:rFonts w:ascii="Garamond" w:hAnsi="Garamond"/>
          <w:lang w:val="en-GB"/>
        </w:rPr>
        <w:t xml:space="preserve"> (</w:t>
      </w:r>
      <w:proofErr w:type="spellStart"/>
      <w:r w:rsidR="00657B5A" w:rsidRPr="008D1BEF">
        <w:rPr>
          <w:rFonts w:ascii="Garamond" w:hAnsi="Garamond"/>
          <w:i/>
          <w:lang w:val="en-GB"/>
        </w:rPr>
        <w:t>Resan</w:t>
      </w:r>
      <w:proofErr w:type="spellEnd"/>
      <w:r w:rsidR="00657B5A" w:rsidRPr="008D1BEF">
        <w:rPr>
          <w:rFonts w:ascii="Garamond" w:hAnsi="Garamond"/>
          <w:i/>
          <w:lang w:val="en-GB"/>
        </w:rPr>
        <w:t xml:space="preserve"> till </w:t>
      </w:r>
      <w:proofErr w:type="spellStart"/>
      <w:r w:rsidR="00657B5A" w:rsidRPr="008D1BEF">
        <w:rPr>
          <w:rFonts w:ascii="Garamond" w:hAnsi="Garamond"/>
          <w:i/>
          <w:lang w:val="en-GB"/>
        </w:rPr>
        <w:t>Melonia</w:t>
      </w:r>
      <w:proofErr w:type="spellEnd"/>
      <w:r w:rsidR="00657B5A" w:rsidRPr="008D1BEF">
        <w:rPr>
          <w:rFonts w:ascii="Garamond" w:hAnsi="Garamond"/>
          <w:lang w:val="en-GB"/>
        </w:rPr>
        <w:t xml:space="preserve">, 1989): </w:t>
      </w:r>
      <w:r w:rsidR="00657B5A" w:rsidRPr="008D1BEF">
        <w:rPr>
          <w:rFonts w:ascii="Garamond" w:hAnsi="Garamond"/>
          <w:i/>
          <w:lang w:val="en-GB"/>
        </w:rPr>
        <w:t>The Tempest</w:t>
      </w:r>
      <w:r w:rsidRPr="008D1BEF">
        <w:rPr>
          <w:rFonts w:ascii="Garamond" w:hAnsi="Garamond"/>
          <w:lang w:val="en-GB"/>
        </w:rPr>
        <w:t xml:space="preserve"> as a Nordic Fantasy</w:t>
      </w:r>
    </w:p>
    <w:p w14:paraId="0A75B06B" w14:textId="77777777" w:rsidR="00657B5A" w:rsidRPr="008D1BEF" w:rsidRDefault="00657B5A" w:rsidP="000C3922">
      <w:pPr>
        <w:rPr>
          <w:rFonts w:ascii="Garamond" w:hAnsi="Garamond"/>
          <w:b/>
          <w:lang w:val="en-GB"/>
        </w:rPr>
      </w:pPr>
    </w:p>
    <w:p w14:paraId="5FFDBA48" w14:textId="0D87BCB2" w:rsidR="00657B5A" w:rsidRPr="008D1BEF" w:rsidRDefault="00657B5A" w:rsidP="000C3922">
      <w:pPr>
        <w:rPr>
          <w:rFonts w:ascii="Garamond" w:hAnsi="Garamond"/>
          <w:lang w:val="en-GB"/>
        </w:rPr>
      </w:pPr>
      <w:r w:rsidRPr="008D1BEF">
        <w:rPr>
          <w:rFonts w:ascii="Garamond" w:hAnsi="Garamond"/>
          <w:lang w:val="en-GB"/>
        </w:rPr>
        <w:t xml:space="preserve">As recent work in Cultural Geography and </w:t>
      </w:r>
      <w:proofErr w:type="spellStart"/>
      <w:r w:rsidRPr="008D1BEF">
        <w:rPr>
          <w:rFonts w:ascii="Garamond" w:hAnsi="Garamond"/>
          <w:lang w:val="en-GB"/>
        </w:rPr>
        <w:t>Imagology</w:t>
      </w:r>
      <w:proofErr w:type="spellEnd"/>
      <w:r w:rsidRPr="008D1BEF">
        <w:rPr>
          <w:rFonts w:ascii="Garamond" w:hAnsi="Garamond"/>
          <w:lang w:val="en-GB"/>
        </w:rPr>
        <w:t xml:space="preserve"> has made abundantly clear, the local habitations (not to mention the names) accorded to realisations or adaptations of early modern plays frequently draw imaginative resonance from the regional as well as temporal settings in which they are presented. After a brief consideration of </w:t>
      </w:r>
      <w:proofErr w:type="spellStart"/>
      <w:r w:rsidRPr="008D1BEF">
        <w:rPr>
          <w:rFonts w:ascii="Garamond" w:hAnsi="Garamond"/>
          <w:lang w:val="en-GB"/>
        </w:rPr>
        <w:t>multimediality</w:t>
      </w:r>
      <w:proofErr w:type="spellEnd"/>
      <w:r w:rsidRPr="008D1BEF">
        <w:rPr>
          <w:rFonts w:ascii="Garamond" w:hAnsi="Garamond"/>
          <w:lang w:val="en-GB"/>
        </w:rPr>
        <w:t xml:space="preserve"> within the stage-history of </w:t>
      </w:r>
      <w:r w:rsidRPr="008D1BEF">
        <w:rPr>
          <w:rFonts w:ascii="Garamond" w:hAnsi="Garamond"/>
          <w:i/>
          <w:lang w:val="en-GB"/>
        </w:rPr>
        <w:t>The Tempest</w:t>
      </w:r>
      <w:r w:rsidRPr="008D1BEF">
        <w:rPr>
          <w:rFonts w:ascii="Garamond" w:hAnsi="Garamond"/>
          <w:lang w:val="en-GB"/>
        </w:rPr>
        <w:t xml:space="preserve"> and the fortunes of the play in Scandinavia, the present study homes in on </w:t>
      </w:r>
      <w:proofErr w:type="spellStart"/>
      <w:r w:rsidRPr="008D1BEF">
        <w:rPr>
          <w:rFonts w:ascii="Garamond" w:hAnsi="Garamond"/>
          <w:i/>
          <w:lang w:val="en-GB"/>
        </w:rPr>
        <w:t>Resan</w:t>
      </w:r>
      <w:proofErr w:type="spellEnd"/>
      <w:r w:rsidRPr="008D1BEF">
        <w:rPr>
          <w:rFonts w:ascii="Garamond" w:hAnsi="Garamond"/>
          <w:i/>
          <w:lang w:val="en-GB"/>
        </w:rPr>
        <w:t xml:space="preserve"> till </w:t>
      </w:r>
      <w:proofErr w:type="spellStart"/>
      <w:r w:rsidRPr="008D1BEF">
        <w:rPr>
          <w:rFonts w:ascii="Garamond" w:hAnsi="Garamond"/>
          <w:i/>
          <w:lang w:val="en-GB"/>
        </w:rPr>
        <w:t>Melonia</w:t>
      </w:r>
      <w:proofErr w:type="spellEnd"/>
      <w:r w:rsidRPr="008D1BEF">
        <w:rPr>
          <w:rFonts w:ascii="Garamond" w:hAnsi="Garamond"/>
          <w:lang w:val="en-GB"/>
        </w:rPr>
        <w:t xml:space="preserve"> (dir. Per </w:t>
      </w:r>
      <w:proofErr w:type="spellStart"/>
      <w:r w:rsidRPr="008D1BEF">
        <w:rPr>
          <w:rFonts w:ascii="Garamond" w:hAnsi="Garamond"/>
          <w:lang w:val="en-GB"/>
        </w:rPr>
        <w:t>Åhlin</w:t>
      </w:r>
      <w:proofErr w:type="spellEnd"/>
      <w:r w:rsidRPr="008D1BEF">
        <w:rPr>
          <w:rFonts w:ascii="Garamond" w:hAnsi="Garamond"/>
          <w:lang w:val="en-GB"/>
        </w:rPr>
        <w:t xml:space="preserve">, 1989), a Nordic adaptation of Shakespeare’s work. Applying the tools of Geographical and Historical </w:t>
      </w:r>
      <w:proofErr w:type="spellStart"/>
      <w:r w:rsidRPr="008D1BEF">
        <w:rPr>
          <w:rFonts w:ascii="Garamond" w:hAnsi="Garamond"/>
          <w:lang w:val="en-GB"/>
        </w:rPr>
        <w:t>Imagology</w:t>
      </w:r>
      <w:proofErr w:type="spellEnd"/>
      <w:r w:rsidRPr="008D1BEF">
        <w:rPr>
          <w:rFonts w:ascii="Garamond" w:hAnsi="Garamond"/>
          <w:lang w:val="en-GB"/>
        </w:rPr>
        <w:t xml:space="preserve"> to this award-winning children’s animation in order to unpick and open up its dialogue with Shakespeare, the paper develops Johnson’s previous work on </w:t>
      </w:r>
      <w:r w:rsidRPr="008D1BEF">
        <w:rPr>
          <w:rFonts w:ascii="Garamond" w:hAnsi="Garamond"/>
          <w:i/>
          <w:lang w:val="en-GB"/>
        </w:rPr>
        <w:t>The Tempest</w:t>
      </w:r>
      <w:r w:rsidRPr="008D1BEF">
        <w:rPr>
          <w:rFonts w:ascii="Garamond" w:hAnsi="Garamond"/>
          <w:lang w:val="en-GB"/>
        </w:rPr>
        <w:t xml:space="preserve"> and </w:t>
      </w:r>
      <w:r w:rsidRPr="008D1BEF">
        <w:rPr>
          <w:rFonts w:ascii="Garamond" w:hAnsi="Garamond"/>
          <w:i/>
          <w:lang w:val="en-GB"/>
        </w:rPr>
        <w:t>Prospero’s Books</w:t>
      </w:r>
      <w:r w:rsidRPr="008D1BEF">
        <w:rPr>
          <w:rFonts w:ascii="Garamond" w:hAnsi="Garamond"/>
          <w:lang w:val="en-GB"/>
        </w:rPr>
        <w:t xml:space="preserve"> (2008), alongside insights from historians of Cultural Geography and </w:t>
      </w:r>
      <w:proofErr w:type="spellStart"/>
      <w:r w:rsidRPr="008D1BEF">
        <w:rPr>
          <w:rFonts w:ascii="Garamond" w:hAnsi="Garamond"/>
          <w:lang w:val="en-GB"/>
        </w:rPr>
        <w:t>Ecocriticism</w:t>
      </w:r>
      <w:proofErr w:type="spellEnd"/>
      <w:r w:rsidRPr="008D1BEF">
        <w:rPr>
          <w:rFonts w:ascii="Garamond" w:hAnsi="Garamond"/>
          <w:lang w:val="en-GB"/>
        </w:rPr>
        <w:t>. Particular attention is paid here to: 1) the ‘resurfacings’ of early modern image patterns (occult or otherwise) within their new context; and 2) the ‘portability’ of Shakespeare’s text from the initial settings in which it is known to have been presented to its later realisation in a different medial, cultural, linguistic, historical and geographical space.</w:t>
      </w:r>
    </w:p>
    <w:p w14:paraId="23E04BF4" w14:textId="77777777" w:rsidR="00657B5A" w:rsidRPr="008D1BEF" w:rsidRDefault="00657B5A" w:rsidP="000C3922">
      <w:pPr>
        <w:rPr>
          <w:rFonts w:ascii="Garamond" w:hAnsi="Garamond"/>
          <w:lang w:val="en-GB"/>
        </w:rPr>
      </w:pPr>
    </w:p>
    <w:p w14:paraId="6ECE836A" w14:textId="1A299A31" w:rsidR="00657B5A" w:rsidRPr="00144E8F" w:rsidRDefault="00982544" w:rsidP="000C3922">
      <w:pPr>
        <w:rPr>
          <w:rFonts w:ascii="Garamond" w:hAnsi="Garamond"/>
          <w:b/>
          <w:i/>
          <w:lang w:val="en-GB"/>
        </w:rPr>
      </w:pPr>
      <w:r w:rsidRPr="00144E8F">
        <w:rPr>
          <w:rFonts w:ascii="Garamond" w:hAnsi="Garamond"/>
          <w:i/>
          <w:lang w:val="en-GB"/>
        </w:rPr>
        <w:t>Anthony W. Johnson</w:t>
      </w:r>
      <w:r w:rsidR="00657B5A" w:rsidRPr="00144E8F">
        <w:rPr>
          <w:rFonts w:ascii="Garamond" w:hAnsi="Garamond"/>
          <w:i/>
          <w:lang w:val="en-GB"/>
        </w:rPr>
        <w:t xml:space="preserve"> is J.O.E. Donner Professor of English Language and Literature at </w:t>
      </w:r>
      <w:proofErr w:type="spellStart"/>
      <w:r w:rsidR="00657B5A" w:rsidRPr="00144E8F">
        <w:rPr>
          <w:rFonts w:ascii="Garamond" w:hAnsi="Garamond"/>
          <w:i/>
          <w:lang w:val="en-GB"/>
        </w:rPr>
        <w:t>Åbo</w:t>
      </w:r>
      <w:proofErr w:type="spellEnd"/>
      <w:r w:rsidR="00657B5A" w:rsidRPr="00144E8F">
        <w:rPr>
          <w:rFonts w:ascii="Garamond" w:hAnsi="Garamond"/>
          <w:i/>
          <w:lang w:val="en-GB"/>
        </w:rPr>
        <w:t xml:space="preserve"> </w:t>
      </w:r>
      <w:proofErr w:type="spellStart"/>
      <w:r w:rsidR="00657B5A" w:rsidRPr="00144E8F">
        <w:rPr>
          <w:rFonts w:ascii="Garamond" w:hAnsi="Garamond"/>
          <w:i/>
          <w:lang w:val="en-GB"/>
        </w:rPr>
        <w:t>Akademi</w:t>
      </w:r>
      <w:proofErr w:type="spellEnd"/>
      <w:r w:rsidR="00657B5A" w:rsidRPr="00144E8F">
        <w:rPr>
          <w:rFonts w:ascii="Garamond" w:hAnsi="Garamond"/>
          <w:i/>
          <w:lang w:val="en-GB"/>
        </w:rPr>
        <w:t xml:space="preserve"> University, Finland. His interests focus on </w:t>
      </w:r>
      <w:proofErr w:type="spellStart"/>
      <w:r w:rsidR="00657B5A" w:rsidRPr="00144E8F">
        <w:rPr>
          <w:rFonts w:ascii="Garamond" w:hAnsi="Garamond"/>
          <w:i/>
          <w:lang w:val="en-GB"/>
        </w:rPr>
        <w:t>interart</w:t>
      </w:r>
      <w:proofErr w:type="spellEnd"/>
      <w:r w:rsidR="00657B5A" w:rsidRPr="00144E8F">
        <w:rPr>
          <w:rFonts w:ascii="Garamond" w:hAnsi="Garamond"/>
          <w:i/>
          <w:lang w:val="en-GB"/>
        </w:rPr>
        <w:t xml:space="preserve"> relations in the early modern period. Books include </w:t>
      </w:r>
      <w:r w:rsidR="00144E8F" w:rsidRPr="00144E8F">
        <w:rPr>
          <w:rFonts w:ascii="Garamond" w:hAnsi="Garamond"/>
          <w:i/>
          <w:lang w:val="en-GB"/>
        </w:rPr>
        <w:t>‘</w:t>
      </w:r>
      <w:r w:rsidR="00657B5A" w:rsidRPr="00144E8F">
        <w:rPr>
          <w:rFonts w:ascii="Garamond" w:hAnsi="Garamond"/>
          <w:i/>
          <w:lang w:val="en-GB"/>
        </w:rPr>
        <w:t>Ben Jonson: Poetry and Architecture</w:t>
      </w:r>
      <w:r w:rsidR="00144E8F" w:rsidRPr="00144E8F">
        <w:rPr>
          <w:rFonts w:ascii="Garamond" w:hAnsi="Garamond"/>
          <w:i/>
          <w:lang w:val="en-GB"/>
        </w:rPr>
        <w:t>’</w:t>
      </w:r>
      <w:r w:rsidR="00657B5A" w:rsidRPr="00144E8F">
        <w:rPr>
          <w:rFonts w:ascii="Garamond" w:hAnsi="Garamond"/>
          <w:i/>
          <w:lang w:val="en-GB"/>
        </w:rPr>
        <w:t xml:space="preserve"> (OUP); </w:t>
      </w:r>
      <w:r w:rsidR="00144E8F" w:rsidRPr="00144E8F">
        <w:rPr>
          <w:rFonts w:ascii="Garamond" w:hAnsi="Garamond"/>
          <w:i/>
          <w:lang w:val="en-GB"/>
        </w:rPr>
        <w:t>‘</w:t>
      </w:r>
      <w:r w:rsidR="00657B5A" w:rsidRPr="00144E8F">
        <w:rPr>
          <w:rFonts w:ascii="Garamond" w:hAnsi="Garamond"/>
          <w:i/>
          <w:lang w:val="en-GB"/>
        </w:rPr>
        <w:t xml:space="preserve">Three Books Annotated by </w:t>
      </w:r>
      <w:proofErr w:type="spellStart"/>
      <w:r w:rsidR="00657B5A" w:rsidRPr="00144E8F">
        <w:rPr>
          <w:rFonts w:ascii="Garamond" w:hAnsi="Garamond"/>
          <w:i/>
          <w:lang w:val="en-GB"/>
        </w:rPr>
        <w:t>Inigo</w:t>
      </w:r>
      <w:proofErr w:type="spellEnd"/>
      <w:r w:rsidR="00657B5A" w:rsidRPr="00144E8F">
        <w:rPr>
          <w:rFonts w:ascii="Garamond" w:hAnsi="Garamond"/>
          <w:i/>
          <w:lang w:val="en-GB"/>
        </w:rPr>
        <w:t xml:space="preserve"> Jones</w:t>
      </w:r>
      <w:r w:rsidR="00144E8F" w:rsidRPr="00144E8F">
        <w:rPr>
          <w:rFonts w:ascii="Garamond" w:hAnsi="Garamond"/>
          <w:i/>
          <w:lang w:val="en-GB"/>
        </w:rPr>
        <w:t>’</w:t>
      </w:r>
      <w:r w:rsidR="00657B5A" w:rsidRPr="00144E8F">
        <w:rPr>
          <w:rFonts w:ascii="Garamond" w:hAnsi="Garamond"/>
          <w:i/>
          <w:lang w:val="en-GB"/>
        </w:rPr>
        <w:t xml:space="preserve"> (ÅAU); Cavendish</w:t>
      </w:r>
      <w:r w:rsidR="00144E8F" w:rsidRPr="00144E8F">
        <w:rPr>
          <w:rFonts w:ascii="Garamond" w:hAnsi="Garamond"/>
          <w:i/>
          <w:lang w:val="en-GB"/>
        </w:rPr>
        <w:t>,</w:t>
      </w:r>
      <w:r w:rsidR="00657B5A" w:rsidRPr="00144E8F">
        <w:rPr>
          <w:rFonts w:ascii="Garamond" w:hAnsi="Garamond"/>
          <w:i/>
          <w:lang w:val="en-GB"/>
        </w:rPr>
        <w:t xml:space="preserve"> </w:t>
      </w:r>
      <w:r w:rsidR="00144E8F" w:rsidRPr="00144E8F">
        <w:rPr>
          <w:rFonts w:ascii="Garamond" w:hAnsi="Garamond"/>
          <w:i/>
          <w:lang w:val="en-GB"/>
        </w:rPr>
        <w:t>‘</w:t>
      </w:r>
      <w:r w:rsidR="00657B5A" w:rsidRPr="00144E8F">
        <w:rPr>
          <w:rFonts w:ascii="Garamond" w:hAnsi="Garamond"/>
          <w:i/>
          <w:lang w:val="en-GB"/>
        </w:rPr>
        <w:t>The Country Captain</w:t>
      </w:r>
      <w:r w:rsidR="00144E8F" w:rsidRPr="00144E8F">
        <w:rPr>
          <w:rFonts w:ascii="Garamond" w:hAnsi="Garamond"/>
          <w:i/>
          <w:lang w:val="en-GB"/>
        </w:rPr>
        <w:t>’</w:t>
      </w:r>
      <w:r w:rsidR="00657B5A" w:rsidRPr="00144E8F">
        <w:rPr>
          <w:rFonts w:ascii="Garamond" w:hAnsi="Garamond"/>
          <w:i/>
          <w:lang w:val="en-GB"/>
        </w:rPr>
        <w:t xml:space="preserve"> (Malone Society); </w:t>
      </w:r>
      <w:r w:rsidR="00144E8F" w:rsidRPr="00144E8F">
        <w:rPr>
          <w:rFonts w:ascii="Garamond" w:hAnsi="Garamond"/>
          <w:i/>
          <w:lang w:val="en-GB"/>
        </w:rPr>
        <w:t>‘</w:t>
      </w:r>
      <w:r w:rsidR="00657B5A" w:rsidRPr="00144E8F">
        <w:rPr>
          <w:rFonts w:ascii="Garamond" w:hAnsi="Garamond"/>
          <w:i/>
          <w:lang w:val="en-GB"/>
        </w:rPr>
        <w:t>Community-Making in Early Stuart Theatres</w:t>
      </w:r>
      <w:r w:rsidR="00144E8F" w:rsidRPr="00144E8F">
        <w:rPr>
          <w:rFonts w:ascii="Garamond" w:hAnsi="Garamond"/>
          <w:i/>
          <w:lang w:val="en-GB"/>
        </w:rPr>
        <w:t>’</w:t>
      </w:r>
      <w:r w:rsidR="00657B5A" w:rsidRPr="00144E8F">
        <w:rPr>
          <w:rFonts w:ascii="Garamond" w:hAnsi="Garamond"/>
          <w:i/>
          <w:lang w:val="en-GB"/>
        </w:rPr>
        <w:t xml:space="preserve"> (co-ed. with Roger D. Sell and Helen Wilcox), and (</w:t>
      </w:r>
      <w:proofErr w:type="spellStart"/>
      <w:r w:rsidR="00657B5A" w:rsidRPr="00144E8F">
        <w:rPr>
          <w:rFonts w:ascii="Garamond" w:hAnsi="Garamond"/>
          <w:i/>
          <w:lang w:val="en-GB"/>
        </w:rPr>
        <w:t>eds</w:t>
      </w:r>
      <w:proofErr w:type="spellEnd"/>
      <w:r w:rsidR="00657B5A" w:rsidRPr="00144E8F">
        <w:rPr>
          <w:rFonts w:ascii="Garamond" w:hAnsi="Garamond"/>
          <w:i/>
          <w:lang w:val="en-GB"/>
        </w:rPr>
        <w:t xml:space="preserve"> Johnson/Sell), </w:t>
      </w:r>
      <w:r w:rsidR="00144E8F" w:rsidRPr="00144E8F">
        <w:rPr>
          <w:rFonts w:ascii="Garamond" w:hAnsi="Garamond"/>
          <w:i/>
          <w:lang w:val="en-GB"/>
        </w:rPr>
        <w:t>‘</w:t>
      </w:r>
      <w:r w:rsidR="00657B5A" w:rsidRPr="00144E8F">
        <w:rPr>
          <w:rFonts w:ascii="Garamond" w:hAnsi="Garamond"/>
          <w:i/>
          <w:lang w:val="en-GB"/>
        </w:rPr>
        <w:t>Writing and Religion in England, 1558-1689</w:t>
      </w:r>
      <w:r w:rsidR="00144E8F" w:rsidRPr="00144E8F">
        <w:rPr>
          <w:rFonts w:ascii="Garamond" w:hAnsi="Garamond"/>
          <w:i/>
          <w:lang w:val="en-GB"/>
        </w:rPr>
        <w:t>’</w:t>
      </w:r>
      <w:r w:rsidR="00657B5A" w:rsidRPr="00144E8F">
        <w:rPr>
          <w:rFonts w:ascii="Garamond" w:hAnsi="Garamond"/>
          <w:i/>
          <w:lang w:val="en-GB"/>
        </w:rPr>
        <w:t xml:space="preserve"> (both </w:t>
      </w:r>
      <w:proofErr w:type="spellStart"/>
      <w:r w:rsidR="00657B5A" w:rsidRPr="00144E8F">
        <w:rPr>
          <w:rFonts w:ascii="Garamond" w:hAnsi="Garamond"/>
          <w:i/>
          <w:lang w:val="en-GB"/>
        </w:rPr>
        <w:t>Ashgate</w:t>
      </w:r>
      <w:proofErr w:type="spellEnd"/>
      <w:r w:rsidR="00657B5A" w:rsidRPr="00144E8F">
        <w:rPr>
          <w:rFonts w:ascii="Garamond" w:hAnsi="Garamond"/>
          <w:i/>
          <w:lang w:val="en-GB"/>
        </w:rPr>
        <w:t xml:space="preserve">). Forthcoming editions include: John </w:t>
      </w:r>
      <w:proofErr w:type="spellStart"/>
      <w:r w:rsidR="00657B5A" w:rsidRPr="00144E8F">
        <w:rPr>
          <w:rFonts w:ascii="Garamond" w:hAnsi="Garamond"/>
          <w:i/>
          <w:lang w:val="en-GB"/>
        </w:rPr>
        <w:t>Boys’s</w:t>
      </w:r>
      <w:proofErr w:type="spellEnd"/>
      <w:r w:rsidR="00657B5A" w:rsidRPr="00144E8F">
        <w:rPr>
          <w:rFonts w:ascii="Garamond" w:hAnsi="Garamond"/>
          <w:i/>
          <w:lang w:val="en-GB"/>
        </w:rPr>
        <w:t xml:space="preserve"> </w:t>
      </w:r>
      <w:r w:rsidR="00144E8F" w:rsidRPr="00144E8F">
        <w:rPr>
          <w:rFonts w:ascii="Garamond" w:hAnsi="Garamond"/>
          <w:i/>
          <w:lang w:val="en-GB"/>
        </w:rPr>
        <w:t>‘</w:t>
      </w:r>
      <w:proofErr w:type="spellStart"/>
      <w:r w:rsidR="00657B5A" w:rsidRPr="00144E8F">
        <w:rPr>
          <w:rFonts w:ascii="Garamond" w:hAnsi="Garamond"/>
          <w:i/>
          <w:lang w:val="en-GB"/>
        </w:rPr>
        <w:t>Fasti</w:t>
      </w:r>
      <w:proofErr w:type="spellEnd"/>
      <w:r w:rsidR="00657B5A" w:rsidRPr="00144E8F">
        <w:rPr>
          <w:rFonts w:ascii="Garamond" w:hAnsi="Garamond"/>
          <w:i/>
          <w:lang w:val="en-GB"/>
        </w:rPr>
        <w:t xml:space="preserve"> </w:t>
      </w:r>
      <w:proofErr w:type="spellStart"/>
      <w:r w:rsidR="00657B5A" w:rsidRPr="00144E8F">
        <w:rPr>
          <w:rFonts w:ascii="Garamond" w:hAnsi="Garamond"/>
          <w:i/>
          <w:lang w:val="en-GB"/>
        </w:rPr>
        <w:t>Cantuarienses</w:t>
      </w:r>
      <w:proofErr w:type="spellEnd"/>
      <w:r w:rsidR="00657B5A" w:rsidRPr="00144E8F">
        <w:rPr>
          <w:rFonts w:ascii="Garamond" w:hAnsi="Garamond"/>
          <w:i/>
          <w:lang w:val="en-GB"/>
        </w:rPr>
        <w:t xml:space="preserve"> (1670)</w:t>
      </w:r>
      <w:r w:rsidR="00144E8F" w:rsidRPr="00144E8F">
        <w:rPr>
          <w:rFonts w:ascii="Garamond" w:hAnsi="Garamond"/>
          <w:i/>
          <w:lang w:val="en-GB"/>
        </w:rPr>
        <w:t>’</w:t>
      </w:r>
      <w:r w:rsidR="00657B5A" w:rsidRPr="00144E8F">
        <w:rPr>
          <w:rFonts w:ascii="Garamond" w:hAnsi="Garamond"/>
          <w:i/>
          <w:lang w:val="en-GB"/>
        </w:rPr>
        <w:t xml:space="preserve"> (Lit </w:t>
      </w:r>
      <w:proofErr w:type="spellStart"/>
      <w:r w:rsidR="00657B5A" w:rsidRPr="00144E8F">
        <w:rPr>
          <w:rFonts w:ascii="Garamond" w:hAnsi="Garamond"/>
          <w:i/>
          <w:lang w:val="en-GB"/>
        </w:rPr>
        <w:t>Verlag</w:t>
      </w:r>
      <w:proofErr w:type="spellEnd"/>
      <w:r w:rsidR="00657B5A" w:rsidRPr="00144E8F">
        <w:rPr>
          <w:rFonts w:ascii="Garamond" w:hAnsi="Garamond"/>
          <w:i/>
          <w:lang w:val="en-GB"/>
        </w:rPr>
        <w:t xml:space="preserve">); and (co-ed. with </w:t>
      </w:r>
      <w:proofErr w:type="spellStart"/>
      <w:r w:rsidR="00657B5A" w:rsidRPr="00144E8F">
        <w:rPr>
          <w:rFonts w:ascii="Garamond" w:hAnsi="Garamond"/>
          <w:i/>
          <w:lang w:val="en-GB"/>
        </w:rPr>
        <w:t>Jyri</w:t>
      </w:r>
      <w:proofErr w:type="spellEnd"/>
      <w:r w:rsidR="00657B5A" w:rsidRPr="00144E8F">
        <w:rPr>
          <w:rFonts w:ascii="Garamond" w:hAnsi="Garamond"/>
          <w:i/>
          <w:lang w:val="en-GB"/>
        </w:rPr>
        <w:t xml:space="preserve"> </w:t>
      </w:r>
      <w:proofErr w:type="spellStart"/>
      <w:r w:rsidR="00657B5A" w:rsidRPr="00144E8F">
        <w:rPr>
          <w:rFonts w:ascii="Garamond" w:hAnsi="Garamond"/>
          <w:i/>
          <w:lang w:val="en-GB"/>
        </w:rPr>
        <w:t>Vaahtera</w:t>
      </w:r>
      <w:proofErr w:type="spellEnd"/>
      <w:r w:rsidR="00657B5A" w:rsidRPr="00144E8F">
        <w:rPr>
          <w:rFonts w:ascii="Garamond" w:hAnsi="Garamond"/>
          <w:i/>
          <w:lang w:val="en-GB"/>
        </w:rPr>
        <w:t xml:space="preserve"> and Paul Sullivan), </w:t>
      </w:r>
      <w:r w:rsidR="00144E8F" w:rsidRPr="00144E8F">
        <w:rPr>
          <w:rFonts w:ascii="Garamond" w:hAnsi="Garamond"/>
          <w:i/>
          <w:lang w:val="en-GB"/>
        </w:rPr>
        <w:t>‘</w:t>
      </w:r>
      <w:r w:rsidR="00657B5A" w:rsidRPr="00144E8F">
        <w:rPr>
          <w:rFonts w:ascii="Garamond" w:hAnsi="Garamond"/>
          <w:i/>
          <w:lang w:val="en-GB"/>
        </w:rPr>
        <w:t>Five Restoration Plays from the King’s School, Canterbury</w:t>
      </w:r>
      <w:r w:rsidR="00144E8F" w:rsidRPr="00144E8F">
        <w:rPr>
          <w:rFonts w:ascii="Garamond" w:hAnsi="Garamond"/>
          <w:i/>
          <w:lang w:val="en-GB"/>
        </w:rPr>
        <w:t>’</w:t>
      </w:r>
      <w:r w:rsidR="00657B5A" w:rsidRPr="00144E8F">
        <w:rPr>
          <w:rFonts w:ascii="Garamond" w:hAnsi="Garamond"/>
          <w:i/>
          <w:lang w:val="en-GB"/>
        </w:rPr>
        <w:t xml:space="preserve"> (Roskilde).</w:t>
      </w:r>
      <w:r w:rsidR="00657B5A" w:rsidRPr="00144E8F">
        <w:rPr>
          <w:rFonts w:ascii="Garamond" w:hAnsi="Garamond"/>
          <w:b/>
          <w:i/>
          <w:lang w:val="en-GB"/>
        </w:rPr>
        <w:t xml:space="preserve"> </w:t>
      </w:r>
    </w:p>
    <w:p w14:paraId="0394670F" w14:textId="77777777" w:rsidR="00657B5A" w:rsidRPr="00144E8F" w:rsidRDefault="00657B5A" w:rsidP="000C3922">
      <w:pPr>
        <w:rPr>
          <w:rFonts w:ascii="Garamond" w:hAnsi="Garamond"/>
          <w:b/>
          <w:i/>
          <w:lang w:val="en-GB"/>
        </w:rPr>
      </w:pPr>
    </w:p>
    <w:p w14:paraId="3E103686" w14:textId="77777777" w:rsidR="00C119B3" w:rsidRDefault="00C119B3" w:rsidP="000C3922">
      <w:pPr>
        <w:rPr>
          <w:rFonts w:ascii="Garamond" w:hAnsi="Garamond"/>
          <w:lang w:val="en-GB"/>
        </w:rPr>
      </w:pPr>
    </w:p>
    <w:p w14:paraId="7C859805" w14:textId="77777777" w:rsidR="00792BA5" w:rsidRDefault="00792BA5" w:rsidP="000C3922">
      <w:pPr>
        <w:rPr>
          <w:rFonts w:ascii="Garamond" w:hAnsi="Garamond"/>
          <w:lang w:val="en-GB"/>
        </w:rPr>
      </w:pPr>
    </w:p>
    <w:p w14:paraId="61464A48" w14:textId="77777777" w:rsidR="00792BA5" w:rsidRDefault="00792BA5" w:rsidP="000C3922">
      <w:pPr>
        <w:rPr>
          <w:rFonts w:ascii="Garamond" w:hAnsi="Garamond"/>
          <w:lang w:val="en-GB"/>
        </w:rPr>
      </w:pPr>
    </w:p>
    <w:p w14:paraId="2C2604D5" w14:textId="77777777" w:rsidR="00792BA5" w:rsidRPr="008D1BEF" w:rsidRDefault="00792BA5" w:rsidP="000C3922">
      <w:pPr>
        <w:rPr>
          <w:rFonts w:ascii="Garamond" w:hAnsi="Garamond"/>
          <w:lang w:val="en-GB"/>
        </w:rPr>
      </w:pPr>
    </w:p>
    <w:p w14:paraId="6F424D23" w14:textId="0F087D89" w:rsidR="00657B5A" w:rsidRPr="008D1BEF" w:rsidRDefault="00657B5A" w:rsidP="00792BA5">
      <w:pPr>
        <w:jc w:val="center"/>
        <w:rPr>
          <w:rFonts w:ascii="Garamond" w:hAnsi="Garamond"/>
          <w:sz w:val="28"/>
          <w:lang w:val="en-GB"/>
        </w:rPr>
      </w:pPr>
      <w:r w:rsidRPr="008D1BEF">
        <w:rPr>
          <w:rFonts w:ascii="Garamond" w:hAnsi="Garamond"/>
          <w:sz w:val="28"/>
          <w:lang w:val="en-GB"/>
        </w:rPr>
        <w:lastRenderedPageBreak/>
        <w:t>ROUNDTABLE: TRANSLATING SHAKESPEARE</w:t>
      </w:r>
    </w:p>
    <w:p w14:paraId="780886AF" w14:textId="77777777" w:rsidR="008D1BEF" w:rsidRPr="008D1BEF" w:rsidRDefault="008D1BEF" w:rsidP="000C3922">
      <w:pPr>
        <w:rPr>
          <w:rFonts w:ascii="Garamond" w:hAnsi="Garamond"/>
          <w:lang w:val="en-GB"/>
        </w:rPr>
      </w:pPr>
    </w:p>
    <w:p w14:paraId="7A23E467" w14:textId="77777777" w:rsidR="008D1BEF" w:rsidRPr="008D1BEF" w:rsidRDefault="008D1BEF" w:rsidP="000C3922">
      <w:pPr>
        <w:rPr>
          <w:rFonts w:ascii="Garamond" w:hAnsi="Garamond"/>
          <w:lang w:val="en-GB"/>
        </w:rPr>
      </w:pPr>
    </w:p>
    <w:p w14:paraId="677E9D98" w14:textId="3C81582B" w:rsidR="00657B5A" w:rsidRPr="008D1BEF" w:rsidRDefault="00C119B3" w:rsidP="000C3922">
      <w:pPr>
        <w:rPr>
          <w:rFonts w:ascii="Garamond" w:hAnsi="Garamond"/>
          <w:b/>
          <w:lang w:val="en-GB"/>
        </w:rPr>
      </w:pPr>
      <w:proofErr w:type="spellStart"/>
      <w:r w:rsidRPr="008D1BEF">
        <w:rPr>
          <w:rFonts w:ascii="Garamond" w:hAnsi="Garamond"/>
          <w:b/>
          <w:lang w:val="en-GB"/>
        </w:rPr>
        <w:t>Niels</w:t>
      </w:r>
      <w:proofErr w:type="spellEnd"/>
      <w:r w:rsidRPr="008D1BEF">
        <w:rPr>
          <w:rFonts w:ascii="Garamond" w:hAnsi="Garamond"/>
          <w:b/>
          <w:lang w:val="en-GB"/>
        </w:rPr>
        <w:t xml:space="preserve"> </w:t>
      </w:r>
      <w:proofErr w:type="spellStart"/>
      <w:r w:rsidRPr="008D1BEF">
        <w:rPr>
          <w:rFonts w:ascii="Garamond" w:hAnsi="Garamond"/>
          <w:b/>
          <w:lang w:val="en-GB"/>
        </w:rPr>
        <w:t>Brunse</w:t>
      </w:r>
      <w:proofErr w:type="spellEnd"/>
    </w:p>
    <w:p w14:paraId="7F70CB8C" w14:textId="77777777" w:rsidR="00657B5A" w:rsidRPr="008D1BEF" w:rsidRDefault="00657B5A" w:rsidP="000C3922">
      <w:pPr>
        <w:rPr>
          <w:rFonts w:ascii="Garamond" w:hAnsi="Garamond"/>
          <w:lang w:val="en-GB"/>
        </w:rPr>
      </w:pPr>
    </w:p>
    <w:p w14:paraId="253DB950" w14:textId="5894DFFD" w:rsidR="00657B5A" w:rsidRPr="00144E8F" w:rsidRDefault="00657B5A" w:rsidP="000C3922">
      <w:pPr>
        <w:rPr>
          <w:rFonts w:ascii="Garamond" w:hAnsi="Garamond"/>
          <w:i/>
          <w:lang w:val="en-GB"/>
        </w:rPr>
      </w:pPr>
      <w:proofErr w:type="spellStart"/>
      <w:r w:rsidRPr="00144E8F">
        <w:rPr>
          <w:rFonts w:ascii="Garamond" w:hAnsi="Garamond"/>
          <w:i/>
          <w:lang w:val="en-GB"/>
        </w:rPr>
        <w:t>Niels</w:t>
      </w:r>
      <w:proofErr w:type="spellEnd"/>
      <w:r w:rsidRPr="00144E8F">
        <w:rPr>
          <w:rFonts w:ascii="Garamond" w:hAnsi="Garamond"/>
          <w:i/>
          <w:lang w:val="en-GB"/>
        </w:rPr>
        <w:t xml:space="preserve"> </w:t>
      </w:r>
      <w:proofErr w:type="spellStart"/>
      <w:r w:rsidRPr="00144E8F">
        <w:rPr>
          <w:rFonts w:ascii="Garamond" w:hAnsi="Garamond"/>
          <w:i/>
          <w:lang w:val="en-GB"/>
        </w:rPr>
        <w:t>Brunse</w:t>
      </w:r>
      <w:proofErr w:type="spellEnd"/>
      <w:r w:rsidRPr="00144E8F">
        <w:rPr>
          <w:rFonts w:ascii="Garamond" w:hAnsi="Garamond"/>
          <w:i/>
          <w:lang w:val="en-GB"/>
        </w:rPr>
        <w:t xml:space="preserve"> was born in 1949 and grew up in </w:t>
      </w:r>
      <w:proofErr w:type="spellStart"/>
      <w:r w:rsidRPr="00144E8F">
        <w:rPr>
          <w:rFonts w:ascii="Garamond" w:hAnsi="Garamond"/>
          <w:i/>
          <w:lang w:val="en-GB"/>
        </w:rPr>
        <w:t>Helsingør</w:t>
      </w:r>
      <w:proofErr w:type="spellEnd"/>
      <w:r w:rsidRPr="00144E8F">
        <w:rPr>
          <w:rFonts w:ascii="Garamond" w:hAnsi="Garamond"/>
          <w:i/>
          <w:lang w:val="en-GB"/>
        </w:rPr>
        <w:t>, Denmark (Shakespeare’s Elsinore). He has been a literary translator for almost fifty years, dealing mainly with English, German and Russian literature, and has translated more than 230 books, plays and radio features. He is currently working on a new Danish version of all of Shakespeare’s plays and sonnets; 30 plays and about a third of the sonnets have been completed by now.</w:t>
      </w:r>
    </w:p>
    <w:p w14:paraId="4BFB0ADA" w14:textId="77777777" w:rsidR="00657B5A" w:rsidRPr="00144E8F" w:rsidRDefault="00657B5A" w:rsidP="000C3922">
      <w:pPr>
        <w:rPr>
          <w:rFonts w:ascii="Garamond" w:hAnsi="Garamond"/>
          <w:i/>
          <w:lang w:val="en-GB"/>
        </w:rPr>
      </w:pPr>
    </w:p>
    <w:p w14:paraId="78DC3066" w14:textId="77777777" w:rsidR="00657B5A" w:rsidRPr="00144E8F" w:rsidRDefault="00657B5A" w:rsidP="000C3922">
      <w:pPr>
        <w:rPr>
          <w:rFonts w:ascii="Garamond" w:hAnsi="Garamond"/>
          <w:i/>
          <w:lang w:val="en-GB"/>
        </w:rPr>
      </w:pPr>
      <w:r w:rsidRPr="00144E8F">
        <w:rPr>
          <w:rFonts w:ascii="Garamond" w:hAnsi="Garamond"/>
          <w:i/>
          <w:lang w:val="en-GB"/>
        </w:rPr>
        <w:t xml:space="preserve">He has also written novels, short stories, plays and poetry of his own, a small book on Shakespeare for Danish readers, and literary reviews for Danish newspapers. He has been awarded several literary prizes, including the life-long grant from the Danish Arts Foundation, the Thornton </w:t>
      </w:r>
      <w:proofErr w:type="spellStart"/>
      <w:r w:rsidRPr="00144E8F">
        <w:rPr>
          <w:rFonts w:ascii="Garamond" w:hAnsi="Garamond"/>
          <w:i/>
          <w:lang w:val="en-GB"/>
        </w:rPr>
        <w:t>Niven</w:t>
      </w:r>
      <w:proofErr w:type="spellEnd"/>
      <w:r w:rsidRPr="00144E8F">
        <w:rPr>
          <w:rFonts w:ascii="Garamond" w:hAnsi="Garamond"/>
          <w:i/>
          <w:lang w:val="en-GB"/>
        </w:rPr>
        <w:t xml:space="preserve"> Wilder Award (Columbia University, New York), and the </w:t>
      </w:r>
      <w:proofErr w:type="spellStart"/>
      <w:r w:rsidRPr="00144E8F">
        <w:rPr>
          <w:rFonts w:ascii="Garamond" w:hAnsi="Garamond"/>
          <w:i/>
          <w:lang w:val="en-GB"/>
        </w:rPr>
        <w:t>Übersetzerpreis</w:t>
      </w:r>
      <w:proofErr w:type="spellEnd"/>
      <w:r w:rsidRPr="00144E8F">
        <w:rPr>
          <w:rFonts w:ascii="Garamond" w:hAnsi="Garamond"/>
          <w:i/>
          <w:lang w:val="en-GB"/>
        </w:rPr>
        <w:t xml:space="preserve"> der </w:t>
      </w:r>
      <w:proofErr w:type="spellStart"/>
      <w:r w:rsidRPr="00144E8F">
        <w:rPr>
          <w:rFonts w:ascii="Garamond" w:hAnsi="Garamond"/>
          <w:i/>
          <w:lang w:val="en-GB"/>
        </w:rPr>
        <w:t>Kunststiftung</w:t>
      </w:r>
      <w:proofErr w:type="spellEnd"/>
      <w:r w:rsidRPr="00144E8F">
        <w:rPr>
          <w:rFonts w:ascii="Garamond" w:hAnsi="Garamond"/>
          <w:i/>
          <w:lang w:val="en-GB"/>
        </w:rPr>
        <w:t xml:space="preserve"> Nordrhein-Westfalen (Germany). In 2011, he was appointed Knight of the Order of </w:t>
      </w:r>
      <w:proofErr w:type="spellStart"/>
      <w:r w:rsidRPr="00144E8F">
        <w:rPr>
          <w:rFonts w:ascii="Garamond" w:hAnsi="Garamond"/>
          <w:i/>
          <w:lang w:val="en-GB"/>
        </w:rPr>
        <w:t>Dannebrog</w:t>
      </w:r>
      <w:proofErr w:type="spellEnd"/>
      <w:r w:rsidRPr="00144E8F">
        <w:rPr>
          <w:rFonts w:ascii="Garamond" w:hAnsi="Garamond"/>
          <w:i/>
          <w:lang w:val="en-GB"/>
        </w:rPr>
        <w:t>.</w:t>
      </w:r>
    </w:p>
    <w:p w14:paraId="3239A5C7" w14:textId="77777777" w:rsidR="00657B5A" w:rsidRPr="00144E8F" w:rsidRDefault="00657B5A" w:rsidP="000C3922">
      <w:pPr>
        <w:rPr>
          <w:rFonts w:ascii="Garamond" w:hAnsi="Garamond"/>
          <w:i/>
          <w:lang w:val="en-GB"/>
        </w:rPr>
      </w:pPr>
    </w:p>
    <w:p w14:paraId="68998C59" w14:textId="77777777" w:rsidR="00657B5A" w:rsidRPr="00144E8F" w:rsidRDefault="00657B5A" w:rsidP="000C3922">
      <w:pPr>
        <w:rPr>
          <w:rFonts w:ascii="Garamond" w:hAnsi="Garamond"/>
          <w:i/>
          <w:lang w:val="en-GB"/>
        </w:rPr>
      </w:pPr>
      <w:r w:rsidRPr="00144E8F">
        <w:rPr>
          <w:rFonts w:ascii="Garamond" w:hAnsi="Garamond"/>
          <w:i/>
          <w:lang w:val="en-GB"/>
        </w:rPr>
        <w:t xml:space="preserve">He is married to musicologist </w:t>
      </w:r>
      <w:proofErr w:type="spellStart"/>
      <w:r w:rsidRPr="00144E8F">
        <w:rPr>
          <w:rFonts w:ascii="Garamond" w:hAnsi="Garamond"/>
          <w:i/>
          <w:lang w:val="en-GB"/>
        </w:rPr>
        <w:t>Nila</w:t>
      </w:r>
      <w:proofErr w:type="spellEnd"/>
      <w:r w:rsidRPr="00144E8F">
        <w:rPr>
          <w:rFonts w:ascii="Garamond" w:hAnsi="Garamond"/>
          <w:i/>
          <w:lang w:val="en-GB"/>
        </w:rPr>
        <w:t xml:space="preserve"> </w:t>
      </w:r>
      <w:proofErr w:type="spellStart"/>
      <w:r w:rsidRPr="00144E8F">
        <w:rPr>
          <w:rFonts w:ascii="Garamond" w:hAnsi="Garamond"/>
          <w:i/>
          <w:lang w:val="en-GB"/>
        </w:rPr>
        <w:t>Parly</w:t>
      </w:r>
      <w:proofErr w:type="spellEnd"/>
      <w:r w:rsidRPr="00144E8F">
        <w:rPr>
          <w:rFonts w:ascii="Garamond" w:hAnsi="Garamond"/>
          <w:i/>
          <w:lang w:val="en-GB"/>
        </w:rPr>
        <w:t xml:space="preserve">. They have two daughters and live in </w:t>
      </w:r>
      <w:proofErr w:type="spellStart"/>
      <w:r w:rsidRPr="00144E8F">
        <w:rPr>
          <w:rFonts w:ascii="Garamond" w:hAnsi="Garamond"/>
          <w:i/>
          <w:lang w:val="en-GB"/>
        </w:rPr>
        <w:t>Blovstrød</w:t>
      </w:r>
      <w:proofErr w:type="spellEnd"/>
      <w:r w:rsidRPr="00144E8F">
        <w:rPr>
          <w:rFonts w:ascii="Garamond" w:hAnsi="Garamond"/>
          <w:i/>
          <w:lang w:val="en-GB"/>
        </w:rPr>
        <w:t>, 30 km north of Copenhagen.</w:t>
      </w:r>
    </w:p>
    <w:p w14:paraId="65AA0FFE" w14:textId="723CBA95" w:rsidR="00657B5A" w:rsidRPr="00144E8F" w:rsidRDefault="00657B5A" w:rsidP="000C3922">
      <w:pPr>
        <w:rPr>
          <w:rFonts w:ascii="Garamond" w:eastAsiaTheme="majorEastAsia" w:hAnsi="Garamond"/>
          <w:i/>
          <w:lang w:val="en-GB"/>
        </w:rPr>
      </w:pPr>
      <w:r w:rsidRPr="00144E8F">
        <w:rPr>
          <w:rFonts w:ascii="Garamond" w:hAnsi="Garamond"/>
          <w:i/>
          <w:lang w:val="en-GB"/>
        </w:rPr>
        <w:t xml:space="preserve">Website: </w:t>
      </w:r>
      <w:r w:rsidR="004D5329" w:rsidRPr="00144E8F">
        <w:rPr>
          <w:rFonts w:ascii="Garamond" w:eastAsiaTheme="majorEastAsia" w:hAnsi="Garamond"/>
          <w:i/>
          <w:lang w:val="en-GB"/>
        </w:rPr>
        <w:t>www.nielsbrunse.dk</w:t>
      </w:r>
      <w:r w:rsidR="00C119B3" w:rsidRPr="00144E8F">
        <w:rPr>
          <w:rFonts w:ascii="Garamond" w:eastAsiaTheme="majorEastAsia" w:hAnsi="Garamond"/>
          <w:i/>
          <w:lang w:val="en-GB"/>
        </w:rPr>
        <w:t>.</w:t>
      </w:r>
    </w:p>
    <w:p w14:paraId="74702C76" w14:textId="77777777" w:rsidR="004D5329" w:rsidRPr="00144E8F" w:rsidRDefault="004D5329" w:rsidP="000C3922">
      <w:pPr>
        <w:rPr>
          <w:rFonts w:ascii="Garamond" w:hAnsi="Garamond"/>
          <w:i/>
          <w:lang w:val="en-GB"/>
        </w:rPr>
      </w:pPr>
    </w:p>
    <w:p w14:paraId="48345F0F" w14:textId="77777777" w:rsidR="00657B5A" w:rsidRPr="008D1BEF" w:rsidRDefault="00657B5A" w:rsidP="000C3922">
      <w:pPr>
        <w:rPr>
          <w:rFonts w:ascii="Garamond" w:hAnsi="Garamond"/>
          <w:lang w:val="en-GB"/>
        </w:rPr>
      </w:pPr>
    </w:p>
    <w:p w14:paraId="1C2FAFD9" w14:textId="77777777" w:rsidR="00657B5A" w:rsidRPr="008D1BEF" w:rsidRDefault="00657B5A" w:rsidP="000C3922">
      <w:pPr>
        <w:rPr>
          <w:rFonts w:ascii="Garamond" w:hAnsi="Garamond"/>
          <w:b/>
          <w:lang w:val="en-GB"/>
        </w:rPr>
      </w:pPr>
      <w:proofErr w:type="spellStart"/>
      <w:r w:rsidRPr="008D1BEF">
        <w:rPr>
          <w:rFonts w:ascii="Garamond" w:hAnsi="Garamond"/>
          <w:b/>
          <w:lang w:val="en-GB"/>
        </w:rPr>
        <w:t>Þórarinn</w:t>
      </w:r>
      <w:proofErr w:type="spellEnd"/>
      <w:r w:rsidRPr="008D1BEF">
        <w:rPr>
          <w:rFonts w:ascii="Garamond" w:hAnsi="Garamond"/>
          <w:b/>
          <w:lang w:val="en-GB"/>
        </w:rPr>
        <w:t xml:space="preserve"> </w:t>
      </w:r>
      <w:proofErr w:type="spellStart"/>
      <w:r w:rsidRPr="008D1BEF">
        <w:rPr>
          <w:rFonts w:ascii="Garamond" w:hAnsi="Garamond"/>
          <w:b/>
          <w:lang w:val="en-GB"/>
        </w:rPr>
        <w:t>Eldjárn</w:t>
      </w:r>
      <w:proofErr w:type="spellEnd"/>
    </w:p>
    <w:p w14:paraId="6C79D2CC" w14:textId="77777777" w:rsidR="00657B5A" w:rsidRPr="008D1BEF" w:rsidRDefault="00657B5A" w:rsidP="000C3922">
      <w:pPr>
        <w:rPr>
          <w:rFonts w:ascii="Garamond" w:hAnsi="Garamond"/>
          <w:lang w:val="en-GB"/>
        </w:rPr>
      </w:pPr>
    </w:p>
    <w:p w14:paraId="1898DA71" w14:textId="6CEF74F5" w:rsidR="00657B5A" w:rsidRPr="00144E8F" w:rsidRDefault="00657B5A" w:rsidP="000C3922">
      <w:pPr>
        <w:rPr>
          <w:rFonts w:ascii="Garamond" w:hAnsi="Garamond"/>
          <w:i/>
          <w:lang w:val="en-GB"/>
        </w:rPr>
      </w:pPr>
      <w:proofErr w:type="spellStart"/>
      <w:r w:rsidRPr="00144E8F">
        <w:rPr>
          <w:rFonts w:ascii="Garamond" w:hAnsi="Garamond"/>
          <w:i/>
          <w:lang w:val="en-GB"/>
        </w:rPr>
        <w:t>Thorarinn</w:t>
      </w:r>
      <w:proofErr w:type="spellEnd"/>
      <w:r w:rsidRPr="00144E8F">
        <w:rPr>
          <w:rFonts w:ascii="Garamond" w:hAnsi="Garamond"/>
          <w:i/>
          <w:lang w:val="en-GB"/>
        </w:rPr>
        <w:t xml:space="preserve"> </w:t>
      </w:r>
      <w:proofErr w:type="spellStart"/>
      <w:r w:rsidRPr="00144E8F">
        <w:rPr>
          <w:rFonts w:ascii="Garamond" w:hAnsi="Garamond"/>
          <w:i/>
          <w:lang w:val="en-GB"/>
        </w:rPr>
        <w:t>Eldjárn</w:t>
      </w:r>
      <w:proofErr w:type="spellEnd"/>
      <w:r w:rsidRPr="00144E8F">
        <w:rPr>
          <w:rFonts w:ascii="Garamond" w:hAnsi="Garamond"/>
          <w:i/>
          <w:lang w:val="en-GB"/>
        </w:rPr>
        <w:t xml:space="preserve"> was born in Reykjavík in 1949. Studied literature and philosophy in Sweden and Iceland. Published his first book of poems in 1974 and has since then published countless collections of poetry and </w:t>
      </w:r>
      <w:proofErr w:type="spellStart"/>
      <w:r w:rsidRPr="00144E8F">
        <w:rPr>
          <w:rFonts w:ascii="Garamond" w:hAnsi="Garamond"/>
          <w:i/>
          <w:lang w:val="en-GB"/>
        </w:rPr>
        <w:t>childrens</w:t>
      </w:r>
      <w:proofErr w:type="spellEnd"/>
      <w:r w:rsidRPr="00144E8F">
        <w:rPr>
          <w:rFonts w:ascii="Garamond" w:hAnsi="Garamond"/>
          <w:i/>
          <w:lang w:val="en-GB"/>
        </w:rPr>
        <w:t>’ verse as well as short stories and novels some of which have been translated into other languages, such as English, French, German, Finnish, Danish and Swedish. His novel Th</w:t>
      </w:r>
      <w:r w:rsidR="004D5329" w:rsidRPr="00144E8F">
        <w:rPr>
          <w:rFonts w:ascii="Garamond" w:hAnsi="Garamond"/>
          <w:i/>
          <w:lang w:val="en-GB"/>
        </w:rPr>
        <w:t>e Blue Tower (</w:t>
      </w:r>
      <w:proofErr w:type="spellStart"/>
      <w:r w:rsidR="004D5329" w:rsidRPr="00144E8F">
        <w:rPr>
          <w:rFonts w:ascii="Garamond" w:hAnsi="Garamond"/>
          <w:i/>
          <w:lang w:val="en-GB"/>
        </w:rPr>
        <w:t>Brotahöfuð</w:t>
      </w:r>
      <w:proofErr w:type="spellEnd"/>
      <w:r w:rsidR="004D5329" w:rsidRPr="00144E8F">
        <w:rPr>
          <w:rFonts w:ascii="Garamond" w:hAnsi="Garamond"/>
          <w:i/>
          <w:lang w:val="en-GB"/>
        </w:rPr>
        <w:t>, 1996)</w:t>
      </w:r>
      <w:r w:rsidRPr="00144E8F">
        <w:rPr>
          <w:rFonts w:ascii="Garamond" w:hAnsi="Garamond"/>
          <w:i/>
          <w:lang w:val="en-GB"/>
        </w:rPr>
        <w:t xml:space="preserve"> was nominated for the Nordic Literary Prize and shortlisted for </w:t>
      </w:r>
      <w:proofErr w:type="spellStart"/>
      <w:r w:rsidRPr="00144E8F">
        <w:rPr>
          <w:rFonts w:ascii="Garamond" w:hAnsi="Garamond"/>
          <w:i/>
          <w:lang w:val="en-GB"/>
        </w:rPr>
        <w:t>Aristeion</w:t>
      </w:r>
      <w:proofErr w:type="spellEnd"/>
      <w:r w:rsidRPr="00144E8F">
        <w:rPr>
          <w:rFonts w:ascii="Garamond" w:hAnsi="Garamond"/>
          <w:i/>
          <w:lang w:val="en-GB"/>
        </w:rPr>
        <w:t xml:space="preserve"> 1998 – the European literature and translation prize. Awarded many literary prizes in Iceland and in 2013 the Swedish Academy's prize for introduction of Swedish culture abroad. </w:t>
      </w:r>
      <w:proofErr w:type="spellStart"/>
      <w:r w:rsidRPr="00144E8F">
        <w:rPr>
          <w:rFonts w:ascii="Garamond" w:hAnsi="Garamond"/>
          <w:i/>
          <w:lang w:val="en-GB"/>
        </w:rPr>
        <w:t>Eldjárn</w:t>
      </w:r>
      <w:proofErr w:type="spellEnd"/>
      <w:r w:rsidRPr="00144E8F">
        <w:rPr>
          <w:rFonts w:ascii="Garamond" w:hAnsi="Garamond"/>
          <w:i/>
          <w:lang w:val="en-GB"/>
        </w:rPr>
        <w:t xml:space="preserve"> has translated into Icelandic the works of many authors, among them Shakespeare, Ibsen, Strindberg, Lewis Carroll, Astrid Lindgren and </w:t>
      </w:r>
      <w:proofErr w:type="spellStart"/>
      <w:r w:rsidRPr="00144E8F">
        <w:rPr>
          <w:rFonts w:ascii="Garamond" w:hAnsi="Garamond"/>
          <w:i/>
          <w:lang w:val="en-GB"/>
        </w:rPr>
        <w:t>Göran</w:t>
      </w:r>
      <w:proofErr w:type="spellEnd"/>
      <w:r w:rsidRPr="00144E8F">
        <w:rPr>
          <w:rFonts w:ascii="Garamond" w:hAnsi="Garamond"/>
          <w:i/>
          <w:lang w:val="en-GB"/>
        </w:rPr>
        <w:t xml:space="preserve"> </w:t>
      </w:r>
      <w:proofErr w:type="spellStart"/>
      <w:r w:rsidRPr="00144E8F">
        <w:rPr>
          <w:rFonts w:ascii="Garamond" w:hAnsi="Garamond"/>
          <w:i/>
          <w:lang w:val="en-GB"/>
        </w:rPr>
        <w:t>Tunström</w:t>
      </w:r>
      <w:proofErr w:type="spellEnd"/>
      <w:r w:rsidRPr="00144E8F">
        <w:rPr>
          <w:rFonts w:ascii="Garamond" w:hAnsi="Garamond"/>
          <w:i/>
          <w:lang w:val="en-GB"/>
        </w:rPr>
        <w:t xml:space="preserve">. He also has written and translated plays, musicals, cabarets and </w:t>
      </w:r>
      <w:proofErr w:type="spellStart"/>
      <w:r w:rsidRPr="00144E8F">
        <w:rPr>
          <w:rFonts w:ascii="Garamond" w:hAnsi="Garamond"/>
          <w:i/>
          <w:lang w:val="en-GB"/>
        </w:rPr>
        <w:t>songtexts</w:t>
      </w:r>
      <w:proofErr w:type="spellEnd"/>
      <w:r w:rsidRPr="00144E8F">
        <w:rPr>
          <w:rFonts w:ascii="Garamond" w:hAnsi="Garamond"/>
          <w:i/>
          <w:lang w:val="en-GB"/>
        </w:rPr>
        <w:t>.</w:t>
      </w:r>
    </w:p>
    <w:p w14:paraId="64F05EC2" w14:textId="77777777" w:rsidR="004D5329" w:rsidRPr="00144E8F" w:rsidRDefault="004D5329" w:rsidP="000C3922">
      <w:pPr>
        <w:rPr>
          <w:rFonts w:ascii="Garamond" w:hAnsi="Garamond"/>
          <w:b/>
          <w:i/>
          <w:lang w:val="en-GB"/>
        </w:rPr>
      </w:pPr>
    </w:p>
    <w:p w14:paraId="3B00DE1E" w14:textId="77777777" w:rsidR="00657B5A" w:rsidRPr="008D1BEF" w:rsidRDefault="00657B5A" w:rsidP="000C3922">
      <w:pPr>
        <w:rPr>
          <w:rFonts w:ascii="Garamond" w:hAnsi="Garamond"/>
          <w:b/>
          <w:lang w:val="en-GB"/>
        </w:rPr>
      </w:pPr>
    </w:p>
    <w:p w14:paraId="2B56002A" w14:textId="77777777" w:rsidR="00657B5A" w:rsidRPr="008D1BEF" w:rsidRDefault="00657B5A" w:rsidP="000C3922">
      <w:pPr>
        <w:rPr>
          <w:rFonts w:ascii="Garamond" w:hAnsi="Garamond"/>
          <w:b/>
          <w:lang w:val="en-GB"/>
        </w:rPr>
      </w:pPr>
      <w:r w:rsidRPr="008D1BEF">
        <w:rPr>
          <w:rFonts w:ascii="Garamond" w:hAnsi="Garamond"/>
          <w:b/>
          <w:lang w:val="en-GB"/>
        </w:rPr>
        <w:t xml:space="preserve">Alice Martin </w:t>
      </w:r>
    </w:p>
    <w:p w14:paraId="6AB7B27D" w14:textId="77777777" w:rsidR="00C119B3" w:rsidRPr="008D1BEF" w:rsidRDefault="00C119B3" w:rsidP="000C3922">
      <w:pPr>
        <w:rPr>
          <w:rFonts w:ascii="Garamond" w:hAnsi="Garamond"/>
          <w:b/>
          <w:lang w:val="en-GB"/>
        </w:rPr>
      </w:pPr>
    </w:p>
    <w:p w14:paraId="24476670" w14:textId="63A516CE" w:rsidR="00C119B3" w:rsidRPr="00144E8F" w:rsidRDefault="00C119B3" w:rsidP="000C3922">
      <w:pPr>
        <w:rPr>
          <w:rFonts w:ascii="Garamond" w:hAnsi="Garamond"/>
          <w:i/>
          <w:lang w:val="en-GB"/>
        </w:rPr>
      </w:pPr>
      <w:r w:rsidRPr="00144E8F">
        <w:rPr>
          <w:rFonts w:ascii="Garamond" w:hAnsi="Garamond"/>
          <w:i/>
          <w:lang w:val="en-GB"/>
        </w:rPr>
        <w:t>Alice</w:t>
      </w:r>
      <w:r w:rsidR="00E04291" w:rsidRPr="00144E8F">
        <w:rPr>
          <w:rFonts w:ascii="Garamond" w:hAnsi="Garamond"/>
          <w:i/>
          <w:lang w:val="en-GB"/>
        </w:rPr>
        <w:t xml:space="preserve"> Martin is a well-known Finnish translator who has translated a lot of children’s literature (into Finnish and English), especially poetry. She has worked</w:t>
      </w:r>
      <w:r w:rsidR="004D5329" w:rsidRPr="00144E8F">
        <w:rPr>
          <w:rFonts w:ascii="Garamond" w:hAnsi="Garamond"/>
          <w:i/>
          <w:lang w:val="en-GB"/>
        </w:rPr>
        <w:t xml:space="preserve"> as a publishing editor, for which she received the </w:t>
      </w:r>
      <w:proofErr w:type="spellStart"/>
      <w:r w:rsidR="004D5329" w:rsidRPr="00144E8F">
        <w:rPr>
          <w:rFonts w:ascii="Garamond" w:hAnsi="Garamond"/>
          <w:i/>
          <w:lang w:val="en-GB"/>
        </w:rPr>
        <w:t>Alval</w:t>
      </w:r>
      <w:proofErr w:type="spellEnd"/>
      <w:r w:rsidR="004D5329" w:rsidRPr="00144E8F">
        <w:rPr>
          <w:rFonts w:ascii="Garamond" w:hAnsi="Garamond"/>
          <w:i/>
          <w:lang w:val="en-GB"/>
        </w:rPr>
        <w:t xml:space="preserve"> </w:t>
      </w:r>
      <w:proofErr w:type="spellStart"/>
      <w:r w:rsidR="004D5329" w:rsidRPr="00144E8F">
        <w:rPr>
          <w:rFonts w:ascii="Garamond" w:hAnsi="Garamond"/>
          <w:i/>
          <w:lang w:val="en-GB"/>
        </w:rPr>
        <w:t>Renqvist</w:t>
      </w:r>
      <w:proofErr w:type="spellEnd"/>
      <w:r w:rsidR="004D5329" w:rsidRPr="00144E8F">
        <w:rPr>
          <w:rFonts w:ascii="Garamond" w:hAnsi="Garamond"/>
          <w:i/>
          <w:lang w:val="en-GB"/>
        </w:rPr>
        <w:t xml:space="preserve"> award in 2005, for WSOY since 1993 and took part in the decade long work of translating anew the whole of Shakespeare’s dramatic works into Finnish.</w:t>
      </w:r>
    </w:p>
    <w:p w14:paraId="21491D7E" w14:textId="77777777" w:rsidR="00144E8F" w:rsidRDefault="00144E8F" w:rsidP="000C3922">
      <w:pPr>
        <w:rPr>
          <w:rFonts w:ascii="Garamond" w:hAnsi="Garamond"/>
          <w:b/>
          <w:lang w:val="en-GB"/>
        </w:rPr>
      </w:pPr>
    </w:p>
    <w:p w14:paraId="4C197341" w14:textId="77777777" w:rsidR="00144E8F" w:rsidRDefault="00144E8F" w:rsidP="000C3922">
      <w:pPr>
        <w:rPr>
          <w:rFonts w:ascii="Garamond" w:hAnsi="Garamond"/>
          <w:b/>
          <w:lang w:val="en-GB"/>
        </w:rPr>
      </w:pPr>
    </w:p>
    <w:p w14:paraId="48A7F431" w14:textId="163360E8" w:rsidR="00657B5A" w:rsidRPr="008D1BEF" w:rsidRDefault="00657B5A" w:rsidP="000C3922">
      <w:pPr>
        <w:rPr>
          <w:rFonts w:ascii="Garamond" w:hAnsi="Garamond"/>
          <w:b/>
          <w:lang w:val="en-GB"/>
        </w:rPr>
      </w:pPr>
      <w:proofErr w:type="spellStart"/>
      <w:r w:rsidRPr="008D1BEF">
        <w:rPr>
          <w:rFonts w:ascii="Garamond" w:hAnsi="Garamond"/>
          <w:b/>
          <w:lang w:val="en-GB"/>
        </w:rPr>
        <w:t>Edvard</w:t>
      </w:r>
      <w:proofErr w:type="spellEnd"/>
      <w:r w:rsidRPr="008D1BEF">
        <w:rPr>
          <w:rFonts w:ascii="Garamond" w:hAnsi="Garamond"/>
          <w:b/>
          <w:lang w:val="en-GB"/>
        </w:rPr>
        <w:t xml:space="preserve"> </w:t>
      </w:r>
      <w:proofErr w:type="spellStart"/>
      <w:r w:rsidRPr="008D1BEF">
        <w:rPr>
          <w:rFonts w:ascii="Garamond" w:hAnsi="Garamond"/>
          <w:b/>
          <w:lang w:val="en-GB"/>
        </w:rPr>
        <w:t>Hoem</w:t>
      </w:r>
      <w:proofErr w:type="spellEnd"/>
    </w:p>
    <w:p w14:paraId="6E4FD124" w14:textId="77777777" w:rsidR="00657B5A" w:rsidRPr="008D1BEF" w:rsidRDefault="00657B5A" w:rsidP="000C3922">
      <w:pPr>
        <w:rPr>
          <w:rFonts w:ascii="Garamond" w:hAnsi="Garamond"/>
          <w:b/>
          <w:lang w:val="en-GB"/>
        </w:rPr>
      </w:pPr>
    </w:p>
    <w:p w14:paraId="07174E03" w14:textId="51F61AE1" w:rsidR="00657B5A" w:rsidRPr="00144E8F" w:rsidRDefault="00657B5A" w:rsidP="000C3922">
      <w:pPr>
        <w:rPr>
          <w:rFonts w:ascii="Garamond" w:hAnsi="Garamond"/>
          <w:b/>
          <w:i/>
          <w:lang w:val="en-GB"/>
        </w:rPr>
      </w:pPr>
      <w:r w:rsidRPr="00144E8F">
        <w:rPr>
          <w:rFonts w:ascii="Garamond" w:hAnsi="Garamond"/>
          <w:i/>
          <w:lang w:val="en-GB"/>
        </w:rPr>
        <w:t xml:space="preserve">Norwegian fictional writer, well known and much read in his homeland, novels in German and Russian and seven other languages. Poet and hymnologist, eleven Psalms in the </w:t>
      </w:r>
      <w:proofErr w:type="spellStart"/>
      <w:r w:rsidRPr="00144E8F">
        <w:rPr>
          <w:rFonts w:ascii="Garamond" w:hAnsi="Garamond"/>
          <w:i/>
          <w:lang w:val="en-GB"/>
        </w:rPr>
        <w:t>the</w:t>
      </w:r>
      <w:proofErr w:type="spellEnd"/>
      <w:r w:rsidRPr="00144E8F">
        <w:rPr>
          <w:rFonts w:ascii="Garamond" w:hAnsi="Garamond"/>
          <w:i/>
          <w:lang w:val="en-GB"/>
        </w:rPr>
        <w:t xml:space="preserve"> new Norwegian Hymn Book (</w:t>
      </w:r>
      <w:proofErr w:type="spellStart"/>
      <w:r w:rsidRPr="00144E8F">
        <w:rPr>
          <w:rFonts w:ascii="Garamond" w:hAnsi="Garamond"/>
          <w:i/>
          <w:lang w:val="en-GB"/>
        </w:rPr>
        <w:t>Salme</w:t>
      </w:r>
      <w:proofErr w:type="spellEnd"/>
      <w:r w:rsidRPr="00144E8F">
        <w:rPr>
          <w:rFonts w:ascii="Garamond" w:hAnsi="Garamond"/>
          <w:i/>
          <w:lang w:val="en-GB"/>
        </w:rPr>
        <w:t xml:space="preserve"> 2013.) He has translated 13 Shakespeare plays into New Norwegian: </w:t>
      </w:r>
      <w:r w:rsidR="00144E8F" w:rsidRPr="00144E8F">
        <w:rPr>
          <w:rFonts w:ascii="Garamond" w:hAnsi="Garamond"/>
          <w:i/>
          <w:lang w:val="en-GB"/>
        </w:rPr>
        <w:t>‘</w:t>
      </w:r>
      <w:r w:rsidR="00144E8F" w:rsidRPr="00144E8F">
        <w:rPr>
          <w:rFonts w:ascii="Garamond" w:hAnsi="Garamond"/>
          <w:i/>
          <w:iCs/>
          <w:lang w:val="en-GB"/>
        </w:rPr>
        <w:t>Hamlet’,</w:t>
      </w:r>
      <w:r w:rsidRPr="00144E8F">
        <w:rPr>
          <w:rFonts w:ascii="Garamond" w:hAnsi="Garamond"/>
          <w:i/>
          <w:iCs/>
          <w:lang w:val="en-GB"/>
        </w:rPr>
        <w:t xml:space="preserve"> </w:t>
      </w:r>
      <w:r w:rsidR="00144E8F" w:rsidRPr="00144E8F">
        <w:rPr>
          <w:rFonts w:ascii="Garamond" w:hAnsi="Garamond"/>
          <w:i/>
          <w:iCs/>
          <w:lang w:val="en-GB"/>
        </w:rPr>
        <w:t>‘</w:t>
      </w:r>
      <w:r w:rsidRPr="00144E8F">
        <w:rPr>
          <w:rFonts w:ascii="Garamond" w:hAnsi="Garamond"/>
          <w:i/>
          <w:iCs/>
          <w:lang w:val="en-GB"/>
        </w:rPr>
        <w:t>Romeo and Juliet</w:t>
      </w:r>
      <w:r w:rsidR="00144E8F" w:rsidRPr="00144E8F">
        <w:rPr>
          <w:rFonts w:ascii="Garamond" w:hAnsi="Garamond"/>
          <w:i/>
          <w:iCs/>
          <w:lang w:val="en-GB"/>
        </w:rPr>
        <w:t>’</w:t>
      </w:r>
      <w:r w:rsidRPr="00144E8F">
        <w:rPr>
          <w:rFonts w:ascii="Garamond" w:hAnsi="Garamond"/>
          <w:i/>
          <w:iCs/>
          <w:lang w:val="en-GB"/>
        </w:rPr>
        <w:t xml:space="preserve">, </w:t>
      </w:r>
      <w:r w:rsidR="00144E8F" w:rsidRPr="00144E8F">
        <w:rPr>
          <w:rFonts w:ascii="Garamond" w:hAnsi="Garamond"/>
          <w:i/>
          <w:iCs/>
          <w:lang w:val="en-GB"/>
        </w:rPr>
        <w:t>‘</w:t>
      </w:r>
      <w:r w:rsidRPr="00144E8F">
        <w:rPr>
          <w:rFonts w:ascii="Garamond" w:hAnsi="Garamond"/>
          <w:i/>
          <w:iCs/>
          <w:lang w:val="en-GB"/>
        </w:rPr>
        <w:t>King Lear</w:t>
      </w:r>
      <w:r w:rsidR="00144E8F" w:rsidRPr="00144E8F">
        <w:rPr>
          <w:rFonts w:ascii="Garamond" w:hAnsi="Garamond"/>
          <w:i/>
          <w:iCs/>
          <w:lang w:val="en-GB"/>
        </w:rPr>
        <w:t>’</w:t>
      </w:r>
      <w:r w:rsidRPr="00144E8F">
        <w:rPr>
          <w:rFonts w:ascii="Garamond" w:hAnsi="Garamond"/>
          <w:i/>
          <w:iCs/>
          <w:lang w:val="en-GB"/>
        </w:rPr>
        <w:t xml:space="preserve">, </w:t>
      </w:r>
      <w:r w:rsidR="00144E8F" w:rsidRPr="00144E8F">
        <w:rPr>
          <w:rFonts w:ascii="Garamond" w:hAnsi="Garamond"/>
          <w:i/>
          <w:iCs/>
          <w:lang w:val="en-GB"/>
        </w:rPr>
        <w:t>‘</w:t>
      </w:r>
      <w:r w:rsidRPr="00144E8F">
        <w:rPr>
          <w:rFonts w:ascii="Garamond" w:hAnsi="Garamond"/>
          <w:i/>
          <w:iCs/>
          <w:lang w:val="en-GB"/>
        </w:rPr>
        <w:t>Troilus and Cressida</w:t>
      </w:r>
      <w:r w:rsidR="00144E8F" w:rsidRPr="00144E8F">
        <w:rPr>
          <w:rFonts w:ascii="Garamond" w:hAnsi="Garamond"/>
          <w:i/>
          <w:iCs/>
          <w:lang w:val="en-GB"/>
        </w:rPr>
        <w:t>’</w:t>
      </w:r>
      <w:r w:rsidRPr="00144E8F">
        <w:rPr>
          <w:rFonts w:ascii="Garamond" w:hAnsi="Garamond"/>
          <w:i/>
          <w:iCs/>
          <w:lang w:val="en-GB"/>
        </w:rPr>
        <w:t xml:space="preserve">, </w:t>
      </w:r>
      <w:r w:rsidR="00144E8F" w:rsidRPr="00144E8F">
        <w:rPr>
          <w:rFonts w:ascii="Garamond" w:hAnsi="Garamond"/>
          <w:i/>
          <w:iCs/>
          <w:lang w:val="en-GB"/>
        </w:rPr>
        <w:t>‘</w:t>
      </w:r>
      <w:r w:rsidRPr="00144E8F">
        <w:rPr>
          <w:rFonts w:ascii="Garamond" w:hAnsi="Garamond"/>
          <w:i/>
          <w:iCs/>
          <w:lang w:val="en-GB"/>
        </w:rPr>
        <w:t>As You Like It</w:t>
      </w:r>
      <w:r w:rsidR="00144E8F" w:rsidRPr="00144E8F">
        <w:rPr>
          <w:rFonts w:ascii="Garamond" w:hAnsi="Garamond"/>
          <w:i/>
          <w:iCs/>
          <w:lang w:val="en-GB"/>
        </w:rPr>
        <w:t>’</w:t>
      </w:r>
      <w:r w:rsidRPr="00144E8F">
        <w:rPr>
          <w:rFonts w:ascii="Garamond" w:hAnsi="Garamond"/>
          <w:i/>
          <w:iCs/>
          <w:lang w:val="en-GB"/>
        </w:rPr>
        <w:t xml:space="preserve">, </w:t>
      </w:r>
      <w:r w:rsidR="00144E8F" w:rsidRPr="00144E8F">
        <w:rPr>
          <w:rFonts w:ascii="Garamond" w:hAnsi="Garamond"/>
          <w:i/>
          <w:iCs/>
          <w:lang w:val="en-GB"/>
        </w:rPr>
        <w:t>‘</w:t>
      </w:r>
      <w:r w:rsidRPr="00144E8F">
        <w:rPr>
          <w:rFonts w:ascii="Garamond" w:hAnsi="Garamond"/>
          <w:i/>
          <w:iCs/>
          <w:lang w:val="en-GB"/>
        </w:rPr>
        <w:t>Richard II</w:t>
      </w:r>
      <w:r w:rsidR="00144E8F" w:rsidRPr="00144E8F">
        <w:rPr>
          <w:rFonts w:ascii="Garamond" w:hAnsi="Garamond"/>
          <w:i/>
          <w:iCs/>
          <w:lang w:val="en-GB"/>
        </w:rPr>
        <w:t>’</w:t>
      </w:r>
      <w:r w:rsidRPr="00144E8F">
        <w:rPr>
          <w:rFonts w:ascii="Garamond" w:hAnsi="Garamond"/>
          <w:i/>
          <w:iCs/>
          <w:lang w:val="en-GB"/>
        </w:rPr>
        <w:t xml:space="preserve">, </w:t>
      </w:r>
      <w:r w:rsidR="00144E8F" w:rsidRPr="00144E8F">
        <w:rPr>
          <w:rFonts w:ascii="Garamond" w:hAnsi="Garamond"/>
          <w:i/>
          <w:iCs/>
          <w:lang w:val="en-GB"/>
        </w:rPr>
        <w:t>‘</w:t>
      </w:r>
      <w:r w:rsidRPr="00144E8F">
        <w:rPr>
          <w:rFonts w:ascii="Garamond" w:hAnsi="Garamond"/>
          <w:i/>
          <w:iCs/>
          <w:lang w:val="en-GB"/>
        </w:rPr>
        <w:t>Richard III</w:t>
      </w:r>
      <w:r w:rsidR="00144E8F" w:rsidRPr="00144E8F">
        <w:rPr>
          <w:rFonts w:ascii="Garamond" w:hAnsi="Garamond"/>
          <w:i/>
          <w:iCs/>
          <w:lang w:val="en-GB"/>
        </w:rPr>
        <w:t>’</w:t>
      </w:r>
      <w:r w:rsidRPr="00144E8F">
        <w:rPr>
          <w:rFonts w:ascii="Garamond" w:hAnsi="Garamond"/>
          <w:i/>
          <w:iCs/>
          <w:lang w:val="en-GB"/>
        </w:rPr>
        <w:t xml:space="preserve">, </w:t>
      </w:r>
      <w:r w:rsidR="00144E8F" w:rsidRPr="00144E8F">
        <w:rPr>
          <w:rFonts w:ascii="Garamond" w:hAnsi="Garamond"/>
          <w:i/>
          <w:iCs/>
          <w:lang w:val="en-GB"/>
        </w:rPr>
        <w:t>‘</w:t>
      </w:r>
      <w:r w:rsidRPr="00144E8F">
        <w:rPr>
          <w:rFonts w:ascii="Garamond" w:hAnsi="Garamond"/>
          <w:i/>
          <w:iCs/>
          <w:lang w:val="en-GB"/>
        </w:rPr>
        <w:t>Henry IV, I and II</w:t>
      </w:r>
      <w:r w:rsidR="00144E8F" w:rsidRPr="00144E8F">
        <w:rPr>
          <w:rFonts w:ascii="Garamond" w:hAnsi="Garamond"/>
          <w:i/>
          <w:iCs/>
          <w:lang w:val="en-GB"/>
        </w:rPr>
        <w:t>’</w:t>
      </w:r>
      <w:r w:rsidRPr="00144E8F">
        <w:rPr>
          <w:rFonts w:ascii="Garamond" w:hAnsi="Garamond"/>
          <w:i/>
          <w:iCs/>
          <w:lang w:val="en-GB"/>
        </w:rPr>
        <w:t xml:space="preserve">, </w:t>
      </w:r>
      <w:r w:rsidR="00144E8F" w:rsidRPr="00144E8F">
        <w:rPr>
          <w:rFonts w:ascii="Garamond" w:hAnsi="Garamond"/>
          <w:i/>
          <w:iCs/>
          <w:lang w:val="en-GB"/>
        </w:rPr>
        <w:t>‘</w:t>
      </w:r>
      <w:r w:rsidRPr="00144E8F">
        <w:rPr>
          <w:rFonts w:ascii="Garamond" w:hAnsi="Garamond"/>
          <w:i/>
          <w:iCs/>
          <w:lang w:val="en-GB"/>
        </w:rPr>
        <w:t>Macbeth</w:t>
      </w:r>
      <w:r w:rsidR="00144E8F" w:rsidRPr="00144E8F">
        <w:rPr>
          <w:rFonts w:ascii="Garamond" w:hAnsi="Garamond"/>
          <w:i/>
          <w:iCs/>
          <w:lang w:val="en-GB"/>
        </w:rPr>
        <w:t>’</w:t>
      </w:r>
      <w:r w:rsidRPr="00144E8F">
        <w:rPr>
          <w:rFonts w:ascii="Garamond" w:hAnsi="Garamond"/>
          <w:i/>
          <w:iCs/>
          <w:lang w:val="en-GB"/>
        </w:rPr>
        <w:t xml:space="preserve">, </w:t>
      </w:r>
      <w:r w:rsidR="00144E8F" w:rsidRPr="00144E8F">
        <w:rPr>
          <w:rFonts w:ascii="Garamond" w:hAnsi="Garamond"/>
          <w:i/>
          <w:iCs/>
          <w:lang w:val="en-GB"/>
        </w:rPr>
        <w:t>‘</w:t>
      </w:r>
      <w:r w:rsidRPr="00144E8F">
        <w:rPr>
          <w:rFonts w:ascii="Garamond" w:hAnsi="Garamond"/>
          <w:i/>
          <w:iCs/>
          <w:lang w:val="en-GB"/>
        </w:rPr>
        <w:t>Othello</w:t>
      </w:r>
      <w:r w:rsidR="00144E8F" w:rsidRPr="00144E8F">
        <w:rPr>
          <w:rFonts w:ascii="Garamond" w:hAnsi="Garamond"/>
          <w:i/>
          <w:iCs/>
          <w:lang w:val="en-GB"/>
        </w:rPr>
        <w:t>’</w:t>
      </w:r>
      <w:r w:rsidRPr="00144E8F">
        <w:rPr>
          <w:rFonts w:ascii="Garamond" w:hAnsi="Garamond"/>
          <w:i/>
          <w:iCs/>
          <w:lang w:val="en-GB"/>
        </w:rPr>
        <w:t xml:space="preserve"> and </w:t>
      </w:r>
      <w:r w:rsidR="00144E8F" w:rsidRPr="00144E8F">
        <w:rPr>
          <w:rFonts w:ascii="Garamond" w:hAnsi="Garamond"/>
          <w:i/>
          <w:iCs/>
          <w:lang w:val="en-GB"/>
        </w:rPr>
        <w:t>‘</w:t>
      </w:r>
      <w:r w:rsidRPr="00144E8F">
        <w:rPr>
          <w:rFonts w:ascii="Garamond" w:hAnsi="Garamond"/>
          <w:i/>
          <w:iCs/>
          <w:lang w:val="en-GB"/>
        </w:rPr>
        <w:t>The Merchant of Venice</w:t>
      </w:r>
      <w:r w:rsidR="00144E8F" w:rsidRPr="00144E8F">
        <w:rPr>
          <w:rFonts w:ascii="Garamond" w:hAnsi="Garamond"/>
          <w:i/>
          <w:iCs/>
          <w:lang w:val="en-GB"/>
        </w:rPr>
        <w:t>’</w:t>
      </w:r>
      <w:r w:rsidRPr="00144E8F">
        <w:rPr>
          <w:rFonts w:ascii="Garamond" w:hAnsi="Garamond"/>
          <w:i/>
          <w:iCs/>
          <w:lang w:val="en-GB"/>
        </w:rPr>
        <w:t>.</w:t>
      </w:r>
    </w:p>
    <w:p w14:paraId="24188D5A" w14:textId="77777777" w:rsidR="00657B5A" w:rsidRPr="00144E8F" w:rsidRDefault="00657B5A" w:rsidP="000C3922">
      <w:pPr>
        <w:rPr>
          <w:rFonts w:ascii="Garamond" w:hAnsi="Garamond"/>
          <w:b/>
          <w:i/>
          <w:lang w:val="en-GB"/>
        </w:rPr>
      </w:pPr>
    </w:p>
    <w:p w14:paraId="4DFE34EF" w14:textId="77777777" w:rsidR="008D1BEF" w:rsidRPr="00144E8F" w:rsidRDefault="008D1BEF" w:rsidP="000C3922">
      <w:pPr>
        <w:rPr>
          <w:rFonts w:ascii="Garamond" w:hAnsi="Garamond"/>
          <w:b/>
          <w:i/>
          <w:lang w:val="en-GB"/>
        </w:rPr>
      </w:pPr>
    </w:p>
    <w:p w14:paraId="5CF37B61" w14:textId="77777777" w:rsidR="00657B5A" w:rsidRPr="008D1BEF" w:rsidRDefault="00657B5A" w:rsidP="000C3922">
      <w:pPr>
        <w:rPr>
          <w:rFonts w:ascii="Garamond" w:hAnsi="Garamond"/>
          <w:b/>
          <w:lang w:val="en-GB"/>
        </w:rPr>
      </w:pPr>
      <w:r w:rsidRPr="008D1BEF">
        <w:rPr>
          <w:rFonts w:ascii="Garamond" w:hAnsi="Garamond"/>
          <w:b/>
          <w:lang w:val="en-GB"/>
        </w:rPr>
        <w:t xml:space="preserve">Eva </w:t>
      </w:r>
      <w:proofErr w:type="spellStart"/>
      <w:r w:rsidRPr="008D1BEF">
        <w:rPr>
          <w:rFonts w:ascii="Garamond" w:hAnsi="Garamond"/>
          <w:b/>
          <w:lang w:val="en-GB"/>
        </w:rPr>
        <w:t>Ström</w:t>
      </w:r>
      <w:proofErr w:type="spellEnd"/>
    </w:p>
    <w:p w14:paraId="03D10F3C" w14:textId="77777777" w:rsidR="00657B5A" w:rsidRPr="008D1BEF" w:rsidRDefault="00657B5A" w:rsidP="000C3922">
      <w:pPr>
        <w:rPr>
          <w:rFonts w:ascii="Garamond" w:hAnsi="Garamond"/>
          <w:lang w:val="en-GB"/>
        </w:rPr>
      </w:pPr>
    </w:p>
    <w:p w14:paraId="06421FDB" w14:textId="6E5896CC" w:rsidR="00657B5A" w:rsidRPr="00144E8F" w:rsidRDefault="00657B5A" w:rsidP="000C3922">
      <w:pPr>
        <w:rPr>
          <w:rFonts w:ascii="Garamond" w:hAnsi="Garamond"/>
          <w:i/>
          <w:lang w:val="en-GB"/>
        </w:rPr>
      </w:pPr>
      <w:r w:rsidRPr="00144E8F">
        <w:rPr>
          <w:rFonts w:ascii="Garamond" w:hAnsi="Garamond"/>
          <w:i/>
          <w:lang w:val="en-GB"/>
        </w:rPr>
        <w:t xml:space="preserve">Eva </w:t>
      </w:r>
      <w:proofErr w:type="spellStart"/>
      <w:r w:rsidRPr="00144E8F">
        <w:rPr>
          <w:rFonts w:ascii="Garamond" w:hAnsi="Garamond"/>
          <w:i/>
          <w:lang w:val="en-GB"/>
        </w:rPr>
        <w:t>Ström</w:t>
      </w:r>
      <w:proofErr w:type="spellEnd"/>
      <w:r w:rsidRPr="00144E8F">
        <w:rPr>
          <w:rFonts w:ascii="Garamond" w:hAnsi="Garamond"/>
          <w:i/>
          <w:lang w:val="en-GB"/>
        </w:rPr>
        <w:t xml:space="preserve"> was born 1947 and studied medicine, and worked as a medical doctor for 15 years before she became a full-time writer. She is mostly known as a poet, and has been awarded many prizes for her poetry. In 2010 she transla</w:t>
      </w:r>
      <w:r w:rsidR="0043115A" w:rsidRPr="00144E8F">
        <w:rPr>
          <w:rFonts w:ascii="Garamond" w:hAnsi="Garamond"/>
          <w:i/>
          <w:lang w:val="en-GB"/>
        </w:rPr>
        <w:t>ted Shakespeare's sonnets into S</w:t>
      </w:r>
      <w:r w:rsidRPr="00144E8F">
        <w:rPr>
          <w:rFonts w:ascii="Garamond" w:hAnsi="Garamond"/>
          <w:i/>
          <w:lang w:val="en-GB"/>
        </w:rPr>
        <w:t>wedish.</w:t>
      </w:r>
    </w:p>
    <w:p w14:paraId="188A4E4A" w14:textId="77777777" w:rsidR="00657B5A" w:rsidRPr="008D1BEF" w:rsidRDefault="00657B5A" w:rsidP="000C3922">
      <w:pPr>
        <w:rPr>
          <w:rFonts w:ascii="Garamond" w:hAnsi="Garamond"/>
          <w:b/>
          <w:lang w:val="en-GB"/>
        </w:rPr>
      </w:pPr>
    </w:p>
    <w:p w14:paraId="0CEA2502" w14:textId="77777777" w:rsidR="00657B5A" w:rsidRPr="008D1BEF" w:rsidRDefault="00657B5A" w:rsidP="000C3922">
      <w:pPr>
        <w:jc w:val="center"/>
        <w:rPr>
          <w:rFonts w:ascii="Garamond" w:hAnsi="Garamond"/>
          <w:sz w:val="28"/>
          <w:lang w:val="en-GB"/>
        </w:rPr>
      </w:pPr>
      <w:r w:rsidRPr="008D1BEF">
        <w:rPr>
          <w:rFonts w:ascii="Garamond" w:hAnsi="Garamond"/>
          <w:sz w:val="28"/>
          <w:lang w:val="en-GB"/>
        </w:rPr>
        <w:lastRenderedPageBreak/>
        <w:t>PANEL 18: SHAKESPEARE IN NORDIC MUSIC</w:t>
      </w:r>
    </w:p>
    <w:p w14:paraId="6B1ED503" w14:textId="77777777" w:rsidR="008D1BEF" w:rsidRPr="008D1BEF" w:rsidRDefault="008D1BEF" w:rsidP="000C3922">
      <w:pPr>
        <w:rPr>
          <w:rFonts w:ascii="Garamond" w:hAnsi="Garamond"/>
          <w:lang w:val="en-GB"/>
        </w:rPr>
      </w:pPr>
    </w:p>
    <w:p w14:paraId="485729F8" w14:textId="77777777" w:rsidR="00657B5A" w:rsidRPr="008D1BEF" w:rsidRDefault="00657B5A" w:rsidP="000C3922">
      <w:pPr>
        <w:rPr>
          <w:rFonts w:ascii="Garamond" w:hAnsi="Garamond"/>
          <w:lang w:val="en-GB"/>
        </w:rPr>
      </w:pPr>
    </w:p>
    <w:p w14:paraId="52F1E6D5" w14:textId="4EAB3F38" w:rsidR="00657B5A" w:rsidRPr="008D1BEF" w:rsidRDefault="0043115A" w:rsidP="000C3922">
      <w:pPr>
        <w:rPr>
          <w:rFonts w:ascii="Garamond" w:hAnsi="Garamond"/>
          <w:lang w:val="en-GB"/>
        </w:rPr>
      </w:pPr>
      <w:r w:rsidRPr="008D1BEF">
        <w:rPr>
          <w:rFonts w:ascii="Garamond" w:hAnsi="Garamond"/>
          <w:b/>
          <w:lang w:val="en-GB"/>
        </w:rPr>
        <w:t>Michelle Assay and David Fanning</w:t>
      </w:r>
      <w:r w:rsidR="00657B5A" w:rsidRPr="008D1BEF">
        <w:rPr>
          <w:rFonts w:ascii="Garamond" w:hAnsi="Garamond"/>
          <w:b/>
          <w:lang w:val="en-GB"/>
        </w:rPr>
        <w:t xml:space="preserve">: </w:t>
      </w:r>
      <w:r w:rsidR="00657B5A" w:rsidRPr="008D1BEF">
        <w:rPr>
          <w:rFonts w:ascii="Garamond" w:hAnsi="Garamond"/>
          <w:lang w:val="en-GB"/>
        </w:rPr>
        <w:t>Carl Nielsen, Shakespeare and the Modern Breakthrough</w:t>
      </w:r>
    </w:p>
    <w:p w14:paraId="25316E1F" w14:textId="77777777" w:rsidR="00657B5A" w:rsidRPr="008D1BEF" w:rsidRDefault="00657B5A" w:rsidP="000C3922">
      <w:pPr>
        <w:rPr>
          <w:rFonts w:ascii="Garamond" w:hAnsi="Garamond"/>
          <w:lang w:val="en-GB"/>
        </w:rPr>
      </w:pPr>
    </w:p>
    <w:p w14:paraId="745A4E96" w14:textId="061935E9" w:rsidR="00657B5A" w:rsidRPr="008D1BEF" w:rsidRDefault="00144E8F" w:rsidP="000C3922">
      <w:pPr>
        <w:rPr>
          <w:rFonts w:ascii="Garamond" w:hAnsi="Garamond"/>
          <w:bCs/>
          <w:lang w:val="en-GB"/>
        </w:rPr>
      </w:pPr>
      <w:r>
        <w:rPr>
          <w:rFonts w:ascii="Garamond" w:hAnsi="Garamond"/>
          <w:b/>
          <w:lang w:val="en-GB"/>
        </w:rPr>
        <w:t>I</w:t>
      </w:r>
      <w:r w:rsidR="00657B5A" w:rsidRPr="008D1BEF">
        <w:rPr>
          <w:rFonts w:ascii="Garamond" w:hAnsi="Garamond"/>
          <w:bCs/>
          <w:lang w:val="en-GB"/>
        </w:rPr>
        <w:t>n May 1916, three months after the premiere of his Fourth Symphony (</w:t>
      </w:r>
      <w:r w:rsidR="00657B5A" w:rsidRPr="008D1BEF">
        <w:rPr>
          <w:rFonts w:ascii="Garamond" w:hAnsi="Garamond"/>
          <w:bCs/>
          <w:i/>
          <w:iCs/>
          <w:lang w:val="en-GB"/>
        </w:rPr>
        <w:t>The Inextinguishable</w:t>
      </w:r>
      <w:r w:rsidR="00657B5A" w:rsidRPr="008D1BEF">
        <w:rPr>
          <w:rFonts w:ascii="Garamond" w:hAnsi="Garamond"/>
          <w:bCs/>
          <w:lang w:val="en-GB"/>
        </w:rPr>
        <w:t>), Carl Nielsen was commissioned to compose four songs for the Prologue to the 300</w:t>
      </w:r>
      <w:r w:rsidR="00657B5A" w:rsidRPr="008D1BEF">
        <w:rPr>
          <w:rFonts w:ascii="Garamond" w:hAnsi="Garamond"/>
          <w:bCs/>
          <w:vertAlign w:val="superscript"/>
          <w:lang w:val="en-GB"/>
        </w:rPr>
        <w:t>th</w:t>
      </w:r>
      <w:r w:rsidR="00657B5A" w:rsidRPr="008D1BEF">
        <w:rPr>
          <w:rFonts w:ascii="Garamond" w:hAnsi="Garamond"/>
          <w:bCs/>
          <w:lang w:val="en-GB"/>
        </w:rPr>
        <w:t xml:space="preserve"> anniversary commemoration of Shakespeare’s death, staged on the hills outside the castle at </w:t>
      </w:r>
      <w:proofErr w:type="spellStart"/>
      <w:r w:rsidR="00657B5A" w:rsidRPr="008D1BEF">
        <w:rPr>
          <w:rFonts w:ascii="Garamond" w:hAnsi="Garamond"/>
          <w:bCs/>
          <w:lang w:val="en-GB"/>
        </w:rPr>
        <w:t>Helsingør</w:t>
      </w:r>
      <w:proofErr w:type="spellEnd"/>
      <w:r w:rsidR="00657B5A" w:rsidRPr="008D1BEF">
        <w:rPr>
          <w:rFonts w:ascii="Garamond" w:hAnsi="Garamond"/>
          <w:bCs/>
          <w:lang w:val="en-GB"/>
        </w:rPr>
        <w:t xml:space="preserve"> (Elsinore). Following a tradition established 100 years earlier, the main part of the celebration consisted of extracts from </w:t>
      </w:r>
      <w:r w:rsidR="00657B5A" w:rsidRPr="008D1BEF">
        <w:rPr>
          <w:rFonts w:ascii="Garamond" w:hAnsi="Garamond"/>
          <w:bCs/>
          <w:i/>
          <w:iCs/>
          <w:lang w:val="en-GB"/>
        </w:rPr>
        <w:t>Hamlet</w:t>
      </w:r>
      <w:r w:rsidR="00657B5A" w:rsidRPr="008D1BEF">
        <w:rPr>
          <w:rFonts w:ascii="Garamond" w:hAnsi="Garamond"/>
          <w:bCs/>
          <w:lang w:val="en-GB"/>
        </w:rPr>
        <w:t xml:space="preserve">. But the songs themselves included personifications of Ariel and </w:t>
      </w:r>
      <w:proofErr w:type="spellStart"/>
      <w:r w:rsidR="00657B5A" w:rsidRPr="008D1BEF">
        <w:rPr>
          <w:rFonts w:ascii="Garamond" w:hAnsi="Garamond"/>
          <w:bCs/>
          <w:lang w:val="en-GB"/>
        </w:rPr>
        <w:t>Caliban</w:t>
      </w:r>
      <w:proofErr w:type="spellEnd"/>
      <w:r w:rsidR="00657B5A" w:rsidRPr="008D1BEF">
        <w:rPr>
          <w:rFonts w:ascii="Garamond" w:hAnsi="Garamond"/>
          <w:bCs/>
          <w:lang w:val="en-GB"/>
        </w:rPr>
        <w:t xml:space="preserve"> from </w:t>
      </w:r>
      <w:r w:rsidR="00657B5A" w:rsidRPr="008D1BEF">
        <w:rPr>
          <w:rFonts w:ascii="Garamond" w:hAnsi="Garamond"/>
          <w:bCs/>
          <w:i/>
          <w:iCs/>
          <w:lang w:val="en-GB"/>
        </w:rPr>
        <w:t>The Tempest</w:t>
      </w:r>
      <w:r w:rsidR="00657B5A" w:rsidRPr="008D1BEF">
        <w:rPr>
          <w:rFonts w:ascii="Garamond" w:hAnsi="Garamond"/>
          <w:bCs/>
          <w:lang w:val="en-GB"/>
        </w:rPr>
        <w:t xml:space="preserve"> - yet another duality to add to the many that animate Nielsen’s oeuvre as a whole. Although reviews suggest that the event itself was no great success, the chorus that Nielsen was asked to add to the four songs enjoyed an </w:t>
      </w:r>
      <w:proofErr w:type="spellStart"/>
      <w:r w:rsidR="00657B5A" w:rsidRPr="008D1BEF">
        <w:rPr>
          <w:rFonts w:ascii="Garamond" w:hAnsi="Garamond"/>
          <w:bCs/>
          <w:lang w:val="en-GB"/>
        </w:rPr>
        <w:t>anthemic</w:t>
      </w:r>
      <w:proofErr w:type="spellEnd"/>
      <w:r w:rsidR="00657B5A" w:rsidRPr="008D1BEF">
        <w:rPr>
          <w:rFonts w:ascii="Garamond" w:hAnsi="Garamond"/>
          <w:bCs/>
          <w:lang w:val="en-GB"/>
        </w:rPr>
        <w:t xml:space="preserve"> afterlife with a new text as ‘</w:t>
      </w:r>
      <w:proofErr w:type="spellStart"/>
      <w:r w:rsidR="00657B5A" w:rsidRPr="008D1BEF">
        <w:rPr>
          <w:rFonts w:ascii="Garamond" w:hAnsi="Garamond"/>
          <w:bCs/>
          <w:lang w:val="en-GB"/>
        </w:rPr>
        <w:t>Danmark</w:t>
      </w:r>
      <w:proofErr w:type="spellEnd"/>
      <w:r w:rsidR="00657B5A" w:rsidRPr="008D1BEF">
        <w:rPr>
          <w:rFonts w:ascii="Garamond" w:hAnsi="Garamond"/>
          <w:bCs/>
          <w:lang w:val="en-GB"/>
        </w:rPr>
        <w:t xml:space="preserve"> </w:t>
      </w:r>
      <w:proofErr w:type="spellStart"/>
      <w:r w:rsidR="00657B5A" w:rsidRPr="008D1BEF">
        <w:rPr>
          <w:rFonts w:ascii="Garamond" w:hAnsi="Garamond"/>
          <w:bCs/>
          <w:lang w:val="en-GB"/>
        </w:rPr>
        <w:t>i</w:t>
      </w:r>
      <w:proofErr w:type="spellEnd"/>
      <w:r w:rsidR="00657B5A" w:rsidRPr="008D1BEF">
        <w:rPr>
          <w:rFonts w:ascii="Garamond" w:hAnsi="Garamond"/>
          <w:bCs/>
          <w:lang w:val="en-GB"/>
        </w:rPr>
        <w:t xml:space="preserve"> </w:t>
      </w:r>
      <w:proofErr w:type="spellStart"/>
      <w:r w:rsidR="00657B5A" w:rsidRPr="008D1BEF">
        <w:rPr>
          <w:rFonts w:ascii="Garamond" w:hAnsi="Garamond"/>
          <w:bCs/>
          <w:lang w:val="en-GB"/>
        </w:rPr>
        <w:t>tusind</w:t>
      </w:r>
      <w:proofErr w:type="spellEnd"/>
      <w:r w:rsidR="00657B5A" w:rsidRPr="008D1BEF">
        <w:rPr>
          <w:rFonts w:ascii="Garamond" w:hAnsi="Garamond"/>
          <w:bCs/>
          <w:lang w:val="en-GB"/>
        </w:rPr>
        <w:t xml:space="preserve"> </w:t>
      </w:r>
      <w:proofErr w:type="spellStart"/>
      <w:r w:rsidR="00657B5A" w:rsidRPr="008D1BEF">
        <w:rPr>
          <w:rFonts w:ascii="Garamond" w:hAnsi="Garamond"/>
          <w:bCs/>
          <w:lang w:val="en-GB"/>
        </w:rPr>
        <w:t>År</w:t>
      </w:r>
      <w:proofErr w:type="spellEnd"/>
      <w:r w:rsidR="00657B5A" w:rsidRPr="008D1BEF">
        <w:rPr>
          <w:rFonts w:ascii="Garamond" w:hAnsi="Garamond"/>
          <w:bCs/>
          <w:lang w:val="en-GB"/>
        </w:rPr>
        <w:t>’ (the original idea had been for the chorus to be sung to the melody of ‘God save the King’). </w:t>
      </w:r>
    </w:p>
    <w:p w14:paraId="4785BA97" w14:textId="77777777" w:rsidR="00657B5A" w:rsidRPr="008D1BEF" w:rsidRDefault="00657B5A" w:rsidP="000C3922">
      <w:pPr>
        <w:rPr>
          <w:rFonts w:ascii="Garamond" w:hAnsi="Garamond"/>
          <w:bCs/>
          <w:lang w:val="en-GB"/>
        </w:rPr>
      </w:pPr>
    </w:p>
    <w:p w14:paraId="7054147C" w14:textId="77777777" w:rsidR="00657B5A" w:rsidRPr="008D1BEF" w:rsidRDefault="00657B5A" w:rsidP="000C3922">
      <w:pPr>
        <w:rPr>
          <w:rFonts w:ascii="Garamond" w:hAnsi="Garamond"/>
          <w:bCs/>
          <w:lang w:val="en-GB"/>
        </w:rPr>
      </w:pPr>
      <w:r w:rsidRPr="008D1BEF">
        <w:rPr>
          <w:rFonts w:ascii="Garamond" w:hAnsi="Garamond"/>
          <w:bCs/>
          <w:lang w:val="en-GB"/>
        </w:rPr>
        <w:t xml:space="preserve">The Shakespeare commemoration also included a speech by Georg </w:t>
      </w:r>
      <w:proofErr w:type="spellStart"/>
      <w:r w:rsidRPr="008D1BEF">
        <w:rPr>
          <w:rFonts w:ascii="Garamond" w:hAnsi="Garamond"/>
          <w:bCs/>
          <w:lang w:val="en-GB"/>
        </w:rPr>
        <w:t>Brandes</w:t>
      </w:r>
      <w:proofErr w:type="spellEnd"/>
      <w:r w:rsidRPr="008D1BEF">
        <w:rPr>
          <w:rFonts w:ascii="Garamond" w:hAnsi="Garamond"/>
          <w:bCs/>
          <w:lang w:val="en-GB"/>
        </w:rPr>
        <w:t xml:space="preserve"> (1842-1927), the Danish critic and scholar best known for articulating the principal currents within Scandinavia’s ‘Modern Breakthrough’. </w:t>
      </w:r>
      <w:proofErr w:type="spellStart"/>
      <w:r w:rsidRPr="008D1BEF">
        <w:rPr>
          <w:rFonts w:ascii="Garamond" w:hAnsi="Garamond"/>
          <w:bCs/>
          <w:lang w:val="en-GB"/>
        </w:rPr>
        <w:t>Brandes</w:t>
      </w:r>
      <w:proofErr w:type="spellEnd"/>
      <w:r w:rsidRPr="008D1BEF">
        <w:rPr>
          <w:rFonts w:ascii="Garamond" w:hAnsi="Garamond"/>
          <w:bCs/>
          <w:lang w:val="en-GB"/>
        </w:rPr>
        <w:t xml:space="preserve"> was the author of a three-volume study of Shakespeare (1895-1896) that almost immediately appeared in English and was widely admired. It would be unwise to force connections between those two strands of </w:t>
      </w:r>
      <w:proofErr w:type="spellStart"/>
      <w:r w:rsidRPr="008D1BEF">
        <w:rPr>
          <w:rFonts w:ascii="Garamond" w:hAnsi="Garamond"/>
          <w:bCs/>
          <w:lang w:val="en-GB"/>
        </w:rPr>
        <w:t>Brandes’s</w:t>
      </w:r>
      <w:proofErr w:type="spellEnd"/>
      <w:r w:rsidRPr="008D1BEF">
        <w:rPr>
          <w:rFonts w:ascii="Garamond" w:hAnsi="Garamond"/>
          <w:bCs/>
          <w:lang w:val="en-GB"/>
        </w:rPr>
        <w:t xml:space="preserve"> work. But Nielsen certainly knew about him and was occasionally in direct contact with him, as some of his lesser-known letters and diary entries indicate.</w:t>
      </w:r>
    </w:p>
    <w:p w14:paraId="64A2CCE2" w14:textId="77777777" w:rsidR="00657B5A" w:rsidRPr="008D1BEF" w:rsidRDefault="00657B5A" w:rsidP="000C3922">
      <w:pPr>
        <w:rPr>
          <w:rFonts w:ascii="Garamond" w:hAnsi="Garamond"/>
          <w:bCs/>
          <w:lang w:val="en-GB"/>
        </w:rPr>
      </w:pPr>
      <w:r w:rsidRPr="008D1BEF">
        <w:rPr>
          <w:rFonts w:ascii="Garamond" w:hAnsi="Garamond"/>
          <w:bCs/>
          <w:lang w:val="en-GB"/>
        </w:rPr>
        <w:t xml:space="preserve">Nor are this by any means the only documented contact between Nielsen and the works of Shakespeare. For example, in 1890 Shakespeare features in the composer’s select list of those who ‘gave their times a black eye’ and who would therefore be remembered longest; in the run-up to </w:t>
      </w:r>
      <w:r w:rsidRPr="008D1BEF">
        <w:rPr>
          <w:rFonts w:ascii="Garamond" w:hAnsi="Garamond"/>
          <w:bCs/>
          <w:i/>
          <w:iCs/>
          <w:lang w:val="en-GB"/>
        </w:rPr>
        <w:t xml:space="preserve">Saul and David </w:t>
      </w:r>
      <w:r w:rsidRPr="008D1BEF">
        <w:rPr>
          <w:rFonts w:ascii="Garamond" w:hAnsi="Garamond"/>
          <w:bCs/>
          <w:lang w:val="en-GB"/>
        </w:rPr>
        <w:t>(1901-1902),</w:t>
      </w:r>
      <w:r w:rsidRPr="008D1BEF">
        <w:rPr>
          <w:rFonts w:ascii="Garamond" w:hAnsi="Garamond"/>
          <w:bCs/>
          <w:i/>
          <w:iCs/>
          <w:lang w:val="en-GB"/>
        </w:rPr>
        <w:t xml:space="preserve"> </w:t>
      </w:r>
      <w:r w:rsidRPr="008D1BEF">
        <w:rPr>
          <w:rFonts w:ascii="Garamond" w:hAnsi="Garamond"/>
          <w:bCs/>
          <w:lang w:val="en-GB"/>
        </w:rPr>
        <w:t xml:space="preserve">Nielsen was considering an opera on the subject of </w:t>
      </w:r>
      <w:r w:rsidRPr="008D1BEF">
        <w:rPr>
          <w:rFonts w:ascii="Garamond" w:hAnsi="Garamond"/>
          <w:bCs/>
          <w:i/>
          <w:iCs/>
          <w:lang w:val="en-GB"/>
        </w:rPr>
        <w:t>The Merchant of Venice</w:t>
      </w:r>
      <w:r w:rsidRPr="008D1BEF">
        <w:rPr>
          <w:rFonts w:ascii="Garamond" w:hAnsi="Garamond"/>
          <w:bCs/>
          <w:lang w:val="en-GB"/>
        </w:rPr>
        <w:t xml:space="preserve"> (to be titled </w:t>
      </w:r>
      <w:r w:rsidRPr="008D1BEF">
        <w:rPr>
          <w:rFonts w:ascii="Garamond" w:hAnsi="Garamond"/>
          <w:bCs/>
          <w:i/>
          <w:iCs/>
          <w:lang w:val="en-GB"/>
        </w:rPr>
        <w:t>Portia</w:t>
      </w:r>
      <w:r w:rsidRPr="008D1BEF">
        <w:rPr>
          <w:rFonts w:ascii="Garamond" w:hAnsi="Garamond"/>
          <w:bCs/>
          <w:lang w:val="en-GB"/>
        </w:rPr>
        <w:t xml:space="preserve">); and in the months after the </w:t>
      </w:r>
      <w:proofErr w:type="spellStart"/>
      <w:r w:rsidRPr="008D1BEF">
        <w:rPr>
          <w:rFonts w:ascii="Garamond" w:hAnsi="Garamond"/>
          <w:bCs/>
          <w:lang w:val="en-GB"/>
        </w:rPr>
        <w:t>Helsingør</w:t>
      </w:r>
      <w:proofErr w:type="spellEnd"/>
      <w:r w:rsidRPr="008D1BEF">
        <w:rPr>
          <w:rFonts w:ascii="Garamond" w:hAnsi="Garamond"/>
          <w:bCs/>
          <w:lang w:val="en-GB"/>
        </w:rPr>
        <w:t xml:space="preserve"> event he speculated about using the Ariel/</w:t>
      </w:r>
      <w:proofErr w:type="spellStart"/>
      <w:r w:rsidRPr="008D1BEF">
        <w:rPr>
          <w:rFonts w:ascii="Garamond" w:hAnsi="Garamond"/>
          <w:bCs/>
          <w:lang w:val="en-GB"/>
        </w:rPr>
        <w:t>Caliban</w:t>
      </w:r>
      <w:proofErr w:type="spellEnd"/>
      <w:r w:rsidRPr="008D1BEF">
        <w:rPr>
          <w:rFonts w:ascii="Garamond" w:hAnsi="Garamond"/>
          <w:bCs/>
          <w:lang w:val="en-GB"/>
        </w:rPr>
        <w:t xml:space="preserve"> duality as the basis for a string quartet.</w:t>
      </w:r>
    </w:p>
    <w:p w14:paraId="549AF369" w14:textId="77777777" w:rsidR="00657B5A" w:rsidRPr="008D1BEF" w:rsidRDefault="00657B5A" w:rsidP="000C3922">
      <w:pPr>
        <w:rPr>
          <w:rFonts w:ascii="Garamond" w:hAnsi="Garamond"/>
          <w:bCs/>
          <w:lang w:val="en-GB"/>
        </w:rPr>
      </w:pPr>
    </w:p>
    <w:p w14:paraId="5778DFE8" w14:textId="77777777" w:rsidR="00657B5A" w:rsidRPr="008D1BEF" w:rsidRDefault="00657B5A" w:rsidP="000C3922">
      <w:pPr>
        <w:rPr>
          <w:rFonts w:ascii="Garamond" w:hAnsi="Garamond"/>
          <w:bCs/>
          <w:lang w:val="en-GB"/>
        </w:rPr>
      </w:pPr>
      <w:r w:rsidRPr="008D1BEF">
        <w:rPr>
          <w:rFonts w:ascii="Garamond" w:hAnsi="Garamond"/>
          <w:bCs/>
          <w:lang w:val="en-GB"/>
        </w:rPr>
        <w:t>In the year of Nielsen’s 150</w:t>
      </w:r>
      <w:r w:rsidRPr="008D1BEF">
        <w:rPr>
          <w:rFonts w:ascii="Garamond" w:hAnsi="Garamond"/>
          <w:bCs/>
          <w:vertAlign w:val="superscript"/>
          <w:lang w:val="en-GB"/>
        </w:rPr>
        <w:t>th</w:t>
      </w:r>
      <w:r w:rsidRPr="008D1BEF">
        <w:rPr>
          <w:rFonts w:ascii="Garamond" w:hAnsi="Garamond"/>
          <w:bCs/>
          <w:lang w:val="en-GB"/>
        </w:rPr>
        <w:t xml:space="preserve"> anniversary, and in between the 450</w:t>
      </w:r>
      <w:r w:rsidRPr="008D1BEF">
        <w:rPr>
          <w:rFonts w:ascii="Garamond" w:hAnsi="Garamond"/>
          <w:bCs/>
          <w:vertAlign w:val="superscript"/>
          <w:lang w:val="en-GB"/>
        </w:rPr>
        <w:t>th</w:t>
      </w:r>
      <w:r w:rsidRPr="008D1BEF">
        <w:rPr>
          <w:rFonts w:ascii="Garamond" w:hAnsi="Garamond"/>
          <w:bCs/>
          <w:lang w:val="en-GB"/>
        </w:rPr>
        <w:t xml:space="preserve"> anniversary of Shakespeare’s birth and the 400</w:t>
      </w:r>
      <w:r w:rsidRPr="008D1BEF">
        <w:rPr>
          <w:rFonts w:ascii="Garamond" w:hAnsi="Garamond"/>
          <w:bCs/>
          <w:vertAlign w:val="superscript"/>
          <w:lang w:val="en-GB"/>
        </w:rPr>
        <w:t>th</w:t>
      </w:r>
      <w:r w:rsidRPr="008D1BEF">
        <w:rPr>
          <w:rFonts w:ascii="Garamond" w:hAnsi="Garamond"/>
          <w:bCs/>
          <w:lang w:val="en-GB"/>
        </w:rPr>
        <w:t xml:space="preserve"> of his death, this paper considers what can be made of the seemingly tangential connections between the two. For instance, the idea for a </w:t>
      </w:r>
      <w:r w:rsidRPr="008D1BEF">
        <w:rPr>
          <w:rFonts w:ascii="Garamond" w:hAnsi="Garamond"/>
          <w:bCs/>
          <w:i/>
          <w:iCs/>
          <w:lang w:val="en-GB"/>
        </w:rPr>
        <w:t>Tempest</w:t>
      </w:r>
      <w:r w:rsidRPr="008D1BEF">
        <w:rPr>
          <w:rFonts w:ascii="Garamond" w:hAnsi="Garamond"/>
          <w:bCs/>
          <w:lang w:val="en-GB"/>
        </w:rPr>
        <w:t>-based string quartet may never have materialised, but perhaps it nevertheless bore fruit ten years later in the Flute Concerto.</w:t>
      </w:r>
    </w:p>
    <w:p w14:paraId="53329C2D" w14:textId="77777777" w:rsidR="00657B5A" w:rsidRPr="008D1BEF" w:rsidRDefault="00657B5A" w:rsidP="000C3922">
      <w:pPr>
        <w:rPr>
          <w:rFonts w:ascii="Garamond" w:hAnsi="Garamond"/>
          <w:b/>
          <w:lang w:val="en-GB"/>
        </w:rPr>
      </w:pPr>
    </w:p>
    <w:p w14:paraId="6AEAEBD2" w14:textId="7DDD1882" w:rsidR="00657B5A" w:rsidRPr="00144E8F" w:rsidRDefault="00657B5A" w:rsidP="000C3922">
      <w:pPr>
        <w:rPr>
          <w:rFonts w:ascii="Garamond" w:hAnsi="Garamond"/>
          <w:b/>
          <w:i/>
          <w:lang w:val="en-GB"/>
        </w:rPr>
      </w:pPr>
      <w:r w:rsidRPr="00144E8F">
        <w:rPr>
          <w:rFonts w:ascii="Garamond" w:hAnsi="Garamond"/>
          <w:i/>
          <w:lang w:val="en-GB"/>
        </w:rPr>
        <w:t xml:space="preserve">David Fanning is Professor of Music at the University of Manchester and has a varied career as scholar, pianist and critic. Author and editor of books, articles and critical editions on Nielsen, Shostakovich and the 20th-century symphonic tradition, and editor of a five-volume performing edition of Russian operatic arias, his </w:t>
      </w:r>
      <w:proofErr w:type="spellStart"/>
      <w:r w:rsidRPr="00144E8F">
        <w:rPr>
          <w:rFonts w:ascii="Garamond" w:hAnsi="Garamond"/>
          <w:i/>
          <w:lang w:val="en-GB"/>
        </w:rPr>
        <w:t>ongoing</w:t>
      </w:r>
      <w:proofErr w:type="spellEnd"/>
      <w:r w:rsidRPr="00144E8F">
        <w:rPr>
          <w:rFonts w:ascii="Garamond" w:hAnsi="Garamond"/>
          <w:i/>
          <w:lang w:val="en-GB"/>
        </w:rPr>
        <w:t xml:space="preserve"> research projects include a historical survey of the Symphony in the Soviet Union and completion of the late Per </w:t>
      </w:r>
      <w:proofErr w:type="spellStart"/>
      <w:r w:rsidRPr="00144E8F">
        <w:rPr>
          <w:rFonts w:ascii="Garamond" w:hAnsi="Garamond"/>
          <w:i/>
          <w:lang w:val="en-GB"/>
        </w:rPr>
        <w:t>Skans’s</w:t>
      </w:r>
      <w:proofErr w:type="spellEnd"/>
      <w:r w:rsidRPr="00144E8F">
        <w:rPr>
          <w:rFonts w:ascii="Garamond" w:hAnsi="Garamond"/>
          <w:i/>
          <w:lang w:val="en-GB"/>
        </w:rPr>
        <w:t xml:space="preserve"> life-and-works study of Weinberg, both of these in collaboration with his wife, Michelle Assay. His 2010 book </w:t>
      </w:r>
      <w:proofErr w:type="spellStart"/>
      <w:r w:rsidRPr="00144E8F">
        <w:rPr>
          <w:rFonts w:ascii="Garamond" w:hAnsi="Garamond"/>
          <w:i/>
          <w:lang w:val="en-GB"/>
        </w:rPr>
        <w:t>Mieczysław</w:t>
      </w:r>
      <w:proofErr w:type="spellEnd"/>
      <w:r w:rsidRPr="00144E8F">
        <w:rPr>
          <w:rFonts w:ascii="Garamond" w:hAnsi="Garamond"/>
          <w:i/>
          <w:lang w:val="en-GB"/>
        </w:rPr>
        <w:t xml:space="preserve"> Weinberg: In Search of Freedom, published by </w:t>
      </w:r>
      <w:proofErr w:type="spellStart"/>
      <w:r w:rsidRPr="00144E8F">
        <w:rPr>
          <w:rFonts w:ascii="Garamond" w:hAnsi="Garamond"/>
          <w:i/>
          <w:lang w:val="en-GB"/>
        </w:rPr>
        <w:t>Wolke-Verlag</w:t>
      </w:r>
      <w:proofErr w:type="spellEnd"/>
      <w:r w:rsidRPr="00144E8F">
        <w:rPr>
          <w:rFonts w:ascii="Garamond" w:hAnsi="Garamond"/>
          <w:i/>
          <w:lang w:val="en-GB"/>
        </w:rPr>
        <w:t xml:space="preserve"> simultaneously in English and German, is a concise ‘advance’ version of the Weinberg study. He is also active as critic for </w:t>
      </w:r>
      <w:r w:rsidRPr="00144E8F">
        <w:rPr>
          <w:rFonts w:ascii="Garamond" w:hAnsi="Garamond"/>
          <w:i/>
          <w:iCs/>
          <w:lang w:val="en-GB"/>
        </w:rPr>
        <w:t>Gramophone</w:t>
      </w:r>
      <w:r w:rsidRPr="00144E8F">
        <w:rPr>
          <w:rFonts w:ascii="Garamond" w:hAnsi="Garamond"/>
          <w:i/>
          <w:lang w:val="en-GB"/>
        </w:rPr>
        <w:t xml:space="preserve"> and </w:t>
      </w:r>
      <w:r w:rsidRPr="00144E8F">
        <w:rPr>
          <w:rFonts w:ascii="Garamond" w:hAnsi="Garamond"/>
          <w:i/>
          <w:iCs/>
          <w:lang w:val="en-GB"/>
        </w:rPr>
        <w:t>The Daily Telegraph</w:t>
      </w:r>
      <w:r w:rsidRPr="00144E8F">
        <w:rPr>
          <w:rFonts w:ascii="Garamond" w:hAnsi="Garamond"/>
          <w:i/>
          <w:lang w:val="en-GB"/>
        </w:rPr>
        <w:t>, and as a BBC broadcaster and public speaker.</w:t>
      </w:r>
    </w:p>
    <w:p w14:paraId="5165CBCD" w14:textId="77777777" w:rsidR="00657B5A" w:rsidRPr="00144E8F" w:rsidRDefault="00657B5A" w:rsidP="000C3922">
      <w:pPr>
        <w:rPr>
          <w:rFonts w:ascii="Garamond" w:hAnsi="Garamond"/>
          <w:i/>
          <w:lang w:val="en-GB"/>
        </w:rPr>
      </w:pPr>
    </w:p>
    <w:p w14:paraId="494862B2" w14:textId="77777777" w:rsidR="00657B5A" w:rsidRPr="00144E8F" w:rsidRDefault="00657B5A" w:rsidP="000C3922">
      <w:pPr>
        <w:rPr>
          <w:rFonts w:ascii="Garamond" w:hAnsi="Garamond"/>
          <w:i/>
          <w:lang w:val="en-GB"/>
        </w:rPr>
      </w:pPr>
      <w:r w:rsidRPr="00144E8F">
        <w:rPr>
          <w:rFonts w:ascii="Garamond" w:hAnsi="Garamond"/>
          <w:i/>
          <w:lang w:val="en-GB"/>
        </w:rPr>
        <w:t xml:space="preserve">Michelle Assay was born in Tehran and studied in Kiev at the Tchaikovsky Academy, graduating with a </w:t>
      </w:r>
      <w:proofErr w:type="gramStart"/>
      <w:r w:rsidRPr="00144E8F">
        <w:rPr>
          <w:rFonts w:ascii="Garamond" w:hAnsi="Garamond"/>
          <w:i/>
          <w:lang w:val="en-GB"/>
        </w:rPr>
        <w:t>masters</w:t>
      </w:r>
      <w:proofErr w:type="gramEnd"/>
      <w:r w:rsidRPr="00144E8F">
        <w:rPr>
          <w:rFonts w:ascii="Garamond" w:hAnsi="Garamond"/>
          <w:i/>
          <w:lang w:val="en-GB"/>
        </w:rPr>
        <w:t xml:space="preserve"> degree in piano performance, musicology, pedagogy and criticism. After a year in Canada, working mainly as actress and pianist, she returned to Europe to work with </w:t>
      </w:r>
      <w:proofErr w:type="spellStart"/>
      <w:r w:rsidRPr="00144E8F">
        <w:rPr>
          <w:rFonts w:ascii="Garamond" w:hAnsi="Garamond"/>
          <w:i/>
          <w:lang w:val="en-GB"/>
        </w:rPr>
        <w:t>Carine</w:t>
      </w:r>
      <w:proofErr w:type="spellEnd"/>
      <w:r w:rsidRPr="00144E8F">
        <w:rPr>
          <w:rFonts w:ascii="Garamond" w:hAnsi="Garamond"/>
          <w:i/>
          <w:lang w:val="en-GB"/>
        </w:rPr>
        <w:t xml:space="preserve"> </w:t>
      </w:r>
      <w:proofErr w:type="spellStart"/>
      <w:r w:rsidRPr="00144E8F">
        <w:rPr>
          <w:rFonts w:ascii="Garamond" w:hAnsi="Garamond"/>
          <w:i/>
          <w:lang w:val="en-GB"/>
        </w:rPr>
        <w:t>Gutlerner</w:t>
      </w:r>
      <w:proofErr w:type="spellEnd"/>
      <w:r w:rsidRPr="00144E8F">
        <w:rPr>
          <w:rFonts w:ascii="Garamond" w:hAnsi="Garamond"/>
          <w:i/>
          <w:lang w:val="en-GB"/>
        </w:rPr>
        <w:t xml:space="preserve"> at the Erik Satie Conservatoire in Paris, where she obtained her DE (</w:t>
      </w:r>
      <w:proofErr w:type="spellStart"/>
      <w:r w:rsidRPr="00144E8F">
        <w:rPr>
          <w:rFonts w:ascii="Garamond" w:hAnsi="Garamond"/>
          <w:i/>
          <w:lang w:val="en-GB"/>
        </w:rPr>
        <w:t>Diplôme</w:t>
      </w:r>
      <w:proofErr w:type="spellEnd"/>
      <w:r w:rsidRPr="00144E8F">
        <w:rPr>
          <w:rFonts w:ascii="Garamond" w:hAnsi="Garamond"/>
          <w:i/>
          <w:lang w:val="en-GB"/>
        </w:rPr>
        <w:t xml:space="preserve"> </w:t>
      </w:r>
      <w:proofErr w:type="spellStart"/>
      <w:r w:rsidRPr="00144E8F">
        <w:rPr>
          <w:rFonts w:ascii="Garamond" w:hAnsi="Garamond"/>
          <w:i/>
          <w:lang w:val="en-GB"/>
        </w:rPr>
        <w:t>d’Etat</w:t>
      </w:r>
      <w:proofErr w:type="spellEnd"/>
      <w:r w:rsidRPr="00144E8F">
        <w:rPr>
          <w:rFonts w:ascii="Garamond" w:hAnsi="Garamond"/>
          <w:i/>
          <w:lang w:val="en-GB"/>
        </w:rPr>
        <w:t xml:space="preserve">) for piano performance and was laureate in the </w:t>
      </w:r>
      <w:proofErr w:type="spellStart"/>
      <w:r w:rsidRPr="00144E8F">
        <w:rPr>
          <w:rFonts w:ascii="Garamond" w:hAnsi="Garamond"/>
          <w:i/>
          <w:lang w:val="en-GB"/>
        </w:rPr>
        <w:t>Concours</w:t>
      </w:r>
      <w:proofErr w:type="spellEnd"/>
      <w:r w:rsidRPr="00144E8F">
        <w:rPr>
          <w:rFonts w:ascii="Garamond" w:hAnsi="Garamond"/>
          <w:i/>
          <w:lang w:val="en-GB"/>
        </w:rPr>
        <w:t xml:space="preserve"> international musical de France. She is currently finishing her PhD at the </w:t>
      </w:r>
      <w:proofErr w:type="spellStart"/>
      <w:r w:rsidRPr="00144E8F">
        <w:rPr>
          <w:rFonts w:ascii="Garamond" w:hAnsi="Garamond"/>
          <w:i/>
          <w:lang w:val="en-GB"/>
        </w:rPr>
        <w:t>Université</w:t>
      </w:r>
      <w:proofErr w:type="spellEnd"/>
      <w:r w:rsidRPr="00144E8F">
        <w:rPr>
          <w:rFonts w:ascii="Garamond" w:hAnsi="Garamond"/>
          <w:i/>
          <w:lang w:val="en-GB"/>
        </w:rPr>
        <w:t xml:space="preserve"> de Paris Sorbonne and the University of Sheffield, on the topic of ‘Hamlet in the Stalin era’. At the Sorbonne she completed her MPhil in 2011 with a dissertation on </w:t>
      </w:r>
      <w:proofErr w:type="spellStart"/>
      <w:r w:rsidRPr="00144E8F">
        <w:rPr>
          <w:rFonts w:ascii="Garamond" w:hAnsi="Garamond"/>
          <w:i/>
          <w:lang w:val="en-GB"/>
        </w:rPr>
        <w:t>Mieczysław</w:t>
      </w:r>
      <w:proofErr w:type="spellEnd"/>
      <w:r w:rsidRPr="00144E8F">
        <w:rPr>
          <w:rFonts w:ascii="Garamond" w:hAnsi="Garamond"/>
          <w:i/>
          <w:lang w:val="en-GB"/>
        </w:rPr>
        <w:t xml:space="preserve"> Weinberg’s musical dialogue with Shostakovich. With David Fanning, she has published an article about Carl Nielsen and Duality, and the two are currently also collaborating on a life-and-works study of Weinberg. She is also active as a pianist, reviewer and public speaker.</w:t>
      </w:r>
    </w:p>
    <w:p w14:paraId="06360149" w14:textId="77777777" w:rsidR="00657B5A" w:rsidRPr="00144E8F" w:rsidRDefault="00657B5A" w:rsidP="000C3922">
      <w:pPr>
        <w:rPr>
          <w:rFonts w:ascii="Garamond" w:hAnsi="Garamond"/>
          <w:i/>
          <w:lang w:val="en-GB"/>
        </w:rPr>
      </w:pPr>
    </w:p>
    <w:p w14:paraId="705BE81F" w14:textId="77777777" w:rsidR="00657B5A" w:rsidRPr="008D1BEF" w:rsidRDefault="00657B5A" w:rsidP="000C3922">
      <w:pPr>
        <w:rPr>
          <w:rFonts w:ascii="Garamond" w:hAnsi="Garamond"/>
          <w:lang w:val="en-GB"/>
        </w:rPr>
      </w:pPr>
    </w:p>
    <w:p w14:paraId="46769C1B" w14:textId="77777777" w:rsidR="00792BA5" w:rsidRDefault="00792BA5" w:rsidP="000C3922">
      <w:pPr>
        <w:rPr>
          <w:rFonts w:ascii="Garamond" w:hAnsi="Garamond"/>
          <w:b/>
          <w:lang w:val="en-GB"/>
        </w:rPr>
      </w:pPr>
    </w:p>
    <w:p w14:paraId="4F4F9A57" w14:textId="77777777" w:rsidR="00792BA5" w:rsidRDefault="00792BA5" w:rsidP="000C3922">
      <w:pPr>
        <w:rPr>
          <w:rFonts w:ascii="Garamond" w:hAnsi="Garamond"/>
          <w:b/>
          <w:lang w:val="en-GB"/>
        </w:rPr>
      </w:pPr>
    </w:p>
    <w:p w14:paraId="6C19D0EB" w14:textId="77777777" w:rsidR="00792BA5" w:rsidRDefault="00792BA5" w:rsidP="000C3922">
      <w:pPr>
        <w:rPr>
          <w:rFonts w:ascii="Garamond" w:hAnsi="Garamond"/>
          <w:b/>
          <w:lang w:val="en-GB"/>
        </w:rPr>
      </w:pPr>
    </w:p>
    <w:p w14:paraId="10E4D6FD" w14:textId="3234DF01" w:rsidR="00657B5A" w:rsidRPr="008D1BEF" w:rsidRDefault="0043115A" w:rsidP="000C3922">
      <w:pPr>
        <w:rPr>
          <w:rFonts w:ascii="Garamond" w:hAnsi="Garamond"/>
          <w:lang w:val="en-GB"/>
        </w:rPr>
      </w:pPr>
      <w:bookmarkStart w:id="0" w:name="_GoBack"/>
      <w:bookmarkEnd w:id="0"/>
      <w:r w:rsidRPr="008D1BEF">
        <w:rPr>
          <w:rFonts w:ascii="Garamond" w:hAnsi="Garamond"/>
          <w:b/>
          <w:lang w:val="en-GB"/>
        </w:rPr>
        <w:lastRenderedPageBreak/>
        <w:t xml:space="preserve">Daniel </w:t>
      </w:r>
      <w:proofErr w:type="spellStart"/>
      <w:r w:rsidRPr="008D1BEF">
        <w:rPr>
          <w:rFonts w:ascii="Garamond" w:hAnsi="Garamond"/>
          <w:b/>
          <w:lang w:val="en-GB"/>
        </w:rPr>
        <w:t>Grimley</w:t>
      </w:r>
      <w:proofErr w:type="spellEnd"/>
      <w:r w:rsidR="00657B5A" w:rsidRPr="008D1BEF">
        <w:rPr>
          <w:rFonts w:ascii="Garamond" w:hAnsi="Garamond"/>
          <w:b/>
          <w:lang w:val="en-GB"/>
        </w:rPr>
        <w:t xml:space="preserve">: </w:t>
      </w:r>
      <w:r w:rsidR="00657B5A" w:rsidRPr="008D1BEF">
        <w:rPr>
          <w:rFonts w:ascii="Garamond" w:hAnsi="Garamond"/>
          <w:lang w:val="en-GB"/>
        </w:rPr>
        <w:t xml:space="preserve">‘Some heavenly music’?: Lateness in Sibelius’s </w:t>
      </w:r>
      <w:proofErr w:type="spellStart"/>
      <w:r w:rsidR="00657B5A" w:rsidRPr="008D1BEF">
        <w:rPr>
          <w:rFonts w:ascii="Garamond" w:hAnsi="Garamond"/>
          <w:i/>
          <w:iCs/>
          <w:lang w:val="en-GB"/>
        </w:rPr>
        <w:t>Stormen</w:t>
      </w:r>
      <w:proofErr w:type="spellEnd"/>
    </w:p>
    <w:p w14:paraId="361866C7" w14:textId="77777777" w:rsidR="00657B5A" w:rsidRPr="008D1BEF" w:rsidRDefault="00657B5A" w:rsidP="000C3922">
      <w:pPr>
        <w:rPr>
          <w:rFonts w:ascii="Garamond" w:hAnsi="Garamond"/>
          <w:i/>
          <w:iCs/>
          <w:lang w:val="en-GB"/>
        </w:rPr>
      </w:pPr>
    </w:p>
    <w:p w14:paraId="612BA2FA" w14:textId="7746BE56" w:rsidR="00657B5A" w:rsidRPr="008D1BEF" w:rsidRDefault="00657B5A" w:rsidP="000C3922">
      <w:pPr>
        <w:rPr>
          <w:rFonts w:ascii="Garamond" w:hAnsi="Garamond"/>
          <w:iCs/>
          <w:lang w:val="en-GB"/>
        </w:rPr>
      </w:pPr>
      <w:r w:rsidRPr="008D1BEF">
        <w:rPr>
          <w:rFonts w:ascii="Garamond" w:hAnsi="Garamond"/>
          <w:iCs/>
          <w:lang w:val="en-GB"/>
        </w:rPr>
        <w:t>Sibelius's music for '</w:t>
      </w:r>
      <w:proofErr w:type="spellStart"/>
      <w:r w:rsidRPr="008D1BEF">
        <w:rPr>
          <w:rFonts w:ascii="Garamond" w:hAnsi="Garamond"/>
          <w:iCs/>
          <w:lang w:val="en-GB"/>
        </w:rPr>
        <w:t>Stormen</w:t>
      </w:r>
      <w:proofErr w:type="spellEnd"/>
      <w:r w:rsidRPr="008D1BEF">
        <w:rPr>
          <w:rFonts w:ascii="Garamond" w:hAnsi="Garamond"/>
          <w:iCs/>
          <w:lang w:val="en-GB"/>
        </w:rPr>
        <w:t>' ('The Tempest'), commissioned in 1925 by the Danish Royal Theatre, was his penultimate large-scale work and among his most ambitious and extended scores. In an earlier essay, I've explored the ways in which the music was shaped by notions of nature mysticism, late style, and landscape--topics that were an integral part of Sibelius's work from the mid-1910s onwards, and which also reveal recurrent trends in early twentieth-century Scandinavian Shakespeare reception. In this paper, I will explore the 1927 Helsinki production at the Finnish National Theatre, drawing on new archival research, and discuss Sibelius's earlier interests in allegory and early modern drama, not least through his 1916 score '</w:t>
      </w:r>
      <w:proofErr w:type="spellStart"/>
      <w:r w:rsidRPr="008D1BEF">
        <w:rPr>
          <w:rFonts w:ascii="Garamond" w:hAnsi="Garamond"/>
          <w:iCs/>
          <w:lang w:val="en-GB"/>
        </w:rPr>
        <w:t>Jokamies</w:t>
      </w:r>
      <w:proofErr w:type="spellEnd"/>
      <w:r w:rsidRPr="008D1BEF">
        <w:rPr>
          <w:rFonts w:ascii="Garamond" w:hAnsi="Garamond"/>
          <w:iCs/>
          <w:lang w:val="en-GB"/>
        </w:rPr>
        <w:t>' ('Everyman').</w:t>
      </w:r>
    </w:p>
    <w:p w14:paraId="621843FC" w14:textId="77777777" w:rsidR="00657B5A" w:rsidRPr="008D1BEF" w:rsidRDefault="00657B5A" w:rsidP="000C3922">
      <w:pPr>
        <w:rPr>
          <w:rFonts w:ascii="Garamond" w:hAnsi="Garamond"/>
          <w:b/>
          <w:i/>
          <w:iCs/>
          <w:lang w:val="en-GB"/>
        </w:rPr>
      </w:pPr>
    </w:p>
    <w:p w14:paraId="57F4FB5A" w14:textId="7DA27C53" w:rsidR="00657B5A" w:rsidRPr="00144E8F" w:rsidRDefault="00657B5A" w:rsidP="000C3922">
      <w:pPr>
        <w:rPr>
          <w:rFonts w:ascii="Garamond" w:hAnsi="Garamond"/>
          <w:i/>
          <w:iCs/>
          <w:lang w:val="en-GB"/>
        </w:rPr>
      </w:pPr>
      <w:r w:rsidRPr="00144E8F">
        <w:rPr>
          <w:rFonts w:ascii="Garamond" w:hAnsi="Garamond"/>
          <w:i/>
          <w:iCs/>
          <w:lang w:val="en-GB"/>
        </w:rPr>
        <w:t xml:space="preserve">Daniel </w:t>
      </w:r>
      <w:proofErr w:type="spellStart"/>
      <w:r w:rsidRPr="00144E8F">
        <w:rPr>
          <w:rFonts w:ascii="Garamond" w:hAnsi="Garamond"/>
          <w:i/>
          <w:iCs/>
          <w:lang w:val="en-GB"/>
        </w:rPr>
        <w:t>Grimley</w:t>
      </w:r>
      <w:proofErr w:type="spellEnd"/>
      <w:r w:rsidRPr="00144E8F">
        <w:rPr>
          <w:rFonts w:ascii="Garamond" w:hAnsi="Garamond"/>
          <w:i/>
          <w:iCs/>
          <w:lang w:val="en-GB"/>
        </w:rPr>
        <w:t xml:space="preserve"> is Professor of Music at the University of Oxford and a Tutorial Fellow of Merton College. He has written widely on Scandinavian music, including 'Carl Nielsen and the Idea of Modernism' (</w:t>
      </w:r>
      <w:proofErr w:type="spellStart"/>
      <w:r w:rsidRPr="00144E8F">
        <w:rPr>
          <w:rFonts w:ascii="Garamond" w:hAnsi="Garamond"/>
          <w:i/>
          <w:iCs/>
          <w:lang w:val="en-GB"/>
        </w:rPr>
        <w:t>Boydell</w:t>
      </w:r>
      <w:proofErr w:type="spellEnd"/>
      <w:r w:rsidRPr="00144E8F">
        <w:rPr>
          <w:rFonts w:ascii="Garamond" w:hAnsi="Garamond"/>
          <w:i/>
          <w:iCs/>
          <w:lang w:val="en-GB"/>
        </w:rPr>
        <w:t xml:space="preserve">, 2010) and 'Jean Sibelius and his World' (Princeton, 2011). He currently leads a </w:t>
      </w:r>
      <w:proofErr w:type="spellStart"/>
      <w:r w:rsidRPr="00144E8F">
        <w:rPr>
          <w:rFonts w:ascii="Garamond" w:hAnsi="Garamond"/>
          <w:i/>
          <w:iCs/>
          <w:lang w:val="en-GB"/>
        </w:rPr>
        <w:t>Leverhulme</w:t>
      </w:r>
      <w:proofErr w:type="spellEnd"/>
      <w:r w:rsidRPr="00144E8F">
        <w:rPr>
          <w:rFonts w:ascii="Garamond" w:hAnsi="Garamond"/>
          <w:i/>
          <w:iCs/>
          <w:lang w:val="en-GB"/>
        </w:rPr>
        <w:t>-funded International Research Network, entitled 'Hearing Landscape Critically'.</w:t>
      </w:r>
    </w:p>
    <w:p w14:paraId="1206FD70" w14:textId="77777777" w:rsidR="00657B5A" w:rsidRPr="00144E8F" w:rsidRDefault="00657B5A" w:rsidP="000C3922">
      <w:pPr>
        <w:rPr>
          <w:rFonts w:ascii="Garamond" w:hAnsi="Garamond"/>
          <w:i/>
          <w:lang w:val="en-GB"/>
        </w:rPr>
      </w:pPr>
    </w:p>
    <w:p w14:paraId="6BF7A594" w14:textId="77777777" w:rsidR="00657B5A" w:rsidRPr="00144E8F" w:rsidRDefault="00657B5A" w:rsidP="000C3922">
      <w:pPr>
        <w:rPr>
          <w:rFonts w:ascii="Garamond" w:hAnsi="Garamond"/>
          <w:i/>
          <w:lang w:val="en-GB"/>
        </w:rPr>
      </w:pPr>
    </w:p>
    <w:p w14:paraId="16980ABD" w14:textId="61D02E03" w:rsidR="00657B5A" w:rsidRPr="008D1BEF" w:rsidRDefault="0043115A" w:rsidP="000C3922">
      <w:pPr>
        <w:rPr>
          <w:rFonts w:ascii="Garamond" w:hAnsi="Garamond"/>
          <w:lang w:val="en-GB"/>
        </w:rPr>
      </w:pPr>
      <w:r w:rsidRPr="008D1BEF">
        <w:rPr>
          <w:rFonts w:ascii="Garamond" w:hAnsi="Garamond"/>
          <w:b/>
          <w:lang w:val="en-GB"/>
        </w:rPr>
        <w:t xml:space="preserve">Annika </w:t>
      </w:r>
      <w:proofErr w:type="spellStart"/>
      <w:r w:rsidRPr="008D1BEF">
        <w:rPr>
          <w:rFonts w:ascii="Garamond" w:hAnsi="Garamond"/>
          <w:b/>
          <w:lang w:val="en-GB"/>
        </w:rPr>
        <w:t>Lindskog</w:t>
      </w:r>
      <w:proofErr w:type="spellEnd"/>
      <w:r w:rsidR="00657B5A" w:rsidRPr="008D1BEF">
        <w:rPr>
          <w:rFonts w:ascii="Garamond" w:hAnsi="Garamond"/>
          <w:b/>
          <w:lang w:val="en-GB"/>
        </w:rPr>
        <w:t xml:space="preserve">: </w:t>
      </w:r>
      <w:r w:rsidR="00657B5A" w:rsidRPr="008D1BEF">
        <w:rPr>
          <w:rFonts w:ascii="Garamond" w:hAnsi="Garamond"/>
          <w:lang w:val="en-GB"/>
        </w:rPr>
        <w:t>How They Like It: Midsummer Night Dreams in Swedish Song</w:t>
      </w:r>
    </w:p>
    <w:p w14:paraId="61E0C4C2" w14:textId="77777777" w:rsidR="00657B5A" w:rsidRPr="008D1BEF" w:rsidRDefault="00657B5A" w:rsidP="000C3922">
      <w:pPr>
        <w:rPr>
          <w:rFonts w:ascii="Garamond" w:hAnsi="Garamond"/>
          <w:lang w:val="en-GB"/>
        </w:rPr>
      </w:pPr>
    </w:p>
    <w:p w14:paraId="06E926FD" w14:textId="3E72F5A3" w:rsidR="00657B5A" w:rsidRPr="008D1BEF" w:rsidRDefault="00657B5A" w:rsidP="000C3922">
      <w:pPr>
        <w:rPr>
          <w:rFonts w:ascii="Garamond" w:hAnsi="Garamond"/>
          <w:lang w:val="en-GB"/>
        </w:rPr>
      </w:pPr>
      <w:r w:rsidRPr="008D1BEF">
        <w:rPr>
          <w:rFonts w:ascii="Garamond" w:hAnsi="Garamond"/>
          <w:lang w:val="en-GB"/>
        </w:rPr>
        <w:t xml:space="preserve">In 1864, events in Stockholm, as in London and Stratford, commemorated the tercentenary of Shakespeare’s birth. The year also saw the death of C.A. </w:t>
      </w:r>
      <w:proofErr w:type="spellStart"/>
      <w:r w:rsidRPr="008D1BEF">
        <w:rPr>
          <w:rFonts w:ascii="Garamond" w:hAnsi="Garamond"/>
          <w:lang w:val="en-GB"/>
        </w:rPr>
        <w:t>Hagberg</w:t>
      </w:r>
      <w:proofErr w:type="spellEnd"/>
      <w:r w:rsidRPr="008D1BEF">
        <w:rPr>
          <w:rFonts w:ascii="Garamond" w:hAnsi="Garamond"/>
          <w:lang w:val="en-GB"/>
        </w:rPr>
        <w:t xml:space="preserve">, whose pioneering translations had been, and would continue to be, instrumental for an increased engagement with Shakespeare on Swedish stages towards the later half of the nineteenth century. Musical interactions with Shakespeare in the late nineteenth and early twentieth centuries in Sweden are however not numerous. </w:t>
      </w:r>
    </w:p>
    <w:p w14:paraId="39896997" w14:textId="77777777" w:rsidR="00657B5A" w:rsidRPr="008D1BEF" w:rsidRDefault="00657B5A" w:rsidP="000C3922">
      <w:pPr>
        <w:rPr>
          <w:rFonts w:ascii="Garamond" w:hAnsi="Garamond"/>
          <w:lang w:val="en-GB"/>
        </w:rPr>
      </w:pPr>
    </w:p>
    <w:p w14:paraId="67A489BD" w14:textId="77777777" w:rsidR="00657B5A" w:rsidRPr="008D1BEF" w:rsidRDefault="00657B5A" w:rsidP="000C3922">
      <w:pPr>
        <w:rPr>
          <w:rFonts w:ascii="Garamond" w:hAnsi="Garamond"/>
          <w:lang w:val="en-GB"/>
        </w:rPr>
      </w:pPr>
      <w:r w:rsidRPr="008D1BEF">
        <w:rPr>
          <w:rFonts w:ascii="Garamond" w:hAnsi="Garamond"/>
          <w:lang w:val="en-GB"/>
        </w:rPr>
        <w:t xml:space="preserve">In the “golden age” of Swedish song in the late nineteenth century and early twentieth century, most composers primarily set texts by local, Swedish (and occasionally Nordic) poets. Many of these used the natural landscape not only as location, </w:t>
      </w:r>
      <w:proofErr w:type="gramStart"/>
      <w:r w:rsidRPr="008D1BEF">
        <w:rPr>
          <w:rFonts w:ascii="Garamond" w:hAnsi="Garamond"/>
          <w:lang w:val="en-GB"/>
        </w:rPr>
        <w:t>but</w:t>
      </w:r>
      <w:proofErr w:type="gramEnd"/>
      <w:r w:rsidRPr="008D1BEF">
        <w:rPr>
          <w:rFonts w:ascii="Garamond" w:hAnsi="Garamond"/>
          <w:lang w:val="en-GB"/>
        </w:rPr>
        <w:t xml:space="preserve"> as an expression of character, mood and emotions. This narrative kind of landscape was further imbued with national and collective intents and overtones, which would intensify towards and beyond the turn of the century. It is therefore interesting to note that two of the very few settings from this period that do engage with </w:t>
      </w:r>
      <w:proofErr w:type="spellStart"/>
      <w:r w:rsidRPr="008D1BEF">
        <w:rPr>
          <w:rFonts w:ascii="Garamond" w:hAnsi="Garamond"/>
          <w:lang w:val="en-GB"/>
        </w:rPr>
        <w:t>Shakesperian</w:t>
      </w:r>
      <w:proofErr w:type="spellEnd"/>
      <w:r w:rsidRPr="008D1BEF">
        <w:rPr>
          <w:rFonts w:ascii="Garamond" w:hAnsi="Garamond"/>
          <w:lang w:val="en-GB"/>
        </w:rPr>
        <w:t xml:space="preserve"> texts are in several ways are linked to this understanding of the landscape as a space for particular interactions as well as a place where inherited myths live and collective narratives are constructed. </w:t>
      </w:r>
    </w:p>
    <w:p w14:paraId="2E45073B" w14:textId="77777777" w:rsidR="00657B5A" w:rsidRPr="008D1BEF" w:rsidRDefault="00657B5A" w:rsidP="000C3922">
      <w:pPr>
        <w:rPr>
          <w:rFonts w:ascii="Garamond" w:hAnsi="Garamond"/>
          <w:lang w:val="en-GB"/>
        </w:rPr>
      </w:pPr>
    </w:p>
    <w:p w14:paraId="293327AB" w14:textId="77777777" w:rsidR="00657B5A" w:rsidRPr="008D1BEF" w:rsidRDefault="00657B5A" w:rsidP="000C3922">
      <w:pPr>
        <w:rPr>
          <w:rFonts w:ascii="Garamond" w:hAnsi="Garamond"/>
          <w:lang w:val="en-GB"/>
        </w:rPr>
      </w:pPr>
      <w:r w:rsidRPr="008D1BEF">
        <w:rPr>
          <w:rFonts w:ascii="Garamond" w:hAnsi="Garamond"/>
          <w:lang w:val="en-GB"/>
        </w:rPr>
        <w:t xml:space="preserve">This paper will consider Wilhelm </w:t>
      </w:r>
      <w:proofErr w:type="spellStart"/>
      <w:r w:rsidRPr="008D1BEF">
        <w:rPr>
          <w:rFonts w:ascii="Garamond" w:hAnsi="Garamond"/>
          <w:lang w:val="en-GB"/>
        </w:rPr>
        <w:t>Stenhammar’s</w:t>
      </w:r>
      <w:proofErr w:type="spellEnd"/>
      <w:r w:rsidRPr="008D1BEF">
        <w:rPr>
          <w:rFonts w:ascii="Garamond" w:hAnsi="Garamond"/>
          <w:lang w:val="en-GB"/>
        </w:rPr>
        <w:t xml:space="preserve"> setting of “Blow, blow thou </w:t>
      </w:r>
      <w:proofErr w:type="spellStart"/>
      <w:r w:rsidRPr="008D1BEF">
        <w:rPr>
          <w:rFonts w:ascii="Garamond" w:hAnsi="Garamond"/>
          <w:lang w:val="en-GB"/>
        </w:rPr>
        <w:t>winterwind</w:t>
      </w:r>
      <w:proofErr w:type="spellEnd"/>
      <w:r w:rsidRPr="008D1BEF">
        <w:rPr>
          <w:rFonts w:ascii="Garamond" w:hAnsi="Garamond"/>
          <w:lang w:val="en-GB"/>
        </w:rPr>
        <w:t xml:space="preserve">” and other songs from his incidental music for </w:t>
      </w:r>
      <w:r w:rsidRPr="008D1BEF">
        <w:rPr>
          <w:rFonts w:ascii="Garamond" w:hAnsi="Garamond"/>
          <w:i/>
          <w:lang w:val="en-GB"/>
        </w:rPr>
        <w:t>As You Like It</w:t>
      </w:r>
      <w:r w:rsidRPr="008D1BEF">
        <w:rPr>
          <w:rFonts w:ascii="Garamond" w:hAnsi="Garamond"/>
          <w:lang w:val="en-GB"/>
        </w:rPr>
        <w:t xml:space="preserve"> (1920) – ‘a [</w:t>
      </w:r>
      <w:proofErr w:type="spellStart"/>
      <w:r w:rsidRPr="008D1BEF">
        <w:rPr>
          <w:rFonts w:ascii="Garamond" w:hAnsi="Garamond"/>
          <w:lang w:val="en-GB"/>
        </w:rPr>
        <w:t>Stenhammar</w:t>
      </w:r>
      <w:proofErr w:type="spellEnd"/>
      <w:proofErr w:type="gramStart"/>
      <w:r w:rsidRPr="008D1BEF">
        <w:rPr>
          <w:rFonts w:ascii="Garamond" w:hAnsi="Garamond"/>
          <w:lang w:val="en-GB"/>
        </w:rPr>
        <w:t xml:space="preserve">]  </w:t>
      </w:r>
      <w:proofErr w:type="spellStart"/>
      <w:r w:rsidRPr="008D1BEF">
        <w:rPr>
          <w:rFonts w:ascii="Garamond" w:hAnsi="Garamond"/>
          <w:i/>
          <w:iCs/>
          <w:lang w:val="en-GB"/>
        </w:rPr>
        <w:t>Reverenza</w:t>
      </w:r>
      <w:proofErr w:type="spellEnd"/>
      <w:proofErr w:type="gramEnd"/>
      <w:r w:rsidRPr="008D1BEF">
        <w:rPr>
          <w:rFonts w:ascii="Garamond" w:hAnsi="Garamond"/>
          <w:lang w:val="en-GB"/>
        </w:rPr>
        <w:t xml:space="preserve"> to the forest, the field, and to love’ – and Wilhelm Peterson-Berger’s setting of </w:t>
      </w:r>
      <w:proofErr w:type="spellStart"/>
      <w:r w:rsidRPr="008D1BEF">
        <w:rPr>
          <w:rFonts w:ascii="Garamond" w:hAnsi="Garamond"/>
          <w:lang w:val="en-GB"/>
        </w:rPr>
        <w:t>Gustaf</w:t>
      </w:r>
      <w:proofErr w:type="spellEnd"/>
      <w:r w:rsidRPr="008D1BEF">
        <w:rPr>
          <w:rFonts w:ascii="Garamond" w:hAnsi="Garamond"/>
          <w:lang w:val="en-GB"/>
        </w:rPr>
        <w:t xml:space="preserve"> </w:t>
      </w:r>
      <w:proofErr w:type="spellStart"/>
      <w:r w:rsidRPr="008D1BEF">
        <w:rPr>
          <w:rFonts w:ascii="Garamond" w:hAnsi="Garamond"/>
          <w:lang w:val="en-GB"/>
        </w:rPr>
        <w:t>Fröding’s</w:t>
      </w:r>
      <w:proofErr w:type="spellEnd"/>
      <w:r w:rsidRPr="008D1BEF">
        <w:rPr>
          <w:rFonts w:ascii="Garamond" w:hAnsi="Garamond"/>
          <w:lang w:val="en-GB"/>
        </w:rPr>
        <w:t xml:space="preserve"> popular poem </w:t>
      </w:r>
      <w:proofErr w:type="spellStart"/>
      <w:r w:rsidRPr="008D1BEF">
        <w:rPr>
          <w:rFonts w:ascii="Garamond" w:hAnsi="Garamond"/>
          <w:i/>
          <w:iCs/>
          <w:lang w:val="en-GB"/>
        </w:rPr>
        <w:t>Titania</w:t>
      </w:r>
      <w:proofErr w:type="spellEnd"/>
      <w:r w:rsidRPr="008D1BEF">
        <w:rPr>
          <w:rFonts w:ascii="Garamond" w:hAnsi="Garamond"/>
          <w:lang w:val="en-GB"/>
        </w:rPr>
        <w:t xml:space="preserve"> (1893) in this particular context, and explore the ways Shakespeare might be said to be adapted and translated into local emphasis and preoccupations. </w:t>
      </w:r>
    </w:p>
    <w:p w14:paraId="2A859EAB" w14:textId="77777777" w:rsidR="00657B5A" w:rsidRPr="008D1BEF" w:rsidRDefault="00657B5A" w:rsidP="000C3922">
      <w:pPr>
        <w:rPr>
          <w:rFonts w:ascii="Garamond" w:hAnsi="Garamond"/>
          <w:b/>
          <w:lang w:val="en-GB"/>
        </w:rPr>
      </w:pPr>
    </w:p>
    <w:p w14:paraId="15FBF136" w14:textId="0C2D9801" w:rsidR="00657B5A" w:rsidRPr="008754B2" w:rsidRDefault="00657B5A" w:rsidP="000C3922">
      <w:pPr>
        <w:rPr>
          <w:rFonts w:ascii="Garamond" w:hAnsi="Garamond"/>
          <w:i/>
          <w:lang w:val="en-GB"/>
        </w:rPr>
      </w:pPr>
      <w:r w:rsidRPr="008754B2">
        <w:rPr>
          <w:rFonts w:ascii="Garamond" w:hAnsi="Garamond"/>
          <w:i/>
          <w:lang w:val="en-GB"/>
        </w:rPr>
        <w:t xml:space="preserve">Annika </w:t>
      </w:r>
      <w:proofErr w:type="spellStart"/>
      <w:r w:rsidRPr="008754B2">
        <w:rPr>
          <w:rFonts w:ascii="Garamond" w:hAnsi="Garamond"/>
          <w:i/>
          <w:lang w:val="en-GB"/>
        </w:rPr>
        <w:t>Lindskog</w:t>
      </w:r>
      <w:proofErr w:type="spellEnd"/>
      <w:r w:rsidRPr="008754B2">
        <w:rPr>
          <w:rFonts w:ascii="Garamond" w:hAnsi="Garamond"/>
          <w:i/>
          <w:lang w:val="en-GB"/>
        </w:rPr>
        <w:t xml:space="preserve"> is Lecturer in Swedish in the department of Scandinavian Studies, which is part of the School of European Languages, Cultures and Societies at UCL. She teaches advanced language courses, as well as options in cultural studies. Primary research interests focus on music in the (long) nineteenth century as a cultural expression and as part of contemporary cultural, social and political dialogues, and/or on landscape as both place, space and ideological instrument. Recent publications have for example considered the Norwegian mountain-scape in the music of Delius, or the collective and communicative role of the chorus in Brahms’ German requiem. She is also an active singer, and regularly sings with symphony choruses, chamber choirs and at solo recitals.</w:t>
      </w:r>
      <w:r w:rsidR="008D1BEF" w:rsidRPr="008754B2">
        <w:rPr>
          <w:rFonts w:ascii="Garamond" w:hAnsi="Garamond"/>
          <w:i/>
          <w:lang w:val="en-GB"/>
        </w:rPr>
        <w:t xml:space="preserve"> </w:t>
      </w:r>
    </w:p>
    <w:p w14:paraId="7D61535E" w14:textId="77777777" w:rsidR="00657B5A" w:rsidRPr="008754B2" w:rsidRDefault="00657B5A" w:rsidP="000C3922">
      <w:pPr>
        <w:rPr>
          <w:rFonts w:ascii="Garamond" w:hAnsi="Garamond"/>
          <w:b/>
          <w:i/>
          <w:lang w:val="en-GB"/>
        </w:rPr>
      </w:pPr>
    </w:p>
    <w:p w14:paraId="33E060AF" w14:textId="77777777" w:rsidR="00657B5A" w:rsidRPr="008D1BEF" w:rsidRDefault="00657B5A" w:rsidP="000C3922">
      <w:pPr>
        <w:rPr>
          <w:rFonts w:ascii="Garamond" w:hAnsi="Garamond"/>
          <w:lang w:val="en-GB"/>
        </w:rPr>
      </w:pPr>
    </w:p>
    <w:p w14:paraId="41E9D72A" w14:textId="14D427A9" w:rsidR="00657B5A" w:rsidRPr="008D1BEF" w:rsidRDefault="008138EA" w:rsidP="000C3922">
      <w:pPr>
        <w:rPr>
          <w:rFonts w:ascii="Garamond" w:hAnsi="Garamond"/>
          <w:lang w:val="en-GB"/>
        </w:rPr>
      </w:pPr>
      <w:proofErr w:type="spellStart"/>
      <w:r w:rsidRPr="008D1BEF">
        <w:rPr>
          <w:rFonts w:ascii="Garamond" w:hAnsi="Garamond"/>
          <w:b/>
          <w:lang w:val="en-GB"/>
        </w:rPr>
        <w:t>Elke</w:t>
      </w:r>
      <w:proofErr w:type="spellEnd"/>
      <w:r w:rsidRPr="008D1BEF">
        <w:rPr>
          <w:rFonts w:ascii="Garamond" w:hAnsi="Garamond"/>
          <w:b/>
          <w:lang w:val="en-GB"/>
        </w:rPr>
        <w:t xml:space="preserve"> Albrecht</w:t>
      </w:r>
      <w:r w:rsidR="00657B5A" w:rsidRPr="008D1BEF">
        <w:rPr>
          <w:rFonts w:ascii="Garamond" w:hAnsi="Garamond"/>
          <w:b/>
          <w:lang w:val="en-GB"/>
        </w:rPr>
        <w:t xml:space="preserve">: </w:t>
      </w:r>
      <w:r w:rsidR="00657B5A" w:rsidRPr="008D1BEF">
        <w:rPr>
          <w:rFonts w:ascii="Garamond" w:hAnsi="Garamond"/>
          <w:lang w:val="en-GB"/>
        </w:rPr>
        <w:t xml:space="preserve">The final challenge? Aulis </w:t>
      </w:r>
      <w:proofErr w:type="spellStart"/>
      <w:r w:rsidR="00657B5A" w:rsidRPr="008D1BEF">
        <w:rPr>
          <w:rFonts w:ascii="Garamond" w:hAnsi="Garamond"/>
          <w:lang w:val="en-GB"/>
        </w:rPr>
        <w:t>Sallinen’s</w:t>
      </w:r>
      <w:proofErr w:type="spellEnd"/>
      <w:r w:rsidR="00657B5A" w:rsidRPr="008D1BEF">
        <w:rPr>
          <w:rFonts w:ascii="Garamond" w:hAnsi="Garamond"/>
          <w:lang w:val="en-GB"/>
        </w:rPr>
        <w:t xml:space="preserve"> last opera </w:t>
      </w:r>
      <w:r w:rsidR="00657B5A" w:rsidRPr="008D1BEF">
        <w:rPr>
          <w:rFonts w:ascii="Garamond" w:hAnsi="Garamond"/>
          <w:i/>
          <w:iCs/>
          <w:lang w:val="en-GB"/>
        </w:rPr>
        <w:t>King Lear</w:t>
      </w:r>
    </w:p>
    <w:p w14:paraId="42F04BF0" w14:textId="77777777" w:rsidR="00657B5A" w:rsidRPr="008D1BEF" w:rsidRDefault="00657B5A" w:rsidP="000C3922">
      <w:pPr>
        <w:rPr>
          <w:rFonts w:ascii="Garamond" w:hAnsi="Garamond"/>
          <w:lang w:val="en-GB"/>
        </w:rPr>
      </w:pPr>
    </w:p>
    <w:p w14:paraId="60A68420" w14:textId="3A977187" w:rsidR="00657B5A" w:rsidRPr="008D1BEF" w:rsidRDefault="00657B5A" w:rsidP="000C3922">
      <w:pPr>
        <w:rPr>
          <w:rFonts w:ascii="Garamond" w:hAnsi="Garamond"/>
          <w:lang w:val="en-GB"/>
        </w:rPr>
      </w:pPr>
      <w:r w:rsidRPr="008D1BEF">
        <w:rPr>
          <w:rFonts w:ascii="Garamond" w:hAnsi="Garamond"/>
          <w:lang w:val="en-GB"/>
        </w:rPr>
        <w:t xml:space="preserve">Verdi never finished it; </w:t>
      </w:r>
      <w:proofErr w:type="spellStart"/>
      <w:r w:rsidRPr="008D1BEF">
        <w:rPr>
          <w:rFonts w:ascii="Garamond" w:hAnsi="Garamond"/>
          <w:lang w:val="en-GB"/>
        </w:rPr>
        <w:t>Aribert</w:t>
      </w:r>
      <w:proofErr w:type="spellEnd"/>
      <w:r w:rsidRPr="008D1BEF">
        <w:rPr>
          <w:rFonts w:ascii="Garamond" w:hAnsi="Garamond"/>
          <w:lang w:val="en-GB"/>
        </w:rPr>
        <w:t xml:space="preserve"> </w:t>
      </w:r>
      <w:proofErr w:type="spellStart"/>
      <w:r w:rsidRPr="008D1BEF">
        <w:rPr>
          <w:rFonts w:ascii="Garamond" w:hAnsi="Garamond"/>
          <w:lang w:val="en-GB"/>
        </w:rPr>
        <w:t>Reimann</w:t>
      </w:r>
      <w:proofErr w:type="spellEnd"/>
      <w:r w:rsidRPr="008D1BEF">
        <w:rPr>
          <w:rFonts w:ascii="Garamond" w:hAnsi="Garamond"/>
          <w:lang w:val="en-GB"/>
        </w:rPr>
        <w:t xml:space="preserve"> took it up early and got it done early. In Aulis </w:t>
      </w:r>
      <w:proofErr w:type="spellStart"/>
      <w:r w:rsidRPr="008D1BEF">
        <w:rPr>
          <w:rFonts w:ascii="Garamond" w:hAnsi="Garamond"/>
          <w:lang w:val="en-GB"/>
        </w:rPr>
        <w:t>Sallinen’s</w:t>
      </w:r>
      <w:proofErr w:type="spellEnd"/>
      <w:r w:rsidRPr="008D1BEF">
        <w:rPr>
          <w:rFonts w:ascii="Garamond" w:hAnsi="Garamond"/>
          <w:lang w:val="en-GB"/>
        </w:rPr>
        <w:t xml:space="preserve"> case the “Lear project” turned out to become his last opera –his final challenge?</w:t>
      </w:r>
      <w:r w:rsidR="00792BA5">
        <w:rPr>
          <w:rFonts w:ascii="Garamond" w:hAnsi="Garamond"/>
          <w:lang w:val="en-GB"/>
        </w:rPr>
        <w:t xml:space="preserve"> </w:t>
      </w:r>
      <w:r w:rsidRPr="008D1BEF">
        <w:rPr>
          <w:rFonts w:ascii="Garamond" w:hAnsi="Garamond"/>
          <w:lang w:val="en-GB"/>
        </w:rPr>
        <w:t xml:space="preserve">Aulis </w:t>
      </w:r>
      <w:proofErr w:type="spellStart"/>
      <w:r w:rsidRPr="008D1BEF">
        <w:rPr>
          <w:rFonts w:ascii="Garamond" w:hAnsi="Garamond"/>
          <w:lang w:val="en-GB"/>
        </w:rPr>
        <w:t>Sallinen</w:t>
      </w:r>
      <w:proofErr w:type="spellEnd"/>
      <w:r w:rsidRPr="008D1BEF">
        <w:rPr>
          <w:rFonts w:ascii="Garamond" w:hAnsi="Garamond"/>
          <w:lang w:val="en-GB"/>
        </w:rPr>
        <w:t xml:space="preserve"> (born 1935) is one of Finland’s most important contemporary opera composers. In 1975, the premiere of his opera </w:t>
      </w:r>
      <w:r w:rsidRPr="008D1BEF">
        <w:rPr>
          <w:rFonts w:ascii="Garamond" w:hAnsi="Garamond"/>
          <w:i/>
          <w:lang w:val="en-GB"/>
        </w:rPr>
        <w:t>The Horseman</w:t>
      </w:r>
      <w:r w:rsidRPr="008D1BEF">
        <w:rPr>
          <w:rFonts w:ascii="Garamond" w:hAnsi="Garamond"/>
          <w:lang w:val="en-GB"/>
        </w:rPr>
        <w:t xml:space="preserve"> started the Finnish opera boom. More operas followed: </w:t>
      </w:r>
      <w:r w:rsidRPr="008D1BEF">
        <w:rPr>
          <w:rFonts w:ascii="Garamond" w:hAnsi="Garamond"/>
          <w:i/>
          <w:lang w:val="en-GB"/>
        </w:rPr>
        <w:t>The Red Line</w:t>
      </w:r>
      <w:r w:rsidRPr="008D1BEF">
        <w:rPr>
          <w:rFonts w:ascii="Garamond" w:hAnsi="Garamond"/>
          <w:lang w:val="en-GB"/>
        </w:rPr>
        <w:t xml:space="preserve"> in 1978, </w:t>
      </w:r>
      <w:r w:rsidRPr="008D1BEF">
        <w:rPr>
          <w:rFonts w:ascii="Garamond" w:hAnsi="Garamond"/>
          <w:i/>
          <w:lang w:val="en-GB"/>
        </w:rPr>
        <w:t>The King goes forth to France</w:t>
      </w:r>
      <w:r w:rsidRPr="008D1BEF">
        <w:rPr>
          <w:rFonts w:ascii="Garamond" w:hAnsi="Garamond"/>
          <w:lang w:val="en-GB"/>
        </w:rPr>
        <w:t xml:space="preserve"> in 1984, </w:t>
      </w:r>
      <w:proofErr w:type="spellStart"/>
      <w:r w:rsidRPr="008D1BEF">
        <w:rPr>
          <w:rFonts w:ascii="Garamond" w:hAnsi="Garamond"/>
          <w:i/>
          <w:lang w:val="en-GB"/>
        </w:rPr>
        <w:t>Kullervo</w:t>
      </w:r>
      <w:proofErr w:type="spellEnd"/>
      <w:r w:rsidRPr="008D1BEF">
        <w:rPr>
          <w:rFonts w:ascii="Garamond" w:hAnsi="Garamond"/>
          <w:lang w:val="en-GB"/>
        </w:rPr>
        <w:t xml:space="preserve"> in 1992, </w:t>
      </w:r>
      <w:r w:rsidRPr="008D1BEF">
        <w:rPr>
          <w:rFonts w:ascii="Garamond" w:hAnsi="Garamond"/>
          <w:i/>
          <w:lang w:val="en-GB"/>
        </w:rPr>
        <w:t>The Palace</w:t>
      </w:r>
      <w:r w:rsidRPr="008D1BEF">
        <w:rPr>
          <w:rFonts w:ascii="Garamond" w:hAnsi="Garamond"/>
          <w:lang w:val="en-GB"/>
        </w:rPr>
        <w:t xml:space="preserve"> in 1995 and </w:t>
      </w:r>
      <w:r w:rsidRPr="008D1BEF">
        <w:rPr>
          <w:rFonts w:ascii="Garamond" w:hAnsi="Garamond"/>
          <w:i/>
          <w:lang w:val="en-GB"/>
        </w:rPr>
        <w:t>King Lear</w:t>
      </w:r>
      <w:r w:rsidRPr="008D1BEF">
        <w:rPr>
          <w:rFonts w:ascii="Garamond" w:hAnsi="Garamond"/>
          <w:lang w:val="en-GB"/>
        </w:rPr>
        <w:t xml:space="preserve"> in 2000.</w:t>
      </w:r>
    </w:p>
    <w:p w14:paraId="6F279E68" w14:textId="77777777" w:rsidR="00657B5A" w:rsidRPr="008D1BEF" w:rsidRDefault="00657B5A" w:rsidP="000C3922">
      <w:pPr>
        <w:rPr>
          <w:rFonts w:ascii="Garamond" w:hAnsi="Garamond"/>
          <w:lang w:val="en-GB"/>
        </w:rPr>
      </w:pPr>
    </w:p>
    <w:p w14:paraId="5DF4F35E" w14:textId="77777777" w:rsidR="00657B5A" w:rsidRPr="008D1BEF" w:rsidRDefault="00657B5A" w:rsidP="000C3922">
      <w:pPr>
        <w:rPr>
          <w:rFonts w:ascii="Garamond" w:hAnsi="Garamond"/>
          <w:lang w:val="en-GB"/>
        </w:rPr>
      </w:pPr>
      <w:r w:rsidRPr="008D1BEF">
        <w:rPr>
          <w:rFonts w:ascii="Garamond" w:hAnsi="Garamond"/>
          <w:lang w:val="en-GB"/>
        </w:rPr>
        <w:t xml:space="preserve">As opera composing was not very popular among Finnish composers till the seventies, also Aulis </w:t>
      </w:r>
      <w:proofErr w:type="spellStart"/>
      <w:r w:rsidRPr="008D1BEF">
        <w:rPr>
          <w:rFonts w:ascii="Garamond" w:hAnsi="Garamond"/>
          <w:lang w:val="en-GB"/>
        </w:rPr>
        <w:t>Sallinen</w:t>
      </w:r>
      <w:proofErr w:type="spellEnd"/>
      <w:r w:rsidRPr="008D1BEF">
        <w:rPr>
          <w:rFonts w:ascii="Garamond" w:hAnsi="Garamond"/>
          <w:lang w:val="en-GB"/>
        </w:rPr>
        <w:t xml:space="preserve"> had to find his own way to approach this genre. While two of his librettists died during Verdi’s </w:t>
      </w:r>
      <w:r w:rsidRPr="008D1BEF">
        <w:rPr>
          <w:rFonts w:ascii="Garamond" w:hAnsi="Garamond"/>
          <w:i/>
          <w:lang w:val="en-GB"/>
        </w:rPr>
        <w:t>Re Lear</w:t>
      </w:r>
      <w:r w:rsidRPr="008D1BEF">
        <w:rPr>
          <w:rFonts w:ascii="Garamond" w:hAnsi="Garamond"/>
          <w:lang w:val="en-GB"/>
        </w:rPr>
        <w:t xml:space="preserve"> project, </w:t>
      </w:r>
      <w:proofErr w:type="spellStart"/>
      <w:r w:rsidRPr="008D1BEF">
        <w:rPr>
          <w:rFonts w:ascii="Garamond" w:hAnsi="Garamond"/>
          <w:lang w:val="en-GB"/>
        </w:rPr>
        <w:t>Sallinen</w:t>
      </w:r>
      <w:proofErr w:type="spellEnd"/>
      <w:r w:rsidRPr="008D1BEF">
        <w:rPr>
          <w:rFonts w:ascii="Garamond" w:hAnsi="Garamond"/>
          <w:lang w:val="en-GB"/>
        </w:rPr>
        <w:t xml:space="preserve"> took up the challenge and wrote the libretto for this opera himself, in Finnish, based on the translation by </w:t>
      </w:r>
      <w:proofErr w:type="spellStart"/>
      <w:r w:rsidRPr="008D1BEF">
        <w:rPr>
          <w:rFonts w:ascii="Garamond" w:hAnsi="Garamond"/>
          <w:lang w:val="en-GB"/>
        </w:rPr>
        <w:t>Matti</w:t>
      </w:r>
      <w:proofErr w:type="spellEnd"/>
      <w:r w:rsidRPr="008D1BEF">
        <w:rPr>
          <w:rFonts w:ascii="Garamond" w:hAnsi="Garamond"/>
          <w:lang w:val="en-GB"/>
        </w:rPr>
        <w:t xml:space="preserve"> Rossi. Altogether he created a work of gripping musical theatre with well-manufactured orchestration and gratifying vocal lines.</w:t>
      </w:r>
    </w:p>
    <w:p w14:paraId="5C99E04E" w14:textId="77777777" w:rsidR="00657B5A" w:rsidRPr="008D1BEF" w:rsidRDefault="00657B5A" w:rsidP="000C3922">
      <w:pPr>
        <w:rPr>
          <w:rFonts w:ascii="Garamond" w:hAnsi="Garamond"/>
          <w:lang w:val="en-GB"/>
        </w:rPr>
      </w:pPr>
      <w:r w:rsidRPr="008D1BEF">
        <w:rPr>
          <w:rFonts w:ascii="Garamond" w:hAnsi="Garamond"/>
          <w:lang w:val="en-GB"/>
        </w:rPr>
        <w:t xml:space="preserve">This paper will be based on very actual research for a book about </w:t>
      </w:r>
      <w:proofErr w:type="spellStart"/>
      <w:r w:rsidRPr="008D1BEF">
        <w:rPr>
          <w:rFonts w:ascii="Garamond" w:hAnsi="Garamond"/>
          <w:lang w:val="en-GB"/>
        </w:rPr>
        <w:t>Sallinen’s</w:t>
      </w:r>
      <w:proofErr w:type="spellEnd"/>
      <w:r w:rsidRPr="008D1BEF">
        <w:rPr>
          <w:rFonts w:ascii="Garamond" w:hAnsi="Garamond"/>
          <w:lang w:val="en-GB"/>
        </w:rPr>
        <w:t xml:space="preserve"> operas.</w:t>
      </w:r>
    </w:p>
    <w:p w14:paraId="163F0035" w14:textId="77777777" w:rsidR="00657B5A" w:rsidRPr="008D1BEF" w:rsidRDefault="00657B5A" w:rsidP="000C3922">
      <w:pPr>
        <w:rPr>
          <w:rFonts w:ascii="Garamond" w:hAnsi="Garamond"/>
          <w:b/>
          <w:lang w:val="en-GB"/>
        </w:rPr>
      </w:pPr>
    </w:p>
    <w:p w14:paraId="09F7AC00" w14:textId="0DB98865" w:rsidR="00657B5A" w:rsidRPr="008754B2" w:rsidRDefault="00657B5A" w:rsidP="000C3922">
      <w:pPr>
        <w:rPr>
          <w:rFonts w:ascii="Garamond" w:hAnsi="Garamond"/>
          <w:i/>
          <w:lang w:val="en-GB"/>
        </w:rPr>
      </w:pPr>
      <w:proofErr w:type="spellStart"/>
      <w:r w:rsidRPr="008754B2">
        <w:rPr>
          <w:rFonts w:ascii="Garamond" w:hAnsi="Garamond"/>
          <w:i/>
          <w:lang w:val="en-GB"/>
        </w:rPr>
        <w:t>Elke</w:t>
      </w:r>
      <w:proofErr w:type="spellEnd"/>
      <w:r w:rsidRPr="008754B2">
        <w:rPr>
          <w:rFonts w:ascii="Garamond" w:hAnsi="Garamond"/>
          <w:i/>
          <w:lang w:val="en-GB"/>
        </w:rPr>
        <w:t xml:space="preserve"> Albrecht studied theatre research and musicology at the University of Vienna and arts management at the Sibelius Academy in Helsinki. Her doctoral dissertation deals with “</w:t>
      </w:r>
      <w:proofErr w:type="spellStart"/>
      <w:r w:rsidRPr="008754B2">
        <w:rPr>
          <w:rFonts w:ascii="Garamond" w:hAnsi="Garamond"/>
          <w:i/>
          <w:lang w:val="en-GB"/>
        </w:rPr>
        <w:t>Kalevala</w:t>
      </w:r>
      <w:proofErr w:type="spellEnd"/>
      <w:r w:rsidRPr="008754B2">
        <w:rPr>
          <w:rFonts w:ascii="Garamond" w:hAnsi="Garamond"/>
          <w:i/>
          <w:lang w:val="en-GB"/>
        </w:rPr>
        <w:t xml:space="preserve"> operas”, her research focuses on Finnish operas, the opera boom, </w:t>
      </w:r>
      <w:proofErr w:type="spellStart"/>
      <w:r w:rsidRPr="008754B2">
        <w:rPr>
          <w:rFonts w:ascii="Garamond" w:hAnsi="Garamond"/>
          <w:i/>
          <w:lang w:val="en-GB"/>
        </w:rPr>
        <w:t>Sallinen’s</w:t>
      </w:r>
      <w:proofErr w:type="spellEnd"/>
      <w:r w:rsidRPr="008754B2">
        <w:rPr>
          <w:rFonts w:ascii="Garamond" w:hAnsi="Garamond"/>
          <w:i/>
          <w:lang w:val="en-GB"/>
        </w:rPr>
        <w:t xml:space="preserve"> operas and </w:t>
      </w:r>
      <w:proofErr w:type="spellStart"/>
      <w:r w:rsidRPr="008754B2">
        <w:rPr>
          <w:rFonts w:ascii="Garamond" w:hAnsi="Garamond"/>
          <w:i/>
          <w:lang w:val="en-GB"/>
        </w:rPr>
        <w:t>Kalevi</w:t>
      </w:r>
      <w:proofErr w:type="spellEnd"/>
      <w:r w:rsidRPr="008754B2">
        <w:rPr>
          <w:rFonts w:ascii="Garamond" w:hAnsi="Garamond"/>
          <w:i/>
          <w:lang w:val="en-GB"/>
        </w:rPr>
        <w:t xml:space="preserve"> </w:t>
      </w:r>
      <w:proofErr w:type="spellStart"/>
      <w:r w:rsidRPr="008754B2">
        <w:rPr>
          <w:rFonts w:ascii="Garamond" w:hAnsi="Garamond"/>
          <w:i/>
          <w:lang w:val="en-GB"/>
        </w:rPr>
        <w:t>Aho’s</w:t>
      </w:r>
      <w:proofErr w:type="spellEnd"/>
      <w:r w:rsidRPr="008754B2">
        <w:rPr>
          <w:rFonts w:ascii="Garamond" w:hAnsi="Garamond"/>
          <w:i/>
          <w:lang w:val="en-GB"/>
        </w:rPr>
        <w:t xml:space="preserve"> entire oeuvre. Her latest publication is a collection of essays by 19 Finnish opera composers (together with </w:t>
      </w:r>
      <w:proofErr w:type="spellStart"/>
      <w:r w:rsidRPr="008754B2">
        <w:rPr>
          <w:rFonts w:ascii="Garamond" w:hAnsi="Garamond"/>
          <w:i/>
          <w:lang w:val="en-GB"/>
        </w:rPr>
        <w:t>Eeva-Taina</w:t>
      </w:r>
      <w:proofErr w:type="spellEnd"/>
      <w:r w:rsidRPr="008754B2">
        <w:rPr>
          <w:rFonts w:ascii="Garamond" w:hAnsi="Garamond"/>
          <w:i/>
          <w:lang w:val="en-GB"/>
        </w:rPr>
        <w:t xml:space="preserve"> </w:t>
      </w:r>
      <w:proofErr w:type="spellStart"/>
      <w:r w:rsidRPr="008754B2">
        <w:rPr>
          <w:rFonts w:ascii="Garamond" w:hAnsi="Garamond"/>
          <w:i/>
          <w:lang w:val="en-GB"/>
        </w:rPr>
        <w:t>Forsius-Schibli</w:t>
      </w:r>
      <w:proofErr w:type="spellEnd"/>
      <w:r w:rsidRPr="008754B2">
        <w:rPr>
          <w:rFonts w:ascii="Garamond" w:hAnsi="Garamond"/>
          <w:i/>
          <w:lang w:val="en-GB"/>
        </w:rPr>
        <w:t>, also translated into German; an English translation (“Finland – an opera nation”) will be published later this year).</w:t>
      </w:r>
    </w:p>
    <w:p w14:paraId="2A023445" w14:textId="77777777" w:rsidR="008138EA" w:rsidRPr="008754B2" w:rsidRDefault="008138EA" w:rsidP="000C3922">
      <w:pPr>
        <w:rPr>
          <w:rFonts w:ascii="Garamond" w:hAnsi="Garamond"/>
          <w:i/>
          <w:lang w:val="en-GB"/>
        </w:rPr>
      </w:pPr>
    </w:p>
    <w:p w14:paraId="7D8E3F0F" w14:textId="77777777" w:rsidR="00657B5A" w:rsidRPr="008D1BEF" w:rsidRDefault="00657B5A" w:rsidP="000C3922">
      <w:pPr>
        <w:rPr>
          <w:rFonts w:ascii="Garamond" w:hAnsi="Garamond"/>
          <w:b/>
          <w:lang w:val="en-GB"/>
        </w:rPr>
      </w:pPr>
    </w:p>
    <w:p w14:paraId="55161217" w14:textId="77777777" w:rsidR="00657B5A" w:rsidRPr="008D1BEF" w:rsidRDefault="00657B5A" w:rsidP="000C3922">
      <w:pPr>
        <w:jc w:val="center"/>
        <w:rPr>
          <w:rFonts w:ascii="Garamond" w:hAnsi="Garamond"/>
          <w:sz w:val="28"/>
          <w:lang w:val="en-GB"/>
        </w:rPr>
      </w:pPr>
      <w:r w:rsidRPr="008D1BEF">
        <w:rPr>
          <w:rFonts w:ascii="Garamond" w:hAnsi="Garamond"/>
          <w:sz w:val="28"/>
          <w:lang w:val="en-GB"/>
        </w:rPr>
        <w:t>PANEL 19: ADAPTING SHAKESPEARE</w:t>
      </w:r>
    </w:p>
    <w:p w14:paraId="4AC0EF12" w14:textId="77777777" w:rsidR="00657B5A" w:rsidRPr="008D1BEF" w:rsidRDefault="00657B5A" w:rsidP="000C3922">
      <w:pPr>
        <w:rPr>
          <w:rFonts w:ascii="Garamond" w:hAnsi="Garamond"/>
          <w:lang w:val="en-GB"/>
        </w:rPr>
      </w:pPr>
    </w:p>
    <w:p w14:paraId="38D3D0C8" w14:textId="77777777" w:rsidR="008D1BEF" w:rsidRPr="008D1BEF" w:rsidRDefault="008D1BEF" w:rsidP="000C3922">
      <w:pPr>
        <w:rPr>
          <w:rFonts w:ascii="Garamond" w:hAnsi="Garamond"/>
          <w:lang w:val="en-GB"/>
        </w:rPr>
      </w:pPr>
    </w:p>
    <w:p w14:paraId="1D767DE6" w14:textId="0728AB33" w:rsidR="00657B5A" w:rsidRPr="008D1BEF" w:rsidRDefault="008138EA" w:rsidP="000C3922">
      <w:pPr>
        <w:rPr>
          <w:rFonts w:ascii="Garamond" w:hAnsi="Garamond"/>
          <w:lang w:val="en-GB"/>
        </w:rPr>
      </w:pPr>
      <w:r w:rsidRPr="008D1BEF">
        <w:rPr>
          <w:rFonts w:ascii="Garamond" w:hAnsi="Garamond"/>
          <w:b/>
          <w:lang w:val="en-GB"/>
        </w:rPr>
        <w:t>Alice Martin</w:t>
      </w:r>
      <w:r w:rsidR="00657B5A" w:rsidRPr="008D1BEF">
        <w:rPr>
          <w:rFonts w:ascii="Garamond" w:hAnsi="Garamond"/>
          <w:b/>
          <w:lang w:val="en-GB"/>
        </w:rPr>
        <w:t>:</w:t>
      </w:r>
      <w:r w:rsidRPr="008D1BEF">
        <w:rPr>
          <w:rFonts w:ascii="Garamond" w:hAnsi="Garamond"/>
          <w:lang w:val="en-GB"/>
        </w:rPr>
        <w:t xml:space="preserve"> From Macbeth to Hamlet - A Ten-Year Learning Process in Editing and T</w:t>
      </w:r>
      <w:r w:rsidR="00657B5A" w:rsidRPr="008D1BEF">
        <w:rPr>
          <w:rFonts w:ascii="Garamond" w:hAnsi="Garamond"/>
          <w:lang w:val="en-GB"/>
        </w:rPr>
        <w:t>ranslating Shakespeare</w:t>
      </w:r>
    </w:p>
    <w:p w14:paraId="65C89A06" w14:textId="77777777" w:rsidR="00657B5A" w:rsidRPr="008D1BEF" w:rsidRDefault="00657B5A" w:rsidP="000C3922">
      <w:pPr>
        <w:rPr>
          <w:rFonts w:ascii="Garamond" w:hAnsi="Garamond"/>
          <w:b/>
          <w:lang w:val="en-GB"/>
        </w:rPr>
      </w:pPr>
    </w:p>
    <w:p w14:paraId="5BC9BE3B" w14:textId="16EDBADF" w:rsidR="00657B5A" w:rsidRPr="008D1BEF" w:rsidRDefault="00657B5A" w:rsidP="000C3922">
      <w:pPr>
        <w:rPr>
          <w:rFonts w:ascii="Garamond" w:hAnsi="Garamond"/>
          <w:lang w:val="en-GB"/>
        </w:rPr>
      </w:pPr>
      <w:r w:rsidRPr="008D1BEF">
        <w:rPr>
          <w:rFonts w:ascii="Garamond" w:hAnsi="Garamond"/>
          <w:lang w:val="en-GB"/>
        </w:rPr>
        <w:t xml:space="preserve">The paper describes the planning and publishing of a new Complete Plays of Shakespeare by the Finnish publisher WSOY in 2004-2013. A project of exceptional nature and scope, it employed twelve translators, four editors and an expert consultant. Many preliminary decisions were required in order to produce a consistent line of work in the progress of over ten years. The time span also allowed it to become a learning process, with those involved gradually making use of work already accumulated and of the solutions and mistakes therein. An overall view of these </w:t>
      </w:r>
      <w:proofErr w:type="spellStart"/>
      <w:r w:rsidRPr="008D1BEF">
        <w:rPr>
          <w:rFonts w:ascii="Garamond" w:hAnsi="Garamond"/>
          <w:lang w:val="en-GB"/>
        </w:rPr>
        <w:t>learnings</w:t>
      </w:r>
      <w:proofErr w:type="spellEnd"/>
      <w:r w:rsidRPr="008D1BEF">
        <w:rPr>
          <w:rFonts w:ascii="Garamond" w:hAnsi="Garamond"/>
          <w:lang w:val="en-GB"/>
        </w:rPr>
        <w:t xml:space="preserve"> is presented. Finally, a brief look is taken at the reception the WSOY Shakespeare series has had to date.</w:t>
      </w:r>
    </w:p>
    <w:p w14:paraId="6593C668" w14:textId="77777777" w:rsidR="00657B5A" w:rsidRPr="008D1BEF" w:rsidRDefault="00657B5A" w:rsidP="000C3922">
      <w:pPr>
        <w:rPr>
          <w:rFonts w:ascii="Garamond" w:hAnsi="Garamond"/>
          <w:lang w:val="en-GB"/>
        </w:rPr>
      </w:pPr>
    </w:p>
    <w:p w14:paraId="43E7AEC0" w14:textId="77777777" w:rsidR="00657B5A" w:rsidRPr="008D1BEF" w:rsidRDefault="00657B5A" w:rsidP="000C3922">
      <w:pPr>
        <w:rPr>
          <w:rFonts w:ascii="Garamond" w:hAnsi="Garamond"/>
          <w:lang w:val="en-GB"/>
        </w:rPr>
      </w:pPr>
    </w:p>
    <w:p w14:paraId="2A27C901" w14:textId="1BFFF3B5" w:rsidR="00657B5A" w:rsidRPr="008D1BEF" w:rsidRDefault="008138EA" w:rsidP="000C3922">
      <w:pPr>
        <w:rPr>
          <w:rFonts w:ascii="Garamond" w:hAnsi="Garamond"/>
          <w:lang w:val="en-GB"/>
        </w:rPr>
      </w:pPr>
      <w:r w:rsidRPr="008D1BEF">
        <w:rPr>
          <w:rFonts w:ascii="Garamond" w:hAnsi="Garamond"/>
          <w:b/>
          <w:lang w:val="en-GB"/>
        </w:rPr>
        <w:t xml:space="preserve">Jessica Allen </w:t>
      </w:r>
      <w:proofErr w:type="spellStart"/>
      <w:r w:rsidRPr="008D1BEF">
        <w:rPr>
          <w:rFonts w:ascii="Garamond" w:hAnsi="Garamond"/>
          <w:b/>
          <w:lang w:val="en-GB"/>
        </w:rPr>
        <w:t>Hanssen</w:t>
      </w:r>
      <w:proofErr w:type="spellEnd"/>
      <w:r w:rsidR="00657B5A" w:rsidRPr="008D1BEF">
        <w:rPr>
          <w:rFonts w:ascii="Garamond" w:hAnsi="Garamond"/>
          <w:b/>
          <w:lang w:val="en-GB"/>
        </w:rPr>
        <w:t xml:space="preserve">: </w:t>
      </w:r>
      <w:r w:rsidR="00657B5A" w:rsidRPr="008D1BEF">
        <w:rPr>
          <w:rFonts w:ascii="Garamond" w:hAnsi="Garamond"/>
          <w:lang w:val="en-GB"/>
        </w:rPr>
        <w:t xml:space="preserve">“Which when he has a house, he'll deck withal”: Northern Norwegian Language and Cultural Translation in </w:t>
      </w:r>
      <w:r w:rsidR="00657B5A" w:rsidRPr="008D1BEF">
        <w:rPr>
          <w:rFonts w:ascii="Garamond" w:hAnsi="Garamond"/>
          <w:i/>
          <w:lang w:val="en-GB"/>
        </w:rPr>
        <w:t>The Tempest</w:t>
      </w:r>
    </w:p>
    <w:p w14:paraId="5356E941" w14:textId="77777777" w:rsidR="00657B5A" w:rsidRPr="008D1BEF" w:rsidRDefault="00657B5A" w:rsidP="000C3922">
      <w:pPr>
        <w:rPr>
          <w:rFonts w:ascii="Garamond" w:hAnsi="Garamond"/>
          <w:lang w:val="en-GB"/>
        </w:rPr>
      </w:pPr>
    </w:p>
    <w:p w14:paraId="483F3DCD" w14:textId="20FA866D" w:rsidR="00657B5A" w:rsidRPr="008D1BEF" w:rsidRDefault="00657B5A" w:rsidP="000C3922">
      <w:pPr>
        <w:rPr>
          <w:rFonts w:ascii="Garamond" w:hAnsi="Garamond"/>
          <w:lang w:val="en-GB"/>
        </w:rPr>
      </w:pPr>
      <w:proofErr w:type="spellStart"/>
      <w:r w:rsidRPr="008D1BEF">
        <w:rPr>
          <w:rFonts w:ascii="Garamond" w:hAnsi="Garamond"/>
          <w:lang w:val="en-GB"/>
        </w:rPr>
        <w:t>Stormen</w:t>
      </w:r>
      <w:proofErr w:type="spellEnd"/>
      <w:r w:rsidRPr="008D1BEF">
        <w:rPr>
          <w:rFonts w:ascii="Garamond" w:hAnsi="Garamond"/>
          <w:lang w:val="en-GB"/>
        </w:rPr>
        <w:t xml:space="preserve">, </w:t>
      </w:r>
      <w:proofErr w:type="spellStart"/>
      <w:r w:rsidRPr="008D1BEF">
        <w:rPr>
          <w:rFonts w:ascii="Garamond" w:hAnsi="Garamond"/>
          <w:lang w:val="en-GB"/>
        </w:rPr>
        <w:t>Bodø’s</w:t>
      </w:r>
      <w:proofErr w:type="spellEnd"/>
      <w:r w:rsidRPr="008D1BEF">
        <w:rPr>
          <w:rFonts w:ascii="Garamond" w:hAnsi="Garamond"/>
          <w:lang w:val="en-GB"/>
        </w:rPr>
        <w:t xml:space="preserve"> new cultural complex consisting of a library and performance hall, is perhaps the ideal name for such a magnificent space, its contemporary white marble standing stoically amidst </w:t>
      </w:r>
      <w:proofErr w:type="spellStart"/>
      <w:r w:rsidRPr="008D1BEF">
        <w:rPr>
          <w:rFonts w:ascii="Garamond" w:hAnsi="Garamond"/>
          <w:lang w:val="en-GB"/>
        </w:rPr>
        <w:t>Bodø’s</w:t>
      </w:r>
      <w:proofErr w:type="spellEnd"/>
      <w:r w:rsidRPr="008D1BEF">
        <w:rPr>
          <w:rFonts w:ascii="Garamond" w:hAnsi="Garamond"/>
          <w:lang w:val="en-GB"/>
        </w:rPr>
        <w:t xml:space="preserve"> famously blustery Arctic storms. The opportunity to present Shakespeare’s final play, which translates to “</w:t>
      </w:r>
      <w:proofErr w:type="spellStart"/>
      <w:r w:rsidRPr="008D1BEF">
        <w:rPr>
          <w:rFonts w:ascii="Garamond" w:hAnsi="Garamond"/>
          <w:lang w:val="en-GB"/>
        </w:rPr>
        <w:t>Stormen</w:t>
      </w:r>
      <w:proofErr w:type="spellEnd"/>
      <w:r w:rsidRPr="008D1BEF">
        <w:rPr>
          <w:rFonts w:ascii="Garamond" w:hAnsi="Garamond"/>
          <w:lang w:val="en-GB"/>
        </w:rPr>
        <w:t xml:space="preserve">” in Norwegian, as one of </w:t>
      </w:r>
      <w:proofErr w:type="spellStart"/>
      <w:r w:rsidRPr="008D1BEF">
        <w:rPr>
          <w:rFonts w:ascii="Garamond" w:hAnsi="Garamond"/>
          <w:lang w:val="en-GB"/>
        </w:rPr>
        <w:t>Stormen’s</w:t>
      </w:r>
      <w:proofErr w:type="spellEnd"/>
      <w:r w:rsidRPr="008D1BEF">
        <w:rPr>
          <w:rFonts w:ascii="Garamond" w:hAnsi="Garamond"/>
          <w:lang w:val="en-GB"/>
        </w:rPr>
        <w:t xml:space="preserve"> opening pieces, was not lost on theatre organizers, and the play was performed at </w:t>
      </w:r>
      <w:proofErr w:type="spellStart"/>
      <w:r w:rsidRPr="008D1BEF">
        <w:rPr>
          <w:rFonts w:ascii="Garamond" w:hAnsi="Garamond"/>
          <w:lang w:val="en-GB"/>
        </w:rPr>
        <w:t>Stormen</w:t>
      </w:r>
      <w:proofErr w:type="spellEnd"/>
      <w:r w:rsidRPr="008D1BEF">
        <w:rPr>
          <w:rFonts w:ascii="Garamond" w:hAnsi="Garamond"/>
          <w:lang w:val="en-GB"/>
        </w:rPr>
        <w:t xml:space="preserve"> on 20-21 November 2014, just five days after the complex’s gala opening. </w:t>
      </w:r>
    </w:p>
    <w:p w14:paraId="3D32BD7C" w14:textId="77777777" w:rsidR="00657B5A" w:rsidRPr="008D1BEF" w:rsidRDefault="00657B5A" w:rsidP="000C3922">
      <w:pPr>
        <w:rPr>
          <w:rFonts w:ascii="Garamond" w:hAnsi="Garamond"/>
          <w:lang w:val="en-GB"/>
        </w:rPr>
      </w:pPr>
    </w:p>
    <w:p w14:paraId="5E9C19FB" w14:textId="77777777" w:rsidR="00657B5A" w:rsidRPr="008D1BEF" w:rsidRDefault="00657B5A" w:rsidP="000C3922">
      <w:pPr>
        <w:rPr>
          <w:rFonts w:ascii="Garamond" w:hAnsi="Garamond"/>
          <w:lang w:val="en-GB"/>
        </w:rPr>
      </w:pPr>
      <w:r w:rsidRPr="008D1BEF">
        <w:rPr>
          <w:rFonts w:ascii="Garamond" w:hAnsi="Garamond"/>
          <w:lang w:val="en-GB"/>
        </w:rPr>
        <w:t xml:space="preserve">Rather than simply rely on meta-irony for local significance, a fresh translation of </w:t>
      </w:r>
      <w:r w:rsidRPr="008D1BEF">
        <w:rPr>
          <w:rFonts w:ascii="Garamond" w:hAnsi="Garamond"/>
          <w:i/>
          <w:lang w:val="en-GB"/>
        </w:rPr>
        <w:t>The Tempest</w:t>
      </w:r>
      <w:r w:rsidRPr="008D1BEF">
        <w:rPr>
          <w:rFonts w:ascii="Garamond" w:hAnsi="Garamond"/>
          <w:lang w:val="en-GB"/>
        </w:rPr>
        <w:t xml:space="preserve"> was commissioned: not Norwegian, but Northern Norwegian, using the dialect, language, and landscape of the region to make the play come alive in the local context. Translator </w:t>
      </w:r>
      <w:proofErr w:type="spellStart"/>
      <w:r w:rsidRPr="008D1BEF">
        <w:rPr>
          <w:rFonts w:ascii="Garamond" w:hAnsi="Garamond"/>
          <w:lang w:val="en-GB"/>
        </w:rPr>
        <w:t>Ragnar</w:t>
      </w:r>
      <w:proofErr w:type="spellEnd"/>
      <w:r w:rsidRPr="008D1BEF">
        <w:rPr>
          <w:rFonts w:ascii="Garamond" w:hAnsi="Garamond"/>
          <w:lang w:val="en-GB"/>
        </w:rPr>
        <w:t xml:space="preserve"> Olsen and director </w:t>
      </w:r>
      <w:proofErr w:type="spellStart"/>
      <w:r w:rsidRPr="008D1BEF">
        <w:rPr>
          <w:rFonts w:ascii="Garamond" w:hAnsi="Garamond"/>
          <w:lang w:val="en-GB"/>
        </w:rPr>
        <w:t>Birgitte</w:t>
      </w:r>
      <w:proofErr w:type="spellEnd"/>
      <w:r w:rsidRPr="008D1BEF">
        <w:rPr>
          <w:rFonts w:ascii="Garamond" w:hAnsi="Garamond"/>
          <w:lang w:val="en-GB"/>
        </w:rPr>
        <w:t xml:space="preserve"> </w:t>
      </w:r>
      <w:proofErr w:type="spellStart"/>
      <w:r w:rsidRPr="008D1BEF">
        <w:rPr>
          <w:rFonts w:ascii="Garamond" w:hAnsi="Garamond"/>
          <w:lang w:val="en-GB"/>
        </w:rPr>
        <w:t>Strid</w:t>
      </w:r>
      <w:proofErr w:type="spellEnd"/>
      <w:r w:rsidRPr="008D1BEF">
        <w:rPr>
          <w:rFonts w:ascii="Garamond" w:hAnsi="Garamond"/>
          <w:lang w:val="en-GB"/>
        </w:rPr>
        <w:t xml:space="preserve"> rely on local imagery, characterization, and staging to connect a play that is on the surface about the exotic and remote south to the immediate surroundings of the far north, with visual and thematic consequences.  </w:t>
      </w:r>
    </w:p>
    <w:p w14:paraId="259DAD84" w14:textId="77777777" w:rsidR="00657B5A" w:rsidRPr="008D1BEF" w:rsidRDefault="00657B5A" w:rsidP="000C3922">
      <w:pPr>
        <w:rPr>
          <w:rFonts w:ascii="Garamond" w:hAnsi="Garamond"/>
          <w:lang w:val="en-GB"/>
        </w:rPr>
      </w:pPr>
    </w:p>
    <w:p w14:paraId="2D167A0B" w14:textId="77777777" w:rsidR="00657B5A" w:rsidRPr="008D1BEF" w:rsidRDefault="00657B5A" w:rsidP="000C3922">
      <w:pPr>
        <w:rPr>
          <w:rFonts w:ascii="Garamond" w:hAnsi="Garamond"/>
          <w:lang w:val="en-GB"/>
        </w:rPr>
      </w:pPr>
      <w:r w:rsidRPr="008D1BEF">
        <w:rPr>
          <w:rFonts w:ascii="Garamond" w:hAnsi="Garamond"/>
          <w:lang w:val="en-GB"/>
        </w:rPr>
        <w:t xml:space="preserve">Analysis of the text and performance of the play </w:t>
      </w:r>
      <w:proofErr w:type="spellStart"/>
      <w:r w:rsidRPr="008D1BEF">
        <w:rPr>
          <w:rFonts w:ascii="Garamond" w:hAnsi="Garamond"/>
          <w:i/>
          <w:lang w:val="en-GB"/>
        </w:rPr>
        <w:t>Stormen</w:t>
      </w:r>
      <w:proofErr w:type="spellEnd"/>
      <w:r w:rsidRPr="008D1BEF">
        <w:rPr>
          <w:rFonts w:ascii="Garamond" w:hAnsi="Garamond"/>
          <w:lang w:val="en-GB"/>
        </w:rPr>
        <w:t xml:space="preserve"> reveals how the use of Northern Norwegian language and imagery creates a transformation of meanings and thereby accents the thematic and cultural significance of </w:t>
      </w:r>
      <w:r w:rsidRPr="008D1BEF">
        <w:rPr>
          <w:rFonts w:ascii="Garamond" w:hAnsi="Garamond"/>
          <w:i/>
          <w:lang w:val="en-GB"/>
        </w:rPr>
        <w:t>The Tempest</w:t>
      </w:r>
      <w:r w:rsidRPr="008D1BEF">
        <w:rPr>
          <w:rFonts w:ascii="Garamond" w:hAnsi="Garamond"/>
          <w:lang w:val="en-GB"/>
        </w:rPr>
        <w:t xml:space="preserve">. </w:t>
      </w:r>
    </w:p>
    <w:p w14:paraId="5254D0B6" w14:textId="77777777" w:rsidR="00657B5A" w:rsidRPr="008D1BEF" w:rsidRDefault="00657B5A" w:rsidP="000C3922">
      <w:pPr>
        <w:rPr>
          <w:rFonts w:ascii="Garamond" w:hAnsi="Garamond"/>
          <w:b/>
          <w:lang w:val="en-GB"/>
        </w:rPr>
      </w:pPr>
    </w:p>
    <w:p w14:paraId="1AD7B25B" w14:textId="5901B79D" w:rsidR="00657B5A" w:rsidRPr="008754B2" w:rsidRDefault="00657B5A" w:rsidP="000C3922">
      <w:pPr>
        <w:rPr>
          <w:rFonts w:ascii="Garamond" w:hAnsi="Garamond"/>
          <w:i/>
          <w:lang w:val="en-GB"/>
        </w:rPr>
      </w:pPr>
      <w:r w:rsidRPr="008754B2">
        <w:rPr>
          <w:rFonts w:ascii="Garamond" w:hAnsi="Garamond"/>
          <w:bCs/>
          <w:i/>
          <w:lang w:val="en-GB"/>
        </w:rPr>
        <w:t xml:space="preserve">Jessica Allen </w:t>
      </w:r>
      <w:proofErr w:type="spellStart"/>
      <w:r w:rsidRPr="008754B2">
        <w:rPr>
          <w:rFonts w:ascii="Garamond" w:hAnsi="Garamond"/>
          <w:bCs/>
          <w:i/>
          <w:lang w:val="en-GB"/>
        </w:rPr>
        <w:t>Hanssen</w:t>
      </w:r>
      <w:proofErr w:type="spellEnd"/>
      <w:r w:rsidRPr="008754B2">
        <w:rPr>
          <w:rFonts w:ascii="Garamond" w:hAnsi="Garamond"/>
          <w:i/>
          <w:lang w:val="en-GB"/>
        </w:rPr>
        <w:t xml:space="preserve"> (dr. philos., University of Oslo, 2010) is Associate Professor of English at the University of </w:t>
      </w:r>
      <w:proofErr w:type="spellStart"/>
      <w:r w:rsidRPr="008754B2">
        <w:rPr>
          <w:rFonts w:ascii="Garamond" w:hAnsi="Garamond"/>
          <w:i/>
          <w:lang w:val="en-GB"/>
        </w:rPr>
        <w:t>Nordland</w:t>
      </w:r>
      <w:proofErr w:type="spellEnd"/>
      <w:r w:rsidRPr="008754B2">
        <w:rPr>
          <w:rFonts w:ascii="Garamond" w:hAnsi="Garamond"/>
          <w:i/>
          <w:lang w:val="en-GB"/>
        </w:rPr>
        <w:t xml:space="preserve">, </w:t>
      </w:r>
      <w:proofErr w:type="spellStart"/>
      <w:r w:rsidRPr="008754B2">
        <w:rPr>
          <w:rFonts w:ascii="Garamond" w:hAnsi="Garamond"/>
          <w:i/>
          <w:lang w:val="en-GB"/>
        </w:rPr>
        <w:t>Bodø</w:t>
      </w:r>
      <w:proofErr w:type="spellEnd"/>
      <w:r w:rsidRPr="008754B2">
        <w:rPr>
          <w:rFonts w:ascii="Garamond" w:hAnsi="Garamond"/>
          <w:i/>
          <w:lang w:val="en-GB"/>
        </w:rPr>
        <w:t xml:space="preserve">, Norway, where she supervises the Bachelor of English degree. Her research interests include early American literature, short-story theory, and young-adult fiction. Recent publications include book chapters on Nathaniel Hawthorne’s </w:t>
      </w:r>
      <w:r w:rsidR="008754B2" w:rsidRPr="008754B2">
        <w:rPr>
          <w:rFonts w:ascii="Garamond" w:hAnsi="Garamond"/>
          <w:i/>
          <w:lang w:val="en-GB"/>
        </w:rPr>
        <w:t>‘</w:t>
      </w:r>
      <w:r w:rsidRPr="008754B2">
        <w:rPr>
          <w:rFonts w:ascii="Garamond" w:hAnsi="Garamond"/>
          <w:i/>
          <w:lang w:val="en-GB"/>
        </w:rPr>
        <w:t>A Wonder-Book for Girls and Boys</w:t>
      </w:r>
      <w:r w:rsidR="008754B2" w:rsidRPr="008754B2">
        <w:rPr>
          <w:rFonts w:ascii="Garamond" w:hAnsi="Garamond"/>
          <w:i/>
          <w:lang w:val="en-GB"/>
        </w:rPr>
        <w:t>’</w:t>
      </w:r>
      <w:r w:rsidRPr="008754B2">
        <w:rPr>
          <w:rFonts w:ascii="Garamond" w:hAnsi="Garamond"/>
          <w:i/>
          <w:iCs/>
          <w:lang w:val="en-GB"/>
        </w:rPr>
        <w:t xml:space="preserve">, </w:t>
      </w:r>
      <w:r w:rsidRPr="008754B2">
        <w:rPr>
          <w:rFonts w:ascii="Garamond" w:hAnsi="Garamond"/>
          <w:i/>
          <w:lang w:val="en-GB"/>
        </w:rPr>
        <w:t xml:space="preserve">fantasy narratives, and classroom approaches to reader-response theory. She is a member of the research groups Young Language Learners (University of Stavanger) and Culture and Education (University of </w:t>
      </w:r>
      <w:proofErr w:type="spellStart"/>
      <w:r w:rsidRPr="008754B2">
        <w:rPr>
          <w:rFonts w:ascii="Garamond" w:hAnsi="Garamond"/>
          <w:i/>
          <w:lang w:val="en-GB"/>
        </w:rPr>
        <w:t>Nordland</w:t>
      </w:r>
      <w:proofErr w:type="spellEnd"/>
      <w:r w:rsidRPr="008754B2">
        <w:rPr>
          <w:rFonts w:ascii="Garamond" w:hAnsi="Garamond"/>
          <w:i/>
          <w:lang w:val="en-GB"/>
        </w:rPr>
        <w:t xml:space="preserve">). </w:t>
      </w:r>
      <w:proofErr w:type="spellStart"/>
      <w:r w:rsidRPr="008754B2">
        <w:rPr>
          <w:rFonts w:ascii="Garamond" w:hAnsi="Garamond"/>
          <w:i/>
          <w:lang w:val="en-GB"/>
        </w:rPr>
        <w:t>Hanssen</w:t>
      </w:r>
      <w:proofErr w:type="spellEnd"/>
      <w:r w:rsidRPr="008754B2">
        <w:rPr>
          <w:rFonts w:ascii="Garamond" w:hAnsi="Garamond"/>
          <w:i/>
          <w:lang w:val="en-GB"/>
        </w:rPr>
        <w:t xml:space="preserve"> currently co-teaches a seminar on Shakespeare. </w:t>
      </w:r>
    </w:p>
    <w:p w14:paraId="5FE21789" w14:textId="77777777" w:rsidR="00657B5A" w:rsidRPr="008754B2" w:rsidRDefault="00657B5A" w:rsidP="000C3922">
      <w:pPr>
        <w:rPr>
          <w:rFonts w:ascii="Garamond" w:hAnsi="Garamond"/>
          <w:i/>
          <w:lang w:val="en-GB"/>
        </w:rPr>
      </w:pPr>
    </w:p>
    <w:p w14:paraId="4A5419E0" w14:textId="77777777" w:rsidR="00657B5A" w:rsidRPr="008D1BEF" w:rsidRDefault="00657B5A" w:rsidP="000C3922">
      <w:pPr>
        <w:rPr>
          <w:rFonts w:ascii="Garamond" w:hAnsi="Garamond"/>
          <w:lang w:val="en-GB"/>
        </w:rPr>
      </w:pPr>
    </w:p>
    <w:p w14:paraId="17717487" w14:textId="1D0EB54C" w:rsidR="00657B5A" w:rsidRPr="008D1BEF" w:rsidRDefault="008138EA" w:rsidP="000C3922">
      <w:pPr>
        <w:rPr>
          <w:rFonts w:ascii="Garamond" w:hAnsi="Garamond"/>
          <w:lang w:val="en-GB"/>
        </w:rPr>
      </w:pPr>
      <w:r w:rsidRPr="008D1BEF">
        <w:rPr>
          <w:rFonts w:ascii="Garamond" w:hAnsi="Garamond"/>
          <w:b/>
          <w:lang w:val="en-GB"/>
        </w:rPr>
        <w:t xml:space="preserve">Delilah </w:t>
      </w:r>
      <w:proofErr w:type="spellStart"/>
      <w:r w:rsidRPr="008D1BEF">
        <w:rPr>
          <w:rFonts w:ascii="Garamond" w:hAnsi="Garamond"/>
          <w:b/>
          <w:lang w:val="en-GB"/>
        </w:rPr>
        <w:t>Brataas</w:t>
      </w:r>
      <w:proofErr w:type="spellEnd"/>
      <w:r w:rsidR="00657B5A" w:rsidRPr="008D1BEF">
        <w:rPr>
          <w:rFonts w:ascii="Garamond" w:hAnsi="Garamond"/>
          <w:b/>
          <w:lang w:val="en-GB"/>
        </w:rPr>
        <w:t xml:space="preserve">: </w:t>
      </w:r>
      <w:r w:rsidR="00657B5A" w:rsidRPr="008D1BEF">
        <w:rPr>
          <w:rFonts w:ascii="Garamond" w:hAnsi="Garamond"/>
          <w:bCs/>
          <w:lang w:val="en-GB"/>
        </w:rPr>
        <w:t>The Shadow’s Shado</w:t>
      </w:r>
      <w:r w:rsidRPr="008D1BEF">
        <w:rPr>
          <w:rFonts w:ascii="Garamond" w:hAnsi="Garamond"/>
          <w:bCs/>
          <w:lang w:val="en-GB"/>
        </w:rPr>
        <w:t xml:space="preserve">w: The Chiaroscuro of Gendered </w:t>
      </w:r>
      <w:r w:rsidR="00657B5A" w:rsidRPr="008D1BEF">
        <w:rPr>
          <w:rFonts w:ascii="Garamond" w:hAnsi="Garamond"/>
          <w:bCs/>
          <w:lang w:val="en-GB"/>
        </w:rPr>
        <w:t xml:space="preserve">Ambition in </w:t>
      </w:r>
      <w:proofErr w:type="spellStart"/>
      <w:r w:rsidR="00657B5A" w:rsidRPr="008D1BEF">
        <w:rPr>
          <w:rFonts w:ascii="Garamond" w:hAnsi="Garamond"/>
          <w:bCs/>
          <w:lang w:val="en-GB"/>
        </w:rPr>
        <w:t>Svend</w:t>
      </w:r>
      <w:proofErr w:type="spellEnd"/>
      <w:r w:rsidR="00657B5A" w:rsidRPr="008D1BEF">
        <w:rPr>
          <w:rFonts w:ascii="Garamond" w:hAnsi="Garamond"/>
          <w:bCs/>
          <w:lang w:val="en-GB"/>
        </w:rPr>
        <w:t xml:space="preserve"> </w:t>
      </w:r>
      <w:proofErr w:type="spellStart"/>
      <w:r w:rsidR="00657B5A" w:rsidRPr="008D1BEF">
        <w:rPr>
          <w:rFonts w:ascii="Garamond" w:hAnsi="Garamond"/>
          <w:bCs/>
          <w:lang w:val="en-GB"/>
        </w:rPr>
        <w:t>Gade’s</w:t>
      </w:r>
      <w:proofErr w:type="spellEnd"/>
      <w:r w:rsidR="00657B5A" w:rsidRPr="008D1BEF">
        <w:rPr>
          <w:rFonts w:ascii="Garamond" w:hAnsi="Garamond"/>
          <w:bCs/>
          <w:lang w:val="en-GB"/>
        </w:rPr>
        <w:t xml:space="preserve"> 1921 </w:t>
      </w:r>
      <w:r w:rsidRPr="008D1BEF">
        <w:rPr>
          <w:rFonts w:ascii="Garamond" w:hAnsi="Garamond"/>
          <w:bCs/>
          <w:i/>
          <w:iCs/>
          <w:lang w:val="en-GB"/>
        </w:rPr>
        <w:t>Hamlet</w:t>
      </w:r>
    </w:p>
    <w:p w14:paraId="769023D3" w14:textId="77777777" w:rsidR="00657B5A" w:rsidRPr="008D1BEF" w:rsidRDefault="00657B5A" w:rsidP="000C3922">
      <w:pPr>
        <w:rPr>
          <w:rFonts w:ascii="Garamond" w:hAnsi="Garamond"/>
          <w:lang w:val="en-GB"/>
        </w:rPr>
      </w:pPr>
    </w:p>
    <w:p w14:paraId="12BB4C1E" w14:textId="17B53B07" w:rsidR="00657B5A" w:rsidRPr="008D1BEF" w:rsidRDefault="00657B5A" w:rsidP="000C3922">
      <w:pPr>
        <w:rPr>
          <w:rFonts w:ascii="Garamond" w:hAnsi="Garamond"/>
          <w:lang w:val="en-GB"/>
        </w:rPr>
      </w:pPr>
      <w:r w:rsidRPr="008754B2">
        <w:rPr>
          <w:rFonts w:ascii="Garamond" w:hAnsi="Garamond"/>
          <w:i/>
          <w:lang w:val="en-GB"/>
        </w:rPr>
        <w:t>Hamlet</w:t>
      </w:r>
      <w:r w:rsidRPr="008D1BEF">
        <w:rPr>
          <w:rFonts w:ascii="Garamond" w:hAnsi="Garamond"/>
          <w:lang w:val="en-GB"/>
        </w:rPr>
        <w:t xml:space="preserve"> (1604), the longest of Shakespeare’s plays, was the subject of at least thirteen silent films that could make little use of its bounty of words. Among these, </w:t>
      </w:r>
      <w:proofErr w:type="spellStart"/>
      <w:r w:rsidRPr="008D1BEF">
        <w:rPr>
          <w:rFonts w:ascii="Garamond" w:hAnsi="Garamond"/>
          <w:lang w:val="en-GB"/>
        </w:rPr>
        <w:t>Svend</w:t>
      </w:r>
      <w:proofErr w:type="spellEnd"/>
      <w:r w:rsidRPr="008D1BEF">
        <w:rPr>
          <w:rFonts w:ascii="Garamond" w:hAnsi="Garamond"/>
          <w:lang w:val="en-GB"/>
        </w:rPr>
        <w:t xml:space="preserve"> </w:t>
      </w:r>
      <w:proofErr w:type="spellStart"/>
      <w:r w:rsidRPr="008D1BEF">
        <w:rPr>
          <w:rFonts w:ascii="Garamond" w:hAnsi="Garamond"/>
          <w:lang w:val="en-GB"/>
        </w:rPr>
        <w:t>Gade’s</w:t>
      </w:r>
      <w:proofErr w:type="spellEnd"/>
      <w:r w:rsidRPr="008D1BEF">
        <w:rPr>
          <w:rFonts w:ascii="Garamond" w:hAnsi="Garamond"/>
          <w:lang w:val="en-GB"/>
        </w:rPr>
        <w:t xml:space="preserve"> 1921 </w:t>
      </w:r>
      <w:r w:rsidRPr="008754B2">
        <w:rPr>
          <w:rFonts w:ascii="Garamond" w:hAnsi="Garamond"/>
          <w:i/>
          <w:lang w:val="en-GB"/>
        </w:rPr>
        <w:t>Hamlet</w:t>
      </w:r>
      <w:r w:rsidRPr="008D1BEF">
        <w:rPr>
          <w:rFonts w:ascii="Garamond" w:hAnsi="Garamond"/>
          <w:lang w:val="en-GB"/>
        </w:rPr>
        <w:t xml:space="preserve">, starring </w:t>
      </w:r>
      <w:proofErr w:type="spellStart"/>
      <w:r w:rsidRPr="008D1BEF">
        <w:rPr>
          <w:rFonts w:ascii="Garamond" w:hAnsi="Garamond"/>
          <w:lang w:val="en-GB"/>
        </w:rPr>
        <w:t>Asta</w:t>
      </w:r>
      <w:proofErr w:type="spellEnd"/>
      <w:r w:rsidRPr="008D1BEF">
        <w:rPr>
          <w:rFonts w:ascii="Garamond" w:hAnsi="Garamond"/>
          <w:lang w:val="en-GB"/>
        </w:rPr>
        <w:t xml:space="preserve"> Nielsen, was unique on several levels, but none more so than its unusual premise that Prince Hamlet was born a woman who secretly lived as a man to protect the throne of Denmark. The film includes almost none of the play’s familiar language in </w:t>
      </w:r>
      <w:proofErr w:type="spellStart"/>
      <w:r w:rsidRPr="008D1BEF">
        <w:rPr>
          <w:rFonts w:ascii="Garamond" w:hAnsi="Garamond"/>
          <w:lang w:val="en-GB"/>
        </w:rPr>
        <w:t>intertitles</w:t>
      </w:r>
      <w:proofErr w:type="spellEnd"/>
      <w:r w:rsidRPr="008D1BEF">
        <w:rPr>
          <w:rFonts w:ascii="Garamond" w:hAnsi="Garamond"/>
          <w:lang w:val="en-GB"/>
        </w:rPr>
        <w:t xml:space="preserve">, nor even the visual icon of Hamlet holding a skull, two elements one would expect a silent </w:t>
      </w:r>
      <w:r w:rsidRPr="008754B2">
        <w:rPr>
          <w:rFonts w:ascii="Garamond" w:hAnsi="Garamond"/>
          <w:i/>
          <w:lang w:val="en-GB"/>
        </w:rPr>
        <w:t>Hamlet</w:t>
      </w:r>
      <w:r w:rsidRPr="008D1BEF">
        <w:rPr>
          <w:rFonts w:ascii="Garamond" w:hAnsi="Garamond"/>
          <w:lang w:val="en-GB"/>
        </w:rPr>
        <w:t xml:space="preserve"> required. Yet perhaps no other film adaptation captures the play’s thematic ambition as masterfully by visualizing it through the same interrogation of light and dark that the original play realizes through words. In this paper, I explore the film’s chiaroscuro in scenes that illustrate </w:t>
      </w:r>
      <w:proofErr w:type="spellStart"/>
      <w:r w:rsidRPr="008D1BEF">
        <w:rPr>
          <w:rFonts w:ascii="Garamond" w:hAnsi="Garamond"/>
          <w:lang w:val="en-GB"/>
        </w:rPr>
        <w:t>Gade’s</w:t>
      </w:r>
      <w:proofErr w:type="spellEnd"/>
      <w:r w:rsidRPr="008D1BEF">
        <w:rPr>
          <w:rFonts w:ascii="Garamond" w:hAnsi="Garamond"/>
          <w:lang w:val="en-GB"/>
        </w:rPr>
        <w:t xml:space="preserve"> strategic balance of light and shadow, the silent film’s greatest tool. I will demonstrate that </w:t>
      </w:r>
      <w:r w:rsidRPr="008754B2">
        <w:rPr>
          <w:rFonts w:ascii="Garamond" w:hAnsi="Garamond"/>
          <w:lang w:val="en-GB"/>
        </w:rPr>
        <w:t>Hamlet’</w:t>
      </w:r>
      <w:r w:rsidRPr="008D1BEF">
        <w:rPr>
          <w:rFonts w:ascii="Garamond" w:hAnsi="Garamond"/>
          <w:lang w:val="en-GB"/>
        </w:rPr>
        <w:t xml:space="preserve">s </w:t>
      </w:r>
      <w:proofErr w:type="spellStart"/>
      <w:r w:rsidRPr="008D1BEF">
        <w:rPr>
          <w:rFonts w:ascii="Garamond" w:hAnsi="Garamond"/>
          <w:lang w:val="en-GB"/>
        </w:rPr>
        <w:t>regendering</w:t>
      </w:r>
      <w:proofErr w:type="spellEnd"/>
      <w:r w:rsidRPr="008D1BEF">
        <w:rPr>
          <w:rFonts w:ascii="Garamond" w:hAnsi="Garamond"/>
          <w:lang w:val="en-GB"/>
        </w:rPr>
        <w:t xml:space="preserve"> allowed </w:t>
      </w:r>
      <w:proofErr w:type="spellStart"/>
      <w:r w:rsidRPr="008D1BEF">
        <w:rPr>
          <w:rFonts w:ascii="Garamond" w:hAnsi="Garamond"/>
          <w:lang w:val="en-GB"/>
        </w:rPr>
        <w:t>Gade</w:t>
      </w:r>
      <w:proofErr w:type="spellEnd"/>
      <w:r w:rsidRPr="008D1BEF">
        <w:rPr>
          <w:rFonts w:ascii="Garamond" w:hAnsi="Garamond"/>
          <w:lang w:val="en-GB"/>
        </w:rPr>
        <w:t xml:space="preserve"> to gender ambition through a shift of that ambition from Claudius to Gertrud</w:t>
      </w:r>
      <w:r w:rsidR="008754B2">
        <w:rPr>
          <w:rFonts w:ascii="Garamond" w:hAnsi="Garamond"/>
          <w:lang w:val="en-GB"/>
        </w:rPr>
        <w:t xml:space="preserve">e and the new woman in the play. </w:t>
      </w:r>
      <w:r w:rsidRPr="008D1BEF">
        <w:rPr>
          <w:rFonts w:ascii="Garamond" w:hAnsi="Garamond"/>
          <w:lang w:val="en-GB"/>
        </w:rPr>
        <w:t>Her troublesome presence produces a visual contrast that illustrates the film’s perceptive interrogation of gender and ambition by locating the play’s two original women, Gertrude and Ophelia at two ends of a visual spectrum.</w:t>
      </w:r>
    </w:p>
    <w:p w14:paraId="3663D51E" w14:textId="77777777" w:rsidR="00657B5A" w:rsidRPr="008D1BEF" w:rsidRDefault="00657B5A" w:rsidP="000C3922">
      <w:pPr>
        <w:rPr>
          <w:rFonts w:ascii="Garamond" w:hAnsi="Garamond"/>
          <w:lang w:val="en-GB"/>
        </w:rPr>
      </w:pPr>
    </w:p>
    <w:p w14:paraId="2EF3BEE9" w14:textId="054746F8" w:rsidR="00657B5A" w:rsidRPr="008754B2" w:rsidRDefault="00657B5A" w:rsidP="000C3922">
      <w:pPr>
        <w:rPr>
          <w:rFonts w:ascii="Garamond" w:hAnsi="Garamond"/>
          <w:i/>
          <w:lang w:val="en-GB"/>
        </w:rPr>
      </w:pPr>
      <w:r w:rsidRPr="008754B2">
        <w:rPr>
          <w:rFonts w:ascii="Garamond" w:hAnsi="Garamond"/>
          <w:i/>
          <w:lang w:val="en-GB"/>
        </w:rPr>
        <w:t xml:space="preserve">Delilah Bermudez </w:t>
      </w:r>
      <w:proofErr w:type="spellStart"/>
      <w:r w:rsidRPr="008754B2">
        <w:rPr>
          <w:rFonts w:ascii="Garamond" w:hAnsi="Garamond"/>
          <w:i/>
          <w:lang w:val="en-GB"/>
        </w:rPr>
        <w:t>Brataas</w:t>
      </w:r>
      <w:proofErr w:type="spellEnd"/>
      <w:r w:rsidRPr="008754B2">
        <w:rPr>
          <w:rFonts w:ascii="Garamond" w:hAnsi="Garamond"/>
          <w:i/>
          <w:lang w:val="en-GB"/>
        </w:rPr>
        <w:t xml:space="preserve"> received her PhD in English at Tufts University in Massachusetts and has been working as Assoc. Professor of English at </w:t>
      </w:r>
      <w:proofErr w:type="spellStart"/>
      <w:r w:rsidRPr="008754B2">
        <w:rPr>
          <w:rFonts w:ascii="Garamond" w:hAnsi="Garamond"/>
          <w:i/>
          <w:lang w:val="en-GB"/>
        </w:rPr>
        <w:t>Sør-Trøndelag</w:t>
      </w:r>
      <w:proofErr w:type="spellEnd"/>
      <w:r w:rsidRPr="008754B2">
        <w:rPr>
          <w:rFonts w:ascii="Garamond" w:hAnsi="Garamond"/>
          <w:i/>
          <w:lang w:val="en-GB"/>
        </w:rPr>
        <w:t xml:space="preserve"> University College in Trondheim, Norway since August 2010. Her dissertation, “Shakespeare and Cavendish: Engendering the Early Modern English Utopia,” explores the development of utopic themes through the early modern in several works of William Shakespeare and Margaret Cavendish. Her varied research interests consider aspects of gender in utopia from its earliest expressions in early modern literature to its contemporary incarnations in science fiction and fantasy. She is currently working on several articles on Shakespeare in film adaptations. Her last article, “Shakespeare’s Presence and Cavendish’s absence in </w:t>
      </w:r>
      <w:r w:rsidR="008754B2" w:rsidRPr="008754B2">
        <w:rPr>
          <w:rFonts w:ascii="Garamond" w:hAnsi="Garamond"/>
          <w:i/>
          <w:lang w:val="en-GB"/>
        </w:rPr>
        <w:t>‘</w:t>
      </w:r>
      <w:r w:rsidRPr="008754B2">
        <w:rPr>
          <w:rFonts w:ascii="Garamond" w:hAnsi="Garamond"/>
          <w:i/>
          <w:iCs/>
          <w:lang w:val="en-GB"/>
        </w:rPr>
        <w:t>League of Extraordinary Gentlemen</w:t>
      </w:r>
      <w:r w:rsidR="008754B2" w:rsidRPr="008754B2">
        <w:rPr>
          <w:rFonts w:ascii="Garamond" w:hAnsi="Garamond"/>
          <w:i/>
          <w:lang w:val="en-GB"/>
        </w:rPr>
        <w:t>,’</w:t>
      </w:r>
      <w:r w:rsidRPr="008754B2">
        <w:rPr>
          <w:rFonts w:ascii="Garamond" w:hAnsi="Garamond"/>
          <w:i/>
          <w:lang w:val="en-GB"/>
        </w:rPr>
        <w:t xml:space="preserve"> appeared in the journal </w:t>
      </w:r>
      <w:r w:rsidR="008754B2" w:rsidRPr="008754B2">
        <w:rPr>
          <w:rFonts w:ascii="Garamond" w:hAnsi="Garamond"/>
          <w:i/>
          <w:lang w:val="en-GB"/>
        </w:rPr>
        <w:t>‘</w:t>
      </w:r>
      <w:r w:rsidRPr="008754B2">
        <w:rPr>
          <w:rFonts w:ascii="Garamond" w:hAnsi="Garamond"/>
          <w:i/>
          <w:iCs/>
          <w:lang w:val="en-GB"/>
        </w:rPr>
        <w:t>Shakespeare</w:t>
      </w:r>
      <w:r w:rsidR="008754B2" w:rsidRPr="008754B2">
        <w:rPr>
          <w:rFonts w:ascii="Garamond" w:hAnsi="Garamond"/>
          <w:i/>
          <w:iCs/>
          <w:lang w:val="en-GB"/>
        </w:rPr>
        <w:t>’</w:t>
      </w:r>
      <w:r w:rsidRPr="008754B2">
        <w:rPr>
          <w:rFonts w:ascii="Garamond" w:hAnsi="Garamond"/>
          <w:i/>
          <w:lang w:val="en-GB"/>
        </w:rPr>
        <w:t xml:space="preserve"> in May 2015.</w:t>
      </w:r>
    </w:p>
    <w:p w14:paraId="30FD614C" w14:textId="77777777" w:rsidR="008D1BEF" w:rsidRPr="008754B2" w:rsidRDefault="008D1BEF" w:rsidP="000C3922">
      <w:pPr>
        <w:rPr>
          <w:rFonts w:ascii="Garamond" w:hAnsi="Garamond"/>
          <w:i/>
          <w:lang w:val="en-GB"/>
        </w:rPr>
      </w:pPr>
    </w:p>
    <w:p w14:paraId="49BE78A6" w14:textId="0A8C611F" w:rsidR="008754B2" w:rsidRDefault="00657B5A" w:rsidP="000C3922">
      <w:pPr>
        <w:rPr>
          <w:rFonts w:ascii="Garamond" w:hAnsi="Garamond"/>
          <w:i/>
          <w:lang w:val="en-GB"/>
        </w:rPr>
      </w:pPr>
      <w:r w:rsidRPr="008754B2">
        <w:rPr>
          <w:rFonts w:ascii="Garamond" w:hAnsi="Garamond"/>
          <w:i/>
          <w:lang w:val="en-GB"/>
        </w:rPr>
        <w:t> </w:t>
      </w:r>
    </w:p>
    <w:p w14:paraId="111AD156" w14:textId="77777777" w:rsidR="008754B2" w:rsidRDefault="008754B2" w:rsidP="000C3922">
      <w:pPr>
        <w:jc w:val="center"/>
        <w:rPr>
          <w:rFonts w:ascii="Garamond" w:hAnsi="Garamond"/>
          <w:b/>
          <w:lang w:val="en-GB"/>
        </w:rPr>
      </w:pPr>
    </w:p>
    <w:p w14:paraId="00642249" w14:textId="77777777" w:rsidR="00657B5A" w:rsidRPr="008D1BEF" w:rsidRDefault="00657B5A" w:rsidP="000C3922">
      <w:pPr>
        <w:jc w:val="center"/>
        <w:rPr>
          <w:rFonts w:ascii="Garamond" w:hAnsi="Garamond"/>
          <w:sz w:val="28"/>
          <w:lang w:val="en-GB"/>
        </w:rPr>
      </w:pPr>
      <w:r w:rsidRPr="008D1BEF">
        <w:rPr>
          <w:rFonts w:ascii="Garamond" w:hAnsi="Garamond"/>
          <w:sz w:val="28"/>
          <w:lang w:val="en-GB"/>
        </w:rPr>
        <w:t>PANEL 20: FILM AND TV</w:t>
      </w:r>
    </w:p>
    <w:p w14:paraId="038A75E2" w14:textId="77777777" w:rsidR="008D1BEF" w:rsidRPr="008D1BEF" w:rsidRDefault="008D1BEF" w:rsidP="000C3922">
      <w:pPr>
        <w:rPr>
          <w:rFonts w:ascii="Garamond" w:hAnsi="Garamond"/>
          <w:lang w:val="en-GB"/>
        </w:rPr>
      </w:pPr>
    </w:p>
    <w:p w14:paraId="105294C0" w14:textId="77777777" w:rsidR="00657B5A" w:rsidRPr="008D1BEF" w:rsidRDefault="00657B5A" w:rsidP="000C3922">
      <w:pPr>
        <w:rPr>
          <w:rFonts w:ascii="Garamond" w:hAnsi="Garamond"/>
          <w:lang w:val="en-GB"/>
        </w:rPr>
      </w:pPr>
    </w:p>
    <w:p w14:paraId="4B213FC6" w14:textId="6F3E827F" w:rsidR="00657B5A" w:rsidRPr="008D1BEF" w:rsidRDefault="008138EA" w:rsidP="000C3922">
      <w:pPr>
        <w:rPr>
          <w:rFonts w:ascii="Garamond" w:hAnsi="Garamond"/>
          <w:lang w:val="en-GB"/>
        </w:rPr>
      </w:pPr>
      <w:r w:rsidRPr="008D1BEF">
        <w:rPr>
          <w:rFonts w:ascii="Garamond" w:hAnsi="Garamond"/>
          <w:b/>
          <w:lang w:val="en-GB"/>
        </w:rPr>
        <w:t xml:space="preserve">Susanne </w:t>
      </w:r>
      <w:proofErr w:type="spellStart"/>
      <w:r w:rsidRPr="008D1BEF">
        <w:rPr>
          <w:rFonts w:ascii="Garamond" w:hAnsi="Garamond"/>
          <w:b/>
          <w:lang w:val="en-GB"/>
        </w:rPr>
        <w:t>Greenhalgh</w:t>
      </w:r>
      <w:proofErr w:type="spellEnd"/>
      <w:r w:rsidR="00657B5A" w:rsidRPr="008D1BEF">
        <w:rPr>
          <w:rFonts w:ascii="Garamond" w:hAnsi="Garamond"/>
          <w:b/>
          <w:lang w:val="en-GB"/>
        </w:rPr>
        <w:t>:</w:t>
      </w:r>
      <w:r w:rsidR="00657B5A" w:rsidRPr="008D1BEF">
        <w:rPr>
          <w:rFonts w:ascii="Garamond" w:hAnsi="Garamond"/>
          <w:lang w:val="en-GB"/>
        </w:rPr>
        <w:t xml:space="preserve"> </w:t>
      </w:r>
      <w:r w:rsidR="00657B5A" w:rsidRPr="008D1BEF">
        <w:rPr>
          <w:rFonts w:ascii="Garamond" w:hAnsi="Garamond"/>
          <w:bCs/>
          <w:iCs/>
          <w:lang w:val="en-GB"/>
        </w:rPr>
        <w:t xml:space="preserve">‘Love is all truth’: ‘Venus and Adonis’ and the performances of self in Per Fly’s television series </w:t>
      </w:r>
      <w:proofErr w:type="spellStart"/>
      <w:r w:rsidR="00657B5A" w:rsidRPr="008D1BEF">
        <w:rPr>
          <w:rFonts w:ascii="Garamond" w:hAnsi="Garamond"/>
          <w:bCs/>
          <w:i/>
          <w:iCs/>
          <w:lang w:val="en-GB"/>
        </w:rPr>
        <w:t>Forestillinger</w:t>
      </w:r>
      <w:proofErr w:type="spellEnd"/>
    </w:p>
    <w:p w14:paraId="55986758" w14:textId="77777777" w:rsidR="00657B5A" w:rsidRPr="008D1BEF" w:rsidRDefault="00657B5A" w:rsidP="000C3922">
      <w:pPr>
        <w:rPr>
          <w:rFonts w:ascii="Garamond" w:hAnsi="Garamond"/>
          <w:lang w:val="en-GB"/>
        </w:rPr>
      </w:pPr>
    </w:p>
    <w:p w14:paraId="52C181B2" w14:textId="2168476B" w:rsidR="00657B5A" w:rsidRPr="008D1BEF" w:rsidRDefault="00657B5A" w:rsidP="000C3922">
      <w:pPr>
        <w:rPr>
          <w:rFonts w:ascii="Garamond" w:hAnsi="Garamond"/>
          <w:b/>
          <w:bCs/>
          <w:iCs/>
          <w:lang w:val="en-GB"/>
        </w:rPr>
      </w:pPr>
      <w:r w:rsidRPr="008D1BEF">
        <w:rPr>
          <w:rFonts w:ascii="Garamond" w:hAnsi="Garamond"/>
          <w:bCs/>
          <w:iCs/>
          <w:lang w:val="en-GB"/>
        </w:rPr>
        <w:t xml:space="preserve">This paper explores the appropriation of Shakespeare in </w:t>
      </w:r>
      <w:proofErr w:type="spellStart"/>
      <w:r w:rsidRPr="008D1BEF">
        <w:rPr>
          <w:rFonts w:ascii="Garamond" w:hAnsi="Garamond"/>
          <w:bCs/>
          <w:i/>
          <w:iCs/>
          <w:lang w:val="en-GB"/>
        </w:rPr>
        <w:t>Forestillinger</w:t>
      </w:r>
      <w:proofErr w:type="spellEnd"/>
      <w:r w:rsidRPr="008D1BEF">
        <w:rPr>
          <w:rFonts w:ascii="Garamond" w:hAnsi="Garamond"/>
          <w:bCs/>
          <w:iCs/>
          <w:lang w:val="en-GB"/>
        </w:rPr>
        <w:t xml:space="preserve"> (DR1, 2007), a six-part series made for Danish television. Directed by Per Fly, a director largely concerned with realist explorations of the social psychology of life in contemporary Denmark, the series is set in an experimental theatre in </w:t>
      </w:r>
      <w:proofErr w:type="gramStart"/>
      <w:r w:rsidRPr="008D1BEF">
        <w:rPr>
          <w:rFonts w:ascii="Garamond" w:hAnsi="Garamond"/>
          <w:bCs/>
          <w:iCs/>
          <w:lang w:val="en-GB"/>
        </w:rPr>
        <w:t>Copenhagen which</w:t>
      </w:r>
      <w:proofErr w:type="gramEnd"/>
      <w:r w:rsidRPr="008D1BEF">
        <w:rPr>
          <w:rFonts w:ascii="Garamond" w:hAnsi="Garamond"/>
          <w:bCs/>
          <w:iCs/>
          <w:lang w:val="en-GB"/>
        </w:rPr>
        <w:t xml:space="preserve"> is mounting an adaptation of Shakespeare’s erotic poem ‘Venus and Adonis’. ‘</w:t>
      </w:r>
      <w:proofErr w:type="spellStart"/>
      <w:r w:rsidRPr="008D1BEF">
        <w:rPr>
          <w:rFonts w:ascii="Garamond" w:hAnsi="Garamond"/>
          <w:bCs/>
          <w:iCs/>
          <w:lang w:val="en-GB"/>
        </w:rPr>
        <w:t>Forrestillinger</w:t>
      </w:r>
      <w:proofErr w:type="spellEnd"/>
      <w:r w:rsidRPr="008D1BEF">
        <w:rPr>
          <w:rFonts w:ascii="Garamond" w:hAnsi="Garamond"/>
          <w:bCs/>
          <w:iCs/>
          <w:lang w:val="en-GB"/>
        </w:rPr>
        <w:t xml:space="preserve">’ has a number of possible meanings, referring both to theatrical shows, and to conceptions or notions, suggesting ideas of self-identity and its performance. Blending an overall social realism with </w:t>
      </w:r>
      <w:proofErr w:type="spellStart"/>
      <w:r w:rsidRPr="008D1BEF">
        <w:rPr>
          <w:rFonts w:ascii="Garamond" w:hAnsi="Garamond"/>
          <w:bCs/>
          <w:iCs/>
          <w:lang w:val="en-GB"/>
        </w:rPr>
        <w:t>metatheatrical</w:t>
      </w:r>
      <w:proofErr w:type="spellEnd"/>
      <w:r w:rsidRPr="008D1BEF">
        <w:rPr>
          <w:rFonts w:ascii="Garamond" w:hAnsi="Garamond"/>
          <w:bCs/>
          <w:iCs/>
          <w:lang w:val="en-GB"/>
        </w:rPr>
        <w:t xml:space="preserve"> “</w:t>
      </w:r>
      <w:proofErr w:type="spellStart"/>
      <w:r w:rsidRPr="008D1BEF">
        <w:rPr>
          <w:rFonts w:ascii="Garamond" w:hAnsi="Garamond"/>
          <w:bCs/>
          <w:iCs/>
          <w:lang w:val="en-GB"/>
        </w:rPr>
        <w:t>hotseat</w:t>
      </w:r>
      <w:proofErr w:type="spellEnd"/>
      <w:r w:rsidRPr="008D1BEF">
        <w:rPr>
          <w:rFonts w:ascii="Garamond" w:hAnsi="Garamond"/>
          <w:bCs/>
          <w:iCs/>
          <w:lang w:val="en-GB"/>
        </w:rPr>
        <w:t xml:space="preserve">” interviews with the actors in character, and the avant-garde style of the theatre production, the Shakespearean content and echoes are central to the series’ complex interrogation of the meaning, value, and cost of performance, on stage and in everyday life.  </w:t>
      </w:r>
      <w:r w:rsidRPr="008D1BEF">
        <w:rPr>
          <w:rFonts w:ascii="Garamond" w:hAnsi="Garamond"/>
          <w:bCs/>
          <w:i/>
          <w:iCs/>
          <w:lang w:val="en-GB"/>
        </w:rPr>
        <w:t xml:space="preserve"> </w:t>
      </w:r>
      <w:r w:rsidRPr="008D1BEF">
        <w:rPr>
          <w:rFonts w:ascii="Garamond" w:hAnsi="Garamond"/>
          <w:bCs/>
          <w:iCs/>
          <w:lang w:val="en-GB"/>
        </w:rPr>
        <w:t xml:space="preserve">The poem’s artifice paradoxically enables intensive psychological probing, as the currents of sexual desire and rivalry, betrayal, fear of death, ambition, and the need to make art drive the characters, and culminate in a performance in which Shakespeare’s words are poignantly combined with those derived from their real-life interactions and problems. </w:t>
      </w:r>
    </w:p>
    <w:p w14:paraId="649964A0" w14:textId="77777777" w:rsidR="00657B5A" w:rsidRPr="008D1BEF" w:rsidRDefault="00657B5A" w:rsidP="000C3922">
      <w:pPr>
        <w:rPr>
          <w:rFonts w:ascii="Garamond" w:hAnsi="Garamond"/>
          <w:b/>
          <w:lang w:val="en-GB"/>
        </w:rPr>
      </w:pPr>
    </w:p>
    <w:p w14:paraId="6BB63B98" w14:textId="0B642BE2" w:rsidR="00657B5A" w:rsidRPr="008754B2" w:rsidRDefault="00657B5A" w:rsidP="000C3922">
      <w:pPr>
        <w:rPr>
          <w:rFonts w:ascii="Garamond" w:hAnsi="Garamond"/>
          <w:bCs/>
          <w:i/>
          <w:iCs/>
          <w:lang w:val="en-GB"/>
        </w:rPr>
      </w:pPr>
      <w:r w:rsidRPr="008754B2">
        <w:rPr>
          <w:rFonts w:ascii="Garamond" w:hAnsi="Garamond"/>
          <w:bCs/>
          <w:i/>
          <w:iCs/>
          <w:lang w:val="en-GB"/>
        </w:rPr>
        <w:t xml:space="preserve">Susanne </w:t>
      </w:r>
      <w:proofErr w:type="spellStart"/>
      <w:r w:rsidRPr="008754B2">
        <w:rPr>
          <w:rFonts w:ascii="Garamond" w:hAnsi="Garamond"/>
          <w:bCs/>
          <w:i/>
          <w:iCs/>
          <w:lang w:val="en-GB"/>
        </w:rPr>
        <w:t>Greenhalgh</w:t>
      </w:r>
      <w:proofErr w:type="spellEnd"/>
      <w:r w:rsidRPr="008754B2">
        <w:rPr>
          <w:rFonts w:ascii="Garamond" w:hAnsi="Garamond"/>
          <w:bCs/>
          <w:i/>
          <w:iCs/>
          <w:lang w:val="en-GB"/>
        </w:rPr>
        <w:t xml:space="preserve"> is Principal Lecturer in the Department of Drama, Theatre and Performance, University of Roehampton, where she directs the Research Group for Renaissance and Classical Studies.  Her extensive work on media and literary adaptation includes </w:t>
      </w:r>
      <w:r w:rsidR="008754B2" w:rsidRPr="008754B2">
        <w:rPr>
          <w:rFonts w:ascii="Garamond" w:hAnsi="Garamond"/>
          <w:bCs/>
          <w:i/>
          <w:iCs/>
          <w:lang w:val="en-GB"/>
        </w:rPr>
        <w:t>‘</w:t>
      </w:r>
      <w:r w:rsidRPr="008754B2">
        <w:rPr>
          <w:rFonts w:ascii="Garamond" w:hAnsi="Garamond"/>
          <w:bCs/>
          <w:i/>
          <w:iCs/>
          <w:lang w:val="en-GB"/>
        </w:rPr>
        <w:t>Shakespeare and Childhood</w:t>
      </w:r>
      <w:r w:rsidR="008754B2" w:rsidRPr="008754B2">
        <w:rPr>
          <w:rFonts w:ascii="Garamond" w:hAnsi="Garamond"/>
          <w:bCs/>
          <w:i/>
          <w:iCs/>
          <w:lang w:val="en-GB"/>
        </w:rPr>
        <w:t>’</w:t>
      </w:r>
      <w:r w:rsidRPr="008754B2">
        <w:rPr>
          <w:rFonts w:ascii="Garamond" w:hAnsi="Garamond"/>
          <w:bCs/>
          <w:i/>
          <w:iCs/>
          <w:lang w:val="en-GB"/>
        </w:rPr>
        <w:t xml:space="preserve"> (CUP), special issues of </w:t>
      </w:r>
      <w:r w:rsidR="008754B2" w:rsidRPr="008754B2">
        <w:rPr>
          <w:rFonts w:ascii="Garamond" w:hAnsi="Garamond"/>
          <w:bCs/>
          <w:i/>
          <w:iCs/>
          <w:lang w:val="en-GB"/>
        </w:rPr>
        <w:t>‘</w:t>
      </w:r>
      <w:r w:rsidRPr="008754B2">
        <w:rPr>
          <w:rFonts w:ascii="Garamond" w:hAnsi="Garamond"/>
          <w:bCs/>
          <w:i/>
          <w:iCs/>
          <w:lang w:val="en-GB"/>
        </w:rPr>
        <w:t>Shakespeare and Shakespeare Bulletin</w:t>
      </w:r>
      <w:r w:rsidR="008754B2" w:rsidRPr="008754B2">
        <w:rPr>
          <w:rFonts w:ascii="Garamond" w:hAnsi="Garamond"/>
          <w:bCs/>
          <w:i/>
          <w:iCs/>
          <w:lang w:val="en-GB"/>
        </w:rPr>
        <w:t>’</w:t>
      </w:r>
      <w:r w:rsidRPr="008754B2">
        <w:rPr>
          <w:rFonts w:ascii="Garamond" w:hAnsi="Garamond"/>
          <w:bCs/>
          <w:i/>
          <w:iCs/>
          <w:lang w:val="en-GB"/>
        </w:rPr>
        <w:t xml:space="preserve">, articles on Webster, Ford and Shakespeare on television and radio, and on Shakespeare in writing for children.  Forthcoming essays include ‘Our Other Shakespeare: Middleton’s Tragedies on British Television, 1965-2009’ in </w:t>
      </w:r>
      <w:r w:rsidR="008754B2" w:rsidRPr="008754B2">
        <w:rPr>
          <w:rFonts w:ascii="Garamond" w:hAnsi="Garamond"/>
          <w:bCs/>
          <w:i/>
          <w:iCs/>
          <w:lang w:val="en-GB"/>
        </w:rPr>
        <w:t>‘</w:t>
      </w:r>
      <w:r w:rsidRPr="008754B2">
        <w:rPr>
          <w:rFonts w:ascii="Garamond" w:hAnsi="Garamond"/>
          <w:bCs/>
          <w:i/>
          <w:iCs/>
          <w:lang w:val="en-GB"/>
        </w:rPr>
        <w:t>Theatre Plays on Television</w:t>
      </w:r>
      <w:r w:rsidR="008754B2" w:rsidRPr="008754B2">
        <w:rPr>
          <w:rFonts w:ascii="Garamond" w:hAnsi="Garamond"/>
          <w:bCs/>
          <w:i/>
          <w:iCs/>
          <w:lang w:val="en-GB"/>
        </w:rPr>
        <w:t>’</w:t>
      </w:r>
      <w:r w:rsidRPr="008754B2">
        <w:rPr>
          <w:rFonts w:ascii="Garamond" w:hAnsi="Garamond"/>
          <w:bCs/>
          <w:i/>
          <w:iCs/>
          <w:lang w:val="en-GB"/>
        </w:rPr>
        <w:t xml:space="preserve"> </w:t>
      </w:r>
      <w:proofErr w:type="gramStart"/>
      <w:r w:rsidRPr="008754B2">
        <w:rPr>
          <w:rFonts w:ascii="Garamond" w:hAnsi="Garamond"/>
          <w:bCs/>
          <w:i/>
          <w:iCs/>
          <w:lang w:val="en-GB"/>
        </w:rPr>
        <w:t>eds</w:t>
      </w:r>
      <w:proofErr w:type="gramEnd"/>
      <w:r w:rsidRPr="008754B2">
        <w:rPr>
          <w:rFonts w:ascii="Garamond" w:hAnsi="Garamond"/>
          <w:bCs/>
          <w:i/>
          <w:iCs/>
          <w:lang w:val="en-GB"/>
        </w:rPr>
        <w:t xml:space="preserve">. Amanda Wrigley and John </w:t>
      </w:r>
      <w:proofErr w:type="spellStart"/>
      <w:r w:rsidRPr="008754B2">
        <w:rPr>
          <w:rFonts w:ascii="Garamond" w:hAnsi="Garamond"/>
          <w:bCs/>
          <w:i/>
          <w:iCs/>
          <w:lang w:val="en-GB"/>
        </w:rPr>
        <w:t>Wyver</w:t>
      </w:r>
      <w:proofErr w:type="spellEnd"/>
      <w:r w:rsidRPr="008754B2">
        <w:rPr>
          <w:rFonts w:ascii="Garamond" w:hAnsi="Garamond"/>
          <w:bCs/>
          <w:i/>
          <w:iCs/>
          <w:lang w:val="en-GB"/>
        </w:rPr>
        <w:t xml:space="preserve"> (MUP 2015), and ‘Shakespeare and Global Television’, in </w:t>
      </w:r>
      <w:r w:rsidR="008754B2" w:rsidRPr="008754B2">
        <w:rPr>
          <w:rFonts w:ascii="Garamond" w:hAnsi="Garamond"/>
          <w:bCs/>
          <w:i/>
          <w:iCs/>
          <w:lang w:val="en-GB"/>
        </w:rPr>
        <w:t>‘</w:t>
      </w:r>
      <w:r w:rsidRPr="008754B2">
        <w:rPr>
          <w:rFonts w:ascii="Garamond" w:hAnsi="Garamond"/>
          <w:bCs/>
          <w:i/>
          <w:iCs/>
          <w:lang w:val="en-GB"/>
        </w:rPr>
        <w:t xml:space="preserve">The Shakespearean World </w:t>
      </w:r>
      <w:r w:rsidR="008754B2" w:rsidRPr="008754B2">
        <w:rPr>
          <w:rFonts w:ascii="Garamond" w:hAnsi="Garamond"/>
          <w:bCs/>
          <w:i/>
          <w:iCs/>
          <w:lang w:val="en-GB"/>
        </w:rPr>
        <w:t>‘</w:t>
      </w:r>
      <w:proofErr w:type="gramStart"/>
      <w:r w:rsidRPr="008754B2">
        <w:rPr>
          <w:rFonts w:ascii="Garamond" w:hAnsi="Garamond"/>
          <w:bCs/>
          <w:i/>
          <w:iCs/>
          <w:lang w:val="en-GB"/>
        </w:rPr>
        <w:t>eds</w:t>
      </w:r>
      <w:proofErr w:type="gramEnd"/>
      <w:r w:rsidRPr="008754B2">
        <w:rPr>
          <w:rFonts w:ascii="Garamond" w:hAnsi="Garamond"/>
          <w:bCs/>
          <w:i/>
          <w:iCs/>
          <w:lang w:val="en-GB"/>
        </w:rPr>
        <w:t xml:space="preserve">. Jill </w:t>
      </w:r>
      <w:proofErr w:type="spellStart"/>
      <w:r w:rsidRPr="008754B2">
        <w:rPr>
          <w:rFonts w:ascii="Garamond" w:hAnsi="Garamond"/>
          <w:bCs/>
          <w:i/>
          <w:iCs/>
          <w:lang w:val="en-GB"/>
        </w:rPr>
        <w:t>Levenson</w:t>
      </w:r>
      <w:proofErr w:type="spellEnd"/>
      <w:r w:rsidRPr="008754B2">
        <w:rPr>
          <w:rFonts w:ascii="Garamond" w:hAnsi="Garamond"/>
          <w:bCs/>
          <w:i/>
          <w:iCs/>
          <w:lang w:val="en-GB"/>
        </w:rPr>
        <w:t xml:space="preserve"> and Robert </w:t>
      </w:r>
      <w:proofErr w:type="spellStart"/>
      <w:r w:rsidRPr="008754B2">
        <w:rPr>
          <w:rFonts w:ascii="Garamond" w:hAnsi="Garamond"/>
          <w:bCs/>
          <w:i/>
          <w:iCs/>
          <w:lang w:val="en-GB"/>
        </w:rPr>
        <w:t>Ormsby</w:t>
      </w:r>
      <w:proofErr w:type="spellEnd"/>
      <w:r w:rsidRPr="008754B2">
        <w:rPr>
          <w:rFonts w:ascii="Garamond" w:hAnsi="Garamond"/>
          <w:bCs/>
          <w:i/>
          <w:iCs/>
          <w:lang w:val="en-GB"/>
        </w:rPr>
        <w:t>, (</w:t>
      </w:r>
      <w:proofErr w:type="spellStart"/>
      <w:r w:rsidRPr="008754B2">
        <w:rPr>
          <w:rFonts w:ascii="Garamond" w:hAnsi="Garamond"/>
          <w:bCs/>
          <w:i/>
          <w:iCs/>
          <w:lang w:val="en-GB"/>
        </w:rPr>
        <w:t>Routledge</w:t>
      </w:r>
      <w:proofErr w:type="spellEnd"/>
      <w:r w:rsidRPr="008754B2">
        <w:rPr>
          <w:rFonts w:ascii="Garamond" w:hAnsi="Garamond"/>
          <w:bCs/>
          <w:i/>
          <w:iCs/>
          <w:lang w:val="en-GB"/>
        </w:rPr>
        <w:t xml:space="preserve">, 2016). She is currently writing a monograph on Shakespeare on radio and researching digital broadcasts of Shakespearean theatrical performance. </w:t>
      </w:r>
    </w:p>
    <w:p w14:paraId="49191E85" w14:textId="77777777" w:rsidR="00657B5A" w:rsidRPr="008754B2" w:rsidRDefault="00657B5A" w:rsidP="000C3922">
      <w:pPr>
        <w:rPr>
          <w:rFonts w:ascii="Garamond" w:hAnsi="Garamond"/>
          <w:i/>
          <w:lang w:val="en-GB"/>
        </w:rPr>
      </w:pPr>
    </w:p>
    <w:p w14:paraId="24A4108D" w14:textId="77777777" w:rsidR="00657B5A" w:rsidRPr="008D1BEF" w:rsidRDefault="00657B5A" w:rsidP="000C3922">
      <w:pPr>
        <w:rPr>
          <w:rFonts w:ascii="Garamond" w:hAnsi="Garamond"/>
          <w:bCs/>
          <w:lang w:val="en-GB"/>
        </w:rPr>
      </w:pPr>
    </w:p>
    <w:p w14:paraId="451BBB07" w14:textId="6AC20BB6" w:rsidR="00657B5A" w:rsidRPr="008D1BEF" w:rsidRDefault="008138EA" w:rsidP="000C3922">
      <w:pPr>
        <w:rPr>
          <w:rFonts w:ascii="Garamond" w:hAnsi="Garamond"/>
          <w:bCs/>
          <w:lang w:val="en-GB"/>
        </w:rPr>
      </w:pPr>
      <w:proofErr w:type="spellStart"/>
      <w:r w:rsidRPr="008D1BEF">
        <w:rPr>
          <w:rFonts w:ascii="Garamond" w:hAnsi="Garamond"/>
          <w:b/>
          <w:lang w:val="en-GB"/>
        </w:rPr>
        <w:t>Inmaculada</w:t>
      </w:r>
      <w:proofErr w:type="spellEnd"/>
      <w:r w:rsidRPr="008D1BEF">
        <w:rPr>
          <w:rFonts w:ascii="Garamond" w:hAnsi="Garamond"/>
          <w:b/>
          <w:lang w:val="en-GB"/>
        </w:rPr>
        <w:t xml:space="preserve"> N. </w:t>
      </w:r>
      <w:r w:rsidRPr="008D1BEF">
        <w:rPr>
          <w:rFonts w:ascii="Garamond" w:hAnsi="Garamond"/>
          <w:b/>
          <w:bCs/>
          <w:lang w:val="en-GB"/>
        </w:rPr>
        <w:t>Sánchez-</w:t>
      </w:r>
      <w:proofErr w:type="spellStart"/>
      <w:r w:rsidRPr="008D1BEF">
        <w:rPr>
          <w:rFonts w:ascii="Garamond" w:hAnsi="Garamond"/>
          <w:b/>
          <w:bCs/>
          <w:lang w:val="en-GB"/>
        </w:rPr>
        <w:t>García</w:t>
      </w:r>
      <w:proofErr w:type="spellEnd"/>
      <w:r w:rsidR="00657B5A" w:rsidRPr="008D1BEF">
        <w:rPr>
          <w:rFonts w:ascii="Garamond" w:hAnsi="Garamond"/>
          <w:b/>
          <w:bCs/>
          <w:lang w:val="en-GB"/>
        </w:rPr>
        <w:t xml:space="preserve">: </w:t>
      </w:r>
      <w:r w:rsidRPr="008D1BEF">
        <w:rPr>
          <w:rFonts w:ascii="Garamond" w:hAnsi="Garamond"/>
          <w:bCs/>
          <w:lang w:val="en-GB"/>
        </w:rPr>
        <w:t>Nothing, and Be Silent: Shakespeare in Ingmar</w:t>
      </w:r>
      <w:r w:rsidR="00657B5A" w:rsidRPr="008D1BEF">
        <w:rPr>
          <w:rFonts w:ascii="Garamond" w:hAnsi="Garamond"/>
          <w:bCs/>
          <w:lang w:val="en-GB"/>
        </w:rPr>
        <w:t xml:space="preserve"> B</w:t>
      </w:r>
      <w:r w:rsidR="00484DA8" w:rsidRPr="008D1BEF">
        <w:rPr>
          <w:rFonts w:ascii="Garamond" w:hAnsi="Garamond"/>
          <w:bCs/>
          <w:lang w:val="en-GB"/>
        </w:rPr>
        <w:t>ergman’s</w:t>
      </w:r>
      <w:r w:rsidR="00657B5A" w:rsidRPr="008D1BEF">
        <w:rPr>
          <w:rFonts w:ascii="Garamond" w:hAnsi="Garamond"/>
          <w:bCs/>
          <w:lang w:val="en-GB"/>
        </w:rPr>
        <w:t xml:space="preserve"> </w:t>
      </w:r>
      <w:r w:rsidR="00484DA8" w:rsidRPr="008D1BEF">
        <w:rPr>
          <w:rFonts w:ascii="Garamond" w:hAnsi="Garamond"/>
          <w:bCs/>
          <w:i/>
          <w:lang w:val="en-GB"/>
        </w:rPr>
        <w:t>Persona</w:t>
      </w:r>
    </w:p>
    <w:p w14:paraId="53E2D229" w14:textId="77777777" w:rsidR="00657B5A" w:rsidRPr="008D1BEF" w:rsidRDefault="00657B5A" w:rsidP="000C3922">
      <w:pPr>
        <w:rPr>
          <w:rFonts w:ascii="Garamond" w:hAnsi="Garamond"/>
          <w:b/>
          <w:lang w:val="en-GB"/>
        </w:rPr>
      </w:pPr>
    </w:p>
    <w:p w14:paraId="3FA547D6" w14:textId="390CAAD0" w:rsidR="00657B5A" w:rsidRPr="008D1BEF" w:rsidRDefault="00657B5A" w:rsidP="000C3922">
      <w:pPr>
        <w:rPr>
          <w:rFonts w:ascii="Garamond" w:hAnsi="Garamond"/>
          <w:lang w:val="en-GB"/>
        </w:rPr>
      </w:pPr>
      <w:r w:rsidRPr="008D1BEF">
        <w:rPr>
          <w:rFonts w:ascii="Garamond" w:hAnsi="Garamond"/>
          <w:lang w:val="en-GB"/>
        </w:rPr>
        <w:t xml:space="preserve">In Ingmar Bergman’s </w:t>
      </w:r>
      <w:r w:rsidRPr="008D1BEF">
        <w:rPr>
          <w:rFonts w:ascii="Garamond" w:hAnsi="Garamond"/>
          <w:i/>
          <w:lang w:val="en-GB"/>
        </w:rPr>
        <w:t>Persona</w:t>
      </w:r>
      <w:r w:rsidRPr="008D1BEF">
        <w:rPr>
          <w:rFonts w:ascii="Garamond" w:hAnsi="Garamond"/>
          <w:lang w:val="en-GB"/>
        </w:rPr>
        <w:t xml:space="preserve"> (1966), Shakespeare makes a fleeting cameo appearance in the shape of a book: the wilfully mute actress, Elizabeth, reads silently a collected edition of </w:t>
      </w:r>
      <w:r w:rsidRPr="008D1BEF">
        <w:rPr>
          <w:rFonts w:ascii="Garamond" w:hAnsi="Garamond"/>
          <w:i/>
          <w:lang w:val="en-GB"/>
        </w:rPr>
        <w:t>Macbeth</w:t>
      </w:r>
      <w:r w:rsidRPr="008D1BEF">
        <w:rPr>
          <w:rFonts w:ascii="Garamond" w:hAnsi="Garamond"/>
          <w:lang w:val="en-GB"/>
        </w:rPr>
        <w:t xml:space="preserve">, </w:t>
      </w:r>
      <w:r w:rsidRPr="008D1BEF">
        <w:rPr>
          <w:rFonts w:ascii="Garamond" w:hAnsi="Garamond"/>
          <w:i/>
          <w:lang w:val="en-GB"/>
        </w:rPr>
        <w:t>King Lear</w:t>
      </w:r>
      <w:r w:rsidRPr="008D1BEF">
        <w:rPr>
          <w:rFonts w:ascii="Garamond" w:hAnsi="Garamond"/>
          <w:lang w:val="en-GB"/>
        </w:rPr>
        <w:t xml:space="preserve"> and </w:t>
      </w:r>
      <w:r w:rsidRPr="008D1BEF">
        <w:rPr>
          <w:rFonts w:ascii="Garamond" w:hAnsi="Garamond"/>
          <w:i/>
          <w:lang w:val="en-GB"/>
        </w:rPr>
        <w:t>Antony and Cleopatra</w:t>
      </w:r>
      <w:r w:rsidRPr="008D1BEF">
        <w:rPr>
          <w:rFonts w:ascii="Garamond" w:hAnsi="Garamond"/>
          <w:lang w:val="en-GB"/>
        </w:rPr>
        <w:t xml:space="preserve"> while Alma, her nurse, accuses Elizabeth of treachery, airing her views about the artist’s role in society. In this scene, art, identity and authenticity are raised and </w:t>
      </w:r>
      <w:proofErr w:type="spellStart"/>
      <w:r w:rsidRPr="008D1BEF">
        <w:rPr>
          <w:rFonts w:ascii="Garamond" w:hAnsi="Garamond"/>
          <w:lang w:val="en-GB"/>
        </w:rPr>
        <w:t>problematised</w:t>
      </w:r>
      <w:proofErr w:type="spellEnd"/>
      <w:r w:rsidRPr="008D1BEF">
        <w:rPr>
          <w:rFonts w:ascii="Garamond" w:hAnsi="Garamond"/>
          <w:lang w:val="en-GB"/>
        </w:rPr>
        <w:t xml:space="preserve"> through a </w:t>
      </w:r>
      <w:proofErr w:type="spellStart"/>
      <w:r w:rsidRPr="008D1BEF">
        <w:rPr>
          <w:rFonts w:ascii="Garamond" w:hAnsi="Garamond"/>
          <w:lang w:val="en-GB"/>
        </w:rPr>
        <w:t>mise</w:t>
      </w:r>
      <w:proofErr w:type="spellEnd"/>
      <w:r w:rsidRPr="008D1BEF">
        <w:rPr>
          <w:rFonts w:ascii="Garamond" w:hAnsi="Garamond"/>
          <w:lang w:val="en-GB"/>
        </w:rPr>
        <w:t xml:space="preserve">-en-scène in which the stark chromatic interplay of blacks and whites foregrounds the presence of a large sunhat, of a pair of sunglasses and of Shakespeare’s book. The hat and the glasses conceal the face and thus the identity of the two characters, which draws the viewer’s attention to the issues of appearance versus reality and authenticity. What is the significance of Shakespeare here? Can such a passing visual reference to the playwright be relevant to the whole film? Might ‘nothing’, the only word uttered by the actress, work as a citation of </w:t>
      </w:r>
      <w:r w:rsidRPr="008D1BEF">
        <w:rPr>
          <w:rFonts w:ascii="Garamond" w:hAnsi="Garamond"/>
          <w:i/>
          <w:lang w:val="en-GB"/>
        </w:rPr>
        <w:t>King Lear</w:t>
      </w:r>
      <w:r w:rsidRPr="008D1BEF">
        <w:rPr>
          <w:rFonts w:ascii="Garamond" w:hAnsi="Garamond"/>
          <w:lang w:val="en-GB"/>
        </w:rPr>
        <w:t xml:space="preserve">? This paper aims to address these questions, and, in the light of poststructuralist theories about meaning, language and identity, argue for </w:t>
      </w:r>
      <w:r w:rsidRPr="008D1BEF">
        <w:rPr>
          <w:rFonts w:ascii="Garamond" w:hAnsi="Garamond"/>
          <w:i/>
          <w:lang w:val="en-GB"/>
        </w:rPr>
        <w:t>King Lear</w:t>
      </w:r>
      <w:r w:rsidRPr="008D1BEF">
        <w:rPr>
          <w:rFonts w:ascii="Garamond" w:hAnsi="Garamond"/>
          <w:lang w:val="en-GB"/>
        </w:rPr>
        <w:t xml:space="preserve"> as a text against which this Swedish film can be fruitfully read.</w:t>
      </w:r>
    </w:p>
    <w:p w14:paraId="42C1A785" w14:textId="77777777" w:rsidR="00657B5A" w:rsidRPr="008D1BEF" w:rsidRDefault="00657B5A" w:rsidP="000C3922">
      <w:pPr>
        <w:rPr>
          <w:rFonts w:ascii="Garamond" w:hAnsi="Garamond"/>
          <w:b/>
          <w:lang w:val="en-GB"/>
        </w:rPr>
      </w:pPr>
    </w:p>
    <w:p w14:paraId="1A447DCC" w14:textId="42732063" w:rsidR="00657B5A" w:rsidRPr="008754B2" w:rsidRDefault="00657B5A" w:rsidP="000C3922">
      <w:pPr>
        <w:rPr>
          <w:rFonts w:ascii="Garamond" w:hAnsi="Garamond"/>
          <w:b/>
          <w:i/>
          <w:lang w:val="en-GB"/>
        </w:rPr>
      </w:pPr>
      <w:proofErr w:type="spellStart"/>
      <w:r w:rsidRPr="008754B2">
        <w:rPr>
          <w:rFonts w:ascii="Garamond" w:hAnsi="Garamond"/>
          <w:i/>
          <w:lang w:val="en-GB"/>
        </w:rPr>
        <w:t>Inmaculada</w:t>
      </w:r>
      <w:proofErr w:type="spellEnd"/>
      <w:r w:rsidRPr="008754B2">
        <w:rPr>
          <w:rFonts w:ascii="Garamond" w:hAnsi="Garamond"/>
          <w:i/>
          <w:lang w:val="en-GB"/>
        </w:rPr>
        <w:t xml:space="preserve"> N. Sánchez-</w:t>
      </w:r>
      <w:proofErr w:type="spellStart"/>
      <w:r w:rsidRPr="008754B2">
        <w:rPr>
          <w:rFonts w:ascii="Garamond" w:hAnsi="Garamond"/>
          <w:i/>
          <w:lang w:val="en-GB"/>
        </w:rPr>
        <w:t>García</w:t>
      </w:r>
      <w:proofErr w:type="spellEnd"/>
      <w:r w:rsidRPr="008754B2">
        <w:rPr>
          <w:rFonts w:ascii="Garamond" w:hAnsi="Garamond"/>
          <w:i/>
          <w:lang w:val="en-GB"/>
        </w:rPr>
        <w:t xml:space="preserve"> holds a BA in English studies and an MA in European comparative literature, both from the University of Murcia, Spain. She is a postgraduate candidate at the University of Northumbria, UK, currently writing her dissertation on adaptations and appropriations of Shakespeare in European film, within the context of regional, national and transnational cinema.</w:t>
      </w:r>
    </w:p>
    <w:p w14:paraId="4CDD9134" w14:textId="77777777" w:rsidR="008754B2" w:rsidRDefault="008754B2" w:rsidP="000C3922">
      <w:pPr>
        <w:rPr>
          <w:rFonts w:ascii="Garamond" w:hAnsi="Garamond"/>
          <w:b/>
          <w:lang w:val="en-GB"/>
        </w:rPr>
      </w:pPr>
    </w:p>
    <w:p w14:paraId="6B18643C" w14:textId="77777777" w:rsidR="008754B2" w:rsidRDefault="008754B2" w:rsidP="000C3922">
      <w:pPr>
        <w:rPr>
          <w:rFonts w:ascii="Garamond" w:hAnsi="Garamond"/>
          <w:b/>
          <w:lang w:val="en-GB"/>
        </w:rPr>
      </w:pPr>
    </w:p>
    <w:p w14:paraId="02C2E0C1" w14:textId="422243F6" w:rsidR="00657B5A" w:rsidRPr="008D1BEF" w:rsidRDefault="00484DA8" w:rsidP="000C3922">
      <w:pPr>
        <w:rPr>
          <w:rFonts w:ascii="Garamond" w:hAnsi="Garamond"/>
          <w:lang w:val="en-GB"/>
        </w:rPr>
      </w:pPr>
      <w:r w:rsidRPr="008D1BEF">
        <w:rPr>
          <w:rFonts w:ascii="Garamond" w:hAnsi="Garamond"/>
          <w:b/>
          <w:lang w:val="en-GB"/>
        </w:rPr>
        <w:t xml:space="preserve">Dominic </w:t>
      </w:r>
      <w:proofErr w:type="spellStart"/>
      <w:r w:rsidRPr="008D1BEF">
        <w:rPr>
          <w:rFonts w:ascii="Garamond" w:hAnsi="Garamond"/>
          <w:b/>
          <w:lang w:val="en-GB"/>
        </w:rPr>
        <w:t>Rainsford</w:t>
      </w:r>
      <w:proofErr w:type="spellEnd"/>
      <w:r w:rsidR="00657B5A" w:rsidRPr="008D1BEF">
        <w:rPr>
          <w:rFonts w:ascii="Garamond" w:hAnsi="Garamond"/>
          <w:b/>
          <w:lang w:val="en-GB"/>
        </w:rPr>
        <w:t xml:space="preserve">: </w:t>
      </w:r>
      <w:proofErr w:type="spellStart"/>
      <w:r w:rsidR="00657B5A" w:rsidRPr="008D1BEF">
        <w:rPr>
          <w:rFonts w:ascii="Garamond" w:hAnsi="Garamond"/>
          <w:lang w:val="en-GB"/>
        </w:rPr>
        <w:t>Tarkovsky’s</w:t>
      </w:r>
      <w:proofErr w:type="spellEnd"/>
      <w:r w:rsidR="00657B5A" w:rsidRPr="008D1BEF">
        <w:rPr>
          <w:rFonts w:ascii="Garamond" w:hAnsi="Garamond"/>
          <w:lang w:val="en-GB"/>
        </w:rPr>
        <w:t xml:space="preserve"> </w:t>
      </w:r>
      <w:r w:rsidR="00657B5A" w:rsidRPr="008D1BEF">
        <w:rPr>
          <w:rFonts w:ascii="Garamond" w:hAnsi="Garamond"/>
          <w:i/>
          <w:lang w:val="en-GB"/>
        </w:rPr>
        <w:t>Sacrifice</w:t>
      </w:r>
      <w:r w:rsidR="00657B5A" w:rsidRPr="008D1BEF">
        <w:rPr>
          <w:rFonts w:ascii="Garamond" w:hAnsi="Garamond"/>
          <w:lang w:val="en-GB"/>
        </w:rPr>
        <w:t>: S</w:t>
      </w:r>
      <w:r w:rsidRPr="008D1BEF">
        <w:rPr>
          <w:rFonts w:ascii="Garamond" w:hAnsi="Garamond"/>
          <w:lang w:val="en-GB"/>
        </w:rPr>
        <w:t>hakespeare’s Swedish Apocalypse</w:t>
      </w:r>
    </w:p>
    <w:p w14:paraId="09350DD4" w14:textId="77777777" w:rsidR="00657B5A" w:rsidRPr="008D1BEF" w:rsidRDefault="00657B5A" w:rsidP="000C3922">
      <w:pPr>
        <w:rPr>
          <w:rFonts w:ascii="Garamond" w:hAnsi="Garamond"/>
          <w:lang w:val="en-GB"/>
        </w:rPr>
      </w:pPr>
    </w:p>
    <w:p w14:paraId="53603CF5" w14:textId="7E2117D9" w:rsidR="00657B5A" w:rsidRPr="008D1BEF" w:rsidRDefault="00657B5A" w:rsidP="000C3922">
      <w:pPr>
        <w:rPr>
          <w:rFonts w:ascii="Garamond" w:hAnsi="Garamond"/>
          <w:lang w:val="en-GB"/>
        </w:rPr>
      </w:pPr>
      <w:r w:rsidRPr="008D1BEF">
        <w:rPr>
          <w:rFonts w:ascii="Garamond" w:hAnsi="Garamond"/>
          <w:lang w:val="en-GB"/>
        </w:rPr>
        <w:t xml:space="preserve">Russian director Andrei </w:t>
      </w:r>
      <w:proofErr w:type="spellStart"/>
      <w:r w:rsidRPr="008D1BEF">
        <w:rPr>
          <w:rFonts w:ascii="Garamond" w:hAnsi="Garamond"/>
          <w:lang w:val="en-GB"/>
        </w:rPr>
        <w:t>Tarkovsky’s</w:t>
      </w:r>
      <w:proofErr w:type="spellEnd"/>
      <w:r w:rsidRPr="008D1BEF">
        <w:rPr>
          <w:rFonts w:ascii="Garamond" w:hAnsi="Garamond"/>
          <w:lang w:val="en-GB"/>
        </w:rPr>
        <w:t xml:space="preserve"> last film, </w:t>
      </w:r>
      <w:proofErr w:type="spellStart"/>
      <w:r w:rsidRPr="008D1BEF">
        <w:rPr>
          <w:rFonts w:ascii="Garamond" w:hAnsi="Garamond"/>
          <w:i/>
          <w:lang w:val="en-GB"/>
        </w:rPr>
        <w:t>Offret</w:t>
      </w:r>
      <w:proofErr w:type="spellEnd"/>
      <w:r w:rsidRPr="008D1BEF">
        <w:rPr>
          <w:rFonts w:ascii="Garamond" w:hAnsi="Garamond"/>
          <w:lang w:val="en-GB"/>
        </w:rPr>
        <w:t xml:space="preserve"> (</w:t>
      </w:r>
      <w:r w:rsidRPr="008D1BEF">
        <w:rPr>
          <w:rFonts w:ascii="Garamond" w:hAnsi="Garamond"/>
          <w:i/>
          <w:lang w:val="en-GB"/>
        </w:rPr>
        <w:t>The Sacrifice</w:t>
      </w:r>
      <w:r w:rsidRPr="008D1BEF">
        <w:rPr>
          <w:rFonts w:ascii="Garamond" w:hAnsi="Garamond"/>
          <w:lang w:val="en-GB"/>
        </w:rPr>
        <w:t xml:space="preserve">; 1986), was made in Sweden, in Swedish, with Ingmar Bergman’s cinematographer Sven </w:t>
      </w:r>
      <w:proofErr w:type="spellStart"/>
      <w:r w:rsidRPr="008D1BEF">
        <w:rPr>
          <w:rFonts w:ascii="Garamond" w:hAnsi="Garamond"/>
          <w:lang w:val="en-GB"/>
        </w:rPr>
        <w:t>Nykvist</w:t>
      </w:r>
      <w:proofErr w:type="spellEnd"/>
      <w:r w:rsidRPr="008D1BEF">
        <w:rPr>
          <w:rFonts w:ascii="Garamond" w:hAnsi="Garamond"/>
          <w:lang w:val="en-GB"/>
        </w:rPr>
        <w:t xml:space="preserve">. Its plot, imagery and language, as with much of </w:t>
      </w:r>
      <w:proofErr w:type="spellStart"/>
      <w:r w:rsidRPr="008D1BEF">
        <w:rPr>
          <w:rFonts w:ascii="Garamond" w:hAnsi="Garamond"/>
          <w:lang w:val="en-GB"/>
        </w:rPr>
        <w:t>Tarkovsky’s</w:t>
      </w:r>
      <w:proofErr w:type="spellEnd"/>
      <w:r w:rsidRPr="008D1BEF">
        <w:rPr>
          <w:rFonts w:ascii="Garamond" w:hAnsi="Garamond"/>
          <w:lang w:val="en-GB"/>
        </w:rPr>
        <w:t xml:space="preserve"> work, show a Shakespearean influence (enhancing the film’s brilliance for some viewers, exacerbating its ponderousness for others). The central character is an actor who has retired to a remote island, with his family, after excelling in </w:t>
      </w:r>
      <w:r w:rsidRPr="008D1BEF">
        <w:rPr>
          <w:rFonts w:ascii="Garamond" w:hAnsi="Garamond"/>
          <w:i/>
          <w:lang w:val="en-GB"/>
        </w:rPr>
        <w:t>Richard III</w:t>
      </w:r>
      <w:r w:rsidRPr="008D1BEF">
        <w:rPr>
          <w:rFonts w:ascii="Garamond" w:hAnsi="Garamond"/>
          <w:lang w:val="en-GB"/>
        </w:rPr>
        <w:t xml:space="preserve">. He expresses a Hamlet-like disillusionment with ‘words, words, </w:t>
      </w:r>
      <w:proofErr w:type="gramStart"/>
      <w:r w:rsidRPr="008D1BEF">
        <w:rPr>
          <w:rFonts w:ascii="Garamond" w:hAnsi="Garamond"/>
          <w:lang w:val="en-GB"/>
        </w:rPr>
        <w:t>words’</w:t>
      </w:r>
      <w:proofErr w:type="gramEnd"/>
      <w:r w:rsidRPr="008D1BEF">
        <w:rPr>
          <w:rFonts w:ascii="Garamond" w:hAnsi="Garamond"/>
          <w:lang w:val="en-GB"/>
        </w:rPr>
        <w:t>. (</w:t>
      </w:r>
      <w:proofErr w:type="spellStart"/>
      <w:r w:rsidRPr="008D1BEF">
        <w:rPr>
          <w:rFonts w:ascii="Garamond" w:hAnsi="Garamond"/>
          <w:lang w:val="en-GB"/>
        </w:rPr>
        <w:t>Tarkovsky</w:t>
      </w:r>
      <w:proofErr w:type="spellEnd"/>
      <w:r w:rsidRPr="008D1BEF">
        <w:rPr>
          <w:rFonts w:ascii="Garamond" w:hAnsi="Garamond"/>
          <w:lang w:val="en-GB"/>
        </w:rPr>
        <w:t xml:space="preserve"> had directed </w:t>
      </w:r>
      <w:r w:rsidRPr="008D1BEF">
        <w:rPr>
          <w:rFonts w:ascii="Garamond" w:hAnsi="Garamond"/>
          <w:i/>
          <w:lang w:val="en-GB"/>
        </w:rPr>
        <w:t>Hamlet</w:t>
      </w:r>
      <w:r w:rsidRPr="008D1BEF">
        <w:rPr>
          <w:rFonts w:ascii="Garamond" w:hAnsi="Garamond"/>
          <w:lang w:val="en-GB"/>
        </w:rPr>
        <w:t xml:space="preserve"> on stage in Moscow in 1977 and hoped to make a film of the play.) </w:t>
      </w:r>
      <w:proofErr w:type="spellStart"/>
      <w:r w:rsidRPr="008D1BEF">
        <w:rPr>
          <w:rFonts w:ascii="Garamond" w:hAnsi="Garamond"/>
          <w:i/>
          <w:lang w:val="en-GB"/>
        </w:rPr>
        <w:t>Offret</w:t>
      </w:r>
      <w:proofErr w:type="spellEnd"/>
      <w:r w:rsidRPr="008D1BEF">
        <w:rPr>
          <w:rFonts w:ascii="Garamond" w:hAnsi="Garamond"/>
          <w:lang w:val="en-GB"/>
        </w:rPr>
        <w:t xml:space="preserve"> also has shades of </w:t>
      </w:r>
      <w:r w:rsidRPr="008D1BEF">
        <w:rPr>
          <w:rFonts w:ascii="Garamond" w:hAnsi="Garamond"/>
          <w:i/>
          <w:lang w:val="en-GB"/>
        </w:rPr>
        <w:t>King Lear</w:t>
      </w:r>
      <w:r w:rsidRPr="008D1BEF">
        <w:rPr>
          <w:rFonts w:ascii="Garamond" w:hAnsi="Garamond"/>
          <w:lang w:val="en-GB"/>
        </w:rPr>
        <w:t xml:space="preserve">, and perhaps </w:t>
      </w:r>
      <w:r w:rsidRPr="008D1BEF">
        <w:rPr>
          <w:rFonts w:ascii="Garamond" w:hAnsi="Garamond"/>
          <w:i/>
          <w:lang w:val="en-GB"/>
        </w:rPr>
        <w:t>Macbeth</w:t>
      </w:r>
      <w:r w:rsidRPr="008D1BEF">
        <w:rPr>
          <w:rFonts w:ascii="Garamond" w:hAnsi="Garamond"/>
          <w:lang w:val="en-GB"/>
        </w:rPr>
        <w:t xml:space="preserve">, </w:t>
      </w:r>
      <w:r w:rsidRPr="008D1BEF">
        <w:rPr>
          <w:rFonts w:ascii="Garamond" w:hAnsi="Garamond"/>
          <w:i/>
          <w:lang w:val="en-GB"/>
        </w:rPr>
        <w:t>A Midsummer Night’s Dream</w:t>
      </w:r>
      <w:r w:rsidRPr="008D1BEF">
        <w:rPr>
          <w:rFonts w:ascii="Garamond" w:hAnsi="Garamond"/>
          <w:lang w:val="en-GB"/>
        </w:rPr>
        <w:t xml:space="preserve"> and </w:t>
      </w:r>
      <w:r w:rsidRPr="008D1BEF">
        <w:rPr>
          <w:rFonts w:ascii="Garamond" w:hAnsi="Garamond"/>
          <w:i/>
          <w:lang w:val="en-GB"/>
        </w:rPr>
        <w:t>The Tempest</w:t>
      </w:r>
      <w:r w:rsidRPr="008D1BEF">
        <w:rPr>
          <w:rFonts w:ascii="Garamond" w:hAnsi="Garamond"/>
          <w:lang w:val="en-GB"/>
        </w:rPr>
        <w:t xml:space="preserve">. This paper sets out to explore the full extent and significance of the Shakespearean appropriation/homage/pastiche in </w:t>
      </w:r>
      <w:proofErr w:type="spellStart"/>
      <w:r w:rsidRPr="008D1BEF">
        <w:rPr>
          <w:rFonts w:ascii="Garamond" w:hAnsi="Garamond"/>
          <w:lang w:val="en-GB"/>
        </w:rPr>
        <w:t>Tarkovsky’s</w:t>
      </w:r>
      <w:proofErr w:type="spellEnd"/>
      <w:r w:rsidRPr="008D1BEF">
        <w:rPr>
          <w:rFonts w:ascii="Garamond" w:hAnsi="Garamond"/>
          <w:lang w:val="en-GB"/>
        </w:rPr>
        <w:t xml:space="preserve"> film, linking it to ideas of sacrifice, apocalypse and the absurd elsewhere in Scandinavian literature and philosophy.</w:t>
      </w:r>
    </w:p>
    <w:p w14:paraId="37960A9C" w14:textId="77777777" w:rsidR="00484DA8" w:rsidRPr="008D1BEF" w:rsidRDefault="00484DA8" w:rsidP="000C3922">
      <w:pPr>
        <w:rPr>
          <w:rFonts w:ascii="Garamond" w:hAnsi="Garamond"/>
          <w:lang w:val="en-GB"/>
        </w:rPr>
      </w:pPr>
    </w:p>
    <w:p w14:paraId="2E0F63A7" w14:textId="0F567289" w:rsidR="00657B5A" w:rsidRPr="008754B2" w:rsidRDefault="00657B5A" w:rsidP="000C3922">
      <w:pPr>
        <w:rPr>
          <w:rFonts w:ascii="Garamond" w:hAnsi="Garamond"/>
          <w:b/>
          <w:i/>
          <w:lang w:val="en-GB"/>
        </w:rPr>
      </w:pPr>
      <w:r w:rsidRPr="008754B2">
        <w:rPr>
          <w:rFonts w:ascii="Garamond" w:hAnsi="Garamond"/>
          <w:i/>
          <w:lang w:val="en-GB"/>
        </w:rPr>
        <w:t xml:space="preserve">Dominic </w:t>
      </w:r>
      <w:proofErr w:type="spellStart"/>
      <w:r w:rsidRPr="008754B2">
        <w:rPr>
          <w:rFonts w:ascii="Garamond" w:hAnsi="Garamond"/>
          <w:i/>
          <w:lang w:val="en-GB"/>
        </w:rPr>
        <w:t>Rainsford</w:t>
      </w:r>
      <w:proofErr w:type="spellEnd"/>
      <w:r w:rsidRPr="008754B2">
        <w:rPr>
          <w:rFonts w:ascii="Garamond" w:hAnsi="Garamond"/>
          <w:i/>
          <w:lang w:val="en-GB"/>
        </w:rPr>
        <w:t xml:space="preserve"> is Professor of Literature in English at Aarhus University, having previously taught in England, Wales, Poland and the USA. He took his BA and PhD in English at UCL. His publications include </w:t>
      </w:r>
      <w:r w:rsidR="008754B2" w:rsidRPr="008754B2">
        <w:rPr>
          <w:rFonts w:ascii="Garamond" w:hAnsi="Garamond"/>
          <w:i/>
          <w:lang w:val="en-GB"/>
        </w:rPr>
        <w:t>‘</w:t>
      </w:r>
      <w:r w:rsidRPr="008754B2">
        <w:rPr>
          <w:rFonts w:ascii="Garamond" w:hAnsi="Garamond"/>
          <w:i/>
          <w:lang w:val="en-GB"/>
        </w:rPr>
        <w:t>Authorship, Ethics and the Reader</w:t>
      </w:r>
      <w:r w:rsidR="008754B2" w:rsidRPr="008754B2">
        <w:rPr>
          <w:rFonts w:ascii="Garamond" w:hAnsi="Garamond"/>
          <w:i/>
          <w:lang w:val="en-GB"/>
        </w:rPr>
        <w:t>’</w:t>
      </w:r>
      <w:r w:rsidRPr="008754B2">
        <w:rPr>
          <w:rFonts w:ascii="Garamond" w:hAnsi="Garamond"/>
          <w:i/>
          <w:lang w:val="en-GB"/>
        </w:rPr>
        <w:t xml:space="preserve"> (1997), </w:t>
      </w:r>
      <w:r w:rsidR="008754B2" w:rsidRPr="008754B2">
        <w:rPr>
          <w:rFonts w:ascii="Garamond" w:hAnsi="Garamond"/>
          <w:i/>
          <w:lang w:val="en-GB"/>
        </w:rPr>
        <w:t>‘</w:t>
      </w:r>
      <w:r w:rsidRPr="008754B2">
        <w:rPr>
          <w:rFonts w:ascii="Garamond" w:hAnsi="Garamond"/>
          <w:i/>
          <w:lang w:val="en-GB"/>
        </w:rPr>
        <w:t>Literature, Identity and the English Channel</w:t>
      </w:r>
      <w:r w:rsidR="008754B2" w:rsidRPr="008754B2">
        <w:rPr>
          <w:rFonts w:ascii="Garamond" w:hAnsi="Garamond"/>
          <w:i/>
          <w:lang w:val="en-GB"/>
        </w:rPr>
        <w:t xml:space="preserve">’ </w:t>
      </w:r>
      <w:r w:rsidRPr="008754B2">
        <w:rPr>
          <w:rFonts w:ascii="Garamond" w:hAnsi="Garamond"/>
          <w:i/>
          <w:lang w:val="en-GB"/>
        </w:rPr>
        <w:t xml:space="preserve">(2002), </w:t>
      </w:r>
      <w:r w:rsidR="008754B2" w:rsidRPr="008754B2">
        <w:rPr>
          <w:rFonts w:ascii="Garamond" w:hAnsi="Garamond"/>
          <w:i/>
          <w:lang w:val="en-GB"/>
        </w:rPr>
        <w:t>‘</w:t>
      </w:r>
      <w:r w:rsidRPr="008754B2">
        <w:rPr>
          <w:rFonts w:ascii="Garamond" w:hAnsi="Garamond"/>
          <w:i/>
          <w:lang w:val="en-GB"/>
        </w:rPr>
        <w:t>Studying Literature in English</w:t>
      </w:r>
      <w:r w:rsidR="008754B2" w:rsidRPr="008754B2">
        <w:rPr>
          <w:rFonts w:ascii="Garamond" w:hAnsi="Garamond"/>
          <w:i/>
          <w:lang w:val="en-GB"/>
        </w:rPr>
        <w:t>’</w:t>
      </w:r>
      <w:r w:rsidRPr="008754B2">
        <w:rPr>
          <w:rFonts w:ascii="Garamond" w:hAnsi="Garamond"/>
          <w:i/>
          <w:lang w:val="en-GB"/>
        </w:rPr>
        <w:t xml:space="preserve"> (2014), as well as many articles on Dickens, and on a range of other subjects including </w:t>
      </w:r>
      <w:proofErr w:type="spellStart"/>
      <w:r w:rsidRPr="008754B2">
        <w:rPr>
          <w:rFonts w:ascii="Garamond" w:hAnsi="Garamond"/>
          <w:i/>
          <w:lang w:val="en-GB"/>
        </w:rPr>
        <w:t>Tarkovsky</w:t>
      </w:r>
      <w:proofErr w:type="spellEnd"/>
      <w:r w:rsidRPr="008754B2">
        <w:rPr>
          <w:rFonts w:ascii="Garamond" w:hAnsi="Garamond"/>
          <w:i/>
          <w:lang w:val="en-GB"/>
        </w:rPr>
        <w:t>. He is now writing a book on literature, ethics and quantification.</w:t>
      </w:r>
    </w:p>
    <w:p w14:paraId="1F6ED45D" w14:textId="77777777" w:rsidR="00657B5A" w:rsidRPr="008754B2" w:rsidRDefault="00657B5A" w:rsidP="000C3922">
      <w:pPr>
        <w:rPr>
          <w:rFonts w:ascii="Garamond" w:hAnsi="Garamond"/>
          <w:b/>
          <w:i/>
          <w:lang w:val="en-GB"/>
        </w:rPr>
      </w:pPr>
    </w:p>
    <w:p w14:paraId="79D5AD54" w14:textId="77777777" w:rsidR="00657B5A" w:rsidRPr="008D1BEF" w:rsidRDefault="00657B5A" w:rsidP="000C3922">
      <w:pPr>
        <w:rPr>
          <w:rFonts w:ascii="Garamond" w:hAnsi="Garamond"/>
          <w:lang w:val="en-GB"/>
        </w:rPr>
      </w:pPr>
    </w:p>
    <w:p w14:paraId="15675C8A" w14:textId="77777777" w:rsidR="00657B5A" w:rsidRPr="008D1BEF" w:rsidRDefault="00657B5A" w:rsidP="000C3922">
      <w:pPr>
        <w:rPr>
          <w:rFonts w:ascii="Garamond" w:hAnsi="Garamond"/>
          <w:b/>
          <w:lang w:val="en-GB"/>
        </w:rPr>
      </w:pPr>
    </w:p>
    <w:p w14:paraId="3955D8B3" w14:textId="77777777" w:rsidR="00657B5A" w:rsidRPr="008D1BEF" w:rsidRDefault="00657B5A" w:rsidP="00657B5A">
      <w:pPr>
        <w:rPr>
          <w:rFonts w:ascii="Garamond" w:hAnsi="Garamond"/>
          <w:lang w:val="en-GB"/>
        </w:rPr>
      </w:pPr>
    </w:p>
    <w:p w14:paraId="2D671834" w14:textId="77777777" w:rsidR="00657B5A" w:rsidRPr="008D1BEF" w:rsidRDefault="00657B5A" w:rsidP="00657B5A">
      <w:pPr>
        <w:rPr>
          <w:rFonts w:ascii="Garamond" w:hAnsi="Garamond"/>
          <w:lang w:val="en-GB"/>
        </w:rPr>
      </w:pPr>
    </w:p>
    <w:p w14:paraId="6718602D" w14:textId="77777777" w:rsidR="00657B5A" w:rsidRPr="008D1BEF" w:rsidRDefault="00657B5A" w:rsidP="00657B5A">
      <w:pPr>
        <w:rPr>
          <w:rFonts w:ascii="Garamond" w:hAnsi="Garamond"/>
          <w:lang w:val="en-GB"/>
        </w:rPr>
      </w:pPr>
    </w:p>
    <w:p w14:paraId="0796262F" w14:textId="77777777" w:rsidR="00010655" w:rsidRPr="008D1BEF" w:rsidRDefault="00010655" w:rsidP="00F56F89">
      <w:pPr>
        <w:widowControl w:val="0"/>
        <w:autoSpaceDE w:val="0"/>
        <w:autoSpaceDN w:val="0"/>
        <w:adjustRightInd w:val="0"/>
        <w:spacing w:line="480" w:lineRule="auto"/>
        <w:rPr>
          <w:rFonts w:ascii="Garamond" w:hAnsi="Garamond"/>
          <w:sz w:val="32"/>
          <w:szCs w:val="32"/>
          <w:lang w:val="en-GB"/>
        </w:rPr>
      </w:pPr>
    </w:p>
    <w:p w14:paraId="2643897B" w14:textId="77777777" w:rsidR="00010655" w:rsidRPr="008D1BEF" w:rsidRDefault="00010655" w:rsidP="00F56F89">
      <w:pPr>
        <w:widowControl w:val="0"/>
        <w:autoSpaceDE w:val="0"/>
        <w:autoSpaceDN w:val="0"/>
        <w:adjustRightInd w:val="0"/>
        <w:spacing w:line="480" w:lineRule="auto"/>
        <w:rPr>
          <w:rFonts w:ascii="Garamond" w:hAnsi="Garamond"/>
          <w:b/>
          <w:sz w:val="32"/>
          <w:szCs w:val="32"/>
          <w:lang w:val="en-GB"/>
        </w:rPr>
      </w:pPr>
    </w:p>
    <w:p w14:paraId="77AA207F" w14:textId="3A94E0E7" w:rsidR="00D46775" w:rsidRPr="008D1BEF" w:rsidRDefault="00484DA8" w:rsidP="00484DA8">
      <w:pPr>
        <w:rPr>
          <w:rFonts w:ascii="Garamond" w:hAnsi="Garamond"/>
          <w:b/>
          <w:sz w:val="32"/>
          <w:szCs w:val="32"/>
          <w:lang w:val="en-GB"/>
        </w:rPr>
      </w:pPr>
      <w:r w:rsidRPr="008D1BEF">
        <w:rPr>
          <w:rFonts w:ascii="Garamond" w:hAnsi="Garamond"/>
          <w:b/>
          <w:sz w:val="32"/>
          <w:szCs w:val="32"/>
          <w:lang w:val="en-GB"/>
        </w:rPr>
        <w:br w:type="page"/>
      </w:r>
    </w:p>
    <w:p w14:paraId="0E68EBFC" w14:textId="0255DF4C" w:rsidR="00FC7B40" w:rsidRPr="001E2F5F" w:rsidRDefault="00FC7B40" w:rsidP="001E2F5F">
      <w:pPr>
        <w:widowControl w:val="0"/>
        <w:autoSpaceDE w:val="0"/>
        <w:autoSpaceDN w:val="0"/>
        <w:adjustRightInd w:val="0"/>
        <w:spacing w:line="600" w:lineRule="auto"/>
        <w:jc w:val="center"/>
        <w:rPr>
          <w:rFonts w:ascii="Garamond" w:hAnsi="Garamond"/>
          <w:b/>
          <w:sz w:val="32"/>
          <w:szCs w:val="32"/>
          <w:lang w:val="en-GB"/>
        </w:rPr>
      </w:pPr>
      <w:r w:rsidRPr="00E827E9">
        <w:rPr>
          <w:rFonts w:ascii="Garamond" w:hAnsi="Garamond"/>
          <w:b/>
          <w:sz w:val="32"/>
          <w:szCs w:val="32"/>
          <w:lang w:val="en-GB"/>
        </w:rPr>
        <w:lastRenderedPageBreak/>
        <w:t>PARTICIPATING DELEGATES</w:t>
      </w:r>
    </w:p>
    <w:p w14:paraId="37DB8047" w14:textId="0E1FA4F1"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proofErr w:type="spellStart"/>
      <w:r w:rsidRPr="001E2F5F">
        <w:rPr>
          <w:rFonts w:ascii="Garamond" w:hAnsi="Garamond"/>
          <w:sz w:val="22"/>
          <w:szCs w:val="22"/>
          <w:lang w:val="en-GB"/>
        </w:rPr>
        <w:t>Sirkku</w:t>
      </w:r>
      <w:proofErr w:type="spellEnd"/>
      <w:r w:rsidRPr="001E2F5F">
        <w:rPr>
          <w:rFonts w:ascii="Garamond" w:hAnsi="Garamond"/>
          <w:sz w:val="22"/>
          <w:szCs w:val="22"/>
          <w:lang w:val="en-GB"/>
        </w:rPr>
        <w:t xml:space="preserve"> </w:t>
      </w:r>
      <w:proofErr w:type="spellStart"/>
      <w:r w:rsidRPr="001E2F5F">
        <w:rPr>
          <w:rFonts w:ascii="Garamond" w:hAnsi="Garamond"/>
          <w:sz w:val="22"/>
          <w:szCs w:val="22"/>
          <w:lang w:val="en-GB"/>
        </w:rPr>
        <w:t>Aaltonen</w:t>
      </w:r>
      <w:proofErr w:type="spellEnd"/>
      <w:r w:rsidRPr="001E2F5F">
        <w:rPr>
          <w:rFonts w:ascii="Garamond" w:hAnsi="Garamond"/>
          <w:sz w:val="22"/>
          <w:szCs w:val="22"/>
          <w:lang w:val="en-GB"/>
        </w:rPr>
        <w:t>, University of Vaasa (</w:t>
      </w:r>
      <w:r w:rsidRPr="001E2F5F">
        <w:rPr>
          <w:rFonts w:ascii="Garamond" w:eastAsiaTheme="majorEastAsia" w:hAnsi="Garamond"/>
          <w:sz w:val="22"/>
          <w:szCs w:val="22"/>
        </w:rPr>
        <w:t>sirkku.aaltonen@uwasa.fi</w:t>
      </w:r>
      <w:r w:rsidRPr="001E2F5F">
        <w:rPr>
          <w:rFonts w:ascii="Garamond" w:hAnsi="Garamond"/>
          <w:sz w:val="22"/>
          <w:szCs w:val="22"/>
        </w:rPr>
        <w:t>)</w:t>
      </w:r>
    </w:p>
    <w:p w14:paraId="7AD50439" w14:textId="6F077762" w:rsidR="00FC7B40" w:rsidRPr="001E2F5F" w:rsidRDefault="00FC7B40" w:rsidP="001E2F5F">
      <w:pPr>
        <w:widowControl w:val="0"/>
        <w:autoSpaceDE w:val="0"/>
        <w:autoSpaceDN w:val="0"/>
        <w:adjustRightInd w:val="0"/>
        <w:spacing w:line="360" w:lineRule="auto"/>
        <w:jc w:val="center"/>
        <w:rPr>
          <w:rFonts w:ascii="Garamond" w:eastAsiaTheme="minorEastAsia" w:hAnsi="Garamond" w:cs="Helvetica"/>
          <w:sz w:val="22"/>
          <w:szCs w:val="22"/>
        </w:rPr>
      </w:pPr>
      <w:proofErr w:type="spellStart"/>
      <w:r w:rsidRPr="001E2F5F">
        <w:rPr>
          <w:rFonts w:ascii="Garamond" w:eastAsiaTheme="minorEastAsia" w:hAnsi="Garamond" w:cs="Helvetica"/>
          <w:sz w:val="22"/>
          <w:szCs w:val="22"/>
          <w:lang w:val="en-GB"/>
        </w:rPr>
        <w:t>Elke</w:t>
      </w:r>
      <w:proofErr w:type="spellEnd"/>
      <w:r w:rsidRPr="001E2F5F">
        <w:rPr>
          <w:rFonts w:ascii="Garamond" w:eastAsiaTheme="minorEastAsia" w:hAnsi="Garamond" w:cs="Helvetica"/>
          <w:sz w:val="22"/>
          <w:szCs w:val="22"/>
          <w:lang w:val="en-GB"/>
        </w:rPr>
        <w:t xml:space="preserve"> Albrecht (</w:t>
      </w:r>
      <w:r w:rsidRPr="001E2F5F">
        <w:rPr>
          <w:rFonts w:ascii="Garamond" w:eastAsiaTheme="minorEastAsia" w:hAnsi="Garamond" w:cs="Helvetica"/>
          <w:sz w:val="22"/>
          <w:szCs w:val="22"/>
        </w:rPr>
        <w:t>home@elkealbrecht.com)</w:t>
      </w:r>
    </w:p>
    <w:p w14:paraId="2407E65F" w14:textId="4C5D33E0" w:rsidR="00B81363" w:rsidRPr="001E2F5F" w:rsidRDefault="00B81363" w:rsidP="001E2F5F">
      <w:pPr>
        <w:spacing w:line="360" w:lineRule="auto"/>
        <w:jc w:val="center"/>
        <w:rPr>
          <w:rFonts w:ascii="Garamond" w:hAnsi="Garamond"/>
          <w:sz w:val="22"/>
          <w:szCs w:val="22"/>
        </w:rPr>
      </w:pPr>
      <w:proofErr w:type="spellStart"/>
      <w:r w:rsidRPr="001E2F5F">
        <w:rPr>
          <w:rFonts w:ascii="Garamond" w:hAnsi="Garamond"/>
          <w:sz w:val="22"/>
          <w:szCs w:val="22"/>
        </w:rPr>
        <w:t>Genette</w:t>
      </w:r>
      <w:proofErr w:type="spellEnd"/>
      <w:r w:rsidRPr="001E2F5F">
        <w:rPr>
          <w:rFonts w:ascii="Garamond" w:hAnsi="Garamond"/>
          <w:sz w:val="22"/>
          <w:szCs w:val="22"/>
        </w:rPr>
        <w:t xml:space="preserve"> Ashby-Beach, </w:t>
      </w:r>
      <w:r w:rsidRPr="001E2F5F">
        <w:rPr>
          <w:rFonts w:ascii="Garamond" w:hAnsi="Garamond" w:cs="Arial"/>
          <w:bCs/>
          <w:sz w:val="22"/>
          <w:szCs w:val="22"/>
        </w:rPr>
        <w:t>Georgia Perimeter College</w:t>
      </w:r>
      <w:r w:rsidRPr="001E2F5F">
        <w:rPr>
          <w:rFonts w:ascii="Garamond" w:hAnsi="Garamond"/>
          <w:sz w:val="22"/>
          <w:szCs w:val="22"/>
        </w:rPr>
        <w:t xml:space="preserve"> (ashbybeach@att.net)</w:t>
      </w:r>
    </w:p>
    <w:p w14:paraId="590FF624" w14:textId="0C7BCF89" w:rsidR="00FC7B40" w:rsidRPr="001E2F5F" w:rsidRDefault="00FC7B40" w:rsidP="001E2F5F">
      <w:pPr>
        <w:widowControl w:val="0"/>
        <w:autoSpaceDE w:val="0"/>
        <w:autoSpaceDN w:val="0"/>
        <w:adjustRightInd w:val="0"/>
        <w:spacing w:line="360" w:lineRule="auto"/>
        <w:jc w:val="center"/>
        <w:rPr>
          <w:rFonts w:ascii="Garamond" w:hAnsi="Garamond" w:cs="Arial"/>
          <w:sz w:val="22"/>
          <w:szCs w:val="22"/>
          <w:lang w:val="en-GB"/>
        </w:rPr>
      </w:pPr>
      <w:r w:rsidRPr="001E2F5F">
        <w:rPr>
          <w:rFonts w:ascii="Garamond" w:hAnsi="Garamond"/>
          <w:sz w:val="22"/>
          <w:szCs w:val="22"/>
          <w:lang w:val="en-GB"/>
        </w:rPr>
        <w:t xml:space="preserve">Michelle Assay, </w:t>
      </w:r>
      <w:proofErr w:type="spellStart"/>
      <w:r w:rsidRPr="001E2F5F">
        <w:rPr>
          <w:rFonts w:ascii="Garamond" w:hAnsi="Garamond" w:cs="Arial"/>
          <w:sz w:val="22"/>
          <w:szCs w:val="22"/>
          <w:lang w:val="en-GB"/>
        </w:rPr>
        <w:t>Université</w:t>
      </w:r>
      <w:proofErr w:type="spellEnd"/>
      <w:r w:rsidRPr="001E2F5F">
        <w:rPr>
          <w:rFonts w:ascii="Garamond" w:hAnsi="Garamond" w:cs="Arial"/>
          <w:sz w:val="22"/>
          <w:szCs w:val="22"/>
          <w:lang w:val="en-GB"/>
        </w:rPr>
        <w:t xml:space="preserve"> Paris IV: Sorbonne (</w:t>
      </w:r>
      <w:r w:rsidRPr="001E2F5F">
        <w:rPr>
          <w:rFonts w:ascii="Garamond" w:eastAsiaTheme="majorEastAsia" w:hAnsi="Garamond" w:cs="Arial"/>
          <w:sz w:val="22"/>
          <w:szCs w:val="22"/>
          <w:lang w:val="da-DK"/>
        </w:rPr>
        <w:t>michelleassay@gmail.com</w:t>
      </w:r>
      <w:r w:rsidRPr="001E2F5F">
        <w:rPr>
          <w:rFonts w:ascii="Garamond" w:hAnsi="Garamond" w:cs="Arial"/>
          <w:sz w:val="22"/>
          <w:szCs w:val="22"/>
          <w:lang w:val="en-GB"/>
        </w:rPr>
        <w:t>)</w:t>
      </w:r>
    </w:p>
    <w:p w14:paraId="5462B199" w14:textId="04D561A9"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proofErr w:type="spellStart"/>
      <w:r w:rsidRPr="001E2F5F">
        <w:rPr>
          <w:rFonts w:ascii="Garamond" w:hAnsi="Garamond"/>
          <w:sz w:val="22"/>
          <w:szCs w:val="22"/>
          <w:lang w:val="en-GB"/>
        </w:rPr>
        <w:t>Eeva-Liisa</w:t>
      </w:r>
      <w:proofErr w:type="spellEnd"/>
      <w:r w:rsidRPr="001E2F5F">
        <w:rPr>
          <w:rFonts w:ascii="Garamond" w:hAnsi="Garamond"/>
          <w:sz w:val="22"/>
          <w:szCs w:val="22"/>
          <w:lang w:val="en-GB"/>
        </w:rPr>
        <w:t xml:space="preserve"> </w:t>
      </w:r>
      <w:proofErr w:type="spellStart"/>
      <w:r w:rsidRPr="001E2F5F">
        <w:rPr>
          <w:rFonts w:ascii="Garamond" w:hAnsi="Garamond"/>
          <w:sz w:val="22"/>
          <w:szCs w:val="22"/>
          <w:lang w:val="en-GB"/>
        </w:rPr>
        <w:t>Bastman</w:t>
      </w:r>
      <w:proofErr w:type="spellEnd"/>
      <w:r w:rsidRPr="001E2F5F">
        <w:rPr>
          <w:rFonts w:ascii="Garamond" w:hAnsi="Garamond"/>
          <w:sz w:val="22"/>
          <w:szCs w:val="22"/>
          <w:lang w:val="en-GB"/>
        </w:rPr>
        <w:t>, University of Helsinki (</w:t>
      </w:r>
      <w:r w:rsidRPr="001E2F5F">
        <w:rPr>
          <w:rFonts w:ascii="Garamond" w:eastAsiaTheme="majorEastAsia" w:hAnsi="Garamond"/>
          <w:sz w:val="22"/>
          <w:szCs w:val="22"/>
        </w:rPr>
        <w:t>eeva-liisa.bastman@helsinki.f</w:t>
      </w:r>
      <w:r w:rsidR="00B81363" w:rsidRPr="001E2F5F">
        <w:rPr>
          <w:rFonts w:ascii="Garamond" w:eastAsiaTheme="majorEastAsia" w:hAnsi="Garamond"/>
          <w:sz w:val="22"/>
          <w:szCs w:val="22"/>
        </w:rPr>
        <w:t>i</w:t>
      </w:r>
      <w:r w:rsidRPr="001E2F5F">
        <w:rPr>
          <w:rFonts w:ascii="Garamond" w:hAnsi="Garamond"/>
          <w:sz w:val="22"/>
          <w:szCs w:val="22"/>
        </w:rPr>
        <w:t>)</w:t>
      </w:r>
    </w:p>
    <w:p w14:paraId="69441159" w14:textId="09104E4A" w:rsidR="00FC7B40" w:rsidRPr="001E2F5F" w:rsidRDefault="00FC7B40" w:rsidP="001E2F5F">
      <w:pPr>
        <w:widowControl w:val="0"/>
        <w:autoSpaceDE w:val="0"/>
        <w:autoSpaceDN w:val="0"/>
        <w:adjustRightInd w:val="0"/>
        <w:spacing w:line="360" w:lineRule="auto"/>
        <w:jc w:val="center"/>
        <w:rPr>
          <w:rFonts w:ascii="Garamond" w:hAnsi="Garamond" w:cs="Georgia"/>
          <w:color w:val="262626"/>
          <w:sz w:val="22"/>
          <w:szCs w:val="22"/>
          <w:lang w:val="en-GB"/>
        </w:rPr>
      </w:pPr>
      <w:r w:rsidRPr="001E2F5F">
        <w:rPr>
          <w:rFonts w:ascii="Garamond" w:hAnsi="Garamond"/>
          <w:sz w:val="22"/>
          <w:szCs w:val="22"/>
          <w:lang w:val="en-GB"/>
        </w:rPr>
        <w:t xml:space="preserve">Jacob </w:t>
      </w:r>
      <w:proofErr w:type="spellStart"/>
      <w:r w:rsidRPr="001E2F5F">
        <w:rPr>
          <w:rFonts w:ascii="Garamond" w:hAnsi="Garamond"/>
          <w:sz w:val="22"/>
          <w:szCs w:val="22"/>
          <w:lang w:val="en-GB"/>
        </w:rPr>
        <w:t>Boggild</w:t>
      </w:r>
      <w:proofErr w:type="spellEnd"/>
      <w:r w:rsidRPr="001E2F5F">
        <w:rPr>
          <w:rFonts w:ascii="Garamond" w:hAnsi="Garamond"/>
          <w:sz w:val="22"/>
          <w:szCs w:val="22"/>
          <w:lang w:val="en-GB"/>
        </w:rPr>
        <w:t>, University of Southern Denmark (</w:t>
      </w:r>
      <w:r w:rsidRPr="001E2F5F">
        <w:rPr>
          <w:rFonts w:ascii="Garamond" w:eastAsiaTheme="majorEastAsia" w:hAnsi="Garamond"/>
          <w:sz w:val="22"/>
          <w:szCs w:val="22"/>
        </w:rPr>
        <w:t>jaboe@sdu.dk</w:t>
      </w:r>
      <w:r w:rsidRPr="001E2F5F">
        <w:rPr>
          <w:rFonts w:ascii="Garamond" w:hAnsi="Garamond"/>
          <w:sz w:val="22"/>
          <w:szCs w:val="22"/>
        </w:rPr>
        <w:t>)</w:t>
      </w:r>
    </w:p>
    <w:p w14:paraId="735A6A35" w14:textId="519821B5"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Wilhelm Bolin</w:t>
      </w:r>
    </w:p>
    <w:p w14:paraId="6EA95C27" w14:textId="5451F8C4"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Terri </w:t>
      </w:r>
      <w:proofErr w:type="spellStart"/>
      <w:r w:rsidRPr="001E2F5F">
        <w:rPr>
          <w:rFonts w:ascii="Garamond" w:hAnsi="Garamond"/>
          <w:sz w:val="22"/>
          <w:szCs w:val="22"/>
          <w:lang w:val="en-GB"/>
        </w:rPr>
        <w:t>Bourus</w:t>
      </w:r>
      <w:proofErr w:type="spellEnd"/>
      <w:r w:rsidRPr="001E2F5F">
        <w:rPr>
          <w:rFonts w:ascii="Garamond" w:hAnsi="Garamond"/>
          <w:sz w:val="22"/>
          <w:szCs w:val="22"/>
          <w:lang w:val="en-GB"/>
        </w:rPr>
        <w:t>, Indiana Purdue University (</w:t>
      </w:r>
      <w:r w:rsidRPr="001E2F5F">
        <w:rPr>
          <w:rFonts w:ascii="Garamond" w:eastAsiaTheme="majorEastAsia" w:hAnsi="Garamond"/>
          <w:sz w:val="22"/>
          <w:szCs w:val="22"/>
        </w:rPr>
        <w:t>tbourus@iupui.edu</w:t>
      </w:r>
      <w:r w:rsidRPr="001E2F5F">
        <w:rPr>
          <w:rFonts w:ascii="Garamond" w:hAnsi="Garamond"/>
          <w:sz w:val="22"/>
          <w:szCs w:val="22"/>
          <w:u w:val="single"/>
        </w:rPr>
        <w:t>)</w:t>
      </w:r>
    </w:p>
    <w:p w14:paraId="72412965" w14:textId="67C15323" w:rsidR="00FC7B40" w:rsidRPr="001E2F5F" w:rsidRDefault="00FC7B40" w:rsidP="001E2F5F">
      <w:pPr>
        <w:widowControl w:val="0"/>
        <w:autoSpaceDE w:val="0"/>
        <w:autoSpaceDN w:val="0"/>
        <w:adjustRightInd w:val="0"/>
        <w:spacing w:line="360" w:lineRule="auto"/>
        <w:jc w:val="center"/>
        <w:rPr>
          <w:rFonts w:ascii="Garamond" w:hAnsi="Garamond" w:cs="Georgia"/>
          <w:color w:val="262626"/>
          <w:sz w:val="22"/>
          <w:szCs w:val="22"/>
          <w:lang w:val="en-GB"/>
        </w:rPr>
      </w:pPr>
      <w:r w:rsidRPr="001E2F5F">
        <w:rPr>
          <w:rFonts w:ascii="Garamond" w:hAnsi="Garamond"/>
          <w:sz w:val="22"/>
          <w:szCs w:val="22"/>
          <w:lang w:val="en-GB"/>
        </w:rPr>
        <w:t xml:space="preserve">Delilah </w:t>
      </w:r>
      <w:proofErr w:type="spellStart"/>
      <w:r w:rsidRPr="001E2F5F">
        <w:rPr>
          <w:rFonts w:ascii="Garamond" w:hAnsi="Garamond"/>
          <w:sz w:val="22"/>
          <w:szCs w:val="22"/>
          <w:lang w:val="en-GB"/>
        </w:rPr>
        <w:t>Brataas</w:t>
      </w:r>
      <w:proofErr w:type="spellEnd"/>
      <w:r w:rsidRPr="001E2F5F">
        <w:rPr>
          <w:rFonts w:ascii="Garamond" w:hAnsi="Garamond"/>
          <w:sz w:val="22"/>
          <w:szCs w:val="22"/>
          <w:lang w:val="en-GB"/>
        </w:rPr>
        <w:t xml:space="preserve">, </w:t>
      </w:r>
      <w:proofErr w:type="spellStart"/>
      <w:r w:rsidRPr="001E2F5F">
        <w:rPr>
          <w:rFonts w:ascii="Garamond" w:hAnsi="Garamond" w:cs="Georgia"/>
          <w:color w:val="262626"/>
          <w:sz w:val="22"/>
          <w:szCs w:val="22"/>
          <w:lang w:val="en-GB"/>
        </w:rPr>
        <w:t>Sør-Trøndelag</w:t>
      </w:r>
      <w:proofErr w:type="spellEnd"/>
      <w:r w:rsidRPr="001E2F5F">
        <w:rPr>
          <w:rFonts w:ascii="Garamond" w:hAnsi="Garamond" w:cs="Georgia"/>
          <w:color w:val="262626"/>
          <w:sz w:val="22"/>
          <w:szCs w:val="22"/>
          <w:lang w:val="en-GB"/>
        </w:rPr>
        <w:t xml:space="preserve"> University College (</w:t>
      </w:r>
      <w:r w:rsidRPr="001E2F5F">
        <w:rPr>
          <w:rFonts w:ascii="Garamond" w:eastAsiaTheme="majorEastAsia" w:hAnsi="Garamond" w:cs="Georgia"/>
          <w:sz w:val="22"/>
          <w:szCs w:val="22"/>
          <w:lang w:val="da-DK"/>
        </w:rPr>
        <w:t>abbrataa@hist.no</w:t>
      </w:r>
      <w:r w:rsidRPr="001E2F5F">
        <w:rPr>
          <w:rFonts w:ascii="Garamond" w:hAnsi="Garamond" w:cs="Georgia"/>
          <w:color w:val="262626"/>
          <w:sz w:val="22"/>
          <w:szCs w:val="22"/>
          <w:lang w:val="da-DK"/>
        </w:rPr>
        <w:t>)</w:t>
      </w:r>
    </w:p>
    <w:p w14:paraId="48DDF0D1" w14:textId="7E9F610B"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Frank </w:t>
      </w:r>
      <w:proofErr w:type="spellStart"/>
      <w:r w:rsidRPr="001E2F5F">
        <w:rPr>
          <w:rFonts w:ascii="Garamond" w:hAnsi="Garamond"/>
          <w:sz w:val="22"/>
          <w:szCs w:val="22"/>
          <w:lang w:val="en-GB"/>
        </w:rPr>
        <w:t>Brevik</w:t>
      </w:r>
      <w:proofErr w:type="spellEnd"/>
      <w:r w:rsidRPr="001E2F5F">
        <w:rPr>
          <w:rFonts w:ascii="Garamond" w:hAnsi="Garamond"/>
          <w:sz w:val="22"/>
          <w:szCs w:val="22"/>
          <w:lang w:val="en-GB"/>
        </w:rPr>
        <w:t>, Savannah State University (</w:t>
      </w:r>
      <w:r w:rsidRPr="001E2F5F">
        <w:rPr>
          <w:rFonts w:ascii="Garamond" w:eastAsiaTheme="majorEastAsia" w:hAnsi="Garamond"/>
          <w:sz w:val="22"/>
          <w:szCs w:val="22"/>
          <w:lang w:val="da-DK"/>
        </w:rPr>
        <w:t>brevikf@savannahstate.edu</w:t>
      </w:r>
      <w:r w:rsidRPr="001E2F5F">
        <w:rPr>
          <w:rFonts w:ascii="Garamond" w:hAnsi="Garamond"/>
          <w:sz w:val="22"/>
          <w:szCs w:val="22"/>
          <w:lang w:val="en-GB"/>
        </w:rPr>
        <w:t>)</w:t>
      </w:r>
    </w:p>
    <w:p w14:paraId="056C55C6" w14:textId="435AE273"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proofErr w:type="spellStart"/>
      <w:r w:rsidRPr="001E2F5F">
        <w:rPr>
          <w:rFonts w:ascii="Garamond" w:hAnsi="Garamond"/>
          <w:sz w:val="22"/>
          <w:szCs w:val="22"/>
          <w:lang w:val="en-GB"/>
        </w:rPr>
        <w:t>Niels</w:t>
      </w:r>
      <w:proofErr w:type="spellEnd"/>
      <w:r w:rsidRPr="001E2F5F">
        <w:rPr>
          <w:rFonts w:ascii="Garamond" w:hAnsi="Garamond"/>
          <w:sz w:val="22"/>
          <w:szCs w:val="22"/>
          <w:lang w:val="en-GB"/>
        </w:rPr>
        <w:t xml:space="preserve"> </w:t>
      </w:r>
      <w:proofErr w:type="spellStart"/>
      <w:r w:rsidRPr="001E2F5F">
        <w:rPr>
          <w:rFonts w:ascii="Garamond" w:hAnsi="Garamond"/>
          <w:sz w:val="22"/>
          <w:szCs w:val="22"/>
          <w:lang w:val="en-GB"/>
        </w:rPr>
        <w:t>Brunse</w:t>
      </w:r>
      <w:proofErr w:type="spellEnd"/>
      <w:r w:rsidRPr="001E2F5F">
        <w:rPr>
          <w:rFonts w:ascii="Garamond" w:hAnsi="Garamond"/>
          <w:sz w:val="22"/>
          <w:szCs w:val="22"/>
          <w:lang w:val="en-GB"/>
        </w:rPr>
        <w:t xml:space="preserve"> (</w:t>
      </w:r>
      <w:r w:rsidRPr="001E2F5F">
        <w:rPr>
          <w:rFonts w:ascii="Garamond" w:eastAsiaTheme="majorEastAsia" w:hAnsi="Garamond"/>
          <w:sz w:val="22"/>
          <w:szCs w:val="22"/>
        </w:rPr>
        <w:t>nbrunse@post5.tele.dk</w:t>
      </w:r>
      <w:r w:rsidRPr="001E2F5F">
        <w:rPr>
          <w:rFonts w:ascii="Garamond" w:hAnsi="Garamond"/>
          <w:sz w:val="22"/>
          <w:szCs w:val="22"/>
        </w:rPr>
        <w:t>)</w:t>
      </w:r>
    </w:p>
    <w:p w14:paraId="28234A39" w14:textId="10AE2E92"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Howard </w:t>
      </w:r>
      <w:proofErr w:type="spellStart"/>
      <w:r w:rsidRPr="001E2F5F">
        <w:rPr>
          <w:rFonts w:ascii="Garamond" w:hAnsi="Garamond"/>
          <w:sz w:val="22"/>
          <w:szCs w:val="22"/>
          <w:lang w:val="en-GB"/>
        </w:rPr>
        <w:t>Caygill</w:t>
      </w:r>
      <w:proofErr w:type="spellEnd"/>
      <w:r w:rsidRPr="001E2F5F">
        <w:rPr>
          <w:rFonts w:ascii="Garamond" w:hAnsi="Garamond"/>
          <w:sz w:val="22"/>
          <w:szCs w:val="22"/>
          <w:lang w:val="en-GB"/>
        </w:rPr>
        <w:t>, Kingston University (</w:t>
      </w:r>
      <w:r w:rsidRPr="001E2F5F">
        <w:rPr>
          <w:rFonts w:ascii="Garamond" w:eastAsiaTheme="majorEastAsia" w:hAnsi="Garamond"/>
          <w:sz w:val="22"/>
          <w:szCs w:val="22"/>
          <w:lang w:val="da-DK"/>
        </w:rPr>
        <w:t>H.Caygill@kingston.ac.uk</w:t>
      </w:r>
      <w:r w:rsidRPr="001E2F5F">
        <w:rPr>
          <w:rFonts w:ascii="Garamond" w:hAnsi="Garamond"/>
          <w:sz w:val="22"/>
          <w:szCs w:val="22"/>
          <w:lang w:val="da-DK"/>
        </w:rPr>
        <w:t>)</w:t>
      </w:r>
    </w:p>
    <w:p w14:paraId="6CE33682" w14:textId="053D53E2"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Edward Chaney, Southampton Solent University (</w:t>
      </w:r>
      <w:r w:rsidRPr="001E2F5F">
        <w:rPr>
          <w:rFonts w:ascii="Garamond" w:eastAsiaTheme="majorEastAsia" w:hAnsi="Garamond"/>
          <w:sz w:val="22"/>
          <w:szCs w:val="22"/>
        </w:rPr>
        <w:t>edward.chaney@solent.ac.uk</w:t>
      </w:r>
      <w:r w:rsidRPr="001E2F5F">
        <w:rPr>
          <w:rFonts w:ascii="Garamond" w:hAnsi="Garamond"/>
          <w:sz w:val="22"/>
          <w:szCs w:val="22"/>
        </w:rPr>
        <w:t>)</w:t>
      </w:r>
    </w:p>
    <w:p w14:paraId="63AF1635" w14:textId="1CC7CB76" w:rsidR="00FC7B40" w:rsidRPr="001E2F5F" w:rsidRDefault="00FC7B40" w:rsidP="001E2F5F">
      <w:pPr>
        <w:widowControl w:val="0"/>
        <w:autoSpaceDE w:val="0"/>
        <w:autoSpaceDN w:val="0"/>
        <w:adjustRightInd w:val="0"/>
        <w:spacing w:line="360" w:lineRule="auto"/>
        <w:jc w:val="center"/>
        <w:rPr>
          <w:rFonts w:ascii="Garamond" w:hAnsi="Garamond"/>
          <w:sz w:val="22"/>
          <w:szCs w:val="22"/>
        </w:rPr>
      </w:pPr>
      <w:proofErr w:type="spellStart"/>
      <w:r w:rsidRPr="001E2F5F">
        <w:rPr>
          <w:rFonts w:ascii="Garamond" w:hAnsi="Garamond" w:cs="Arial"/>
          <w:iCs/>
          <w:color w:val="1A1A1A"/>
          <w:sz w:val="22"/>
          <w:szCs w:val="22"/>
          <w:lang w:val="en-GB"/>
        </w:rPr>
        <w:t>Régis</w:t>
      </w:r>
      <w:proofErr w:type="spellEnd"/>
      <w:r w:rsidRPr="001E2F5F">
        <w:rPr>
          <w:rFonts w:ascii="Garamond" w:hAnsi="Garamond"/>
          <w:sz w:val="22"/>
          <w:szCs w:val="22"/>
          <w:lang w:val="en-GB"/>
        </w:rPr>
        <w:t xml:space="preserve"> Augustus Bars </w:t>
      </w:r>
      <w:proofErr w:type="spellStart"/>
      <w:r w:rsidRPr="001E2F5F">
        <w:rPr>
          <w:rFonts w:ascii="Garamond" w:hAnsi="Garamond"/>
          <w:sz w:val="22"/>
          <w:szCs w:val="22"/>
          <w:lang w:val="en-GB"/>
        </w:rPr>
        <w:t>Closel</w:t>
      </w:r>
      <w:proofErr w:type="spellEnd"/>
      <w:r w:rsidRPr="001E2F5F">
        <w:rPr>
          <w:rFonts w:ascii="Garamond" w:hAnsi="Garamond"/>
          <w:sz w:val="22"/>
          <w:szCs w:val="22"/>
          <w:lang w:val="en-GB"/>
        </w:rPr>
        <w:t>, State University of Campinas (</w:t>
      </w:r>
      <w:r w:rsidRPr="001E2F5F">
        <w:rPr>
          <w:rFonts w:ascii="Garamond" w:eastAsiaTheme="majorEastAsia" w:hAnsi="Garamond"/>
          <w:sz w:val="22"/>
          <w:szCs w:val="22"/>
        </w:rPr>
        <w:t>regis.closel@gmail.com</w:t>
      </w:r>
      <w:r w:rsidRPr="001E2F5F">
        <w:rPr>
          <w:rFonts w:ascii="Garamond" w:hAnsi="Garamond"/>
          <w:sz w:val="22"/>
          <w:szCs w:val="22"/>
        </w:rPr>
        <w:t>)</w:t>
      </w:r>
    </w:p>
    <w:p w14:paraId="4EF3C831" w14:textId="37D536D9"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Jon Cook, University of East Anglia (</w:t>
      </w:r>
      <w:r w:rsidRPr="001E2F5F">
        <w:rPr>
          <w:rFonts w:ascii="Garamond" w:eastAsiaTheme="majorEastAsia" w:hAnsi="Garamond"/>
          <w:sz w:val="22"/>
          <w:szCs w:val="22"/>
        </w:rPr>
        <w:t>J.Cook@uea.ac.uk</w:t>
      </w:r>
      <w:r w:rsidRPr="001E2F5F">
        <w:rPr>
          <w:rFonts w:ascii="Garamond" w:hAnsi="Garamond"/>
          <w:sz w:val="22"/>
          <w:szCs w:val="22"/>
          <w:lang w:val="en-GB"/>
        </w:rPr>
        <w:t>)</w:t>
      </w:r>
    </w:p>
    <w:p w14:paraId="7953F0F0" w14:textId="09A5F987"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Neville Davies, University of Birmingham (</w:t>
      </w:r>
      <w:r w:rsidRPr="001E2F5F">
        <w:rPr>
          <w:rFonts w:ascii="Garamond" w:eastAsiaTheme="majorEastAsia" w:hAnsi="Garamond"/>
          <w:sz w:val="22"/>
          <w:szCs w:val="22"/>
        </w:rPr>
        <w:t>neville.davies@btinternet.com</w:t>
      </w:r>
      <w:r w:rsidRPr="001E2F5F">
        <w:rPr>
          <w:rFonts w:ascii="Garamond" w:hAnsi="Garamond"/>
          <w:sz w:val="22"/>
          <w:szCs w:val="22"/>
          <w:lang w:val="en-GB"/>
        </w:rPr>
        <w:t>)</w:t>
      </w:r>
    </w:p>
    <w:p w14:paraId="244F3208" w14:textId="3F626997"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proofErr w:type="spellStart"/>
      <w:r w:rsidRPr="001E2F5F">
        <w:rPr>
          <w:rFonts w:ascii="Garamond" w:hAnsi="Garamond"/>
          <w:sz w:val="22"/>
          <w:szCs w:val="22"/>
          <w:lang w:val="en-GB"/>
        </w:rPr>
        <w:t>Þórarinn</w:t>
      </w:r>
      <w:proofErr w:type="spellEnd"/>
      <w:r w:rsidRPr="001E2F5F">
        <w:rPr>
          <w:rFonts w:ascii="Garamond" w:hAnsi="Garamond"/>
          <w:sz w:val="22"/>
          <w:szCs w:val="22"/>
          <w:lang w:val="en-GB"/>
        </w:rPr>
        <w:t xml:space="preserve"> </w:t>
      </w:r>
      <w:proofErr w:type="spellStart"/>
      <w:r w:rsidRPr="001E2F5F">
        <w:rPr>
          <w:rFonts w:ascii="Garamond" w:hAnsi="Garamond"/>
          <w:sz w:val="22"/>
          <w:szCs w:val="22"/>
          <w:lang w:val="en-GB"/>
        </w:rPr>
        <w:t>Eldjárn</w:t>
      </w:r>
      <w:proofErr w:type="spellEnd"/>
      <w:r w:rsidRPr="001E2F5F">
        <w:rPr>
          <w:rFonts w:ascii="Garamond" w:hAnsi="Garamond"/>
          <w:sz w:val="22"/>
          <w:szCs w:val="22"/>
          <w:lang w:val="en-GB"/>
        </w:rPr>
        <w:t xml:space="preserve"> (</w:t>
      </w:r>
      <w:r w:rsidRPr="001E2F5F">
        <w:rPr>
          <w:rFonts w:ascii="Garamond" w:eastAsiaTheme="majorEastAsia" w:hAnsi="Garamond"/>
          <w:sz w:val="22"/>
          <w:szCs w:val="22"/>
        </w:rPr>
        <w:t>thorarinn@eldjarn.net</w:t>
      </w:r>
      <w:r w:rsidRPr="001E2F5F">
        <w:rPr>
          <w:rFonts w:ascii="Garamond" w:hAnsi="Garamond"/>
          <w:sz w:val="22"/>
          <w:szCs w:val="22"/>
        </w:rPr>
        <w:t>)</w:t>
      </w:r>
    </w:p>
    <w:p w14:paraId="0D3F26B7" w14:textId="3D798C83"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Audrey Ellison (</w:t>
      </w:r>
      <w:r w:rsidRPr="001E2F5F">
        <w:rPr>
          <w:rFonts w:ascii="Garamond" w:eastAsiaTheme="majorEastAsia" w:hAnsi="Garamond"/>
          <w:sz w:val="22"/>
          <w:szCs w:val="22"/>
        </w:rPr>
        <w:t>jaellison@btinternet.com</w:t>
      </w:r>
      <w:r w:rsidRPr="001E2F5F">
        <w:rPr>
          <w:rFonts w:ascii="Garamond" w:hAnsi="Garamond"/>
          <w:sz w:val="22"/>
          <w:szCs w:val="22"/>
          <w:lang w:val="en-GB"/>
        </w:rPr>
        <w:t>)</w:t>
      </w:r>
    </w:p>
    <w:p w14:paraId="4ABCEABC" w14:textId="7B106271"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Roy </w:t>
      </w:r>
      <w:proofErr w:type="spellStart"/>
      <w:r w:rsidRPr="001E2F5F">
        <w:rPr>
          <w:rFonts w:ascii="Garamond" w:hAnsi="Garamond"/>
          <w:sz w:val="22"/>
          <w:szCs w:val="22"/>
          <w:lang w:val="en-GB"/>
        </w:rPr>
        <w:t>Eriksen</w:t>
      </w:r>
      <w:proofErr w:type="spellEnd"/>
      <w:r w:rsidRPr="001E2F5F">
        <w:rPr>
          <w:rFonts w:ascii="Garamond" w:hAnsi="Garamond"/>
          <w:sz w:val="22"/>
          <w:szCs w:val="22"/>
          <w:lang w:val="en-GB"/>
        </w:rPr>
        <w:t xml:space="preserve">, </w:t>
      </w:r>
      <w:proofErr w:type="spellStart"/>
      <w:r w:rsidRPr="001E2F5F">
        <w:rPr>
          <w:rFonts w:ascii="Garamond" w:hAnsi="Garamond"/>
          <w:sz w:val="22"/>
          <w:szCs w:val="22"/>
          <w:lang w:val="en-GB"/>
        </w:rPr>
        <w:t>Agder</w:t>
      </w:r>
      <w:proofErr w:type="spellEnd"/>
      <w:r w:rsidRPr="001E2F5F">
        <w:rPr>
          <w:rFonts w:ascii="Garamond" w:hAnsi="Garamond"/>
          <w:sz w:val="22"/>
          <w:szCs w:val="22"/>
          <w:lang w:val="en-GB"/>
        </w:rPr>
        <w:t xml:space="preserve"> University (</w:t>
      </w:r>
      <w:r w:rsidRPr="001E2F5F">
        <w:rPr>
          <w:rFonts w:ascii="Garamond" w:eastAsiaTheme="majorEastAsia" w:hAnsi="Garamond"/>
          <w:sz w:val="22"/>
          <w:szCs w:val="22"/>
        </w:rPr>
        <w:t>roy.eriksen@uia.no</w:t>
      </w:r>
      <w:r w:rsidRPr="001E2F5F">
        <w:rPr>
          <w:rFonts w:ascii="Garamond" w:hAnsi="Garamond"/>
          <w:sz w:val="22"/>
          <w:szCs w:val="22"/>
        </w:rPr>
        <w:t>)</w:t>
      </w:r>
    </w:p>
    <w:p w14:paraId="4C86073C" w14:textId="3E9D759F"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David Fanning, University of Manchester (</w:t>
      </w:r>
      <w:r w:rsidRPr="001E2F5F">
        <w:rPr>
          <w:rFonts w:ascii="Garamond" w:eastAsiaTheme="majorEastAsia" w:hAnsi="Garamond"/>
          <w:sz w:val="22"/>
          <w:szCs w:val="22"/>
        </w:rPr>
        <w:t>David.Fanning@manchester.ac.uk</w:t>
      </w:r>
      <w:r w:rsidRPr="001E2F5F">
        <w:rPr>
          <w:rFonts w:ascii="Garamond" w:hAnsi="Garamond"/>
          <w:sz w:val="22"/>
          <w:szCs w:val="22"/>
        </w:rPr>
        <w:t>)</w:t>
      </w:r>
    </w:p>
    <w:p w14:paraId="4CD079F0" w14:textId="39B6363E"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Ewan </w:t>
      </w:r>
      <w:proofErr w:type="spellStart"/>
      <w:r w:rsidRPr="001E2F5F">
        <w:rPr>
          <w:rFonts w:ascii="Garamond" w:hAnsi="Garamond"/>
          <w:sz w:val="22"/>
          <w:szCs w:val="22"/>
          <w:lang w:val="en-GB"/>
        </w:rPr>
        <w:t>Fernie</w:t>
      </w:r>
      <w:proofErr w:type="spellEnd"/>
      <w:r w:rsidRPr="001E2F5F">
        <w:rPr>
          <w:rFonts w:ascii="Garamond" w:hAnsi="Garamond"/>
          <w:sz w:val="22"/>
          <w:szCs w:val="22"/>
          <w:lang w:val="en-GB"/>
        </w:rPr>
        <w:t>, Shakespeare Institute, University of Birmingham (</w:t>
      </w:r>
      <w:r w:rsidRPr="001E2F5F">
        <w:rPr>
          <w:rFonts w:ascii="Garamond" w:eastAsiaTheme="majorEastAsia" w:hAnsi="Garamond"/>
          <w:sz w:val="22"/>
          <w:szCs w:val="22"/>
        </w:rPr>
        <w:t>E.Fernie@bham.ac.uk</w:t>
      </w:r>
      <w:r w:rsidRPr="001E2F5F">
        <w:rPr>
          <w:rFonts w:ascii="Garamond" w:hAnsi="Garamond"/>
          <w:sz w:val="22"/>
          <w:szCs w:val="22"/>
        </w:rPr>
        <w:t>)</w:t>
      </w:r>
    </w:p>
    <w:p w14:paraId="74E2D0AA" w14:textId="1E4BCE6E"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Sonja </w:t>
      </w:r>
      <w:proofErr w:type="spellStart"/>
      <w:r w:rsidRPr="001E2F5F">
        <w:rPr>
          <w:rFonts w:ascii="Garamond" w:hAnsi="Garamond"/>
          <w:sz w:val="22"/>
          <w:szCs w:val="22"/>
          <w:lang w:val="en-GB"/>
        </w:rPr>
        <w:t>Fielitz</w:t>
      </w:r>
      <w:proofErr w:type="spellEnd"/>
      <w:r w:rsidRPr="001E2F5F">
        <w:rPr>
          <w:rFonts w:ascii="Garamond" w:hAnsi="Garamond"/>
          <w:sz w:val="22"/>
          <w:szCs w:val="22"/>
          <w:lang w:val="en-GB"/>
        </w:rPr>
        <w:t>, Marburg University (</w:t>
      </w:r>
      <w:r w:rsidRPr="001E2F5F">
        <w:rPr>
          <w:rFonts w:ascii="Garamond" w:eastAsiaTheme="majorEastAsia" w:hAnsi="Garamond"/>
          <w:sz w:val="22"/>
          <w:szCs w:val="22"/>
        </w:rPr>
        <w:t>fielitz@staff.uni-marburg.de</w:t>
      </w:r>
      <w:r w:rsidRPr="001E2F5F">
        <w:rPr>
          <w:rFonts w:ascii="Garamond" w:hAnsi="Garamond"/>
          <w:sz w:val="22"/>
          <w:szCs w:val="22"/>
        </w:rPr>
        <w:t>)</w:t>
      </w:r>
    </w:p>
    <w:p w14:paraId="3C6BF9DA" w14:textId="5D3B06A2"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John Gillies, University of Essex (</w:t>
      </w:r>
      <w:r w:rsidRPr="001E2F5F">
        <w:rPr>
          <w:rFonts w:ascii="Garamond" w:eastAsiaTheme="majorEastAsia" w:hAnsi="Garamond"/>
          <w:sz w:val="22"/>
          <w:szCs w:val="22"/>
          <w:lang w:val="da-DK"/>
        </w:rPr>
        <w:t>jgillies@essex.ac.uk</w:t>
      </w:r>
      <w:r w:rsidRPr="001E2F5F">
        <w:rPr>
          <w:rFonts w:ascii="Garamond" w:hAnsi="Garamond"/>
          <w:sz w:val="22"/>
          <w:szCs w:val="22"/>
          <w:lang w:val="en-GB"/>
        </w:rPr>
        <w:t>)</w:t>
      </w:r>
    </w:p>
    <w:p w14:paraId="155CEFD9" w14:textId="3C7A694A" w:rsidR="00FC7B40" w:rsidRPr="001E2F5F" w:rsidRDefault="00FC7B40" w:rsidP="001E2F5F">
      <w:pPr>
        <w:widowControl w:val="0"/>
        <w:autoSpaceDE w:val="0"/>
        <w:autoSpaceDN w:val="0"/>
        <w:adjustRightInd w:val="0"/>
        <w:spacing w:line="360" w:lineRule="auto"/>
        <w:jc w:val="center"/>
        <w:rPr>
          <w:rFonts w:ascii="Garamond" w:hAnsi="Garamond"/>
          <w:sz w:val="22"/>
          <w:szCs w:val="22"/>
        </w:rPr>
      </w:pPr>
      <w:r w:rsidRPr="001E2F5F">
        <w:rPr>
          <w:rFonts w:ascii="Garamond" w:hAnsi="Garamond"/>
          <w:sz w:val="22"/>
          <w:szCs w:val="22"/>
          <w:lang w:val="en-GB"/>
        </w:rPr>
        <w:t>Patricia Harris Gillies, University of Essex (</w:t>
      </w:r>
      <w:r w:rsidRPr="001E2F5F">
        <w:rPr>
          <w:rFonts w:ascii="Garamond" w:eastAsiaTheme="majorEastAsia" w:hAnsi="Garamond"/>
          <w:sz w:val="22"/>
          <w:szCs w:val="22"/>
        </w:rPr>
        <w:t>pgillies@essex.ac.uk</w:t>
      </w:r>
      <w:r w:rsidRPr="001E2F5F">
        <w:rPr>
          <w:rFonts w:ascii="Garamond" w:hAnsi="Garamond"/>
          <w:sz w:val="22"/>
          <w:szCs w:val="22"/>
        </w:rPr>
        <w:t>)</w:t>
      </w:r>
    </w:p>
    <w:p w14:paraId="64BC41CF" w14:textId="3F262010" w:rsidR="00FC7B40" w:rsidRPr="001E2F5F" w:rsidRDefault="00FC7B40" w:rsidP="001E2F5F">
      <w:pPr>
        <w:widowControl w:val="0"/>
        <w:autoSpaceDE w:val="0"/>
        <w:autoSpaceDN w:val="0"/>
        <w:adjustRightInd w:val="0"/>
        <w:spacing w:line="360" w:lineRule="auto"/>
        <w:jc w:val="center"/>
        <w:rPr>
          <w:rFonts w:ascii="Garamond" w:eastAsiaTheme="minorEastAsia" w:hAnsi="Garamond" w:cs="Helvetica"/>
          <w:sz w:val="22"/>
          <w:szCs w:val="22"/>
          <w:lang w:val="da-DK"/>
        </w:rPr>
      </w:pPr>
      <w:r w:rsidRPr="001E2F5F">
        <w:rPr>
          <w:rFonts w:ascii="Garamond" w:eastAsiaTheme="minorEastAsia" w:hAnsi="Garamond" w:cs="Helvetica"/>
          <w:sz w:val="22"/>
          <w:szCs w:val="22"/>
          <w:lang w:val="en-GB"/>
        </w:rPr>
        <w:t>Dominique Goy-</w:t>
      </w:r>
      <w:proofErr w:type="spellStart"/>
      <w:r w:rsidRPr="001E2F5F">
        <w:rPr>
          <w:rFonts w:ascii="Garamond" w:eastAsiaTheme="minorEastAsia" w:hAnsi="Garamond" w:cs="Helvetica"/>
          <w:sz w:val="22"/>
          <w:szCs w:val="22"/>
          <w:lang w:val="en-GB"/>
        </w:rPr>
        <w:t>Blanquet</w:t>
      </w:r>
      <w:proofErr w:type="spellEnd"/>
      <w:r w:rsidRPr="001E2F5F">
        <w:rPr>
          <w:rFonts w:ascii="Garamond" w:eastAsiaTheme="minorEastAsia" w:hAnsi="Garamond" w:cs="Helvetica"/>
          <w:sz w:val="22"/>
          <w:szCs w:val="22"/>
          <w:lang w:val="en-GB"/>
        </w:rPr>
        <w:t>, University of Picardy, Amiens (</w:t>
      </w:r>
      <w:r w:rsidRPr="001E2F5F">
        <w:rPr>
          <w:rFonts w:ascii="Garamond" w:eastAsiaTheme="minorEastAsia" w:hAnsi="Garamond" w:cs="Helvetica"/>
          <w:sz w:val="22"/>
          <w:szCs w:val="22"/>
          <w:lang w:val="da-DK"/>
        </w:rPr>
        <w:t>d.goy-blanquet@orange.fr)</w:t>
      </w:r>
    </w:p>
    <w:p w14:paraId="25358A34" w14:textId="34A8DA08"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Susanne </w:t>
      </w:r>
      <w:proofErr w:type="spellStart"/>
      <w:r w:rsidRPr="001E2F5F">
        <w:rPr>
          <w:rFonts w:ascii="Garamond" w:hAnsi="Garamond"/>
          <w:sz w:val="22"/>
          <w:szCs w:val="22"/>
          <w:lang w:val="en-GB"/>
        </w:rPr>
        <w:t>Greenhalgh</w:t>
      </w:r>
      <w:proofErr w:type="spellEnd"/>
      <w:r w:rsidRPr="001E2F5F">
        <w:rPr>
          <w:rFonts w:ascii="Garamond" w:hAnsi="Garamond"/>
          <w:sz w:val="22"/>
          <w:szCs w:val="22"/>
          <w:lang w:val="en-GB"/>
        </w:rPr>
        <w:t>, Roehampton University (</w:t>
      </w:r>
      <w:r w:rsidRPr="001E2F5F">
        <w:rPr>
          <w:rFonts w:ascii="Garamond" w:eastAsiaTheme="majorEastAsia" w:hAnsi="Garamond" w:cs="Arial"/>
          <w:sz w:val="22"/>
          <w:szCs w:val="22"/>
          <w:shd w:val="clear" w:color="auto" w:fill="FFFFFF"/>
        </w:rPr>
        <w:t>S.Greenhalgh@roehampton.ac.uk</w:t>
      </w:r>
      <w:r w:rsidRPr="001E2F5F">
        <w:rPr>
          <w:rFonts w:ascii="Garamond" w:hAnsi="Garamond" w:cs="Arial"/>
          <w:sz w:val="22"/>
          <w:szCs w:val="22"/>
          <w:shd w:val="clear" w:color="auto" w:fill="FFFFFF"/>
        </w:rPr>
        <w:t>)</w:t>
      </w:r>
    </w:p>
    <w:p w14:paraId="1203A4DD" w14:textId="4CC1450A"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Joanne Greenwood (</w:t>
      </w:r>
      <w:r w:rsidRPr="001E2F5F">
        <w:rPr>
          <w:rFonts w:ascii="Garamond" w:eastAsiaTheme="majorEastAsia" w:hAnsi="Garamond"/>
          <w:sz w:val="22"/>
          <w:szCs w:val="22"/>
        </w:rPr>
        <w:t>jgreenwood@bedales.org.uk</w:t>
      </w:r>
      <w:r w:rsidRPr="001E2F5F">
        <w:rPr>
          <w:rStyle w:val="Hyperlink"/>
          <w:rFonts w:ascii="Garamond" w:eastAsiaTheme="majorEastAsia" w:hAnsi="Garamond"/>
          <w:color w:val="auto"/>
          <w:sz w:val="22"/>
          <w:szCs w:val="22"/>
        </w:rPr>
        <w:t>)</w:t>
      </w:r>
    </w:p>
    <w:p w14:paraId="30D88010" w14:textId="77777777"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Eva Griffith (drevagriffith@gmail.com)</w:t>
      </w:r>
    </w:p>
    <w:p w14:paraId="7CB5AE1D" w14:textId="2D826C32"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Daniel </w:t>
      </w:r>
      <w:proofErr w:type="spellStart"/>
      <w:r w:rsidRPr="001E2F5F">
        <w:rPr>
          <w:rFonts w:ascii="Garamond" w:hAnsi="Garamond"/>
          <w:sz w:val="22"/>
          <w:szCs w:val="22"/>
          <w:lang w:val="en-GB"/>
        </w:rPr>
        <w:t>Grimley</w:t>
      </w:r>
      <w:proofErr w:type="spellEnd"/>
      <w:r w:rsidRPr="001E2F5F">
        <w:rPr>
          <w:rFonts w:ascii="Garamond" w:hAnsi="Garamond"/>
          <w:sz w:val="22"/>
          <w:szCs w:val="22"/>
          <w:lang w:val="en-GB"/>
        </w:rPr>
        <w:t>, Oxford University (</w:t>
      </w:r>
      <w:r w:rsidRPr="001E2F5F">
        <w:rPr>
          <w:rFonts w:ascii="Garamond" w:eastAsiaTheme="majorEastAsia" w:hAnsi="Garamond"/>
          <w:sz w:val="22"/>
          <w:szCs w:val="22"/>
        </w:rPr>
        <w:t>daniel.grimley@music.ox.ac.uk</w:t>
      </w:r>
      <w:r w:rsidRPr="001E2F5F">
        <w:rPr>
          <w:rFonts w:ascii="Garamond" w:hAnsi="Garamond"/>
          <w:sz w:val="22"/>
          <w:szCs w:val="22"/>
        </w:rPr>
        <w:t>)</w:t>
      </w:r>
    </w:p>
    <w:p w14:paraId="60E5999A" w14:textId="7F7D92A7" w:rsidR="00FC7B40" w:rsidRPr="001E2F5F" w:rsidRDefault="00FC7B40" w:rsidP="001E2F5F">
      <w:pPr>
        <w:widowControl w:val="0"/>
        <w:autoSpaceDE w:val="0"/>
        <w:autoSpaceDN w:val="0"/>
        <w:adjustRightInd w:val="0"/>
        <w:spacing w:line="360" w:lineRule="auto"/>
        <w:jc w:val="center"/>
        <w:rPr>
          <w:rFonts w:ascii="Garamond" w:hAnsi="Garamond" w:cs="Arial"/>
          <w:color w:val="1A1A1A"/>
          <w:sz w:val="22"/>
          <w:szCs w:val="22"/>
          <w:lang w:val="en-GB"/>
        </w:rPr>
      </w:pPr>
      <w:proofErr w:type="spellStart"/>
      <w:r w:rsidRPr="001E2F5F">
        <w:rPr>
          <w:rFonts w:ascii="Garamond" w:hAnsi="Garamond" w:cs="Arial"/>
          <w:color w:val="1A1A1A"/>
          <w:sz w:val="22"/>
          <w:szCs w:val="22"/>
          <w:lang w:val="en-GB"/>
        </w:rPr>
        <w:t>V</w:t>
      </w:r>
      <w:r w:rsidRPr="001E2F5F">
        <w:rPr>
          <w:rFonts w:ascii="Garamond" w:hAnsi="Garamond"/>
          <w:sz w:val="22"/>
          <w:szCs w:val="22"/>
          <w:lang w:val="en-GB"/>
        </w:rPr>
        <w:t>í</w:t>
      </w:r>
      <w:r w:rsidRPr="001E2F5F">
        <w:rPr>
          <w:rFonts w:ascii="Garamond" w:hAnsi="Garamond" w:cs="Arial"/>
          <w:color w:val="1A1A1A"/>
          <w:sz w:val="22"/>
          <w:szCs w:val="22"/>
          <w:lang w:val="en-GB"/>
        </w:rPr>
        <w:t>ctor</w:t>
      </w:r>
      <w:proofErr w:type="spellEnd"/>
      <w:r w:rsidRPr="001E2F5F">
        <w:rPr>
          <w:rFonts w:ascii="Garamond" w:hAnsi="Garamond"/>
          <w:sz w:val="22"/>
          <w:szCs w:val="22"/>
          <w:lang w:val="en-GB"/>
        </w:rPr>
        <w:t xml:space="preserve"> </w:t>
      </w:r>
      <w:proofErr w:type="spellStart"/>
      <w:r w:rsidRPr="001E2F5F">
        <w:rPr>
          <w:rFonts w:ascii="Garamond" w:hAnsi="Garamond"/>
          <w:sz w:val="22"/>
          <w:szCs w:val="22"/>
          <w:lang w:val="en-GB"/>
        </w:rPr>
        <w:t>Grovas</w:t>
      </w:r>
      <w:proofErr w:type="spellEnd"/>
      <w:r w:rsidRPr="001E2F5F">
        <w:rPr>
          <w:rFonts w:ascii="Garamond" w:hAnsi="Garamond"/>
          <w:sz w:val="22"/>
          <w:szCs w:val="22"/>
          <w:lang w:val="en-GB"/>
        </w:rPr>
        <w:t xml:space="preserve"> Hajj, </w:t>
      </w:r>
      <w:r w:rsidRPr="001E2F5F">
        <w:rPr>
          <w:rFonts w:ascii="Garamond" w:hAnsi="Garamond" w:cs="Arial"/>
          <w:color w:val="1A1A1A"/>
          <w:sz w:val="22"/>
          <w:szCs w:val="22"/>
          <w:lang w:val="en-GB"/>
        </w:rPr>
        <w:t xml:space="preserve">Universidad </w:t>
      </w:r>
      <w:proofErr w:type="spellStart"/>
      <w:r w:rsidRPr="001E2F5F">
        <w:rPr>
          <w:rFonts w:ascii="Garamond" w:hAnsi="Garamond" w:cs="Arial"/>
          <w:color w:val="1A1A1A"/>
          <w:sz w:val="22"/>
          <w:szCs w:val="22"/>
          <w:lang w:val="en-GB"/>
        </w:rPr>
        <w:t>Autónoma</w:t>
      </w:r>
      <w:proofErr w:type="spellEnd"/>
      <w:r w:rsidRPr="001E2F5F">
        <w:rPr>
          <w:rFonts w:ascii="Garamond" w:hAnsi="Garamond" w:cs="Arial"/>
          <w:color w:val="1A1A1A"/>
          <w:sz w:val="22"/>
          <w:szCs w:val="22"/>
          <w:lang w:val="en-GB"/>
        </w:rPr>
        <w:t xml:space="preserve"> de Queretaro (</w:t>
      </w:r>
      <w:r w:rsidRPr="001E2F5F">
        <w:rPr>
          <w:rFonts w:ascii="Garamond" w:eastAsiaTheme="majorEastAsia" w:hAnsi="Garamond" w:cs="Arial"/>
          <w:sz w:val="22"/>
          <w:szCs w:val="22"/>
          <w:shd w:val="clear" w:color="auto" w:fill="FFFFFF"/>
        </w:rPr>
        <w:t>victorlibrian@gmail.com</w:t>
      </w:r>
      <w:r w:rsidRPr="001E2F5F">
        <w:rPr>
          <w:rFonts w:ascii="Garamond" w:hAnsi="Garamond" w:cs="Arial"/>
          <w:sz w:val="22"/>
          <w:szCs w:val="22"/>
          <w:shd w:val="clear" w:color="auto" w:fill="FFFFFF"/>
        </w:rPr>
        <w:t>)</w:t>
      </w:r>
    </w:p>
    <w:p w14:paraId="63428794" w14:textId="0F6FFE5E" w:rsidR="00FC7B40" w:rsidRPr="001E2F5F" w:rsidRDefault="00FC7B40" w:rsidP="001E2F5F">
      <w:pPr>
        <w:widowControl w:val="0"/>
        <w:autoSpaceDE w:val="0"/>
        <w:autoSpaceDN w:val="0"/>
        <w:adjustRightInd w:val="0"/>
        <w:spacing w:line="360" w:lineRule="auto"/>
        <w:jc w:val="center"/>
        <w:rPr>
          <w:rFonts w:ascii="Garamond" w:hAnsi="Garamond" w:cs="Arial"/>
          <w:color w:val="1A1A1A"/>
          <w:sz w:val="22"/>
          <w:szCs w:val="22"/>
          <w:lang w:val="en-GB"/>
        </w:rPr>
      </w:pPr>
      <w:r w:rsidRPr="001E2F5F">
        <w:rPr>
          <w:rFonts w:ascii="Garamond" w:hAnsi="Garamond" w:cs="Arial"/>
          <w:color w:val="1A1A1A"/>
          <w:sz w:val="22"/>
          <w:szCs w:val="22"/>
          <w:lang w:val="en-GB"/>
        </w:rPr>
        <w:t>Paul Hamilton, Kingston University (</w:t>
      </w:r>
      <w:r w:rsidRPr="001E2F5F">
        <w:rPr>
          <w:rFonts w:ascii="Garamond" w:eastAsiaTheme="majorEastAsia" w:hAnsi="Garamond" w:cs="Arial"/>
          <w:sz w:val="22"/>
          <w:szCs w:val="22"/>
          <w:lang w:val="en-GB"/>
        </w:rPr>
        <w:t>hamiltonpaul@mac.com</w:t>
      </w:r>
      <w:r w:rsidRPr="001E2F5F">
        <w:rPr>
          <w:rFonts w:ascii="Garamond" w:hAnsi="Garamond" w:cs="Arial"/>
          <w:color w:val="1A1A1A"/>
          <w:sz w:val="22"/>
          <w:szCs w:val="22"/>
          <w:lang w:val="en-GB"/>
        </w:rPr>
        <w:t>)</w:t>
      </w:r>
    </w:p>
    <w:p w14:paraId="0A58226B" w14:textId="567E0CA0"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Nina </w:t>
      </w:r>
      <w:proofErr w:type="spellStart"/>
      <w:r w:rsidRPr="001E2F5F">
        <w:rPr>
          <w:rFonts w:ascii="Garamond" w:hAnsi="Garamond"/>
          <w:sz w:val="22"/>
          <w:szCs w:val="22"/>
          <w:lang w:val="en-GB"/>
        </w:rPr>
        <w:t>Sanderhoff</w:t>
      </w:r>
      <w:proofErr w:type="spellEnd"/>
      <w:r w:rsidRPr="001E2F5F">
        <w:rPr>
          <w:rFonts w:ascii="Garamond" w:hAnsi="Garamond"/>
          <w:sz w:val="22"/>
          <w:szCs w:val="22"/>
          <w:lang w:val="en-GB"/>
        </w:rPr>
        <w:t xml:space="preserve"> Hansen, Aarhus University (</w:t>
      </w:r>
      <w:r w:rsidRPr="001E2F5F">
        <w:rPr>
          <w:rFonts w:ascii="Garamond" w:eastAsiaTheme="majorEastAsia" w:hAnsi="Garamond"/>
          <w:sz w:val="22"/>
          <w:szCs w:val="22"/>
        </w:rPr>
        <w:t>nina.sanderhoff@hotmail.com</w:t>
      </w:r>
      <w:r w:rsidRPr="001E2F5F">
        <w:rPr>
          <w:rFonts w:ascii="Garamond" w:hAnsi="Garamond"/>
          <w:sz w:val="22"/>
          <w:szCs w:val="22"/>
          <w:u w:val="single"/>
        </w:rPr>
        <w:t>)</w:t>
      </w:r>
    </w:p>
    <w:p w14:paraId="722D1AB1" w14:textId="3CB743F8" w:rsidR="00FC7B40" w:rsidRPr="001E2F5F" w:rsidRDefault="00FC7B40" w:rsidP="001E2F5F">
      <w:pPr>
        <w:widowControl w:val="0"/>
        <w:autoSpaceDE w:val="0"/>
        <w:autoSpaceDN w:val="0"/>
        <w:adjustRightInd w:val="0"/>
        <w:spacing w:line="360" w:lineRule="auto"/>
        <w:jc w:val="center"/>
        <w:rPr>
          <w:rFonts w:ascii="Garamond" w:hAnsi="Garamond"/>
          <w:sz w:val="22"/>
          <w:szCs w:val="22"/>
          <w:lang w:val="da-DK"/>
        </w:rPr>
      </w:pPr>
      <w:r w:rsidRPr="001E2F5F">
        <w:rPr>
          <w:rFonts w:ascii="Garamond" w:hAnsi="Garamond"/>
          <w:sz w:val="22"/>
          <w:szCs w:val="22"/>
          <w:lang w:val="en-GB"/>
        </w:rPr>
        <w:t xml:space="preserve">Jessica Allen </w:t>
      </w:r>
      <w:proofErr w:type="spellStart"/>
      <w:r w:rsidRPr="001E2F5F">
        <w:rPr>
          <w:rFonts w:ascii="Garamond" w:hAnsi="Garamond"/>
          <w:sz w:val="22"/>
          <w:szCs w:val="22"/>
          <w:lang w:val="en-GB"/>
        </w:rPr>
        <w:t>Hanssen</w:t>
      </w:r>
      <w:proofErr w:type="spellEnd"/>
      <w:r w:rsidRPr="001E2F5F">
        <w:rPr>
          <w:rFonts w:ascii="Garamond" w:hAnsi="Garamond"/>
          <w:sz w:val="22"/>
          <w:szCs w:val="22"/>
          <w:lang w:val="en-GB"/>
        </w:rPr>
        <w:t xml:space="preserve">, University of </w:t>
      </w:r>
      <w:proofErr w:type="spellStart"/>
      <w:r w:rsidRPr="001E2F5F">
        <w:rPr>
          <w:rFonts w:ascii="Garamond" w:hAnsi="Garamond"/>
          <w:sz w:val="22"/>
          <w:szCs w:val="22"/>
          <w:lang w:val="en-GB"/>
        </w:rPr>
        <w:t>Nordland</w:t>
      </w:r>
      <w:proofErr w:type="spellEnd"/>
      <w:r w:rsidRPr="001E2F5F">
        <w:rPr>
          <w:rFonts w:ascii="Garamond" w:hAnsi="Garamond"/>
          <w:sz w:val="22"/>
          <w:szCs w:val="22"/>
          <w:lang w:val="en-GB"/>
        </w:rPr>
        <w:t xml:space="preserve"> (</w:t>
      </w:r>
      <w:r w:rsidRPr="001E2F5F">
        <w:rPr>
          <w:rFonts w:ascii="Garamond" w:eastAsiaTheme="majorEastAsia" w:hAnsi="Garamond"/>
          <w:sz w:val="22"/>
          <w:szCs w:val="22"/>
          <w:lang w:val="da-DK"/>
        </w:rPr>
        <w:t>Jessica.Hanssen@uin.no</w:t>
      </w:r>
      <w:r w:rsidRPr="001E2F5F">
        <w:rPr>
          <w:rFonts w:ascii="Garamond" w:hAnsi="Garamond"/>
          <w:sz w:val="22"/>
          <w:szCs w:val="22"/>
          <w:lang w:val="da-DK"/>
        </w:rPr>
        <w:t>)</w:t>
      </w:r>
    </w:p>
    <w:p w14:paraId="287E81C2" w14:textId="1E03A71B" w:rsidR="00382981" w:rsidRPr="001E2F5F" w:rsidRDefault="00382981" w:rsidP="001E2F5F">
      <w:pPr>
        <w:widowControl w:val="0"/>
        <w:autoSpaceDE w:val="0"/>
        <w:autoSpaceDN w:val="0"/>
        <w:adjustRightInd w:val="0"/>
        <w:spacing w:line="360" w:lineRule="auto"/>
        <w:jc w:val="center"/>
        <w:rPr>
          <w:rFonts w:ascii="Garamond" w:hAnsi="Garamond"/>
          <w:sz w:val="22"/>
          <w:szCs w:val="22"/>
        </w:rPr>
      </w:pPr>
      <w:r w:rsidRPr="001E2F5F">
        <w:rPr>
          <w:rFonts w:ascii="Garamond" w:hAnsi="Garamond"/>
          <w:sz w:val="22"/>
          <w:szCs w:val="22"/>
        </w:rPr>
        <w:t xml:space="preserve">Erica </w:t>
      </w:r>
      <w:proofErr w:type="spellStart"/>
      <w:r w:rsidRPr="001E2F5F">
        <w:rPr>
          <w:rFonts w:ascii="Garamond" w:hAnsi="Garamond"/>
          <w:sz w:val="22"/>
          <w:szCs w:val="22"/>
        </w:rPr>
        <w:t>Hateley</w:t>
      </w:r>
      <w:proofErr w:type="spellEnd"/>
      <w:r w:rsidRPr="001E2F5F">
        <w:rPr>
          <w:rFonts w:ascii="Garamond" w:hAnsi="Garamond"/>
          <w:sz w:val="22"/>
          <w:szCs w:val="22"/>
        </w:rPr>
        <w:t xml:space="preserve">, </w:t>
      </w:r>
      <w:proofErr w:type="spellStart"/>
      <w:r w:rsidRPr="001E2F5F">
        <w:rPr>
          <w:rFonts w:ascii="Garamond" w:hAnsi="Garamond" w:cs="Arial"/>
          <w:sz w:val="22"/>
          <w:szCs w:val="22"/>
        </w:rPr>
        <w:t>Sør-Trøndelag</w:t>
      </w:r>
      <w:proofErr w:type="spellEnd"/>
      <w:r w:rsidRPr="001E2F5F">
        <w:rPr>
          <w:rFonts w:ascii="Garamond" w:hAnsi="Garamond" w:cs="Arial"/>
          <w:sz w:val="22"/>
          <w:szCs w:val="22"/>
        </w:rPr>
        <w:t xml:space="preserve"> University College</w:t>
      </w:r>
      <w:r w:rsidRPr="001E2F5F">
        <w:rPr>
          <w:rFonts w:ascii="Garamond" w:hAnsi="Garamond"/>
          <w:sz w:val="22"/>
          <w:szCs w:val="22"/>
        </w:rPr>
        <w:t xml:space="preserve"> (Erica.Hateley@gmail.com)</w:t>
      </w:r>
    </w:p>
    <w:p w14:paraId="6432690F" w14:textId="69FB70AE" w:rsidR="00382981" w:rsidRPr="001E2F5F" w:rsidRDefault="00382981" w:rsidP="001E2F5F">
      <w:pPr>
        <w:spacing w:line="360" w:lineRule="auto"/>
        <w:jc w:val="center"/>
        <w:rPr>
          <w:rFonts w:ascii="Garamond" w:hAnsi="Garamond"/>
          <w:sz w:val="22"/>
          <w:szCs w:val="22"/>
        </w:rPr>
      </w:pPr>
      <w:proofErr w:type="spellStart"/>
      <w:r w:rsidRPr="001E2F5F">
        <w:rPr>
          <w:rFonts w:ascii="Garamond" w:hAnsi="Garamond"/>
          <w:sz w:val="22"/>
          <w:szCs w:val="22"/>
        </w:rPr>
        <w:lastRenderedPageBreak/>
        <w:t>Anni</w:t>
      </w:r>
      <w:proofErr w:type="spellEnd"/>
      <w:r w:rsidRPr="001E2F5F">
        <w:rPr>
          <w:rFonts w:ascii="Garamond" w:hAnsi="Garamond"/>
          <w:sz w:val="22"/>
          <w:szCs w:val="22"/>
        </w:rPr>
        <w:t xml:space="preserve"> </w:t>
      </w:r>
      <w:proofErr w:type="spellStart"/>
      <w:r w:rsidRPr="001E2F5F">
        <w:rPr>
          <w:rFonts w:ascii="Garamond" w:hAnsi="Garamond"/>
          <w:sz w:val="22"/>
          <w:szCs w:val="22"/>
        </w:rPr>
        <w:t>Hendriksen</w:t>
      </w:r>
      <w:proofErr w:type="spellEnd"/>
      <w:r w:rsidRPr="001E2F5F">
        <w:rPr>
          <w:rFonts w:ascii="Garamond" w:hAnsi="Garamond"/>
          <w:sz w:val="22"/>
          <w:szCs w:val="22"/>
        </w:rPr>
        <w:t>, Copenhagen University (anni_haahr@hotmail.com)</w:t>
      </w:r>
    </w:p>
    <w:p w14:paraId="4765DE81" w14:textId="5DB765DF"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proofErr w:type="spellStart"/>
      <w:r w:rsidRPr="001E2F5F">
        <w:rPr>
          <w:rFonts w:ascii="Garamond" w:hAnsi="Garamond"/>
          <w:sz w:val="22"/>
          <w:szCs w:val="22"/>
          <w:lang w:val="en-GB"/>
        </w:rPr>
        <w:t>Edvard</w:t>
      </w:r>
      <w:proofErr w:type="spellEnd"/>
      <w:r w:rsidRPr="001E2F5F">
        <w:rPr>
          <w:rFonts w:ascii="Garamond" w:hAnsi="Garamond"/>
          <w:sz w:val="22"/>
          <w:szCs w:val="22"/>
          <w:lang w:val="en-GB"/>
        </w:rPr>
        <w:t xml:space="preserve"> </w:t>
      </w:r>
      <w:proofErr w:type="spellStart"/>
      <w:r w:rsidRPr="001E2F5F">
        <w:rPr>
          <w:rFonts w:ascii="Garamond" w:hAnsi="Garamond"/>
          <w:sz w:val="22"/>
          <w:szCs w:val="22"/>
          <w:lang w:val="en-GB"/>
        </w:rPr>
        <w:t>Hoem</w:t>
      </w:r>
      <w:proofErr w:type="spellEnd"/>
      <w:r w:rsidRPr="001E2F5F">
        <w:rPr>
          <w:rFonts w:ascii="Garamond" w:hAnsi="Garamond"/>
          <w:sz w:val="22"/>
          <w:szCs w:val="22"/>
          <w:lang w:val="en-GB"/>
        </w:rPr>
        <w:t xml:space="preserve"> </w:t>
      </w:r>
      <w:r w:rsidRPr="001E2F5F">
        <w:rPr>
          <w:rFonts w:ascii="Garamond" w:hAnsi="Garamond"/>
          <w:b/>
          <w:bCs/>
          <w:sz w:val="22"/>
          <w:szCs w:val="22"/>
        </w:rPr>
        <w:t xml:space="preserve"> </w:t>
      </w:r>
      <w:r w:rsidRPr="001E2F5F">
        <w:rPr>
          <w:rFonts w:ascii="Garamond" w:hAnsi="Garamond"/>
          <w:bCs/>
          <w:sz w:val="22"/>
          <w:szCs w:val="22"/>
        </w:rPr>
        <w:t>(</w:t>
      </w:r>
      <w:r w:rsidRPr="001E2F5F">
        <w:rPr>
          <w:rFonts w:ascii="Garamond" w:eastAsiaTheme="majorEastAsia" w:hAnsi="Garamond"/>
          <w:sz w:val="22"/>
          <w:szCs w:val="22"/>
        </w:rPr>
        <w:t>edvard.a.hoem@gmail.com</w:t>
      </w:r>
      <w:r w:rsidRPr="001E2F5F">
        <w:rPr>
          <w:rFonts w:ascii="Garamond" w:hAnsi="Garamond"/>
          <w:bCs/>
          <w:sz w:val="22"/>
          <w:szCs w:val="22"/>
          <w:u w:val="single"/>
        </w:rPr>
        <w:t>)</w:t>
      </w:r>
    </w:p>
    <w:p w14:paraId="2A15CB6A" w14:textId="5FCC019D"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Graham Holderness, University of Hertfordshire (</w:t>
      </w:r>
      <w:r w:rsidRPr="001E2F5F">
        <w:rPr>
          <w:rFonts w:ascii="Garamond" w:eastAsiaTheme="majorEastAsia" w:hAnsi="Garamond"/>
          <w:sz w:val="22"/>
          <w:szCs w:val="22"/>
        </w:rPr>
        <w:t>g.holderness@herts.ac.uk</w:t>
      </w:r>
      <w:r w:rsidRPr="001E2F5F">
        <w:rPr>
          <w:rFonts w:ascii="Garamond" w:hAnsi="Garamond"/>
          <w:sz w:val="22"/>
          <w:szCs w:val="22"/>
        </w:rPr>
        <w:t>)</w:t>
      </w:r>
    </w:p>
    <w:p w14:paraId="21295F1A" w14:textId="3066C990"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Lisa Hopkins, Sheffield Hallam University (</w:t>
      </w:r>
      <w:r w:rsidRPr="001E2F5F">
        <w:rPr>
          <w:rFonts w:ascii="Garamond" w:eastAsiaTheme="majorEastAsia" w:hAnsi="Garamond"/>
          <w:sz w:val="22"/>
          <w:szCs w:val="22"/>
        </w:rPr>
        <w:t>L.M.Hopkins@shu.ac.uk</w:t>
      </w:r>
      <w:r w:rsidRPr="001E2F5F">
        <w:rPr>
          <w:rFonts w:ascii="Garamond" w:hAnsi="Garamond"/>
          <w:sz w:val="22"/>
          <w:szCs w:val="22"/>
        </w:rPr>
        <w:t>)</w:t>
      </w:r>
    </w:p>
    <w:p w14:paraId="4B3227C2" w14:textId="724F77DF"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Martin </w:t>
      </w:r>
      <w:proofErr w:type="spellStart"/>
      <w:r w:rsidRPr="001E2F5F">
        <w:rPr>
          <w:rFonts w:ascii="Garamond" w:hAnsi="Garamond"/>
          <w:sz w:val="22"/>
          <w:szCs w:val="22"/>
          <w:lang w:val="en-GB"/>
        </w:rPr>
        <w:t>Humpál</w:t>
      </w:r>
      <w:proofErr w:type="spellEnd"/>
      <w:r w:rsidRPr="001E2F5F">
        <w:rPr>
          <w:rFonts w:ascii="Garamond" w:hAnsi="Garamond"/>
          <w:sz w:val="22"/>
          <w:szCs w:val="22"/>
          <w:lang w:val="en-GB"/>
        </w:rPr>
        <w:t>, Charles University, Prague (</w:t>
      </w:r>
      <w:r w:rsidRPr="001E2F5F">
        <w:rPr>
          <w:rFonts w:ascii="Garamond" w:eastAsiaTheme="majorEastAsia" w:hAnsi="Garamond"/>
          <w:sz w:val="22"/>
          <w:szCs w:val="22"/>
          <w:lang w:val="da-DK"/>
        </w:rPr>
        <w:t>Martin.Humpal@ff.cuni.cz</w:t>
      </w:r>
      <w:r w:rsidRPr="001E2F5F">
        <w:rPr>
          <w:rFonts w:ascii="Garamond" w:hAnsi="Garamond"/>
          <w:sz w:val="22"/>
          <w:szCs w:val="22"/>
          <w:lang w:val="da-DK"/>
        </w:rPr>
        <w:t>)</w:t>
      </w:r>
    </w:p>
    <w:p w14:paraId="5E2C29F9" w14:textId="690A56B8" w:rsidR="00FC7B40" w:rsidRPr="001E2F5F" w:rsidRDefault="00382981" w:rsidP="001E2F5F">
      <w:pPr>
        <w:spacing w:line="360" w:lineRule="auto"/>
        <w:jc w:val="center"/>
        <w:rPr>
          <w:rFonts w:ascii="Garamond" w:hAnsi="Garamond"/>
          <w:sz w:val="22"/>
          <w:szCs w:val="22"/>
        </w:rPr>
      </w:pPr>
      <w:r w:rsidRPr="001E2F5F">
        <w:rPr>
          <w:rFonts w:ascii="Garamond" w:hAnsi="Garamond"/>
          <w:sz w:val="22"/>
          <w:szCs w:val="22"/>
        </w:rPr>
        <w:t xml:space="preserve">Kelly Hunter, RSC, Queen Mary University of London </w:t>
      </w:r>
      <w:r w:rsidR="00FC7B40" w:rsidRPr="001E2F5F">
        <w:rPr>
          <w:rFonts w:ascii="Garamond" w:hAnsi="Garamond"/>
          <w:sz w:val="22"/>
          <w:szCs w:val="22"/>
          <w:lang w:val="en-GB"/>
        </w:rPr>
        <w:t>(kelhunt2@gmail.com)</w:t>
      </w:r>
    </w:p>
    <w:p w14:paraId="5F530FE5" w14:textId="6DB688B1"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Anthony Johnson, </w:t>
      </w:r>
      <w:proofErr w:type="spellStart"/>
      <w:r w:rsidRPr="001E2F5F">
        <w:rPr>
          <w:rFonts w:ascii="Garamond" w:eastAsiaTheme="minorEastAsia" w:hAnsi="Garamond" w:cs="Helvetica"/>
          <w:sz w:val="22"/>
          <w:szCs w:val="22"/>
          <w:lang w:val="en-GB"/>
        </w:rPr>
        <w:t>Åbo</w:t>
      </w:r>
      <w:proofErr w:type="spellEnd"/>
      <w:r w:rsidRPr="001E2F5F">
        <w:rPr>
          <w:rFonts w:ascii="Garamond" w:hAnsi="Garamond"/>
          <w:sz w:val="22"/>
          <w:szCs w:val="22"/>
          <w:lang w:val="en-GB"/>
        </w:rPr>
        <w:t xml:space="preserve"> </w:t>
      </w:r>
      <w:proofErr w:type="spellStart"/>
      <w:r w:rsidRPr="001E2F5F">
        <w:rPr>
          <w:rFonts w:ascii="Garamond" w:hAnsi="Garamond"/>
          <w:sz w:val="22"/>
          <w:szCs w:val="22"/>
          <w:lang w:val="en-GB"/>
        </w:rPr>
        <w:t>Akademi</w:t>
      </w:r>
      <w:proofErr w:type="spellEnd"/>
      <w:r w:rsidRPr="001E2F5F">
        <w:rPr>
          <w:rFonts w:ascii="Garamond" w:hAnsi="Garamond"/>
          <w:sz w:val="22"/>
          <w:szCs w:val="22"/>
          <w:lang w:val="en-GB"/>
        </w:rPr>
        <w:t xml:space="preserve"> (</w:t>
      </w:r>
      <w:r w:rsidRPr="001E2F5F">
        <w:rPr>
          <w:rFonts w:ascii="Garamond" w:eastAsiaTheme="majorEastAsia" w:hAnsi="Garamond"/>
          <w:sz w:val="22"/>
          <w:szCs w:val="22"/>
        </w:rPr>
        <w:t>ajohnson@abo.fi</w:t>
      </w:r>
      <w:r w:rsidRPr="001E2F5F">
        <w:rPr>
          <w:rFonts w:ascii="Garamond" w:hAnsi="Garamond"/>
          <w:sz w:val="22"/>
          <w:szCs w:val="22"/>
        </w:rPr>
        <w:t>)</w:t>
      </w:r>
    </w:p>
    <w:p w14:paraId="1095A740" w14:textId="0EA6D0AF" w:rsidR="00FC7B40" w:rsidRPr="001E2F5F" w:rsidRDefault="00FC7B40" w:rsidP="001E2F5F">
      <w:pPr>
        <w:widowControl w:val="0"/>
        <w:autoSpaceDE w:val="0"/>
        <w:autoSpaceDN w:val="0"/>
        <w:adjustRightInd w:val="0"/>
        <w:spacing w:line="360" w:lineRule="auto"/>
        <w:jc w:val="center"/>
        <w:rPr>
          <w:rFonts w:ascii="Garamond" w:hAnsi="Garamond"/>
          <w:sz w:val="22"/>
          <w:szCs w:val="22"/>
        </w:rPr>
      </w:pPr>
      <w:proofErr w:type="spellStart"/>
      <w:proofErr w:type="gramStart"/>
      <w:r w:rsidRPr="001E2F5F">
        <w:rPr>
          <w:rFonts w:ascii="Garamond" w:hAnsi="Garamond"/>
          <w:sz w:val="22"/>
          <w:szCs w:val="22"/>
          <w:lang w:val="en-GB"/>
        </w:rPr>
        <w:t>Jón</w:t>
      </w:r>
      <w:proofErr w:type="spellEnd"/>
      <w:r w:rsidRPr="001E2F5F">
        <w:rPr>
          <w:rFonts w:ascii="Garamond" w:hAnsi="Garamond"/>
          <w:sz w:val="22"/>
          <w:szCs w:val="22"/>
          <w:lang w:val="en-GB"/>
        </w:rPr>
        <w:t xml:space="preserve"> </w:t>
      </w:r>
      <w:proofErr w:type="spellStart"/>
      <w:r w:rsidRPr="001E2F5F">
        <w:rPr>
          <w:rFonts w:ascii="Garamond" w:hAnsi="Garamond"/>
          <w:sz w:val="22"/>
          <w:szCs w:val="22"/>
          <w:lang w:val="en-GB"/>
        </w:rPr>
        <w:t>Vi</w:t>
      </w:r>
      <w:r w:rsidRPr="001E2F5F">
        <w:rPr>
          <w:rFonts w:ascii="Garamond" w:hAnsi="Garamond"/>
          <w:vanish/>
          <w:sz w:val="22"/>
          <w:szCs w:val="22"/>
          <w:lang w:val="en-GB"/>
        </w:rPr>
        <w:t>Kaarina Karjula</w:t>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vanish/>
          <w:sz w:val="22"/>
          <w:szCs w:val="22"/>
          <w:lang w:val="en-GB"/>
        </w:rPr>
        <w:pgNum/>
      </w:r>
      <w:r w:rsidRPr="001E2F5F">
        <w:rPr>
          <w:rFonts w:ascii="Garamond" w:hAnsi="Garamond"/>
          <w:sz w:val="22"/>
          <w:szCs w:val="22"/>
          <w:lang w:val="en-GB"/>
        </w:rPr>
        <w:t>ðdar</w:t>
      </w:r>
      <w:proofErr w:type="spellEnd"/>
      <w:r w:rsidRPr="001E2F5F">
        <w:rPr>
          <w:rFonts w:ascii="Garamond" w:hAnsi="Garamond"/>
          <w:sz w:val="22"/>
          <w:szCs w:val="22"/>
          <w:lang w:val="en-GB"/>
        </w:rPr>
        <w:t xml:space="preserve"> </w:t>
      </w:r>
      <w:proofErr w:type="spellStart"/>
      <w:r w:rsidRPr="001E2F5F">
        <w:rPr>
          <w:rFonts w:ascii="Garamond" w:hAnsi="Garamond"/>
          <w:sz w:val="22"/>
          <w:szCs w:val="22"/>
          <w:lang w:val="en-GB"/>
        </w:rPr>
        <w:t>Jónsson</w:t>
      </w:r>
      <w:proofErr w:type="spellEnd"/>
      <w:proofErr w:type="gramEnd"/>
      <w:r w:rsidRPr="001E2F5F">
        <w:rPr>
          <w:rFonts w:ascii="Garamond" w:hAnsi="Garamond"/>
          <w:sz w:val="22"/>
          <w:szCs w:val="22"/>
          <w:lang w:val="en-GB"/>
        </w:rPr>
        <w:t xml:space="preserve"> (</w:t>
      </w:r>
      <w:r w:rsidRPr="001E2F5F">
        <w:rPr>
          <w:rFonts w:ascii="Garamond" w:eastAsiaTheme="majorEastAsia" w:hAnsi="Garamond"/>
          <w:sz w:val="22"/>
          <w:szCs w:val="22"/>
        </w:rPr>
        <w:t>leikminjar@akademia.is</w:t>
      </w:r>
      <w:r w:rsidRPr="001E2F5F">
        <w:rPr>
          <w:rFonts w:ascii="Garamond" w:hAnsi="Garamond"/>
          <w:sz w:val="22"/>
          <w:szCs w:val="22"/>
        </w:rPr>
        <w:t>)</w:t>
      </w:r>
    </w:p>
    <w:p w14:paraId="413CC1EC" w14:textId="74895713" w:rsidR="00382981" w:rsidRPr="001E2F5F" w:rsidRDefault="00382981" w:rsidP="001E2F5F">
      <w:pPr>
        <w:spacing w:line="360" w:lineRule="auto"/>
        <w:jc w:val="center"/>
        <w:rPr>
          <w:rFonts w:ascii="Garamond" w:hAnsi="Garamond" w:cs="Arial"/>
          <w:sz w:val="22"/>
          <w:szCs w:val="22"/>
          <w:lang w:val="fi-FI"/>
        </w:rPr>
      </w:pPr>
      <w:r w:rsidRPr="001E2F5F">
        <w:rPr>
          <w:rFonts w:ascii="Garamond" w:hAnsi="Garamond" w:cs="Arial"/>
          <w:sz w:val="22"/>
          <w:szCs w:val="22"/>
          <w:lang w:val="fi-FI"/>
        </w:rPr>
        <w:t xml:space="preserve">Emilia Karjula, </w:t>
      </w:r>
      <w:proofErr w:type="spellStart"/>
      <w:r w:rsidRPr="001E2F5F">
        <w:rPr>
          <w:rFonts w:ascii="Garamond" w:hAnsi="Garamond" w:cs="Arial"/>
          <w:color w:val="1A1A1A"/>
          <w:sz w:val="22"/>
          <w:szCs w:val="22"/>
          <w:lang w:val="fi-FI"/>
        </w:rPr>
        <w:t>University</w:t>
      </w:r>
      <w:proofErr w:type="spellEnd"/>
      <w:r w:rsidRPr="001E2F5F">
        <w:rPr>
          <w:rFonts w:ascii="Garamond" w:hAnsi="Garamond" w:cs="Arial"/>
          <w:color w:val="1A1A1A"/>
          <w:sz w:val="22"/>
          <w:szCs w:val="22"/>
          <w:lang w:val="fi-FI"/>
        </w:rPr>
        <w:t xml:space="preserve"> of Jyväskylä</w:t>
      </w:r>
      <w:r w:rsidRPr="001E2F5F">
        <w:rPr>
          <w:rFonts w:ascii="Garamond" w:hAnsi="Garamond" w:cs="Arial"/>
          <w:sz w:val="22"/>
          <w:szCs w:val="22"/>
          <w:lang w:val="fi-FI"/>
        </w:rPr>
        <w:t xml:space="preserve"> (</w:t>
      </w:r>
      <w:r w:rsidRPr="001E2F5F">
        <w:rPr>
          <w:rFonts w:ascii="Garamond" w:eastAsiaTheme="majorEastAsia" w:hAnsi="Garamond" w:cs="Arial"/>
          <w:sz w:val="22"/>
          <w:szCs w:val="22"/>
          <w:lang w:val="fi-FI"/>
        </w:rPr>
        <w:t>emi.karjula@gmail.com</w:t>
      </w:r>
      <w:r w:rsidRPr="001E2F5F">
        <w:rPr>
          <w:rStyle w:val="Hyperlink"/>
          <w:rFonts w:ascii="Garamond" w:eastAsiaTheme="majorEastAsia" w:hAnsi="Garamond" w:cs="Arial"/>
          <w:sz w:val="22"/>
          <w:szCs w:val="22"/>
        </w:rPr>
        <w:t>)</w:t>
      </w:r>
    </w:p>
    <w:p w14:paraId="583DFAAB" w14:textId="30A09015" w:rsidR="00FC7B40" w:rsidRPr="001E2F5F" w:rsidRDefault="00FC7B40" w:rsidP="001E2F5F">
      <w:pPr>
        <w:widowControl w:val="0"/>
        <w:autoSpaceDE w:val="0"/>
        <w:autoSpaceDN w:val="0"/>
        <w:adjustRightInd w:val="0"/>
        <w:spacing w:line="360" w:lineRule="auto"/>
        <w:jc w:val="center"/>
        <w:rPr>
          <w:rFonts w:ascii="Garamond" w:hAnsi="Garamond"/>
          <w:sz w:val="22"/>
          <w:szCs w:val="22"/>
          <w:lang w:val="fi-FI"/>
        </w:rPr>
      </w:pPr>
      <w:r w:rsidRPr="001E2F5F">
        <w:rPr>
          <w:rFonts w:ascii="Garamond" w:hAnsi="Garamond"/>
          <w:sz w:val="22"/>
          <w:szCs w:val="22"/>
          <w:lang w:val="fi-FI"/>
        </w:rPr>
        <w:t>Kaarina Karjula (</w:t>
      </w:r>
      <w:r w:rsidRPr="001E2F5F">
        <w:rPr>
          <w:rFonts w:ascii="Garamond" w:eastAsiaTheme="majorEastAsia" w:hAnsi="Garamond"/>
          <w:sz w:val="22"/>
          <w:szCs w:val="22"/>
          <w:lang w:val="da-DK"/>
        </w:rPr>
        <w:t>kaarinakarjula@gmail.com</w:t>
      </w:r>
      <w:r w:rsidRPr="001E2F5F">
        <w:rPr>
          <w:rFonts w:ascii="Garamond" w:hAnsi="Garamond"/>
          <w:sz w:val="22"/>
          <w:szCs w:val="22"/>
          <w:lang w:val="da-DK"/>
        </w:rPr>
        <w:t>)</w:t>
      </w:r>
    </w:p>
    <w:p w14:paraId="5CC669B5" w14:textId="1AC44C8C" w:rsidR="00FC7B40" w:rsidRPr="001E2F5F" w:rsidRDefault="00FC7B40" w:rsidP="001E2F5F">
      <w:pPr>
        <w:widowControl w:val="0"/>
        <w:autoSpaceDE w:val="0"/>
        <w:autoSpaceDN w:val="0"/>
        <w:adjustRightInd w:val="0"/>
        <w:spacing w:line="360" w:lineRule="auto"/>
        <w:jc w:val="center"/>
        <w:rPr>
          <w:rFonts w:ascii="Garamond" w:hAnsi="Garamond"/>
          <w:sz w:val="22"/>
          <w:szCs w:val="22"/>
          <w:lang w:val="fi-FI"/>
        </w:rPr>
      </w:pPr>
      <w:r w:rsidRPr="001E2F5F">
        <w:rPr>
          <w:rFonts w:ascii="Garamond" w:hAnsi="Garamond"/>
          <w:sz w:val="22"/>
          <w:szCs w:val="22"/>
          <w:lang w:val="fi-FI"/>
        </w:rPr>
        <w:t xml:space="preserve">Pirkko Koski, </w:t>
      </w:r>
      <w:proofErr w:type="spellStart"/>
      <w:r w:rsidRPr="001E2F5F">
        <w:rPr>
          <w:rFonts w:ascii="Garamond" w:hAnsi="Garamond"/>
          <w:sz w:val="22"/>
          <w:szCs w:val="22"/>
          <w:lang w:val="fi-FI"/>
        </w:rPr>
        <w:t>University</w:t>
      </w:r>
      <w:proofErr w:type="spellEnd"/>
      <w:r w:rsidRPr="001E2F5F">
        <w:rPr>
          <w:rFonts w:ascii="Garamond" w:hAnsi="Garamond"/>
          <w:sz w:val="22"/>
          <w:szCs w:val="22"/>
          <w:lang w:val="fi-FI"/>
        </w:rPr>
        <w:t xml:space="preserve"> of Helsinki (</w:t>
      </w:r>
      <w:r w:rsidRPr="001E2F5F">
        <w:rPr>
          <w:rFonts w:ascii="Garamond" w:eastAsiaTheme="majorEastAsia" w:hAnsi="Garamond"/>
          <w:sz w:val="22"/>
          <w:szCs w:val="22"/>
          <w:lang w:val="fi-FI"/>
        </w:rPr>
        <w:t>pirkko.koski@helsinki.fi</w:t>
      </w:r>
      <w:r w:rsidRPr="001E2F5F">
        <w:rPr>
          <w:rFonts w:ascii="Garamond" w:hAnsi="Garamond"/>
          <w:sz w:val="22"/>
          <w:szCs w:val="22"/>
          <w:lang w:val="fi-FI"/>
        </w:rPr>
        <w:t>)</w:t>
      </w:r>
    </w:p>
    <w:p w14:paraId="42D21AB2" w14:textId="77B9654E" w:rsidR="00FC7B40" w:rsidRPr="001E2F5F" w:rsidRDefault="00FC7B40" w:rsidP="001E2F5F">
      <w:pPr>
        <w:widowControl w:val="0"/>
        <w:autoSpaceDE w:val="0"/>
        <w:autoSpaceDN w:val="0"/>
        <w:adjustRightInd w:val="0"/>
        <w:spacing w:line="360" w:lineRule="auto"/>
        <w:jc w:val="center"/>
        <w:rPr>
          <w:rFonts w:ascii="Garamond" w:hAnsi="Garamond"/>
          <w:sz w:val="22"/>
          <w:szCs w:val="22"/>
          <w:lang w:val="fi-FI"/>
        </w:rPr>
      </w:pPr>
      <w:proofErr w:type="spellStart"/>
      <w:r w:rsidRPr="001E2F5F">
        <w:rPr>
          <w:rFonts w:ascii="Garamond" w:hAnsi="Garamond"/>
          <w:sz w:val="22"/>
          <w:szCs w:val="22"/>
          <w:lang w:val="fi-FI"/>
        </w:rPr>
        <w:t>Annelis</w:t>
      </w:r>
      <w:proofErr w:type="spellEnd"/>
      <w:r w:rsidRPr="001E2F5F">
        <w:rPr>
          <w:rFonts w:ascii="Garamond" w:hAnsi="Garamond"/>
          <w:sz w:val="22"/>
          <w:szCs w:val="22"/>
          <w:lang w:val="fi-FI"/>
        </w:rPr>
        <w:t xml:space="preserve"> </w:t>
      </w:r>
      <w:proofErr w:type="spellStart"/>
      <w:r w:rsidRPr="001E2F5F">
        <w:rPr>
          <w:rFonts w:ascii="Garamond" w:hAnsi="Garamond"/>
          <w:sz w:val="22"/>
          <w:szCs w:val="22"/>
          <w:lang w:val="fi-FI"/>
        </w:rPr>
        <w:t>Kuhlmann</w:t>
      </w:r>
      <w:proofErr w:type="spellEnd"/>
      <w:r w:rsidRPr="001E2F5F">
        <w:rPr>
          <w:rFonts w:ascii="Garamond" w:hAnsi="Garamond"/>
          <w:sz w:val="22"/>
          <w:szCs w:val="22"/>
          <w:lang w:val="fi-FI"/>
        </w:rPr>
        <w:t xml:space="preserve">, </w:t>
      </w:r>
      <w:proofErr w:type="spellStart"/>
      <w:r w:rsidRPr="001E2F5F">
        <w:rPr>
          <w:rFonts w:ascii="Garamond" w:hAnsi="Garamond"/>
          <w:sz w:val="22"/>
          <w:szCs w:val="22"/>
          <w:lang w:val="fi-FI"/>
        </w:rPr>
        <w:t>Aarhus</w:t>
      </w:r>
      <w:proofErr w:type="spellEnd"/>
      <w:r w:rsidRPr="001E2F5F">
        <w:rPr>
          <w:rFonts w:ascii="Garamond" w:hAnsi="Garamond"/>
          <w:sz w:val="22"/>
          <w:szCs w:val="22"/>
          <w:lang w:val="fi-FI"/>
        </w:rPr>
        <w:t xml:space="preserve"> </w:t>
      </w:r>
      <w:proofErr w:type="spellStart"/>
      <w:r w:rsidRPr="001E2F5F">
        <w:rPr>
          <w:rFonts w:ascii="Garamond" w:hAnsi="Garamond"/>
          <w:sz w:val="22"/>
          <w:szCs w:val="22"/>
          <w:lang w:val="fi-FI"/>
        </w:rPr>
        <w:t>University</w:t>
      </w:r>
      <w:proofErr w:type="spellEnd"/>
      <w:r w:rsidRPr="001E2F5F">
        <w:rPr>
          <w:rFonts w:ascii="Garamond" w:hAnsi="Garamond"/>
          <w:sz w:val="22"/>
          <w:szCs w:val="22"/>
          <w:lang w:val="fi-FI"/>
        </w:rPr>
        <w:t xml:space="preserve"> (</w:t>
      </w:r>
      <w:r w:rsidRPr="001E2F5F">
        <w:rPr>
          <w:rFonts w:ascii="Garamond" w:eastAsiaTheme="majorEastAsia" w:hAnsi="Garamond"/>
          <w:sz w:val="22"/>
          <w:szCs w:val="22"/>
          <w:lang w:val="fi-FI"/>
        </w:rPr>
        <w:t>dramak@dac.au.dk</w:t>
      </w:r>
      <w:r w:rsidRPr="001E2F5F">
        <w:rPr>
          <w:rFonts w:ascii="Garamond" w:hAnsi="Garamond"/>
          <w:sz w:val="22"/>
          <w:szCs w:val="22"/>
          <w:lang w:val="fi-FI"/>
        </w:rPr>
        <w:t>)</w:t>
      </w:r>
    </w:p>
    <w:p w14:paraId="1157059E" w14:textId="1E70685C" w:rsidR="00FC7B40" w:rsidRPr="001E2F5F" w:rsidRDefault="00FC7B40" w:rsidP="001E2F5F">
      <w:pPr>
        <w:widowControl w:val="0"/>
        <w:autoSpaceDE w:val="0"/>
        <w:autoSpaceDN w:val="0"/>
        <w:adjustRightInd w:val="0"/>
        <w:spacing w:line="360" w:lineRule="auto"/>
        <w:jc w:val="center"/>
        <w:rPr>
          <w:rFonts w:ascii="Garamond" w:hAnsi="Garamond"/>
          <w:sz w:val="22"/>
          <w:szCs w:val="22"/>
          <w:lang w:val="fi-FI"/>
        </w:rPr>
      </w:pPr>
      <w:r w:rsidRPr="001E2F5F">
        <w:rPr>
          <w:rFonts w:ascii="Garamond" w:hAnsi="Garamond"/>
          <w:sz w:val="22"/>
          <w:szCs w:val="22"/>
          <w:lang w:val="fi-FI"/>
        </w:rPr>
        <w:t xml:space="preserve">Erika Laamanen, </w:t>
      </w:r>
      <w:proofErr w:type="spellStart"/>
      <w:r w:rsidRPr="001E2F5F">
        <w:rPr>
          <w:rFonts w:ascii="Garamond" w:hAnsi="Garamond"/>
          <w:sz w:val="22"/>
          <w:szCs w:val="22"/>
          <w:lang w:val="fi-FI"/>
        </w:rPr>
        <w:t>University</w:t>
      </w:r>
      <w:proofErr w:type="spellEnd"/>
      <w:r w:rsidRPr="001E2F5F">
        <w:rPr>
          <w:rFonts w:ascii="Garamond" w:hAnsi="Garamond"/>
          <w:sz w:val="22"/>
          <w:szCs w:val="22"/>
          <w:lang w:val="fi-FI"/>
        </w:rPr>
        <w:t xml:space="preserve"> of Helsinki (</w:t>
      </w:r>
      <w:r w:rsidRPr="001E2F5F">
        <w:rPr>
          <w:rFonts w:ascii="Garamond" w:eastAsiaTheme="majorEastAsia" w:hAnsi="Garamond"/>
          <w:sz w:val="22"/>
          <w:szCs w:val="22"/>
          <w:lang w:val="fi-FI"/>
        </w:rPr>
        <w:t>erika.laamanen@helsinki.fi</w:t>
      </w:r>
      <w:r w:rsidRPr="001E2F5F">
        <w:rPr>
          <w:rFonts w:ascii="Garamond" w:hAnsi="Garamond"/>
          <w:sz w:val="22"/>
          <w:szCs w:val="22"/>
          <w:lang w:val="fi-FI"/>
        </w:rPr>
        <w:t>)</w:t>
      </w:r>
    </w:p>
    <w:p w14:paraId="53DE7800" w14:textId="78AB0741" w:rsidR="00382981" w:rsidRPr="001E2F5F" w:rsidRDefault="00382981" w:rsidP="001E2F5F">
      <w:pPr>
        <w:spacing w:line="360" w:lineRule="auto"/>
        <w:jc w:val="center"/>
        <w:rPr>
          <w:rFonts w:ascii="Garamond" w:hAnsi="Garamond"/>
          <w:sz w:val="22"/>
          <w:szCs w:val="22"/>
          <w:lang w:val="fi-FI"/>
        </w:rPr>
      </w:pPr>
      <w:r w:rsidRPr="001E2F5F">
        <w:rPr>
          <w:rFonts w:ascii="Garamond" w:hAnsi="Garamond"/>
          <w:sz w:val="22"/>
          <w:szCs w:val="22"/>
          <w:lang w:val="fi-FI"/>
        </w:rPr>
        <w:t xml:space="preserve">Kati Laasonen, Aalto </w:t>
      </w:r>
      <w:proofErr w:type="spellStart"/>
      <w:r w:rsidRPr="001E2F5F">
        <w:rPr>
          <w:rFonts w:ascii="Garamond" w:hAnsi="Garamond"/>
          <w:sz w:val="22"/>
          <w:szCs w:val="22"/>
          <w:lang w:val="fi-FI"/>
        </w:rPr>
        <w:t>University</w:t>
      </w:r>
      <w:proofErr w:type="spellEnd"/>
      <w:r w:rsidRPr="001E2F5F">
        <w:rPr>
          <w:rFonts w:ascii="Garamond" w:hAnsi="Garamond"/>
          <w:sz w:val="22"/>
          <w:szCs w:val="22"/>
          <w:lang w:val="fi-FI"/>
        </w:rPr>
        <w:t>, Helsinki (</w:t>
      </w:r>
      <w:hyperlink r:id="rId9" w:history="1">
        <w:r w:rsidRPr="001E2F5F">
          <w:rPr>
            <w:rStyle w:val="Hyperlink"/>
            <w:rFonts w:ascii="Garamond" w:hAnsi="Garamond"/>
            <w:color w:val="auto"/>
            <w:sz w:val="22"/>
            <w:szCs w:val="22"/>
            <w:lang w:val="fi-FI"/>
          </w:rPr>
          <w:t>kati.laasonen@kolumbus.fi</w:t>
        </w:r>
      </w:hyperlink>
      <w:r w:rsidRPr="001E2F5F">
        <w:rPr>
          <w:rStyle w:val="Hyperlink"/>
          <w:rFonts w:ascii="Garamond" w:hAnsi="Garamond"/>
          <w:color w:val="auto"/>
          <w:sz w:val="22"/>
          <w:szCs w:val="22"/>
          <w:lang w:val="fi-FI"/>
        </w:rPr>
        <w:t>)</w:t>
      </w:r>
    </w:p>
    <w:p w14:paraId="527F47E7" w14:textId="5960512F"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Robert Layton (</w:t>
      </w:r>
      <w:r w:rsidRPr="001E2F5F">
        <w:rPr>
          <w:rFonts w:ascii="Garamond" w:eastAsiaTheme="majorEastAsia" w:hAnsi="Garamond"/>
          <w:sz w:val="22"/>
          <w:szCs w:val="22"/>
          <w:lang w:val="da-DK"/>
        </w:rPr>
        <w:t>robertlayton@robertlayton.plus.com</w:t>
      </w:r>
      <w:r w:rsidRPr="001E2F5F">
        <w:rPr>
          <w:rFonts w:ascii="Garamond" w:hAnsi="Garamond"/>
          <w:sz w:val="22"/>
          <w:szCs w:val="22"/>
          <w:lang w:val="da-DK"/>
        </w:rPr>
        <w:t>)</w:t>
      </w:r>
    </w:p>
    <w:p w14:paraId="77F64A06" w14:textId="5F176804"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Kiki </w:t>
      </w:r>
      <w:proofErr w:type="spellStart"/>
      <w:r w:rsidRPr="001E2F5F">
        <w:rPr>
          <w:rFonts w:ascii="Garamond" w:hAnsi="Garamond"/>
          <w:sz w:val="22"/>
          <w:szCs w:val="22"/>
          <w:lang w:val="en-GB"/>
        </w:rPr>
        <w:t>Lindell</w:t>
      </w:r>
      <w:proofErr w:type="spellEnd"/>
      <w:r w:rsidRPr="001E2F5F">
        <w:rPr>
          <w:rFonts w:ascii="Garamond" w:hAnsi="Garamond"/>
          <w:sz w:val="22"/>
          <w:szCs w:val="22"/>
          <w:lang w:val="en-GB"/>
        </w:rPr>
        <w:t>, Lund University (</w:t>
      </w:r>
      <w:r w:rsidRPr="001E2F5F">
        <w:rPr>
          <w:rFonts w:ascii="Garamond" w:eastAsiaTheme="majorEastAsia" w:hAnsi="Garamond"/>
          <w:sz w:val="22"/>
          <w:szCs w:val="22"/>
        </w:rPr>
        <w:t>kiki.lindell@englund.lu.se</w:t>
      </w:r>
      <w:r w:rsidRPr="001E2F5F">
        <w:rPr>
          <w:rFonts w:ascii="Garamond" w:hAnsi="Garamond"/>
          <w:sz w:val="22"/>
          <w:szCs w:val="22"/>
        </w:rPr>
        <w:t>)</w:t>
      </w:r>
    </w:p>
    <w:p w14:paraId="3E82B19B" w14:textId="1FFE4988"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cs="Times"/>
          <w:sz w:val="22"/>
          <w:szCs w:val="22"/>
          <w:lang w:val="en-GB"/>
        </w:rPr>
        <w:t xml:space="preserve">Annika </w:t>
      </w:r>
      <w:proofErr w:type="spellStart"/>
      <w:r w:rsidRPr="001E2F5F">
        <w:rPr>
          <w:rFonts w:ascii="Garamond" w:hAnsi="Garamond" w:cs="Times"/>
          <w:sz w:val="22"/>
          <w:szCs w:val="22"/>
          <w:lang w:val="en-GB"/>
        </w:rPr>
        <w:t>Lindskog</w:t>
      </w:r>
      <w:proofErr w:type="spellEnd"/>
      <w:r w:rsidRPr="001E2F5F">
        <w:rPr>
          <w:rFonts w:ascii="Garamond" w:hAnsi="Garamond" w:cs="Times"/>
          <w:sz w:val="22"/>
          <w:szCs w:val="22"/>
          <w:lang w:val="en-GB"/>
        </w:rPr>
        <w:t>, University College London (</w:t>
      </w:r>
      <w:r w:rsidRPr="001E2F5F">
        <w:rPr>
          <w:rFonts w:ascii="Garamond" w:eastAsiaTheme="majorEastAsia" w:hAnsi="Garamond" w:cs="Times"/>
          <w:sz w:val="22"/>
          <w:szCs w:val="22"/>
        </w:rPr>
        <w:t>a.lindskog@ucl.ac.uk</w:t>
      </w:r>
      <w:r w:rsidRPr="001E2F5F">
        <w:rPr>
          <w:rFonts w:ascii="Garamond" w:hAnsi="Garamond" w:cs="Times"/>
          <w:sz w:val="22"/>
          <w:szCs w:val="22"/>
        </w:rPr>
        <w:t>)</w:t>
      </w:r>
    </w:p>
    <w:p w14:paraId="36E450AA" w14:textId="7957A558"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Charles Lock, Copenhagen University (</w:t>
      </w:r>
      <w:r w:rsidRPr="001E2F5F">
        <w:rPr>
          <w:rFonts w:ascii="Garamond" w:eastAsiaTheme="majorEastAsia" w:hAnsi="Garamond"/>
          <w:sz w:val="22"/>
          <w:szCs w:val="22"/>
        </w:rPr>
        <w:t>lock@hum.ku.dk</w:t>
      </w:r>
      <w:r w:rsidRPr="001E2F5F">
        <w:rPr>
          <w:rFonts w:ascii="Garamond" w:hAnsi="Garamond"/>
          <w:sz w:val="22"/>
          <w:szCs w:val="22"/>
        </w:rPr>
        <w:t>)</w:t>
      </w:r>
    </w:p>
    <w:p w14:paraId="6FF75CED" w14:textId="326F10FD"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Alice Martin (</w:t>
      </w:r>
      <w:r w:rsidRPr="001E2F5F">
        <w:rPr>
          <w:rFonts w:ascii="Garamond" w:eastAsiaTheme="majorEastAsia" w:hAnsi="Garamond"/>
          <w:sz w:val="22"/>
          <w:szCs w:val="22"/>
        </w:rPr>
        <w:t>alice.martin@wsoy.fi</w:t>
      </w:r>
      <w:r w:rsidRPr="001E2F5F">
        <w:rPr>
          <w:rFonts w:ascii="Garamond" w:hAnsi="Garamond"/>
          <w:sz w:val="22"/>
          <w:szCs w:val="22"/>
        </w:rPr>
        <w:t>)</w:t>
      </w:r>
    </w:p>
    <w:p w14:paraId="7FB4E1C3" w14:textId="69EB82AA"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eastAsiaTheme="minorEastAsia" w:hAnsi="Garamond" w:cs="Calibri"/>
          <w:sz w:val="22"/>
          <w:szCs w:val="22"/>
          <w:lang w:val="en-GB"/>
        </w:rPr>
        <w:t>Dennis McCarthy</w:t>
      </w:r>
    </w:p>
    <w:p w14:paraId="5945E4CF" w14:textId="0B009BE9"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Ken McMullen, Kingston University (</w:t>
      </w:r>
      <w:r w:rsidRPr="001E2F5F">
        <w:rPr>
          <w:rFonts w:ascii="Garamond" w:eastAsiaTheme="majorEastAsia" w:hAnsi="Garamond"/>
          <w:sz w:val="22"/>
          <w:szCs w:val="22"/>
        </w:rPr>
        <w:t>kenmcm.film@gmail.com</w:t>
      </w:r>
      <w:r w:rsidRPr="001E2F5F">
        <w:rPr>
          <w:rFonts w:ascii="Garamond" w:hAnsi="Garamond"/>
          <w:sz w:val="22"/>
          <w:szCs w:val="22"/>
        </w:rPr>
        <w:t>)</w:t>
      </w:r>
    </w:p>
    <w:p w14:paraId="0E800536" w14:textId="27CD03B7" w:rsidR="00382981" w:rsidRPr="001E2F5F" w:rsidRDefault="00382981" w:rsidP="001E2F5F">
      <w:pPr>
        <w:spacing w:line="360" w:lineRule="auto"/>
        <w:jc w:val="center"/>
        <w:rPr>
          <w:rFonts w:ascii="Garamond" w:hAnsi="Garamond"/>
          <w:sz w:val="22"/>
          <w:szCs w:val="22"/>
        </w:rPr>
      </w:pPr>
      <w:r w:rsidRPr="001E2F5F">
        <w:rPr>
          <w:rFonts w:ascii="Garamond" w:hAnsi="Garamond"/>
          <w:sz w:val="22"/>
          <w:szCs w:val="22"/>
        </w:rPr>
        <w:t xml:space="preserve">Jan </w:t>
      </w:r>
      <w:proofErr w:type="spellStart"/>
      <w:r w:rsidRPr="001E2F5F">
        <w:rPr>
          <w:rFonts w:ascii="Garamond" w:hAnsi="Garamond"/>
          <w:sz w:val="22"/>
          <w:szCs w:val="22"/>
        </w:rPr>
        <w:t>Mosch</w:t>
      </w:r>
      <w:proofErr w:type="spellEnd"/>
      <w:r w:rsidRPr="001E2F5F">
        <w:rPr>
          <w:rFonts w:ascii="Garamond" w:hAnsi="Garamond"/>
          <w:sz w:val="22"/>
          <w:szCs w:val="22"/>
        </w:rPr>
        <w:t xml:space="preserve"> (janmosch@web.de)</w:t>
      </w:r>
    </w:p>
    <w:p w14:paraId="6967B37C" w14:textId="3169FF8E"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Sven-</w:t>
      </w:r>
      <w:proofErr w:type="spellStart"/>
      <w:r w:rsidRPr="001E2F5F">
        <w:rPr>
          <w:rFonts w:ascii="Garamond" w:hAnsi="Garamond"/>
          <w:sz w:val="22"/>
          <w:szCs w:val="22"/>
          <w:lang w:val="en-GB"/>
        </w:rPr>
        <w:t>Arve</w:t>
      </w:r>
      <w:proofErr w:type="spellEnd"/>
      <w:r w:rsidRPr="001E2F5F">
        <w:rPr>
          <w:rFonts w:ascii="Garamond" w:hAnsi="Garamond"/>
          <w:sz w:val="22"/>
          <w:szCs w:val="22"/>
          <w:lang w:val="en-GB"/>
        </w:rPr>
        <w:t xml:space="preserve"> </w:t>
      </w:r>
      <w:proofErr w:type="spellStart"/>
      <w:r w:rsidRPr="001E2F5F">
        <w:rPr>
          <w:rFonts w:ascii="Garamond" w:hAnsi="Garamond"/>
          <w:sz w:val="22"/>
          <w:szCs w:val="22"/>
          <w:lang w:val="en-GB"/>
        </w:rPr>
        <w:t>Myklebost</w:t>
      </w:r>
      <w:proofErr w:type="spellEnd"/>
      <w:r w:rsidRPr="001E2F5F">
        <w:rPr>
          <w:rFonts w:ascii="Garamond" w:hAnsi="Garamond"/>
          <w:sz w:val="22"/>
          <w:szCs w:val="22"/>
          <w:lang w:val="en-GB"/>
        </w:rPr>
        <w:t xml:space="preserve">, </w:t>
      </w:r>
      <w:proofErr w:type="spellStart"/>
      <w:r w:rsidRPr="001E2F5F">
        <w:rPr>
          <w:rFonts w:ascii="Garamond" w:hAnsi="Garamond"/>
          <w:sz w:val="22"/>
          <w:szCs w:val="22"/>
          <w:lang w:val="en-GB"/>
        </w:rPr>
        <w:t>Volda</w:t>
      </w:r>
      <w:proofErr w:type="spellEnd"/>
      <w:r w:rsidRPr="001E2F5F">
        <w:rPr>
          <w:rFonts w:ascii="Garamond" w:hAnsi="Garamond"/>
          <w:sz w:val="22"/>
          <w:szCs w:val="22"/>
          <w:lang w:val="en-GB"/>
        </w:rPr>
        <w:t xml:space="preserve"> University College (</w:t>
      </w:r>
      <w:r w:rsidRPr="001E2F5F">
        <w:rPr>
          <w:rFonts w:ascii="Garamond" w:eastAsiaTheme="majorEastAsia" w:hAnsi="Garamond"/>
          <w:sz w:val="22"/>
          <w:szCs w:val="22"/>
          <w:lang w:val="da-DK"/>
        </w:rPr>
        <w:t>Svenn-Arve.Myklebost@hivolda.no</w:t>
      </w:r>
      <w:r w:rsidRPr="001E2F5F">
        <w:rPr>
          <w:rFonts w:ascii="Garamond" w:hAnsi="Garamond"/>
          <w:sz w:val="22"/>
          <w:szCs w:val="22"/>
          <w:lang w:val="da-DK"/>
        </w:rPr>
        <w:t>)</w:t>
      </w:r>
    </w:p>
    <w:p w14:paraId="4A5D9787" w14:textId="4A7DB01E"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Rupert Nichol, Garrick’s Temple (</w:t>
      </w:r>
      <w:r w:rsidRPr="001E2F5F">
        <w:rPr>
          <w:rFonts w:ascii="Garamond" w:eastAsiaTheme="majorEastAsia" w:hAnsi="Garamond"/>
          <w:sz w:val="22"/>
          <w:szCs w:val="22"/>
          <w:lang w:val="da-DK"/>
        </w:rPr>
        <w:t>rupertnichol@hotmail.com</w:t>
      </w:r>
      <w:r w:rsidRPr="001E2F5F">
        <w:rPr>
          <w:rFonts w:ascii="Garamond" w:hAnsi="Garamond"/>
          <w:sz w:val="22"/>
          <w:szCs w:val="22"/>
          <w:lang w:val="da-DK"/>
        </w:rPr>
        <w:t>)</w:t>
      </w:r>
    </w:p>
    <w:p w14:paraId="038AFD13" w14:textId="52DA5E51"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proofErr w:type="spellStart"/>
      <w:r w:rsidRPr="001E2F5F">
        <w:rPr>
          <w:rFonts w:ascii="Garamond" w:hAnsi="Garamond"/>
          <w:sz w:val="22"/>
          <w:szCs w:val="22"/>
          <w:lang w:val="en-GB"/>
        </w:rPr>
        <w:t>Jyrki</w:t>
      </w:r>
      <w:proofErr w:type="spellEnd"/>
      <w:r w:rsidRPr="001E2F5F">
        <w:rPr>
          <w:rFonts w:ascii="Garamond" w:hAnsi="Garamond"/>
          <w:sz w:val="22"/>
          <w:szCs w:val="22"/>
          <w:lang w:val="en-GB"/>
        </w:rPr>
        <w:t xml:space="preserve"> </w:t>
      </w:r>
      <w:proofErr w:type="spellStart"/>
      <w:r w:rsidRPr="001E2F5F">
        <w:rPr>
          <w:rFonts w:ascii="Garamond" w:hAnsi="Garamond"/>
          <w:sz w:val="22"/>
          <w:szCs w:val="22"/>
          <w:lang w:val="en-GB"/>
        </w:rPr>
        <w:t>Nummi</w:t>
      </w:r>
      <w:proofErr w:type="spellEnd"/>
      <w:r w:rsidRPr="001E2F5F">
        <w:rPr>
          <w:rFonts w:ascii="Garamond" w:hAnsi="Garamond"/>
          <w:sz w:val="22"/>
          <w:szCs w:val="22"/>
          <w:lang w:val="en-GB"/>
        </w:rPr>
        <w:t>, University of Helsinki (</w:t>
      </w:r>
      <w:r w:rsidRPr="001E2F5F">
        <w:rPr>
          <w:rFonts w:ascii="Garamond" w:eastAsiaTheme="majorEastAsia" w:hAnsi="Garamond"/>
          <w:sz w:val="22"/>
          <w:szCs w:val="22"/>
        </w:rPr>
        <w:t>jyrki.nummi@helsinki.fi</w:t>
      </w:r>
      <w:r w:rsidRPr="001E2F5F">
        <w:rPr>
          <w:rFonts w:ascii="Garamond" w:hAnsi="Garamond"/>
          <w:sz w:val="22"/>
          <w:szCs w:val="22"/>
          <w:lang w:val="en-GB"/>
        </w:rPr>
        <w:t>)</w:t>
      </w:r>
    </w:p>
    <w:p w14:paraId="061B6C04" w14:textId="1E612717"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Thomas O'Connor, James Madison University</w:t>
      </w:r>
    </w:p>
    <w:p w14:paraId="650B8C13" w14:textId="102552C8"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Claudia </w:t>
      </w:r>
      <w:proofErr w:type="spellStart"/>
      <w:r w:rsidRPr="001E2F5F">
        <w:rPr>
          <w:rFonts w:ascii="Garamond" w:hAnsi="Garamond"/>
          <w:sz w:val="22"/>
          <w:szCs w:val="22"/>
          <w:lang w:val="en-GB"/>
        </w:rPr>
        <w:t>Olk</w:t>
      </w:r>
      <w:proofErr w:type="spellEnd"/>
      <w:r w:rsidRPr="001E2F5F">
        <w:rPr>
          <w:rFonts w:ascii="Garamond" w:hAnsi="Garamond"/>
          <w:sz w:val="22"/>
          <w:szCs w:val="22"/>
          <w:lang w:val="en-GB"/>
        </w:rPr>
        <w:t>, Free University, Berlin (</w:t>
      </w:r>
      <w:r w:rsidRPr="001E2F5F">
        <w:rPr>
          <w:rFonts w:ascii="Garamond" w:eastAsiaTheme="majorEastAsia" w:hAnsi="Garamond"/>
          <w:sz w:val="22"/>
          <w:szCs w:val="22"/>
        </w:rPr>
        <w:t>claudia.olk@fu-berlin.de</w:t>
      </w:r>
      <w:r w:rsidRPr="001E2F5F">
        <w:rPr>
          <w:rFonts w:ascii="Garamond" w:hAnsi="Garamond"/>
          <w:sz w:val="22"/>
          <w:szCs w:val="22"/>
        </w:rPr>
        <w:t>)</w:t>
      </w:r>
    </w:p>
    <w:p w14:paraId="07099EB4" w14:textId="02E589B1" w:rsidR="00FC7B40" w:rsidRPr="001E2F5F" w:rsidRDefault="00FC7B40" w:rsidP="001E2F5F">
      <w:pPr>
        <w:widowControl w:val="0"/>
        <w:autoSpaceDE w:val="0"/>
        <w:autoSpaceDN w:val="0"/>
        <w:adjustRightInd w:val="0"/>
        <w:spacing w:line="360" w:lineRule="auto"/>
        <w:jc w:val="center"/>
        <w:rPr>
          <w:rFonts w:ascii="Garamond" w:hAnsi="Garamond"/>
          <w:sz w:val="22"/>
          <w:szCs w:val="22"/>
          <w:lang w:val="fi-FI"/>
        </w:rPr>
      </w:pPr>
      <w:r w:rsidRPr="001E2F5F">
        <w:rPr>
          <w:rFonts w:ascii="Garamond" w:hAnsi="Garamond"/>
          <w:sz w:val="22"/>
          <w:szCs w:val="22"/>
          <w:lang w:val="fi-FI"/>
        </w:rPr>
        <w:t xml:space="preserve">Pentti Paavolainen, </w:t>
      </w:r>
      <w:proofErr w:type="spellStart"/>
      <w:r w:rsidRPr="001E2F5F">
        <w:rPr>
          <w:rFonts w:ascii="Garamond" w:hAnsi="Garamond"/>
          <w:sz w:val="22"/>
          <w:szCs w:val="22"/>
          <w:lang w:val="fi-FI"/>
        </w:rPr>
        <w:t>University</w:t>
      </w:r>
      <w:proofErr w:type="spellEnd"/>
      <w:r w:rsidRPr="001E2F5F">
        <w:rPr>
          <w:rFonts w:ascii="Garamond" w:hAnsi="Garamond"/>
          <w:sz w:val="22"/>
          <w:szCs w:val="22"/>
          <w:lang w:val="fi-FI"/>
        </w:rPr>
        <w:t xml:space="preserve"> of Helsinki (</w:t>
      </w:r>
      <w:r w:rsidRPr="001E2F5F">
        <w:rPr>
          <w:rFonts w:ascii="Garamond" w:eastAsiaTheme="majorEastAsia" w:hAnsi="Garamond"/>
          <w:sz w:val="22"/>
          <w:szCs w:val="22"/>
          <w:lang w:val="fi-FI"/>
        </w:rPr>
        <w:t>pentti.paavolainen@kolumbus.fi</w:t>
      </w:r>
      <w:r w:rsidRPr="001E2F5F">
        <w:rPr>
          <w:rFonts w:ascii="Garamond" w:hAnsi="Garamond"/>
          <w:sz w:val="22"/>
          <w:szCs w:val="22"/>
          <w:lang w:val="fi-FI"/>
        </w:rPr>
        <w:t>)</w:t>
      </w:r>
    </w:p>
    <w:p w14:paraId="171A2527" w14:textId="3AE00645"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Tony </w:t>
      </w:r>
      <w:proofErr w:type="spellStart"/>
      <w:r w:rsidRPr="001E2F5F">
        <w:rPr>
          <w:rFonts w:ascii="Garamond" w:hAnsi="Garamond"/>
          <w:sz w:val="22"/>
          <w:szCs w:val="22"/>
          <w:lang w:val="en-GB"/>
        </w:rPr>
        <w:t>Pinkney</w:t>
      </w:r>
      <w:proofErr w:type="spellEnd"/>
      <w:r w:rsidRPr="001E2F5F">
        <w:rPr>
          <w:rFonts w:ascii="Garamond" w:hAnsi="Garamond"/>
          <w:sz w:val="22"/>
          <w:szCs w:val="22"/>
          <w:lang w:val="en-GB"/>
        </w:rPr>
        <w:t>, Lancaster University (</w:t>
      </w:r>
      <w:r w:rsidRPr="001E2F5F">
        <w:rPr>
          <w:rFonts w:ascii="Garamond" w:eastAsiaTheme="majorEastAsia" w:hAnsi="Garamond"/>
          <w:sz w:val="22"/>
          <w:szCs w:val="22"/>
        </w:rPr>
        <w:t>pinkneytony@gmail.com</w:t>
      </w:r>
      <w:r w:rsidRPr="001E2F5F">
        <w:rPr>
          <w:rFonts w:ascii="Garamond" w:hAnsi="Garamond"/>
          <w:sz w:val="22"/>
          <w:szCs w:val="22"/>
        </w:rPr>
        <w:t>)</w:t>
      </w:r>
    </w:p>
    <w:p w14:paraId="611000C3" w14:textId="3F5D5D09"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proofErr w:type="spellStart"/>
      <w:r w:rsidRPr="001E2F5F">
        <w:rPr>
          <w:rFonts w:ascii="Garamond" w:hAnsi="Garamond"/>
          <w:sz w:val="22"/>
          <w:szCs w:val="22"/>
          <w:lang w:val="en-GB"/>
        </w:rPr>
        <w:t>Ingibjörg</w:t>
      </w:r>
      <w:proofErr w:type="spellEnd"/>
      <w:r w:rsidRPr="001E2F5F">
        <w:rPr>
          <w:rFonts w:ascii="Garamond" w:hAnsi="Garamond"/>
          <w:sz w:val="22"/>
          <w:szCs w:val="22"/>
          <w:lang w:val="en-GB"/>
        </w:rPr>
        <w:t xml:space="preserve"> </w:t>
      </w:r>
      <w:proofErr w:type="spellStart"/>
      <w:r w:rsidRPr="001E2F5F">
        <w:rPr>
          <w:rFonts w:ascii="Garamond" w:hAnsi="Garamond"/>
          <w:sz w:val="22"/>
          <w:szCs w:val="22"/>
          <w:lang w:val="en-GB"/>
        </w:rPr>
        <w:t>Þórisdottir</w:t>
      </w:r>
      <w:proofErr w:type="spellEnd"/>
      <w:r w:rsidRPr="001E2F5F">
        <w:rPr>
          <w:rFonts w:ascii="Garamond" w:hAnsi="Garamond"/>
          <w:sz w:val="22"/>
          <w:szCs w:val="22"/>
          <w:lang w:val="en-GB"/>
        </w:rPr>
        <w:t>, University of Iceland (</w:t>
      </w:r>
      <w:r w:rsidRPr="001E2F5F">
        <w:rPr>
          <w:rFonts w:ascii="Garamond" w:eastAsiaTheme="majorEastAsia" w:hAnsi="Garamond"/>
          <w:sz w:val="22"/>
          <w:szCs w:val="22"/>
        </w:rPr>
        <w:t>ingibjorg@lhi.is</w:t>
      </w:r>
      <w:r w:rsidRPr="001E2F5F">
        <w:rPr>
          <w:rFonts w:ascii="Garamond" w:hAnsi="Garamond"/>
          <w:sz w:val="22"/>
          <w:szCs w:val="22"/>
        </w:rPr>
        <w:t>)</w:t>
      </w:r>
    </w:p>
    <w:p w14:paraId="45DAC32F" w14:textId="3D800BBB" w:rsidR="00382981" w:rsidRPr="001E2F5F" w:rsidRDefault="00382981" w:rsidP="001E2F5F">
      <w:pPr>
        <w:spacing w:line="360" w:lineRule="auto"/>
        <w:jc w:val="center"/>
        <w:rPr>
          <w:rFonts w:ascii="Garamond" w:hAnsi="Garamond"/>
          <w:sz w:val="22"/>
          <w:szCs w:val="22"/>
        </w:rPr>
      </w:pPr>
      <w:r w:rsidRPr="001E2F5F">
        <w:rPr>
          <w:rFonts w:ascii="Garamond" w:hAnsi="Garamond"/>
          <w:sz w:val="22"/>
          <w:szCs w:val="22"/>
        </w:rPr>
        <w:t>Margaret Rainey (margaret.rainey@telia.com)</w:t>
      </w:r>
    </w:p>
    <w:p w14:paraId="3DFA3080" w14:textId="7BC6F630"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Dominic </w:t>
      </w:r>
      <w:proofErr w:type="spellStart"/>
      <w:r w:rsidRPr="001E2F5F">
        <w:rPr>
          <w:rFonts w:ascii="Garamond" w:hAnsi="Garamond"/>
          <w:sz w:val="22"/>
          <w:szCs w:val="22"/>
          <w:lang w:val="en-GB"/>
        </w:rPr>
        <w:t>Rainsford</w:t>
      </w:r>
      <w:proofErr w:type="spellEnd"/>
      <w:r w:rsidRPr="001E2F5F">
        <w:rPr>
          <w:rFonts w:ascii="Garamond" w:hAnsi="Garamond"/>
          <w:sz w:val="22"/>
          <w:szCs w:val="22"/>
          <w:lang w:val="en-GB"/>
        </w:rPr>
        <w:t>, Aarhus University (</w:t>
      </w:r>
      <w:r w:rsidRPr="001E2F5F">
        <w:rPr>
          <w:rFonts w:ascii="Garamond" w:eastAsiaTheme="majorEastAsia" w:hAnsi="Garamond"/>
          <w:sz w:val="22"/>
          <w:szCs w:val="22"/>
        </w:rPr>
        <w:t>dominic.rainsford@dac.au.dk</w:t>
      </w:r>
      <w:r w:rsidRPr="001E2F5F">
        <w:rPr>
          <w:rFonts w:ascii="Garamond" w:hAnsi="Garamond"/>
          <w:sz w:val="22"/>
          <w:szCs w:val="22"/>
        </w:rPr>
        <w:t>)</w:t>
      </w:r>
    </w:p>
    <w:p w14:paraId="42237B69" w14:textId="1ADF7A10"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Anne-Sophie </w:t>
      </w:r>
      <w:proofErr w:type="spellStart"/>
      <w:r w:rsidRPr="001E2F5F">
        <w:rPr>
          <w:rFonts w:ascii="Garamond" w:hAnsi="Garamond"/>
          <w:sz w:val="22"/>
          <w:szCs w:val="22"/>
          <w:lang w:val="en-GB"/>
        </w:rPr>
        <w:t>Refskou</w:t>
      </w:r>
      <w:proofErr w:type="spellEnd"/>
      <w:r w:rsidRPr="001E2F5F">
        <w:rPr>
          <w:rFonts w:ascii="Garamond" w:hAnsi="Garamond"/>
          <w:sz w:val="22"/>
          <w:szCs w:val="22"/>
          <w:lang w:val="en-GB"/>
        </w:rPr>
        <w:t>, Kingston University (</w:t>
      </w:r>
      <w:r w:rsidRPr="001E2F5F">
        <w:rPr>
          <w:rFonts w:ascii="Garamond" w:eastAsiaTheme="majorEastAsia" w:hAnsi="Garamond"/>
          <w:sz w:val="22"/>
          <w:szCs w:val="22"/>
          <w:lang w:val="en-GB"/>
        </w:rPr>
        <w:t>annesophie.refskou@gmail.com</w:t>
      </w:r>
      <w:r w:rsidRPr="001E2F5F">
        <w:rPr>
          <w:rFonts w:ascii="Garamond" w:hAnsi="Garamond"/>
          <w:sz w:val="22"/>
          <w:szCs w:val="22"/>
          <w:lang w:val="en-GB"/>
        </w:rPr>
        <w:t>)</w:t>
      </w:r>
    </w:p>
    <w:p w14:paraId="66424DF9" w14:textId="0A5A7D93"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Martin Regal, University of Iceland (</w:t>
      </w:r>
      <w:r w:rsidRPr="001E2F5F">
        <w:rPr>
          <w:rFonts w:ascii="Garamond" w:eastAsiaTheme="majorEastAsia" w:hAnsi="Garamond"/>
          <w:sz w:val="22"/>
          <w:szCs w:val="22"/>
          <w:lang w:val="da-DK"/>
        </w:rPr>
        <w:t>martinregal@gmail.com</w:t>
      </w:r>
      <w:r w:rsidRPr="001E2F5F">
        <w:rPr>
          <w:rFonts w:ascii="Garamond" w:hAnsi="Garamond"/>
          <w:sz w:val="22"/>
          <w:szCs w:val="22"/>
          <w:lang w:val="da-DK"/>
        </w:rPr>
        <w:t>)</w:t>
      </w:r>
    </w:p>
    <w:p w14:paraId="18B639B4" w14:textId="4C902800"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Aleksandra </w:t>
      </w:r>
      <w:proofErr w:type="spellStart"/>
      <w:r w:rsidRPr="001E2F5F">
        <w:rPr>
          <w:rFonts w:ascii="Garamond" w:hAnsi="Garamond"/>
          <w:sz w:val="22"/>
          <w:szCs w:val="22"/>
          <w:lang w:val="en-GB"/>
        </w:rPr>
        <w:t>Sakowska</w:t>
      </w:r>
      <w:proofErr w:type="spellEnd"/>
      <w:r w:rsidRPr="001E2F5F">
        <w:rPr>
          <w:rFonts w:ascii="Garamond" w:hAnsi="Garamond"/>
          <w:sz w:val="22"/>
          <w:szCs w:val="22"/>
          <w:lang w:val="en-GB"/>
        </w:rPr>
        <w:t>, King’s College, University of London (</w:t>
      </w:r>
      <w:r w:rsidRPr="001E2F5F">
        <w:rPr>
          <w:rFonts w:ascii="Garamond" w:eastAsiaTheme="majorEastAsia" w:hAnsi="Garamond"/>
          <w:sz w:val="22"/>
          <w:szCs w:val="22"/>
        </w:rPr>
        <w:t>alexandrasakowska@yahoo.co.uk</w:t>
      </w:r>
      <w:r w:rsidRPr="001E2F5F">
        <w:rPr>
          <w:rFonts w:ascii="Garamond" w:hAnsi="Garamond"/>
          <w:sz w:val="22"/>
          <w:szCs w:val="22"/>
        </w:rPr>
        <w:t>)</w:t>
      </w:r>
    </w:p>
    <w:p w14:paraId="110A2080" w14:textId="6E218A13" w:rsidR="00382981" w:rsidRPr="001E2F5F" w:rsidRDefault="00382981" w:rsidP="001E2F5F">
      <w:pPr>
        <w:spacing w:line="360" w:lineRule="auto"/>
        <w:jc w:val="center"/>
        <w:rPr>
          <w:rFonts w:ascii="Garamond" w:hAnsi="Garamond"/>
          <w:sz w:val="22"/>
          <w:szCs w:val="22"/>
          <w:lang w:val="fi-FI"/>
        </w:rPr>
      </w:pPr>
      <w:r w:rsidRPr="001E2F5F">
        <w:rPr>
          <w:rFonts w:ascii="Garamond" w:hAnsi="Garamond"/>
          <w:sz w:val="22"/>
          <w:szCs w:val="22"/>
          <w:lang w:val="fi-FI"/>
        </w:rPr>
        <w:t xml:space="preserve">Maria </w:t>
      </w:r>
      <w:proofErr w:type="spellStart"/>
      <w:r w:rsidRPr="001E2F5F">
        <w:rPr>
          <w:rFonts w:ascii="Garamond" w:hAnsi="Garamond"/>
          <w:sz w:val="22"/>
          <w:szCs w:val="22"/>
          <w:lang w:val="fi-FI"/>
        </w:rPr>
        <w:t>Salenius</w:t>
      </w:r>
      <w:proofErr w:type="spellEnd"/>
      <w:r w:rsidRPr="001E2F5F">
        <w:rPr>
          <w:rFonts w:ascii="Garamond" w:hAnsi="Garamond"/>
          <w:sz w:val="22"/>
          <w:szCs w:val="22"/>
          <w:lang w:val="fi-FI"/>
        </w:rPr>
        <w:t xml:space="preserve">, Helsinki </w:t>
      </w:r>
      <w:proofErr w:type="spellStart"/>
      <w:r w:rsidRPr="001E2F5F">
        <w:rPr>
          <w:rFonts w:ascii="Garamond" w:hAnsi="Garamond"/>
          <w:sz w:val="22"/>
          <w:szCs w:val="22"/>
          <w:lang w:val="fi-FI"/>
        </w:rPr>
        <w:t>University</w:t>
      </w:r>
      <w:proofErr w:type="spellEnd"/>
      <w:r w:rsidRPr="001E2F5F">
        <w:rPr>
          <w:rFonts w:ascii="Garamond" w:hAnsi="Garamond"/>
          <w:sz w:val="22"/>
          <w:szCs w:val="22"/>
          <w:lang w:val="fi-FI"/>
        </w:rPr>
        <w:t xml:space="preserve"> (maria.salenius@helsinki.fi)</w:t>
      </w:r>
    </w:p>
    <w:p w14:paraId="21D0659D" w14:textId="515B594C"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proofErr w:type="spellStart"/>
      <w:r w:rsidRPr="001E2F5F">
        <w:rPr>
          <w:rFonts w:ascii="Garamond" w:hAnsi="Garamond"/>
          <w:sz w:val="22"/>
          <w:szCs w:val="22"/>
          <w:lang w:val="en-GB"/>
        </w:rPr>
        <w:lastRenderedPageBreak/>
        <w:t>Inmaculada</w:t>
      </w:r>
      <w:proofErr w:type="spellEnd"/>
      <w:r w:rsidRPr="001E2F5F">
        <w:rPr>
          <w:rFonts w:ascii="Garamond" w:hAnsi="Garamond"/>
          <w:sz w:val="22"/>
          <w:szCs w:val="22"/>
          <w:lang w:val="en-GB"/>
        </w:rPr>
        <w:t xml:space="preserve"> N. </w:t>
      </w:r>
      <w:r w:rsidRPr="001E2F5F">
        <w:rPr>
          <w:rFonts w:ascii="Garamond" w:hAnsi="Garamond" w:cs="Calibri"/>
          <w:bCs/>
          <w:color w:val="1A1A1A"/>
          <w:sz w:val="22"/>
          <w:szCs w:val="22"/>
          <w:lang w:val="en-GB"/>
        </w:rPr>
        <w:t>Sánchez-</w:t>
      </w:r>
      <w:proofErr w:type="spellStart"/>
      <w:r w:rsidRPr="001E2F5F">
        <w:rPr>
          <w:rFonts w:ascii="Garamond" w:hAnsi="Garamond" w:cs="Calibri"/>
          <w:bCs/>
          <w:color w:val="1A1A1A"/>
          <w:sz w:val="22"/>
          <w:szCs w:val="22"/>
          <w:lang w:val="en-GB"/>
        </w:rPr>
        <w:t>García</w:t>
      </w:r>
      <w:proofErr w:type="spellEnd"/>
      <w:r w:rsidRPr="001E2F5F">
        <w:rPr>
          <w:rFonts w:ascii="Garamond" w:hAnsi="Garamond"/>
          <w:sz w:val="22"/>
          <w:szCs w:val="22"/>
          <w:lang w:val="en-GB"/>
        </w:rPr>
        <w:t>, University of Northumbria (</w:t>
      </w:r>
      <w:r w:rsidR="00382981" w:rsidRPr="001E2F5F">
        <w:rPr>
          <w:rFonts w:ascii="Garamond" w:hAnsi="Garamond"/>
          <w:sz w:val="22"/>
          <w:szCs w:val="22"/>
        </w:rPr>
        <w:t>inmaculada.garcia@northumbria.ac.u</w:t>
      </w:r>
      <w:r w:rsidR="001E2F5F" w:rsidRPr="001E2F5F">
        <w:rPr>
          <w:rFonts w:ascii="Garamond" w:hAnsi="Garamond"/>
          <w:sz w:val="22"/>
          <w:szCs w:val="22"/>
        </w:rPr>
        <w:t>k</w:t>
      </w:r>
      <w:r w:rsidRPr="001E2F5F">
        <w:rPr>
          <w:rFonts w:ascii="Garamond" w:hAnsi="Garamond"/>
          <w:sz w:val="22"/>
          <w:szCs w:val="22"/>
        </w:rPr>
        <w:t>)</w:t>
      </w:r>
    </w:p>
    <w:p w14:paraId="52D70CDA" w14:textId="77777777"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Christina </w:t>
      </w:r>
      <w:proofErr w:type="spellStart"/>
      <w:r w:rsidRPr="001E2F5F">
        <w:rPr>
          <w:rFonts w:ascii="Garamond" w:hAnsi="Garamond"/>
          <w:sz w:val="22"/>
          <w:szCs w:val="22"/>
          <w:lang w:val="en-GB"/>
        </w:rPr>
        <w:t>Sandhaug</w:t>
      </w:r>
      <w:proofErr w:type="spellEnd"/>
      <w:r w:rsidRPr="001E2F5F">
        <w:rPr>
          <w:rFonts w:ascii="Garamond" w:hAnsi="Garamond"/>
          <w:sz w:val="22"/>
          <w:szCs w:val="22"/>
          <w:lang w:val="en-GB"/>
        </w:rPr>
        <w:t xml:space="preserve">, </w:t>
      </w:r>
      <w:proofErr w:type="spellStart"/>
      <w:r w:rsidRPr="001E2F5F">
        <w:rPr>
          <w:rFonts w:ascii="Garamond" w:hAnsi="Garamond"/>
          <w:sz w:val="22"/>
          <w:szCs w:val="22"/>
          <w:lang w:val="en-GB"/>
        </w:rPr>
        <w:t>Hamar</w:t>
      </w:r>
      <w:proofErr w:type="spellEnd"/>
      <w:r w:rsidRPr="001E2F5F">
        <w:rPr>
          <w:rFonts w:ascii="Garamond" w:hAnsi="Garamond"/>
          <w:sz w:val="22"/>
          <w:szCs w:val="22"/>
          <w:lang w:val="en-GB"/>
        </w:rPr>
        <w:t xml:space="preserve"> University College (christina.sandhaug@ilos.uio.no)</w:t>
      </w:r>
    </w:p>
    <w:p w14:paraId="1F14F8B7" w14:textId="387D9585" w:rsidR="00FC7B40" w:rsidRPr="001E2F5F" w:rsidRDefault="00FC7B40" w:rsidP="001E2F5F">
      <w:pPr>
        <w:widowControl w:val="0"/>
        <w:autoSpaceDE w:val="0"/>
        <w:autoSpaceDN w:val="0"/>
        <w:adjustRightInd w:val="0"/>
        <w:spacing w:line="360" w:lineRule="auto"/>
        <w:jc w:val="center"/>
        <w:rPr>
          <w:rFonts w:ascii="Garamond" w:hAnsi="Garamond"/>
          <w:sz w:val="22"/>
          <w:szCs w:val="22"/>
        </w:rPr>
      </w:pPr>
      <w:r w:rsidRPr="001E2F5F">
        <w:rPr>
          <w:rFonts w:ascii="Garamond" w:hAnsi="Garamond"/>
          <w:sz w:val="22"/>
          <w:szCs w:val="22"/>
          <w:lang w:val="en-GB"/>
        </w:rPr>
        <w:t xml:space="preserve">Peter Kishore </w:t>
      </w:r>
      <w:proofErr w:type="spellStart"/>
      <w:r w:rsidRPr="001E2F5F">
        <w:rPr>
          <w:rFonts w:ascii="Garamond" w:hAnsi="Garamond"/>
          <w:sz w:val="22"/>
          <w:szCs w:val="22"/>
          <w:lang w:val="en-GB"/>
        </w:rPr>
        <w:t>Saval</w:t>
      </w:r>
      <w:proofErr w:type="spellEnd"/>
      <w:r w:rsidRPr="001E2F5F">
        <w:rPr>
          <w:rFonts w:ascii="Garamond" w:hAnsi="Garamond"/>
          <w:sz w:val="22"/>
          <w:szCs w:val="22"/>
          <w:lang w:val="en-GB"/>
        </w:rPr>
        <w:t>, Brown University (</w:t>
      </w:r>
      <w:r w:rsidRPr="001E2F5F">
        <w:rPr>
          <w:rFonts w:ascii="Garamond" w:eastAsiaTheme="majorEastAsia" w:hAnsi="Garamond"/>
          <w:sz w:val="22"/>
          <w:szCs w:val="22"/>
        </w:rPr>
        <w:t>peter_saval@brown.edu</w:t>
      </w:r>
      <w:r w:rsidRPr="001E2F5F">
        <w:rPr>
          <w:rFonts w:ascii="Garamond" w:hAnsi="Garamond"/>
          <w:sz w:val="22"/>
          <w:szCs w:val="22"/>
        </w:rPr>
        <w:t>)</w:t>
      </w:r>
    </w:p>
    <w:p w14:paraId="76BC808B" w14:textId="5CB2B381" w:rsidR="00382981" w:rsidRPr="001E2F5F" w:rsidRDefault="00382981" w:rsidP="001E2F5F">
      <w:pPr>
        <w:spacing w:line="360" w:lineRule="auto"/>
        <w:jc w:val="center"/>
        <w:rPr>
          <w:rFonts w:ascii="Garamond" w:hAnsi="Garamond" w:cs="Tahoma"/>
          <w:sz w:val="22"/>
          <w:szCs w:val="22"/>
        </w:rPr>
      </w:pPr>
      <w:r w:rsidRPr="001E2F5F">
        <w:rPr>
          <w:rFonts w:ascii="Garamond" w:hAnsi="Garamond" w:cs="Tahoma"/>
          <w:sz w:val="22"/>
          <w:szCs w:val="22"/>
        </w:rPr>
        <w:t xml:space="preserve">David </w:t>
      </w:r>
      <w:proofErr w:type="spellStart"/>
      <w:r w:rsidRPr="001E2F5F">
        <w:rPr>
          <w:rFonts w:ascii="Garamond" w:hAnsi="Garamond" w:cs="Tahoma"/>
          <w:sz w:val="22"/>
          <w:szCs w:val="22"/>
        </w:rPr>
        <w:t>Schalkwyk</w:t>
      </w:r>
      <w:proofErr w:type="spellEnd"/>
      <w:r w:rsidRPr="001E2F5F">
        <w:rPr>
          <w:rFonts w:ascii="Garamond" w:hAnsi="Garamond" w:cs="Tahoma"/>
          <w:sz w:val="22"/>
          <w:szCs w:val="22"/>
        </w:rPr>
        <w:t>, Queen Mary University of London (d.schalkwyk@qmul.ac.uk)</w:t>
      </w:r>
    </w:p>
    <w:p w14:paraId="02963F14" w14:textId="44DDF226"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June </w:t>
      </w:r>
      <w:proofErr w:type="spellStart"/>
      <w:r w:rsidRPr="001E2F5F">
        <w:rPr>
          <w:rFonts w:ascii="Garamond" w:hAnsi="Garamond"/>
          <w:sz w:val="22"/>
          <w:szCs w:val="22"/>
          <w:lang w:val="en-GB"/>
        </w:rPr>
        <w:t>Schlueter</w:t>
      </w:r>
      <w:proofErr w:type="spellEnd"/>
      <w:r w:rsidRPr="001E2F5F">
        <w:rPr>
          <w:rFonts w:ascii="Garamond" w:hAnsi="Garamond"/>
          <w:sz w:val="22"/>
          <w:szCs w:val="22"/>
          <w:lang w:val="en-GB"/>
        </w:rPr>
        <w:t>, Lafayette University (</w:t>
      </w:r>
      <w:r w:rsidRPr="001E2F5F">
        <w:rPr>
          <w:rFonts w:ascii="Garamond" w:eastAsiaTheme="majorEastAsia" w:hAnsi="Garamond"/>
          <w:sz w:val="22"/>
          <w:szCs w:val="22"/>
        </w:rPr>
        <w:t>schluetj@lafayette.edu</w:t>
      </w:r>
      <w:r w:rsidRPr="001E2F5F">
        <w:rPr>
          <w:rFonts w:ascii="Garamond" w:hAnsi="Garamond"/>
          <w:sz w:val="22"/>
          <w:szCs w:val="22"/>
        </w:rPr>
        <w:t>)</w:t>
      </w:r>
    </w:p>
    <w:p w14:paraId="58FE9763" w14:textId="119F65B0"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Paul </w:t>
      </w:r>
      <w:proofErr w:type="spellStart"/>
      <w:r w:rsidRPr="001E2F5F">
        <w:rPr>
          <w:rFonts w:ascii="Garamond" w:hAnsi="Garamond"/>
          <w:sz w:val="22"/>
          <w:szCs w:val="22"/>
          <w:lang w:val="en-GB"/>
        </w:rPr>
        <w:t>Schlueter</w:t>
      </w:r>
      <w:proofErr w:type="spellEnd"/>
    </w:p>
    <w:p w14:paraId="3A02A8DA" w14:textId="2B0CC829"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Chantal </w:t>
      </w:r>
      <w:proofErr w:type="spellStart"/>
      <w:r w:rsidRPr="001E2F5F">
        <w:rPr>
          <w:rFonts w:ascii="Garamond" w:hAnsi="Garamond"/>
          <w:sz w:val="22"/>
          <w:szCs w:val="22"/>
          <w:lang w:val="en-GB"/>
        </w:rPr>
        <w:t>Schutz</w:t>
      </w:r>
      <w:proofErr w:type="spellEnd"/>
      <w:r w:rsidRPr="001E2F5F">
        <w:rPr>
          <w:rFonts w:ascii="Garamond" w:hAnsi="Garamond"/>
          <w:sz w:val="22"/>
          <w:szCs w:val="22"/>
          <w:lang w:val="en-GB"/>
        </w:rPr>
        <w:t xml:space="preserve">, </w:t>
      </w:r>
      <w:proofErr w:type="spellStart"/>
      <w:r w:rsidRPr="001E2F5F">
        <w:rPr>
          <w:rFonts w:ascii="Garamond" w:hAnsi="Garamond" w:cs="Georgia"/>
          <w:color w:val="262626"/>
          <w:sz w:val="22"/>
          <w:szCs w:val="22"/>
          <w:lang w:val="en-GB"/>
        </w:rPr>
        <w:t>Université</w:t>
      </w:r>
      <w:proofErr w:type="spellEnd"/>
      <w:r w:rsidRPr="001E2F5F">
        <w:rPr>
          <w:rFonts w:ascii="Garamond" w:hAnsi="Garamond" w:cs="Georgia"/>
          <w:color w:val="262626"/>
          <w:sz w:val="22"/>
          <w:szCs w:val="22"/>
          <w:lang w:val="en-GB"/>
        </w:rPr>
        <w:t xml:space="preserve"> Paris III: Sorbonne Nouvelle (</w:t>
      </w:r>
      <w:r w:rsidRPr="001E2F5F">
        <w:rPr>
          <w:rFonts w:ascii="Garamond" w:eastAsiaTheme="majorEastAsia" w:hAnsi="Garamond" w:cs="Georgia"/>
          <w:sz w:val="22"/>
          <w:szCs w:val="22"/>
        </w:rPr>
        <w:t>chantal-schutz@orange.fr</w:t>
      </w:r>
      <w:r w:rsidRPr="001E2F5F">
        <w:rPr>
          <w:rFonts w:ascii="Garamond" w:hAnsi="Garamond" w:cs="Georgia"/>
          <w:color w:val="262626"/>
          <w:sz w:val="22"/>
          <w:szCs w:val="22"/>
        </w:rPr>
        <w:t>)</w:t>
      </w:r>
    </w:p>
    <w:p w14:paraId="131495A7" w14:textId="2467A1B7" w:rsidR="00FC7B40" w:rsidRPr="001E2F5F" w:rsidRDefault="00FC7B40" w:rsidP="001E2F5F">
      <w:pPr>
        <w:widowControl w:val="0"/>
        <w:autoSpaceDE w:val="0"/>
        <w:autoSpaceDN w:val="0"/>
        <w:adjustRightInd w:val="0"/>
        <w:spacing w:line="360" w:lineRule="auto"/>
        <w:jc w:val="center"/>
        <w:rPr>
          <w:rFonts w:ascii="Garamond" w:hAnsi="Garamond"/>
          <w:sz w:val="22"/>
          <w:szCs w:val="22"/>
          <w:lang w:val="fi-FI"/>
        </w:rPr>
      </w:pPr>
      <w:r w:rsidRPr="001E2F5F">
        <w:rPr>
          <w:rFonts w:ascii="Garamond" w:hAnsi="Garamond"/>
          <w:sz w:val="22"/>
          <w:szCs w:val="22"/>
          <w:lang w:val="fi-FI"/>
        </w:rPr>
        <w:t xml:space="preserve">Mikko-Olavi </w:t>
      </w:r>
      <w:r w:rsidRPr="001E2F5F">
        <w:rPr>
          <w:rFonts w:ascii="Garamond" w:hAnsi="Garamond" w:cs="Arial"/>
          <w:color w:val="1A1A1A"/>
          <w:sz w:val="22"/>
          <w:szCs w:val="22"/>
          <w:lang w:val="fi-FI"/>
        </w:rPr>
        <w:t>Seppälä</w:t>
      </w:r>
      <w:r w:rsidRPr="001E2F5F">
        <w:rPr>
          <w:rFonts w:ascii="Garamond" w:hAnsi="Garamond"/>
          <w:sz w:val="22"/>
          <w:szCs w:val="22"/>
          <w:lang w:val="fi-FI"/>
        </w:rPr>
        <w:t xml:space="preserve">, </w:t>
      </w:r>
      <w:proofErr w:type="spellStart"/>
      <w:r w:rsidRPr="001E2F5F">
        <w:rPr>
          <w:rFonts w:ascii="Garamond" w:hAnsi="Garamond"/>
          <w:sz w:val="22"/>
          <w:szCs w:val="22"/>
          <w:lang w:val="fi-FI"/>
        </w:rPr>
        <w:t>University</w:t>
      </w:r>
      <w:proofErr w:type="spellEnd"/>
      <w:r w:rsidRPr="001E2F5F">
        <w:rPr>
          <w:rFonts w:ascii="Garamond" w:hAnsi="Garamond"/>
          <w:sz w:val="22"/>
          <w:szCs w:val="22"/>
          <w:lang w:val="fi-FI"/>
        </w:rPr>
        <w:t xml:space="preserve"> of Helsinki (</w:t>
      </w:r>
      <w:r w:rsidRPr="001E2F5F">
        <w:rPr>
          <w:rFonts w:ascii="Garamond" w:eastAsiaTheme="majorEastAsia" w:hAnsi="Garamond"/>
          <w:sz w:val="22"/>
          <w:szCs w:val="22"/>
          <w:lang w:val="fi-FI"/>
        </w:rPr>
        <w:t>mikko-olavi.seppala@helsinki.fi</w:t>
      </w:r>
      <w:r w:rsidRPr="001E2F5F">
        <w:rPr>
          <w:rFonts w:ascii="Garamond" w:hAnsi="Garamond"/>
          <w:sz w:val="22"/>
          <w:szCs w:val="22"/>
          <w:lang w:val="fi-FI"/>
        </w:rPr>
        <w:t>)</w:t>
      </w:r>
    </w:p>
    <w:p w14:paraId="17BDF512" w14:textId="36B3B4A2"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Per </w:t>
      </w:r>
      <w:proofErr w:type="spellStart"/>
      <w:r w:rsidRPr="001E2F5F">
        <w:rPr>
          <w:rFonts w:ascii="Garamond" w:hAnsi="Garamond"/>
          <w:sz w:val="22"/>
          <w:szCs w:val="22"/>
          <w:lang w:val="en-GB"/>
        </w:rPr>
        <w:t>Sivefors</w:t>
      </w:r>
      <w:proofErr w:type="spellEnd"/>
      <w:r w:rsidRPr="001E2F5F">
        <w:rPr>
          <w:rFonts w:ascii="Garamond" w:hAnsi="Garamond"/>
          <w:sz w:val="22"/>
          <w:szCs w:val="22"/>
          <w:lang w:val="en-GB"/>
        </w:rPr>
        <w:t>, Linnaeus University (</w:t>
      </w:r>
      <w:r w:rsidRPr="001E2F5F">
        <w:rPr>
          <w:rFonts w:ascii="Garamond" w:eastAsiaTheme="majorEastAsia" w:hAnsi="Garamond"/>
          <w:sz w:val="22"/>
          <w:szCs w:val="22"/>
        </w:rPr>
        <w:t>per.sivefors@lnu.se</w:t>
      </w:r>
      <w:r w:rsidRPr="001E2F5F">
        <w:rPr>
          <w:rFonts w:ascii="Garamond" w:hAnsi="Garamond"/>
          <w:sz w:val="22"/>
          <w:szCs w:val="22"/>
        </w:rPr>
        <w:t>)</w:t>
      </w:r>
    </w:p>
    <w:p w14:paraId="6D6F7F5D" w14:textId="27258BD0" w:rsidR="00FC7B40" w:rsidRPr="001E2F5F" w:rsidRDefault="00FC7B40" w:rsidP="001E2F5F">
      <w:pPr>
        <w:widowControl w:val="0"/>
        <w:autoSpaceDE w:val="0"/>
        <w:autoSpaceDN w:val="0"/>
        <w:adjustRightInd w:val="0"/>
        <w:spacing w:line="360" w:lineRule="auto"/>
        <w:jc w:val="center"/>
        <w:rPr>
          <w:rFonts w:ascii="Garamond" w:hAnsi="Garamond"/>
          <w:sz w:val="22"/>
          <w:szCs w:val="22"/>
          <w:lang w:val="fi-FI"/>
        </w:rPr>
      </w:pPr>
      <w:r w:rsidRPr="001E2F5F">
        <w:rPr>
          <w:rFonts w:ascii="Garamond" w:hAnsi="Garamond"/>
          <w:sz w:val="22"/>
          <w:szCs w:val="22"/>
          <w:lang w:val="fi-FI"/>
        </w:rPr>
        <w:t xml:space="preserve">Riitta </w:t>
      </w:r>
      <w:proofErr w:type="spellStart"/>
      <w:r w:rsidRPr="001E2F5F">
        <w:rPr>
          <w:rFonts w:ascii="Garamond" w:hAnsi="Garamond"/>
          <w:sz w:val="22"/>
          <w:szCs w:val="22"/>
          <w:lang w:val="fi-FI"/>
        </w:rPr>
        <w:t>Pohjola-Skarp</w:t>
      </w:r>
      <w:proofErr w:type="spellEnd"/>
      <w:r w:rsidRPr="001E2F5F">
        <w:rPr>
          <w:rFonts w:ascii="Garamond" w:hAnsi="Garamond"/>
          <w:sz w:val="22"/>
          <w:szCs w:val="22"/>
          <w:lang w:val="fi-FI"/>
        </w:rPr>
        <w:t xml:space="preserve">, </w:t>
      </w:r>
      <w:proofErr w:type="spellStart"/>
      <w:r w:rsidRPr="001E2F5F">
        <w:rPr>
          <w:rFonts w:ascii="Garamond" w:hAnsi="Garamond"/>
          <w:sz w:val="22"/>
          <w:szCs w:val="22"/>
          <w:lang w:val="fi-FI"/>
        </w:rPr>
        <w:t>University</w:t>
      </w:r>
      <w:proofErr w:type="spellEnd"/>
      <w:r w:rsidRPr="001E2F5F">
        <w:rPr>
          <w:rFonts w:ascii="Garamond" w:hAnsi="Garamond"/>
          <w:sz w:val="22"/>
          <w:szCs w:val="22"/>
          <w:lang w:val="fi-FI"/>
        </w:rPr>
        <w:t xml:space="preserve"> of Tampere (</w:t>
      </w:r>
      <w:r w:rsidRPr="001E2F5F">
        <w:rPr>
          <w:rFonts w:ascii="Garamond" w:eastAsiaTheme="majorEastAsia" w:hAnsi="Garamond"/>
          <w:sz w:val="22"/>
          <w:szCs w:val="22"/>
          <w:lang w:val="da-DK"/>
        </w:rPr>
        <w:t>Riitta.Pohjola@uta.fi</w:t>
      </w:r>
      <w:r w:rsidRPr="001E2F5F">
        <w:rPr>
          <w:rFonts w:ascii="Garamond" w:hAnsi="Garamond"/>
          <w:sz w:val="22"/>
          <w:szCs w:val="22"/>
          <w:lang w:val="da-DK"/>
        </w:rPr>
        <w:t>)</w:t>
      </w:r>
    </w:p>
    <w:p w14:paraId="69760C18" w14:textId="66715FAF"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Sara Smart, University of Exeter (</w:t>
      </w:r>
      <w:r w:rsidRPr="001E2F5F">
        <w:rPr>
          <w:rFonts w:ascii="Garamond" w:eastAsiaTheme="majorEastAsia" w:hAnsi="Garamond"/>
          <w:sz w:val="22"/>
          <w:szCs w:val="22"/>
        </w:rPr>
        <w:t>S.C.Smart@exeter.ac.uk</w:t>
      </w:r>
      <w:r w:rsidRPr="001E2F5F">
        <w:rPr>
          <w:rFonts w:ascii="Garamond" w:hAnsi="Garamond"/>
          <w:sz w:val="22"/>
          <w:szCs w:val="22"/>
          <w:lang w:val="en-GB"/>
        </w:rPr>
        <w:t>)</w:t>
      </w:r>
    </w:p>
    <w:p w14:paraId="70BAD18D" w14:textId="2670B476"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proofErr w:type="spellStart"/>
      <w:r w:rsidRPr="001E2F5F">
        <w:rPr>
          <w:rFonts w:ascii="Garamond" w:hAnsi="Garamond"/>
          <w:sz w:val="22"/>
          <w:szCs w:val="22"/>
          <w:lang w:val="en-GB"/>
        </w:rPr>
        <w:t>Nataša</w:t>
      </w:r>
      <w:proofErr w:type="spellEnd"/>
      <w:r w:rsidRPr="001E2F5F">
        <w:rPr>
          <w:rFonts w:ascii="Garamond" w:hAnsi="Garamond"/>
          <w:sz w:val="22"/>
          <w:szCs w:val="22"/>
          <w:lang w:val="en-GB"/>
        </w:rPr>
        <w:t xml:space="preserve"> </w:t>
      </w:r>
      <w:proofErr w:type="spellStart"/>
      <w:r w:rsidRPr="001E2F5F">
        <w:rPr>
          <w:rFonts w:ascii="Garamond" w:hAnsi="Garamond"/>
          <w:sz w:val="22"/>
          <w:szCs w:val="22"/>
          <w:lang w:val="en-GB"/>
        </w:rPr>
        <w:t>Šofranac</w:t>
      </w:r>
      <w:proofErr w:type="spellEnd"/>
      <w:r w:rsidRPr="001E2F5F">
        <w:rPr>
          <w:rFonts w:ascii="Garamond" w:hAnsi="Garamond"/>
          <w:sz w:val="22"/>
          <w:szCs w:val="22"/>
          <w:lang w:val="en-GB"/>
        </w:rPr>
        <w:t>, Belgrade University (</w:t>
      </w:r>
      <w:r w:rsidRPr="001E2F5F">
        <w:rPr>
          <w:rFonts w:ascii="Garamond" w:eastAsiaTheme="majorEastAsia" w:hAnsi="Garamond"/>
          <w:sz w:val="22"/>
          <w:szCs w:val="22"/>
        </w:rPr>
        <w:t>natashapixie@yahoo.co.uk</w:t>
      </w:r>
      <w:r w:rsidRPr="001E2F5F">
        <w:rPr>
          <w:rFonts w:ascii="Garamond" w:hAnsi="Garamond"/>
          <w:sz w:val="22"/>
          <w:szCs w:val="22"/>
          <w:lang w:val="en-GB"/>
        </w:rPr>
        <w:t>)</w:t>
      </w:r>
    </w:p>
    <w:p w14:paraId="4A061073" w14:textId="4CC7DE52"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proofErr w:type="spellStart"/>
      <w:r w:rsidRPr="001E2F5F">
        <w:rPr>
          <w:rFonts w:ascii="Garamond" w:hAnsi="Garamond"/>
          <w:sz w:val="22"/>
          <w:szCs w:val="22"/>
          <w:lang w:val="en-GB"/>
        </w:rPr>
        <w:t>Ildiko</w:t>
      </w:r>
      <w:proofErr w:type="spellEnd"/>
      <w:r w:rsidRPr="001E2F5F">
        <w:rPr>
          <w:rFonts w:ascii="Garamond" w:hAnsi="Garamond"/>
          <w:sz w:val="22"/>
          <w:szCs w:val="22"/>
          <w:lang w:val="en-GB"/>
        </w:rPr>
        <w:t xml:space="preserve"> Solti, Kingston University (</w:t>
      </w:r>
      <w:r w:rsidRPr="001E2F5F">
        <w:rPr>
          <w:rFonts w:ascii="Garamond" w:eastAsiaTheme="majorEastAsia" w:hAnsi="Garamond"/>
          <w:sz w:val="22"/>
          <w:szCs w:val="22"/>
        </w:rPr>
        <w:t>rosalind99@yahoo.com</w:t>
      </w:r>
      <w:r w:rsidRPr="001E2F5F">
        <w:rPr>
          <w:rFonts w:ascii="Garamond" w:hAnsi="Garamond"/>
          <w:sz w:val="22"/>
          <w:szCs w:val="22"/>
        </w:rPr>
        <w:t>)</w:t>
      </w:r>
    </w:p>
    <w:p w14:paraId="65B1D9ED" w14:textId="2AA8C642"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Gunnar </w:t>
      </w:r>
      <w:proofErr w:type="spellStart"/>
      <w:r w:rsidRPr="001E2F5F">
        <w:rPr>
          <w:rFonts w:ascii="Garamond" w:hAnsi="Garamond"/>
          <w:sz w:val="22"/>
          <w:szCs w:val="22"/>
          <w:lang w:val="en-GB"/>
        </w:rPr>
        <w:t>Sorelius</w:t>
      </w:r>
      <w:proofErr w:type="spellEnd"/>
      <w:r w:rsidRPr="001E2F5F">
        <w:rPr>
          <w:rFonts w:ascii="Garamond" w:hAnsi="Garamond"/>
          <w:sz w:val="22"/>
          <w:szCs w:val="22"/>
          <w:lang w:val="en-GB"/>
        </w:rPr>
        <w:t>, University of Uppsala (</w:t>
      </w:r>
      <w:r w:rsidRPr="001E2F5F">
        <w:rPr>
          <w:rFonts w:ascii="Garamond" w:eastAsiaTheme="majorEastAsia" w:hAnsi="Garamond"/>
          <w:sz w:val="22"/>
          <w:szCs w:val="22"/>
          <w:lang w:val="en-GB"/>
        </w:rPr>
        <w:t>gunnar.sorelius@engelska.uu.se</w:t>
      </w:r>
      <w:r w:rsidRPr="001E2F5F">
        <w:rPr>
          <w:rFonts w:ascii="Garamond" w:hAnsi="Garamond"/>
          <w:sz w:val="22"/>
          <w:szCs w:val="22"/>
          <w:lang w:val="en-GB"/>
        </w:rPr>
        <w:t>)</w:t>
      </w:r>
    </w:p>
    <w:p w14:paraId="034407FC" w14:textId="7CBB50B0" w:rsidR="00382981" w:rsidRPr="001E2F5F" w:rsidRDefault="00382981" w:rsidP="001E2F5F">
      <w:pPr>
        <w:spacing w:line="360" w:lineRule="auto"/>
        <w:jc w:val="center"/>
        <w:rPr>
          <w:rFonts w:ascii="Garamond" w:hAnsi="Garamond" w:cs="Arial"/>
          <w:sz w:val="22"/>
          <w:szCs w:val="22"/>
        </w:rPr>
      </w:pPr>
      <w:r w:rsidRPr="001E2F5F">
        <w:rPr>
          <w:rFonts w:ascii="Garamond" w:hAnsi="Garamond" w:cs="Tahoma"/>
          <w:sz w:val="22"/>
          <w:szCs w:val="22"/>
        </w:rPr>
        <w:t xml:space="preserve">Francisca L. </w:t>
      </w:r>
      <w:proofErr w:type="spellStart"/>
      <w:r w:rsidRPr="001E2F5F">
        <w:rPr>
          <w:rFonts w:ascii="Garamond" w:hAnsi="Garamond" w:cs="Tahoma"/>
          <w:sz w:val="22"/>
          <w:szCs w:val="22"/>
        </w:rPr>
        <w:t>Stangel</w:t>
      </w:r>
      <w:proofErr w:type="spellEnd"/>
      <w:r w:rsidRPr="001E2F5F">
        <w:rPr>
          <w:rFonts w:ascii="Garamond" w:hAnsi="Garamond" w:cs="Tahoma"/>
          <w:sz w:val="22"/>
          <w:szCs w:val="22"/>
        </w:rPr>
        <w:t>, University of Kent (</w:t>
      </w:r>
      <w:r w:rsidRPr="001E2F5F">
        <w:rPr>
          <w:rFonts w:ascii="Garamond" w:eastAsiaTheme="majorEastAsia" w:hAnsi="Garamond" w:cs="Arial"/>
          <w:sz w:val="22"/>
          <w:szCs w:val="22"/>
        </w:rPr>
        <w:t>fls8@kent.ac.uk</w:t>
      </w:r>
      <w:r w:rsidRPr="001E2F5F">
        <w:rPr>
          <w:rStyle w:val="Hyperlink"/>
          <w:rFonts w:ascii="Garamond" w:eastAsiaTheme="majorEastAsia" w:hAnsi="Garamond" w:cs="Arial"/>
          <w:sz w:val="22"/>
          <w:szCs w:val="22"/>
        </w:rPr>
        <w:t>)</w:t>
      </w:r>
    </w:p>
    <w:p w14:paraId="7302443E" w14:textId="27CA9CFB"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proofErr w:type="spellStart"/>
      <w:r w:rsidRPr="001E2F5F">
        <w:rPr>
          <w:rFonts w:ascii="Garamond" w:hAnsi="Garamond"/>
          <w:sz w:val="22"/>
          <w:szCs w:val="22"/>
          <w:lang w:val="en-GB"/>
        </w:rPr>
        <w:t>Jakob</w:t>
      </w:r>
      <w:proofErr w:type="spellEnd"/>
      <w:r w:rsidRPr="001E2F5F">
        <w:rPr>
          <w:rFonts w:ascii="Garamond" w:hAnsi="Garamond"/>
          <w:sz w:val="22"/>
          <w:szCs w:val="22"/>
          <w:lang w:val="en-GB"/>
        </w:rPr>
        <w:t xml:space="preserve"> </w:t>
      </w:r>
      <w:proofErr w:type="spellStart"/>
      <w:r w:rsidRPr="001E2F5F">
        <w:rPr>
          <w:rFonts w:ascii="Garamond" w:hAnsi="Garamond"/>
          <w:sz w:val="22"/>
          <w:szCs w:val="22"/>
          <w:lang w:val="en-GB"/>
        </w:rPr>
        <w:t>Stougaard</w:t>
      </w:r>
      <w:proofErr w:type="spellEnd"/>
      <w:r w:rsidRPr="001E2F5F">
        <w:rPr>
          <w:rFonts w:ascii="Garamond" w:hAnsi="Garamond"/>
          <w:sz w:val="22"/>
          <w:szCs w:val="22"/>
          <w:lang w:val="en-GB"/>
        </w:rPr>
        <w:t>-Nielsen, University College London (</w:t>
      </w:r>
      <w:r w:rsidRPr="001E2F5F">
        <w:rPr>
          <w:rFonts w:ascii="Garamond" w:eastAsiaTheme="majorEastAsia" w:hAnsi="Garamond"/>
          <w:sz w:val="22"/>
          <w:szCs w:val="22"/>
        </w:rPr>
        <w:t>j.stougaard-nielsen@ucl.ac.uk</w:t>
      </w:r>
      <w:r w:rsidRPr="001E2F5F">
        <w:rPr>
          <w:rFonts w:ascii="Garamond" w:hAnsi="Garamond"/>
          <w:sz w:val="22"/>
          <w:szCs w:val="22"/>
          <w:lang w:val="en-GB"/>
        </w:rPr>
        <w:t>)</w:t>
      </w:r>
    </w:p>
    <w:p w14:paraId="3900F4FC" w14:textId="22F51C35" w:rsidR="00FC7B40" w:rsidRPr="001E2F5F" w:rsidRDefault="00FC7B40" w:rsidP="001E2F5F">
      <w:pPr>
        <w:widowControl w:val="0"/>
        <w:autoSpaceDE w:val="0"/>
        <w:autoSpaceDN w:val="0"/>
        <w:adjustRightInd w:val="0"/>
        <w:spacing w:line="360" w:lineRule="auto"/>
        <w:jc w:val="center"/>
        <w:rPr>
          <w:rFonts w:ascii="Garamond" w:hAnsi="Garamond" w:cs="Helvetica"/>
          <w:bCs/>
          <w:color w:val="1C1C1C"/>
          <w:sz w:val="22"/>
          <w:szCs w:val="22"/>
          <w:lang w:val="en-GB"/>
        </w:rPr>
      </w:pPr>
      <w:r w:rsidRPr="001E2F5F">
        <w:rPr>
          <w:rFonts w:ascii="Garamond" w:hAnsi="Garamond"/>
          <w:sz w:val="22"/>
          <w:szCs w:val="22"/>
          <w:lang w:val="en-GB"/>
        </w:rPr>
        <w:t xml:space="preserve">Eva </w:t>
      </w:r>
      <w:proofErr w:type="spellStart"/>
      <w:r w:rsidRPr="001E2F5F">
        <w:rPr>
          <w:rFonts w:ascii="Garamond" w:hAnsi="Garamond" w:cs="Helvetica"/>
          <w:bCs/>
          <w:color w:val="1C1C1C"/>
          <w:sz w:val="22"/>
          <w:szCs w:val="22"/>
          <w:lang w:val="en-GB"/>
        </w:rPr>
        <w:t>Ström</w:t>
      </w:r>
      <w:proofErr w:type="spellEnd"/>
      <w:r w:rsidRPr="001E2F5F">
        <w:rPr>
          <w:rFonts w:ascii="Garamond" w:hAnsi="Garamond" w:cs="Helvetica"/>
          <w:bCs/>
          <w:color w:val="1C1C1C"/>
          <w:sz w:val="22"/>
          <w:szCs w:val="22"/>
          <w:lang w:val="en-GB"/>
        </w:rPr>
        <w:t xml:space="preserve"> (</w:t>
      </w:r>
      <w:r w:rsidRPr="001E2F5F">
        <w:rPr>
          <w:rFonts w:ascii="Garamond" w:eastAsiaTheme="majorEastAsia" w:hAnsi="Garamond" w:cs="Helvetica"/>
          <w:sz w:val="22"/>
          <w:szCs w:val="22"/>
          <w:lang w:val="da-DK"/>
        </w:rPr>
        <w:t>eva.strom@mailbox.swipnet.se</w:t>
      </w:r>
      <w:r w:rsidRPr="001E2F5F">
        <w:rPr>
          <w:rFonts w:ascii="Garamond" w:hAnsi="Garamond" w:cs="Helvetica"/>
          <w:bCs/>
          <w:color w:val="1C1C1C"/>
          <w:sz w:val="22"/>
          <w:szCs w:val="22"/>
          <w:lang w:val="da-DK"/>
        </w:rPr>
        <w:t>)</w:t>
      </w:r>
    </w:p>
    <w:p w14:paraId="74C34820" w14:textId="3047DA9F"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 xml:space="preserve">Anna </w:t>
      </w:r>
      <w:proofErr w:type="spellStart"/>
      <w:r w:rsidRPr="001E2F5F">
        <w:rPr>
          <w:rFonts w:ascii="Garamond" w:hAnsi="Garamond"/>
          <w:sz w:val="22"/>
          <w:szCs w:val="22"/>
          <w:lang w:val="en-GB"/>
        </w:rPr>
        <w:t>Swärdh</w:t>
      </w:r>
      <w:proofErr w:type="spellEnd"/>
      <w:r w:rsidRPr="001E2F5F">
        <w:rPr>
          <w:rFonts w:ascii="Garamond" w:hAnsi="Garamond"/>
          <w:sz w:val="22"/>
          <w:szCs w:val="22"/>
          <w:lang w:val="en-GB"/>
        </w:rPr>
        <w:t>, Karlstad University (</w:t>
      </w:r>
      <w:r w:rsidRPr="001E2F5F">
        <w:rPr>
          <w:rFonts w:ascii="Garamond" w:eastAsiaTheme="majorEastAsia" w:hAnsi="Garamond"/>
          <w:sz w:val="22"/>
          <w:szCs w:val="22"/>
        </w:rPr>
        <w:t>anna.swardh@kau.se</w:t>
      </w:r>
      <w:r w:rsidRPr="001E2F5F">
        <w:rPr>
          <w:rFonts w:ascii="Garamond" w:hAnsi="Garamond"/>
          <w:sz w:val="22"/>
          <w:szCs w:val="22"/>
        </w:rPr>
        <w:t>)</w:t>
      </w:r>
    </w:p>
    <w:p w14:paraId="02B2F900" w14:textId="4F9AD689" w:rsidR="00FC7B40" w:rsidRPr="001E2F5F" w:rsidRDefault="00FC7B40" w:rsidP="001E2F5F">
      <w:pPr>
        <w:widowControl w:val="0"/>
        <w:autoSpaceDE w:val="0"/>
        <w:autoSpaceDN w:val="0"/>
        <w:adjustRightInd w:val="0"/>
        <w:spacing w:line="360" w:lineRule="auto"/>
        <w:jc w:val="center"/>
        <w:rPr>
          <w:rFonts w:ascii="Garamond" w:hAnsi="Garamond"/>
          <w:sz w:val="22"/>
          <w:szCs w:val="22"/>
          <w:lang w:val="fi-FI"/>
        </w:rPr>
      </w:pPr>
      <w:r w:rsidRPr="001E2F5F">
        <w:rPr>
          <w:rFonts w:ascii="Garamond" w:hAnsi="Garamond"/>
          <w:sz w:val="22"/>
          <w:szCs w:val="22"/>
          <w:lang w:val="fi-FI"/>
        </w:rPr>
        <w:t xml:space="preserve">Eero Tarasti, </w:t>
      </w:r>
      <w:proofErr w:type="spellStart"/>
      <w:r w:rsidRPr="001E2F5F">
        <w:rPr>
          <w:rFonts w:ascii="Garamond" w:hAnsi="Garamond"/>
          <w:sz w:val="22"/>
          <w:szCs w:val="22"/>
          <w:lang w:val="fi-FI"/>
        </w:rPr>
        <w:t>University</w:t>
      </w:r>
      <w:proofErr w:type="spellEnd"/>
      <w:r w:rsidRPr="001E2F5F">
        <w:rPr>
          <w:rFonts w:ascii="Garamond" w:hAnsi="Garamond"/>
          <w:sz w:val="22"/>
          <w:szCs w:val="22"/>
          <w:lang w:val="fi-FI"/>
        </w:rPr>
        <w:t xml:space="preserve"> of Helsinki (</w:t>
      </w:r>
      <w:r w:rsidRPr="001E2F5F">
        <w:rPr>
          <w:rFonts w:ascii="Garamond" w:eastAsiaTheme="majorEastAsia" w:hAnsi="Garamond"/>
          <w:sz w:val="22"/>
          <w:szCs w:val="22"/>
          <w:lang w:val="fi-FI"/>
        </w:rPr>
        <w:t>eero.tarasti@helsinki.fi</w:t>
      </w:r>
      <w:r w:rsidRPr="001E2F5F">
        <w:rPr>
          <w:rFonts w:ascii="Garamond" w:hAnsi="Garamond"/>
          <w:bCs/>
          <w:sz w:val="22"/>
          <w:szCs w:val="22"/>
          <w:lang w:val="fi-FI"/>
        </w:rPr>
        <w:t>)</w:t>
      </w:r>
    </w:p>
    <w:p w14:paraId="270734C4" w14:textId="02251845" w:rsidR="00FC7B40" w:rsidRPr="001E2F5F" w:rsidRDefault="00FC7B40" w:rsidP="001E2F5F">
      <w:pPr>
        <w:widowControl w:val="0"/>
        <w:autoSpaceDE w:val="0"/>
        <w:autoSpaceDN w:val="0"/>
        <w:adjustRightInd w:val="0"/>
        <w:spacing w:line="360" w:lineRule="auto"/>
        <w:jc w:val="center"/>
        <w:rPr>
          <w:rFonts w:ascii="Garamond" w:hAnsi="Garamond" w:cs="Helvetica"/>
          <w:bCs/>
          <w:color w:val="1C1C1C"/>
          <w:sz w:val="22"/>
          <w:szCs w:val="22"/>
          <w:lang w:val="en-GB"/>
        </w:rPr>
      </w:pPr>
      <w:r w:rsidRPr="001E2F5F">
        <w:rPr>
          <w:rFonts w:ascii="Garamond" w:hAnsi="Garamond"/>
          <w:sz w:val="22"/>
          <w:szCs w:val="22"/>
          <w:lang w:val="en-GB"/>
        </w:rPr>
        <w:t>Gary Taylor, Florida State University (</w:t>
      </w:r>
      <w:r w:rsidRPr="001E2F5F">
        <w:rPr>
          <w:rFonts w:ascii="Garamond" w:eastAsiaTheme="majorEastAsia" w:hAnsi="Garamond"/>
          <w:sz w:val="22"/>
          <w:szCs w:val="22"/>
        </w:rPr>
        <w:t>gtaylor@fsu.edu</w:t>
      </w:r>
      <w:r w:rsidRPr="001E2F5F">
        <w:rPr>
          <w:rFonts w:ascii="Garamond" w:hAnsi="Garamond"/>
          <w:bCs/>
          <w:sz w:val="22"/>
          <w:szCs w:val="22"/>
        </w:rPr>
        <w:t>)</w:t>
      </w:r>
    </w:p>
    <w:p w14:paraId="5A800CC9" w14:textId="6420C204" w:rsidR="00FC7B40" w:rsidRPr="001E2F5F" w:rsidRDefault="00FC7B40" w:rsidP="001E2F5F">
      <w:pPr>
        <w:widowControl w:val="0"/>
        <w:autoSpaceDE w:val="0"/>
        <w:autoSpaceDN w:val="0"/>
        <w:adjustRightInd w:val="0"/>
        <w:spacing w:line="360" w:lineRule="auto"/>
        <w:jc w:val="center"/>
        <w:rPr>
          <w:rFonts w:ascii="Garamond" w:hAnsi="Garamond" w:cs="Helvetica"/>
          <w:bCs/>
          <w:color w:val="1C1C1C"/>
          <w:sz w:val="22"/>
          <w:szCs w:val="22"/>
          <w:lang w:val="en-GB"/>
        </w:rPr>
      </w:pPr>
      <w:r w:rsidRPr="001E2F5F">
        <w:rPr>
          <w:rFonts w:ascii="Garamond" w:hAnsi="Garamond" w:cs="Helvetica"/>
          <w:bCs/>
          <w:color w:val="1C1C1C"/>
          <w:sz w:val="22"/>
          <w:szCs w:val="22"/>
          <w:lang w:val="en-GB"/>
        </w:rPr>
        <w:t xml:space="preserve">Stephen </w:t>
      </w:r>
      <w:proofErr w:type="spellStart"/>
      <w:r w:rsidRPr="001E2F5F">
        <w:rPr>
          <w:rFonts w:ascii="Garamond" w:hAnsi="Garamond" w:cs="Helvetica"/>
          <w:bCs/>
          <w:color w:val="1C1C1C"/>
          <w:sz w:val="22"/>
          <w:szCs w:val="22"/>
          <w:lang w:val="en-GB"/>
        </w:rPr>
        <w:t>Unwin</w:t>
      </w:r>
      <w:proofErr w:type="spellEnd"/>
      <w:r w:rsidRPr="001E2F5F">
        <w:rPr>
          <w:rFonts w:ascii="Garamond" w:hAnsi="Garamond" w:cs="Helvetica"/>
          <w:bCs/>
          <w:color w:val="1C1C1C"/>
          <w:sz w:val="22"/>
          <w:szCs w:val="22"/>
          <w:lang w:val="en-GB"/>
        </w:rPr>
        <w:t xml:space="preserve"> (</w:t>
      </w:r>
      <w:r w:rsidRPr="001E2F5F">
        <w:rPr>
          <w:rFonts w:ascii="Garamond" w:eastAsiaTheme="majorEastAsia" w:hAnsi="Garamond" w:cs="Helvetica"/>
          <w:sz w:val="22"/>
          <w:szCs w:val="22"/>
        </w:rPr>
        <w:t>steveunwin@btinternet.com</w:t>
      </w:r>
      <w:r w:rsidRPr="001E2F5F">
        <w:rPr>
          <w:rFonts w:ascii="Garamond" w:hAnsi="Garamond" w:cs="Helvetica"/>
          <w:bCs/>
          <w:color w:val="1C1C1C"/>
          <w:sz w:val="22"/>
          <w:szCs w:val="22"/>
        </w:rPr>
        <w:t>)</w:t>
      </w:r>
    </w:p>
    <w:p w14:paraId="7D7753BB" w14:textId="57C00113" w:rsidR="00FC7B40" w:rsidRPr="001E2F5F" w:rsidRDefault="00FC7B40" w:rsidP="001E2F5F">
      <w:pPr>
        <w:widowControl w:val="0"/>
        <w:autoSpaceDE w:val="0"/>
        <w:autoSpaceDN w:val="0"/>
        <w:adjustRightInd w:val="0"/>
        <w:spacing w:line="360" w:lineRule="auto"/>
        <w:jc w:val="center"/>
        <w:rPr>
          <w:rFonts w:ascii="Garamond" w:hAnsi="Garamond" w:cs="Helvetica"/>
          <w:bCs/>
          <w:color w:val="1C1C1C"/>
          <w:sz w:val="22"/>
          <w:szCs w:val="22"/>
          <w:lang w:val="en-GB"/>
        </w:rPr>
      </w:pPr>
      <w:proofErr w:type="spellStart"/>
      <w:r w:rsidRPr="001E2F5F">
        <w:rPr>
          <w:rFonts w:ascii="Garamond" w:hAnsi="Garamond"/>
          <w:sz w:val="22"/>
          <w:szCs w:val="22"/>
          <w:lang w:val="en-GB"/>
        </w:rPr>
        <w:t>Timo</w:t>
      </w:r>
      <w:proofErr w:type="spellEnd"/>
      <w:r w:rsidRPr="001E2F5F">
        <w:rPr>
          <w:rFonts w:ascii="Garamond" w:hAnsi="Garamond"/>
          <w:sz w:val="22"/>
          <w:szCs w:val="22"/>
          <w:lang w:val="en-GB"/>
        </w:rPr>
        <w:t xml:space="preserve"> </w:t>
      </w:r>
      <w:proofErr w:type="spellStart"/>
      <w:r w:rsidRPr="001E2F5F">
        <w:rPr>
          <w:rFonts w:ascii="Garamond" w:hAnsi="Garamond"/>
          <w:sz w:val="22"/>
          <w:szCs w:val="22"/>
          <w:lang w:val="en-GB"/>
        </w:rPr>
        <w:t>Uotinen</w:t>
      </w:r>
      <w:proofErr w:type="spellEnd"/>
      <w:r w:rsidRPr="001E2F5F">
        <w:rPr>
          <w:rFonts w:ascii="Garamond" w:hAnsi="Garamond"/>
          <w:sz w:val="22"/>
          <w:szCs w:val="22"/>
          <w:lang w:val="en-GB"/>
        </w:rPr>
        <w:t>, Royal Holloway, University of London (</w:t>
      </w:r>
      <w:r w:rsidRPr="001E2F5F">
        <w:rPr>
          <w:rFonts w:ascii="Garamond" w:eastAsiaTheme="majorEastAsia" w:hAnsi="Garamond"/>
          <w:bCs/>
          <w:sz w:val="22"/>
          <w:szCs w:val="22"/>
        </w:rPr>
        <w:t>timo.uotinen</w:t>
      </w:r>
      <w:r w:rsidRPr="001E2F5F">
        <w:rPr>
          <w:rFonts w:ascii="Garamond" w:hAnsi="Garamond"/>
          <w:bCs/>
          <w:sz w:val="22"/>
          <w:szCs w:val="22"/>
        </w:rPr>
        <w:t>.2011@live.rhul.ac.uk)</w:t>
      </w:r>
    </w:p>
    <w:p w14:paraId="65D42F88" w14:textId="7BF61CC7" w:rsidR="00FC7B40" w:rsidRPr="001E2F5F" w:rsidRDefault="00FC7B40" w:rsidP="001E2F5F">
      <w:pPr>
        <w:widowControl w:val="0"/>
        <w:autoSpaceDE w:val="0"/>
        <w:autoSpaceDN w:val="0"/>
        <w:adjustRightInd w:val="0"/>
        <w:spacing w:line="360" w:lineRule="auto"/>
        <w:jc w:val="center"/>
        <w:rPr>
          <w:rFonts w:ascii="Garamond" w:hAnsi="Garamond" w:cs="Helvetica"/>
          <w:bCs/>
          <w:color w:val="1C1C1C"/>
          <w:sz w:val="22"/>
          <w:szCs w:val="22"/>
          <w:lang w:val="en-GB"/>
        </w:rPr>
      </w:pPr>
      <w:r w:rsidRPr="001E2F5F">
        <w:rPr>
          <w:rFonts w:ascii="Garamond" w:hAnsi="Garamond" w:cs="Helvetica"/>
          <w:bCs/>
          <w:color w:val="1C1C1C"/>
          <w:sz w:val="22"/>
          <w:szCs w:val="22"/>
          <w:lang w:val="en-GB"/>
        </w:rPr>
        <w:t>Dan Watts, University of Essex (</w:t>
      </w:r>
      <w:r w:rsidRPr="001E2F5F">
        <w:rPr>
          <w:rFonts w:ascii="Garamond" w:eastAsiaTheme="majorEastAsia" w:hAnsi="Garamond" w:cs="Helvetica"/>
          <w:bCs/>
          <w:sz w:val="22"/>
          <w:szCs w:val="22"/>
        </w:rPr>
        <w:t>dpwatts@essex.ac.uk</w:t>
      </w:r>
      <w:r w:rsidRPr="001E2F5F">
        <w:rPr>
          <w:rFonts w:ascii="Garamond" w:hAnsi="Garamond" w:cs="Helvetica"/>
          <w:bCs/>
          <w:color w:val="1C1C1C"/>
          <w:sz w:val="22"/>
          <w:szCs w:val="22"/>
          <w:lang w:val="en-GB"/>
        </w:rPr>
        <w:t>)</w:t>
      </w:r>
    </w:p>
    <w:p w14:paraId="18306553" w14:textId="2BBAE732" w:rsidR="00FC7B40" w:rsidRPr="001E2F5F" w:rsidRDefault="00FC7B40" w:rsidP="001E2F5F">
      <w:pPr>
        <w:widowControl w:val="0"/>
        <w:autoSpaceDE w:val="0"/>
        <w:autoSpaceDN w:val="0"/>
        <w:adjustRightInd w:val="0"/>
        <w:spacing w:line="360" w:lineRule="auto"/>
        <w:jc w:val="center"/>
        <w:rPr>
          <w:rFonts w:ascii="Garamond" w:hAnsi="Garamond"/>
          <w:sz w:val="22"/>
          <w:szCs w:val="22"/>
          <w:u w:val="single"/>
        </w:rPr>
      </w:pPr>
      <w:proofErr w:type="spellStart"/>
      <w:r w:rsidRPr="001E2F5F">
        <w:rPr>
          <w:rFonts w:ascii="Garamond" w:hAnsi="Garamond"/>
          <w:sz w:val="22"/>
          <w:szCs w:val="22"/>
          <w:lang w:val="en-GB"/>
        </w:rPr>
        <w:t>Lisbeth</w:t>
      </w:r>
      <w:proofErr w:type="spellEnd"/>
      <w:r w:rsidRPr="001E2F5F">
        <w:rPr>
          <w:rFonts w:ascii="Garamond" w:hAnsi="Garamond"/>
          <w:sz w:val="22"/>
          <w:szCs w:val="22"/>
          <w:lang w:val="en-GB"/>
        </w:rPr>
        <w:t xml:space="preserve"> </w:t>
      </w:r>
      <w:proofErr w:type="spellStart"/>
      <w:r w:rsidRPr="001E2F5F">
        <w:rPr>
          <w:rFonts w:ascii="Garamond" w:hAnsi="Garamond"/>
          <w:sz w:val="22"/>
          <w:szCs w:val="22"/>
          <w:lang w:val="en-GB"/>
        </w:rPr>
        <w:t>Wærp</w:t>
      </w:r>
      <w:proofErr w:type="spellEnd"/>
      <w:r w:rsidRPr="001E2F5F">
        <w:rPr>
          <w:rFonts w:ascii="Garamond" w:hAnsi="Garamond"/>
          <w:sz w:val="22"/>
          <w:szCs w:val="22"/>
          <w:lang w:val="en-GB"/>
        </w:rPr>
        <w:t>, Arctic University of Norway (</w:t>
      </w:r>
      <w:r w:rsidRPr="001E2F5F">
        <w:rPr>
          <w:rFonts w:ascii="Garamond" w:eastAsiaTheme="majorEastAsia" w:hAnsi="Garamond"/>
          <w:sz w:val="22"/>
          <w:szCs w:val="22"/>
        </w:rPr>
        <w:t>lisbeth.waerp@uit.no</w:t>
      </w:r>
      <w:r w:rsidRPr="001E2F5F">
        <w:rPr>
          <w:rFonts w:ascii="Garamond" w:hAnsi="Garamond"/>
          <w:sz w:val="22"/>
          <w:szCs w:val="22"/>
          <w:u w:val="single"/>
        </w:rPr>
        <w:t>)</w:t>
      </w:r>
    </w:p>
    <w:p w14:paraId="37943FEA" w14:textId="2F482EDC" w:rsidR="00382981" w:rsidRPr="001E2F5F" w:rsidRDefault="00382981" w:rsidP="001E2F5F">
      <w:pPr>
        <w:spacing w:line="360" w:lineRule="auto"/>
        <w:jc w:val="center"/>
        <w:rPr>
          <w:rFonts w:ascii="Garamond" w:hAnsi="Garamond"/>
          <w:sz w:val="22"/>
          <w:szCs w:val="22"/>
        </w:rPr>
      </w:pPr>
      <w:r w:rsidRPr="001E2F5F">
        <w:rPr>
          <w:rFonts w:ascii="Garamond" w:hAnsi="Garamond"/>
          <w:sz w:val="22"/>
          <w:szCs w:val="22"/>
        </w:rPr>
        <w:t>Fred Webster (fredwebster12@gmail.com)</w:t>
      </w:r>
    </w:p>
    <w:p w14:paraId="13ABF0BB" w14:textId="3C442808" w:rsidR="00FC7B40" w:rsidRPr="001E2F5F" w:rsidRDefault="00FC7B40" w:rsidP="001E2F5F">
      <w:pPr>
        <w:widowControl w:val="0"/>
        <w:autoSpaceDE w:val="0"/>
        <w:autoSpaceDN w:val="0"/>
        <w:adjustRightInd w:val="0"/>
        <w:spacing w:line="360" w:lineRule="auto"/>
        <w:jc w:val="center"/>
        <w:rPr>
          <w:rFonts w:ascii="Garamond" w:hAnsi="Garamond" w:cs="Helvetica"/>
          <w:bCs/>
          <w:color w:val="1C1C1C"/>
          <w:sz w:val="22"/>
          <w:szCs w:val="22"/>
          <w:lang w:val="en-GB"/>
        </w:rPr>
      </w:pPr>
      <w:r w:rsidRPr="001E2F5F">
        <w:rPr>
          <w:rFonts w:ascii="Garamond" w:hAnsi="Garamond"/>
          <w:sz w:val="22"/>
          <w:szCs w:val="22"/>
          <w:lang w:val="en-GB"/>
        </w:rPr>
        <w:t xml:space="preserve">Sara Marie </w:t>
      </w:r>
      <w:proofErr w:type="spellStart"/>
      <w:r w:rsidRPr="001E2F5F">
        <w:rPr>
          <w:rFonts w:ascii="Garamond" w:hAnsi="Garamond"/>
          <w:sz w:val="22"/>
          <w:szCs w:val="22"/>
          <w:lang w:val="en-GB"/>
        </w:rPr>
        <w:t>Westh</w:t>
      </w:r>
      <w:proofErr w:type="spellEnd"/>
      <w:r w:rsidRPr="001E2F5F">
        <w:rPr>
          <w:rFonts w:ascii="Garamond" w:hAnsi="Garamond"/>
          <w:sz w:val="22"/>
          <w:szCs w:val="22"/>
          <w:lang w:val="en-GB"/>
        </w:rPr>
        <w:t>, Shakespeare Institute, University of Birmingham (</w:t>
      </w:r>
      <w:r w:rsidRPr="001E2F5F">
        <w:rPr>
          <w:rFonts w:ascii="Garamond" w:eastAsiaTheme="majorEastAsia" w:hAnsi="Garamond"/>
          <w:sz w:val="22"/>
          <w:szCs w:val="22"/>
        </w:rPr>
        <w:t>mimsen_sarma@hotmail.com</w:t>
      </w:r>
      <w:r w:rsidRPr="001E2F5F">
        <w:rPr>
          <w:rFonts w:ascii="Garamond" w:hAnsi="Garamond"/>
          <w:sz w:val="22"/>
          <w:szCs w:val="22"/>
          <w:lang w:val="en-GB"/>
        </w:rPr>
        <w:t>)</w:t>
      </w:r>
    </w:p>
    <w:p w14:paraId="463EE5AA" w14:textId="172B6327" w:rsidR="00FC7B40" w:rsidRPr="001E2F5F" w:rsidRDefault="00FC7B40" w:rsidP="001E2F5F">
      <w:pPr>
        <w:widowControl w:val="0"/>
        <w:autoSpaceDE w:val="0"/>
        <w:autoSpaceDN w:val="0"/>
        <w:adjustRightInd w:val="0"/>
        <w:spacing w:line="360" w:lineRule="auto"/>
        <w:jc w:val="center"/>
        <w:rPr>
          <w:rFonts w:ascii="Garamond" w:hAnsi="Garamond"/>
          <w:sz w:val="22"/>
          <w:szCs w:val="22"/>
        </w:rPr>
      </w:pPr>
      <w:r w:rsidRPr="001E2F5F">
        <w:rPr>
          <w:rFonts w:ascii="Garamond" w:hAnsi="Garamond"/>
          <w:sz w:val="22"/>
          <w:szCs w:val="22"/>
          <w:lang w:val="en-GB"/>
        </w:rPr>
        <w:t xml:space="preserve">Frank </w:t>
      </w:r>
      <w:proofErr w:type="spellStart"/>
      <w:r w:rsidRPr="001E2F5F">
        <w:rPr>
          <w:rFonts w:ascii="Garamond" w:hAnsi="Garamond"/>
          <w:sz w:val="22"/>
          <w:szCs w:val="22"/>
          <w:lang w:val="en-GB"/>
        </w:rPr>
        <w:t>Whately</w:t>
      </w:r>
      <w:proofErr w:type="spellEnd"/>
      <w:r w:rsidRPr="001E2F5F">
        <w:rPr>
          <w:rFonts w:ascii="Garamond" w:hAnsi="Garamond"/>
          <w:sz w:val="22"/>
          <w:szCs w:val="22"/>
          <w:lang w:val="en-GB"/>
        </w:rPr>
        <w:t>, Kingston University (</w:t>
      </w:r>
      <w:r w:rsidRPr="001E2F5F">
        <w:rPr>
          <w:rFonts w:ascii="Garamond" w:eastAsiaTheme="majorEastAsia" w:hAnsi="Garamond"/>
          <w:sz w:val="22"/>
          <w:szCs w:val="22"/>
        </w:rPr>
        <w:t>F.Whately@kingston.ac.uk</w:t>
      </w:r>
      <w:r w:rsidRPr="001E2F5F">
        <w:rPr>
          <w:rFonts w:ascii="Garamond" w:hAnsi="Garamond"/>
          <w:sz w:val="22"/>
          <w:szCs w:val="22"/>
        </w:rPr>
        <w:t>)</w:t>
      </w:r>
    </w:p>
    <w:p w14:paraId="75FD7948" w14:textId="1DC07D98"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proofErr w:type="spellStart"/>
      <w:r w:rsidRPr="001E2F5F">
        <w:rPr>
          <w:rFonts w:ascii="Garamond" w:hAnsi="Garamond"/>
          <w:sz w:val="22"/>
          <w:szCs w:val="22"/>
          <w:lang w:val="en-GB"/>
        </w:rPr>
        <w:t>Gweno</w:t>
      </w:r>
      <w:proofErr w:type="spellEnd"/>
      <w:r w:rsidRPr="001E2F5F">
        <w:rPr>
          <w:rFonts w:ascii="Garamond" w:hAnsi="Garamond"/>
          <w:sz w:val="22"/>
          <w:szCs w:val="22"/>
          <w:lang w:val="en-GB"/>
        </w:rPr>
        <w:t xml:space="preserve"> Williams, University of York (</w:t>
      </w:r>
      <w:r w:rsidRPr="001E2F5F">
        <w:rPr>
          <w:rFonts w:ascii="Garamond" w:eastAsiaTheme="majorEastAsia" w:hAnsi="Garamond"/>
          <w:sz w:val="22"/>
          <w:szCs w:val="22"/>
        </w:rPr>
        <w:t>g.williams@yorksj.ac.uk</w:t>
      </w:r>
      <w:r w:rsidRPr="001E2F5F">
        <w:rPr>
          <w:rFonts w:ascii="Garamond" w:hAnsi="Garamond"/>
          <w:sz w:val="22"/>
          <w:szCs w:val="22"/>
          <w:lang w:val="en-GB"/>
        </w:rPr>
        <w:t>)</w:t>
      </w:r>
    </w:p>
    <w:p w14:paraId="1822A6C9" w14:textId="77777777"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r w:rsidRPr="001E2F5F">
        <w:rPr>
          <w:rFonts w:ascii="Garamond" w:hAnsi="Garamond"/>
          <w:sz w:val="22"/>
          <w:szCs w:val="22"/>
          <w:lang w:val="en-GB"/>
        </w:rPr>
        <w:t>Richard Wilson, Kingston University (r.wilson@kingston.ac.uk)</w:t>
      </w:r>
    </w:p>
    <w:p w14:paraId="04652897" w14:textId="7C9EFD04" w:rsidR="00FC7B40" w:rsidRPr="001E2F5F" w:rsidRDefault="00FC7B40" w:rsidP="001E2F5F">
      <w:pPr>
        <w:widowControl w:val="0"/>
        <w:autoSpaceDE w:val="0"/>
        <w:autoSpaceDN w:val="0"/>
        <w:adjustRightInd w:val="0"/>
        <w:spacing w:line="360" w:lineRule="auto"/>
        <w:jc w:val="center"/>
        <w:rPr>
          <w:rFonts w:ascii="Garamond" w:hAnsi="Garamond"/>
          <w:sz w:val="22"/>
          <w:szCs w:val="22"/>
          <w:lang w:val="en-GB"/>
        </w:rPr>
      </w:pPr>
      <w:proofErr w:type="spellStart"/>
      <w:r w:rsidRPr="001E2F5F">
        <w:rPr>
          <w:rFonts w:ascii="Garamond" w:hAnsi="Garamond"/>
          <w:sz w:val="22"/>
          <w:szCs w:val="22"/>
          <w:lang w:val="en-GB"/>
        </w:rPr>
        <w:t>Clas</w:t>
      </w:r>
      <w:proofErr w:type="spellEnd"/>
      <w:r w:rsidRPr="001E2F5F">
        <w:rPr>
          <w:rFonts w:ascii="Garamond" w:hAnsi="Garamond"/>
          <w:sz w:val="22"/>
          <w:szCs w:val="22"/>
          <w:lang w:val="en-GB"/>
        </w:rPr>
        <w:t xml:space="preserve"> </w:t>
      </w:r>
      <w:proofErr w:type="spellStart"/>
      <w:r w:rsidRPr="001E2F5F">
        <w:rPr>
          <w:rFonts w:ascii="Garamond" w:hAnsi="Garamond"/>
          <w:sz w:val="22"/>
          <w:szCs w:val="22"/>
          <w:lang w:val="en-GB"/>
        </w:rPr>
        <w:t>Zilliacus</w:t>
      </w:r>
      <w:proofErr w:type="spellEnd"/>
      <w:r w:rsidRPr="001E2F5F">
        <w:rPr>
          <w:rFonts w:ascii="Garamond" w:hAnsi="Garamond"/>
          <w:sz w:val="22"/>
          <w:szCs w:val="22"/>
          <w:lang w:val="en-GB"/>
        </w:rPr>
        <w:t xml:space="preserve">, </w:t>
      </w:r>
      <w:proofErr w:type="spellStart"/>
      <w:r w:rsidRPr="001E2F5F">
        <w:rPr>
          <w:rFonts w:ascii="Garamond" w:eastAsiaTheme="minorEastAsia" w:hAnsi="Garamond" w:cs="Helvetica"/>
          <w:sz w:val="22"/>
          <w:szCs w:val="22"/>
          <w:lang w:val="en-GB"/>
        </w:rPr>
        <w:t>Åbo</w:t>
      </w:r>
      <w:proofErr w:type="spellEnd"/>
      <w:r w:rsidRPr="001E2F5F">
        <w:rPr>
          <w:rFonts w:ascii="Garamond" w:eastAsiaTheme="minorEastAsia" w:hAnsi="Garamond" w:cs="Helvetica"/>
          <w:sz w:val="22"/>
          <w:szCs w:val="22"/>
          <w:lang w:val="en-GB"/>
        </w:rPr>
        <w:t xml:space="preserve"> </w:t>
      </w:r>
      <w:proofErr w:type="spellStart"/>
      <w:r w:rsidRPr="001E2F5F">
        <w:rPr>
          <w:rFonts w:ascii="Garamond" w:hAnsi="Garamond"/>
          <w:sz w:val="22"/>
          <w:szCs w:val="22"/>
          <w:lang w:val="en-GB"/>
        </w:rPr>
        <w:t>Akademi</w:t>
      </w:r>
      <w:proofErr w:type="spellEnd"/>
      <w:r w:rsidRPr="001E2F5F">
        <w:rPr>
          <w:rFonts w:ascii="Garamond" w:hAnsi="Garamond"/>
          <w:sz w:val="22"/>
          <w:szCs w:val="22"/>
          <w:lang w:val="en-GB"/>
        </w:rPr>
        <w:t xml:space="preserve"> (</w:t>
      </w:r>
      <w:r w:rsidRPr="001E2F5F">
        <w:rPr>
          <w:rFonts w:ascii="Garamond" w:eastAsiaTheme="majorEastAsia" w:hAnsi="Garamond"/>
          <w:sz w:val="22"/>
          <w:szCs w:val="22"/>
        </w:rPr>
        <w:t>czilliac@abo.fi</w:t>
      </w:r>
      <w:r w:rsidRPr="001E2F5F">
        <w:rPr>
          <w:rFonts w:ascii="Garamond" w:hAnsi="Garamond"/>
          <w:sz w:val="22"/>
          <w:szCs w:val="22"/>
          <w:lang w:val="en-GB"/>
        </w:rPr>
        <w:t>)</w:t>
      </w:r>
    </w:p>
    <w:p w14:paraId="50B3FCAE" w14:textId="77777777" w:rsidR="001B442D" w:rsidRPr="001E2F5F" w:rsidRDefault="001B442D" w:rsidP="00846473">
      <w:pPr>
        <w:widowControl w:val="0"/>
        <w:autoSpaceDE w:val="0"/>
        <w:autoSpaceDN w:val="0"/>
        <w:adjustRightInd w:val="0"/>
        <w:spacing w:line="360" w:lineRule="auto"/>
        <w:rPr>
          <w:rFonts w:ascii="Garamond" w:hAnsi="Garamond"/>
          <w:lang w:val="en-GB"/>
        </w:rPr>
      </w:pPr>
    </w:p>
    <w:p w14:paraId="23F17EA2" w14:textId="77777777" w:rsidR="0005524C" w:rsidRPr="00E827E9" w:rsidRDefault="0005524C" w:rsidP="00846473">
      <w:pPr>
        <w:spacing w:line="360" w:lineRule="auto"/>
        <w:rPr>
          <w:lang w:val="en-GB"/>
        </w:rPr>
      </w:pPr>
    </w:p>
    <w:sectPr w:rsidR="0005524C" w:rsidRPr="00E827E9" w:rsidSect="000C3922">
      <w:footerReference w:type="even" r:id="rId10"/>
      <w:footerReference w:type="default" r:id="rId11"/>
      <w:pgSz w:w="12240" w:h="15840"/>
      <w:pgMar w:top="1134" w:right="397" w:bottom="1134" w:left="397" w:header="709" w:footer="567" w:gutter="0"/>
      <w:pgNumType w:start="1"/>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0BC955" w14:textId="77777777" w:rsidR="008754B2" w:rsidRDefault="008754B2">
      <w:r>
        <w:separator/>
      </w:r>
    </w:p>
  </w:endnote>
  <w:endnote w:type="continuationSeparator" w:id="0">
    <w:p w14:paraId="69A2DBEB" w14:textId="77777777" w:rsidR="008754B2" w:rsidRDefault="008754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 w:name="Lucida Grande">
    <w:altName w:val="Times New Roman"/>
    <w:panose1 w:val="020B0600040502020204"/>
    <w:charset w:val="00"/>
    <w:family w:val="auto"/>
    <w:pitch w:val="variable"/>
    <w:sig w:usb0="E1000AEF" w:usb1="5000A1FF" w:usb2="00000000" w:usb3="00000000" w:csb0="000001BF" w:csb1="00000000"/>
  </w:font>
  <w:font w:name="Garamond">
    <w:panose1 w:val="02020404030301010803"/>
    <w:charset w:val="00"/>
    <w:family w:val="auto"/>
    <w:pitch w:val="variable"/>
    <w:sig w:usb0="00000003" w:usb1="00000000" w:usb2="00000000" w:usb3="00000000" w:csb0="00000001" w:csb1="00000000"/>
  </w:font>
  <w:font w:name="Georgia">
    <w:panose1 w:val="02040502050405020303"/>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Helvetica">
    <w:panose1 w:val="00000000000000000000"/>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8635BA" w14:textId="77777777" w:rsidR="008754B2" w:rsidRDefault="008754B2" w:rsidP="00AA66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6C7F877" w14:textId="77777777" w:rsidR="008754B2" w:rsidRDefault="008754B2">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049761"/>
      <w:docPartObj>
        <w:docPartGallery w:val="Page Numbers (Bottom of Page)"/>
        <w:docPartUnique/>
      </w:docPartObj>
    </w:sdtPr>
    <w:sdtEndPr>
      <w:rPr>
        <w:noProof/>
      </w:rPr>
    </w:sdtEndPr>
    <w:sdtContent>
      <w:p w14:paraId="72985499" w14:textId="68E7139F" w:rsidR="008754B2" w:rsidRDefault="008754B2">
        <w:pPr>
          <w:pStyle w:val="Footer"/>
          <w:jc w:val="center"/>
        </w:pPr>
        <w:r>
          <w:fldChar w:fldCharType="begin"/>
        </w:r>
        <w:r>
          <w:instrText xml:space="preserve"> PAGE   \* MERGEFORMAT </w:instrText>
        </w:r>
        <w:r>
          <w:fldChar w:fldCharType="separate"/>
        </w:r>
        <w:r w:rsidR="00792BA5">
          <w:rPr>
            <w:noProof/>
          </w:rPr>
          <w:t>1</w:t>
        </w:r>
        <w:r>
          <w:rPr>
            <w:noProof/>
          </w:rPr>
          <w:fldChar w:fldCharType="end"/>
        </w:r>
      </w:p>
    </w:sdtContent>
  </w:sdt>
  <w:p w14:paraId="67B50304" w14:textId="77777777" w:rsidR="008754B2" w:rsidRDefault="008754B2">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0E8209" w14:textId="77777777" w:rsidR="008754B2" w:rsidRDefault="008754B2">
      <w:r>
        <w:separator/>
      </w:r>
    </w:p>
  </w:footnote>
  <w:footnote w:type="continuationSeparator" w:id="0">
    <w:p w14:paraId="50B92ADE" w14:textId="77777777" w:rsidR="008754B2" w:rsidRDefault="008754B2">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996CC1"/>
    <w:multiLevelType w:val="hybridMultilevel"/>
    <w:tmpl w:val="0D3C30B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2E873ED4"/>
    <w:multiLevelType w:val="hybridMultilevel"/>
    <w:tmpl w:val="AC3C1F1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5526680B"/>
    <w:multiLevelType w:val="hybridMultilevel"/>
    <w:tmpl w:val="C198756C"/>
    <w:lvl w:ilvl="0" w:tplc="B29EFD58">
      <w:start w:val="199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442D"/>
    <w:rsid w:val="000057A0"/>
    <w:rsid w:val="00010655"/>
    <w:rsid w:val="0001354F"/>
    <w:rsid w:val="000206EA"/>
    <w:rsid w:val="000461B1"/>
    <w:rsid w:val="0005524C"/>
    <w:rsid w:val="000654BE"/>
    <w:rsid w:val="000C1CFB"/>
    <w:rsid w:val="000C21C7"/>
    <w:rsid w:val="000C3922"/>
    <w:rsid w:val="000D3316"/>
    <w:rsid w:val="000D7FA8"/>
    <w:rsid w:val="000E4A49"/>
    <w:rsid w:val="00104619"/>
    <w:rsid w:val="001320E7"/>
    <w:rsid w:val="00144E8F"/>
    <w:rsid w:val="001858FA"/>
    <w:rsid w:val="001A3DA9"/>
    <w:rsid w:val="001A67DA"/>
    <w:rsid w:val="001B442D"/>
    <w:rsid w:val="001C21C0"/>
    <w:rsid w:val="001C3AA1"/>
    <w:rsid w:val="001C6759"/>
    <w:rsid w:val="001E0D33"/>
    <w:rsid w:val="001E168F"/>
    <w:rsid w:val="001E25FC"/>
    <w:rsid w:val="001E2F5F"/>
    <w:rsid w:val="001E6342"/>
    <w:rsid w:val="001E6E6E"/>
    <w:rsid w:val="001E7EF3"/>
    <w:rsid w:val="00212F0B"/>
    <w:rsid w:val="00223317"/>
    <w:rsid w:val="0025106C"/>
    <w:rsid w:val="00275DA7"/>
    <w:rsid w:val="002831C9"/>
    <w:rsid w:val="002B2372"/>
    <w:rsid w:val="002C252E"/>
    <w:rsid w:val="002D20AF"/>
    <w:rsid w:val="002D365B"/>
    <w:rsid w:val="002F3C79"/>
    <w:rsid w:val="0032057F"/>
    <w:rsid w:val="00322B59"/>
    <w:rsid w:val="00340AAC"/>
    <w:rsid w:val="00366AD0"/>
    <w:rsid w:val="003701FB"/>
    <w:rsid w:val="00372414"/>
    <w:rsid w:val="003769AF"/>
    <w:rsid w:val="00377236"/>
    <w:rsid w:val="00382981"/>
    <w:rsid w:val="00382D6A"/>
    <w:rsid w:val="00396218"/>
    <w:rsid w:val="003B7407"/>
    <w:rsid w:val="003C0074"/>
    <w:rsid w:val="003C1BA2"/>
    <w:rsid w:val="003C2056"/>
    <w:rsid w:val="003D3705"/>
    <w:rsid w:val="003E5295"/>
    <w:rsid w:val="003F181E"/>
    <w:rsid w:val="003F34EB"/>
    <w:rsid w:val="00410D53"/>
    <w:rsid w:val="00415BE0"/>
    <w:rsid w:val="004243AB"/>
    <w:rsid w:val="0043115A"/>
    <w:rsid w:val="00433FF1"/>
    <w:rsid w:val="00456E37"/>
    <w:rsid w:val="00472E89"/>
    <w:rsid w:val="00484DA8"/>
    <w:rsid w:val="00491079"/>
    <w:rsid w:val="004C53C8"/>
    <w:rsid w:val="004D5329"/>
    <w:rsid w:val="004D5B3C"/>
    <w:rsid w:val="004E4EBC"/>
    <w:rsid w:val="004F06E1"/>
    <w:rsid w:val="004F2844"/>
    <w:rsid w:val="005074B2"/>
    <w:rsid w:val="005074DE"/>
    <w:rsid w:val="005156C8"/>
    <w:rsid w:val="00523084"/>
    <w:rsid w:val="005739FE"/>
    <w:rsid w:val="005829A2"/>
    <w:rsid w:val="005836C9"/>
    <w:rsid w:val="005908B8"/>
    <w:rsid w:val="00592D3D"/>
    <w:rsid w:val="005F2756"/>
    <w:rsid w:val="006059D4"/>
    <w:rsid w:val="0062725F"/>
    <w:rsid w:val="006411D9"/>
    <w:rsid w:val="00643FBC"/>
    <w:rsid w:val="00657B5A"/>
    <w:rsid w:val="00675433"/>
    <w:rsid w:val="0069680E"/>
    <w:rsid w:val="00697E7B"/>
    <w:rsid w:val="006B5C93"/>
    <w:rsid w:val="00700507"/>
    <w:rsid w:val="0070331C"/>
    <w:rsid w:val="00713507"/>
    <w:rsid w:val="007207B6"/>
    <w:rsid w:val="00726166"/>
    <w:rsid w:val="00727046"/>
    <w:rsid w:val="0075549C"/>
    <w:rsid w:val="00771A88"/>
    <w:rsid w:val="00792BA5"/>
    <w:rsid w:val="007A25ED"/>
    <w:rsid w:val="007A7051"/>
    <w:rsid w:val="007A76D1"/>
    <w:rsid w:val="007B6BE2"/>
    <w:rsid w:val="007C7B82"/>
    <w:rsid w:val="008138EA"/>
    <w:rsid w:val="00846473"/>
    <w:rsid w:val="008754B2"/>
    <w:rsid w:val="00885F1E"/>
    <w:rsid w:val="00896EDB"/>
    <w:rsid w:val="008A18E2"/>
    <w:rsid w:val="008B17EE"/>
    <w:rsid w:val="008B5257"/>
    <w:rsid w:val="008C6638"/>
    <w:rsid w:val="008D13C4"/>
    <w:rsid w:val="008D1BEF"/>
    <w:rsid w:val="008F1CCD"/>
    <w:rsid w:val="00903B0C"/>
    <w:rsid w:val="00926897"/>
    <w:rsid w:val="00953E04"/>
    <w:rsid w:val="00957CD4"/>
    <w:rsid w:val="00966CDB"/>
    <w:rsid w:val="00967AB8"/>
    <w:rsid w:val="009805C7"/>
    <w:rsid w:val="00982544"/>
    <w:rsid w:val="009A7172"/>
    <w:rsid w:val="009A725F"/>
    <w:rsid w:val="009B02C4"/>
    <w:rsid w:val="009B23F1"/>
    <w:rsid w:val="009B3437"/>
    <w:rsid w:val="009B34FD"/>
    <w:rsid w:val="009E20D7"/>
    <w:rsid w:val="009F5D36"/>
    <w:rsid w:val="009F6B9C"/>
    <w:rsid w:val="00A04F85"/>
    <w:rsid w:val="00A20511"/>
    <w:rsid w:val="00A20790"/>
    <w:rsid w:val="00A33774"/>
    <w:rsid w:val="00A37AD0"/>
    <w:rsid w:val="00A63CE8"/>
    <w:rsid w:val="00A87D12"/>
    <w:rsid w:val="00AA666A"/>
    <w:rsid w:val="00AB690B"/>
    <w:rsid w:val="00AD1F41"/>
    <w:rsid w:val="00AE3295"/>
    <w:rsid w:val="00B24E8D"/>
    <w:rsid w:val="00B42BCE"/>
    <w:rsid w:val="00B4762A"/>
    <w:rsid w:val="00B52B62"/>
    <w:rsid w:val="00B701F4"/>
    <w:rsid w:val="00B81363"/>
    <w:rsid w:val="00B9522B"/>
    <w:rsid w:val="00BA3426"/>
    <w:rsid w:val="00BA345C"/>
    <w:rsid w:val="00BB09B6"/>
    <w:rsid w:val="00BB60C3"/>
    <w:rsid w:val="00BC480B"/>
    <w:rsid w:val="00BC739D"/>
    <w:rsid w:val="00BD71CE"/>
    <w:rsid w:val="00BE09FB"/>
    <w:rsid w:val="00BF24B3"/>
    <w:rsid w:val="00BF5791"/>
    <w:rsid w:val="00C01CD5"/>
    <w:rsid w:val="00C03CDF"/>
    <w:rsid w:val="00C119B3"/>
    <w:rsid w:val="00C13E82"/>
    <w:rsid w:val="00C3745A"/>
    <w:rsid w:val="00C55F9F"/>
    <w:rsid w:val="00C66E62"/>
    <w:rsid w:val="00C73EBD"/>
    <w:rsid w:val="00C80146"/>
    <w:rsid w:val="00C83FA2"/>
    <w:rsid w:val="00C93521"/>
    <w:rsid w:val="00C96900"/>
    <w:rsid w:val="00C96B47"/>
    <w:rsid w:val="00CB4859"/>
    <w:rsid w:val="00CB6062"/>
    <w:rsid w:val="00CB7880"/>
    <w:rsid w:val="00CC6109"/>
    <w:rsid w:val="00CE25BB"/>
    <w:rsid w:val="00CE3BFC"/>
    <w:rsid w:val="00D01F97"/>
    <w:rsid w:val="00D051AD"/>
    <w:rsid w:val="00D2167C"/>
    <w:rsid w:val="00D2180F"/>
    <w:rsid w:val="00D25B58"/>
    <w:rsid w:val="00D463C6"/>
    <w:rsid w:val="00D46775"/>
    <w:rsid w:val="00D634E7"/>
    <w:rsid w:val="00DE0283"/>
    <w:rsid w:val="00DE4F7A"/>
    <w:rsid w:val="00E04291"/>
    <w:rsid w:val="00E0474B"/>
    <w:rsid w:val="00E12BCF"/>
    <w:rsid w:val="00E217A9"/>
    <w:rsid w:val="00E2617C"/>
    <w:rsid w:val="00E26DF3"/>
    <w:rsid w:val="00E331F5"/>
    <w:rsid w:val="00E366C8"/>
    <w:rsid w:val="00E55FA7"/>
    <w:rsid w:val="00E827E9"/>
    <w:rsid w:val="00E858ED"/>
    <w:rsid w:val="00E85FCF"/>
    <w:rsid w:val="00E9265A"/>
    <w:rsid w:val="00E96EAB"/>
    <w:rsid w:val="00EA1311"/>
    <w:rsid w:val="00EA73B4"/>
    <w:rsid w:val="00EB0C5D"/>
    <w:rsid w:val="00EF464B"/>
    <w:rsid w:val="00F002C7"/>
    <w:rsid w:val="00F56F89"/>
    <w:rsid w:val="00F57CD1"/>
    <w:rsid w:val="00F61C2B"/>
    <w:rsid w:val="00F63304"/>
    <w:rsid w:val="00F93D44"/>
    <w:rsid w:val="00F975BB"/>
    <w:rsid w:val="00FB687B"/>
    <w:rsid w:val="00FC7B4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868F0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442D"/>
    <w:rPr>
      <w:rFonts w:ascii="Times New Roman" w:eastAsia="Times New Roman" w:hAnsi="Times New Roman" w:cs="Times New Roman"/>
      <w:lang w:val="en-US"/>
    </w:rPr>
  </w:style>
  <w:style w:type="paragraph" w:styleId="Heading1">
    <w:name w:val="heading 1"/>
    <w:basedOn w:val="Normal"/>
    <w:next w:val="Normal"/>
    <w:link w:val="Heading1Char"/>
    <w:uiPriority w:val="9"/>
    <w:qFormat/>
    <w:rsid w:val="00657B5A"/>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7B5A"/>
    <w:rPr>
      <w:rFonts w:asciiTheme="majorHAnsi" w:eastAsiaTheme="majorEastAsia" w:hAnsiTheme="majorHAnsi" w:cstheme="majorBidi"/>
      <w:b/>
      <w:bCs/>
      <w:color w:val="345A8A" w:themeColor="accent1" w:themeShade="B5"/>
      <w:sz w:val="32"/>
      <w:szCs w:val="32"/>
      <w:lang w:val="en-US"/>
    </w:rPr>
  </w:style>
  <w:style w:type="paragraph" w:styleId="Footer">
    <w:name w:val="footer"/>
    <w:basedOn w:val="Normal"/>
    <w:link w:val="FooterChar"/>
    <w:uiPriority w:val="99"/>
    <w:unhideWhenUsed/>
    <w:rsid w:val="001B442D"/>
    <w:pPr>
      <w:tabs>
        <w:tab w:val="center" w:pos="4320"/>
        <w:tab w:val="right" w:pos="8640"/>
      </w:tabs>
    </w:pPr>
  </w:style>
  <w:style w:type="character" w:customStyle="1" w:styleId="FooterChar">
    <w:name w:val="Footer Char"/>
    <w:basedOn w:val="DefaultParagraphFont"/>
    <w:link w:val="Footer"/>
    <w:uiPriority w:val="99"/>
    <w:rsid w:val="001B442D"/>
    <w:rPr>
      <w:rFonts w:ascii="Times New Roman" w:eastAsia="Times New Roman" w:hAnsi="Times New Roman" w:cs="Times New Roman"/>
      <w:lang w:val="en-US"/>
    </w:rPr>
  </w:style>
  <w:style w:type="character" w:styleId="PageNumber">
    <w:name w:val="page number"/>
    <w:uiPriority w:val="99"/>
    <w:semiHidden/>
    <w:unhideWhenUsed/>
    <w:rsid w:val="001B442D"/>
  </w:style>
  <w:style w:type="paragraph" w:styleId="BalloonText">
    <w:name w:val="Balloon Text"/>
    <w:basedOn w:val="Normal"/>
    <w:link w:val="BalloonTextChar"/>
    <w:uiPriority w:val="99"/>
    <w:semiHidden/>
    <w:unhideWhenUsed/>
    <w:rsid w:val="0037241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72414"/>
    <w:rPr>
      <w:rFonts w:ascii="Lucida Grande" w:eastAsia="Times New Roman" w:hAnsi="Lucida Grande" w:cs="Lucida Grande"/>
      <w:sz w:val="18"/>
      <w:szCs w:val="18"/>
      <w:lang w:val="en-US"/>
    </w:rPr>
  </w:style>
  <w:style w:type="paragraph" w:styleId="Header">
    <w:name w:val="header"/>
    <w:basedOn w:val="Normal"/>
    <w:link w:val="HeaderChar"/>
    <w:uiPriority w:val="99"/>
    <w:unhideWhenUsed/>
    <w:rsid w:val="00E55FA7"/>
    <w:pPr>
      <w:tabs>
        <w:tab w:val="center" w:pos="4320"/>
        <w:tab w:val="right" w:pos="8640"/>
      </w:tabs>
    </w:pPr>
  </w:style>
  <w:style w:type="character" w:customStyle="1" w:styleId="HeaderChar">
    <w:name w:val="Header Char"/>
    <w:basedOn w:val="DefaultParagraphFont"/>
    <w:link w:val="Header"/>
    <w:uiPriority w:val="99"/>
    <w:rsid w:val="00E55FA7"/>
    <w:rPr>
      <w:rFonts w:ascii="Times New Roman" w:eastAsia="Times New Roman" w:hAnsi="Times New Roman" w:cs="Times New Roman"/>
      <w:lang w:val="en-US"/>
    </w:rPr>
  </w:style>
  <w:style w:type="character" w:customStyle="1" w:styleId="FootnoteTextChar">
    <w:name w:val="Footnote Text Char"/>
    <w:basedOn w:val="DefaultParagraphFont"/>
    <w:link w:val="FootnoteText"/>
    <w:uiPriority w:val="99"/>
    <w:semiHidden/>
    <w:rsid w:val="00657B5A"/>
    <w:rPr>
      <w:lang w:val="en-US"/>
    </w:rPr>
  </w:style>
  <w:style w:type="paragraph" w:styleId="FootnoteText">
    <w:name w:val="footnote text"/>
    <w:basedOn w:val="Normal"/>
    <w:link w:val="FootnoteTextChar"/>
    <w:uiPriority w:val="99"/>
    <w:semiHidden/>
    <w:unhideWhenUsed/>
    <w:rsid w:val="00657B5A"/>
    <w:rPr>
      <w:rFonts w:asciiTheme="minorHAnsi" w:eastAsiaTheme="minorEastAsia" w:hAnsiTheme="minorHAnsi" w:cstheme="minorBidi"/>
    </w:rPr>
  </w:style>
  <w:style w:type="paragraph" w:styleId="NoSpacing">
    <w:name w:val="No Spacing"/>
    <w:uiPriority w:val="1"/>
    <w:qFormat/>
    <w:rsid w:val="00657B5A"/>
    <w:rPr>
      <w:lang w:val="en-US"/>
    </w:rPr>
  </w:style>
  <w:style w:type="character" w:customStyle="1" w:styleId="BodyText2Char">
    <w:name w:val="Body Text 2 Char"/>
    <w:basedOn w:val="DefaultParagraphFont"/>
    <w:link w:val="BodyText2"/>
    <w:uiPriority w:val="99"/>
    <w:semiHidden/>
    <w:rsid w:val="00657B5A"/>
    <w:rPr>
      <w:lang w:val="en-US"/>
    </w:rPr>
  </w:style>
  <w:style w:type="paragraph" w:styleId="BodyText2">
    <w:name w:val="Body Text 2"/>
    <w:basedOn w:val="Normal"/>
    <w:link w:val="BodyText2Char"/>
    <w:uiPriority w:val="99"/>
    <w:semiHidden/>
    <w:unhideWhenUsed/>
    <w:rsid w:val="00657B5A"/>
    <w:pPr>
      <w:spacing w:after="120" w:line="480" w:lineRule="auto"/>
    </w:pPr>
    <w:rPr>
      <w:rFonts w:asciiTheme="minorHAnsi" w:eastAsiaTheme="minorEastAsia" w:hAnsiTheme="minorHAnsi" w:cstheme="minorBidi"/>
    </w:rPr>
  </w:style>
  <w:style w:type="character" w:styleId="Hyperlink">
    <w:name w:val="Hyperlink"/>
    <w:basedOn w:val="DefaultParagraphFont"/>
    <w:uiPriority w:val="99"/>
    <w:unhideWhenUsed/>
    <w:rsid w:val="00657B5A"/>
    <w:rPr>
      <w:color w:val="0000FF" w:themeColor="hyperlink"/>
      <w:u w:val="single"/>
    </w:rPr>
  </w:style>
  <w:style w:type="character" w:styleId="FollowedHyperlink">
    <w:name w:val="FollowedHyperlink"/>
    <w:basedOn w:val="DefaultParagraphFont"/>
    <w:uiPriority w:val="99"/>
    <w:semiHidden/>
    <w:unhideWhenUsed/>
    <w:rsid w:val="00F002C7"/>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442D"/>
    <w:rPr>
      <w:rFonts w:ascii="Times New Roman" w:eastAsia="Times New Roman" w:hAnsi="Times New Roman" w:cs="Times New Roman"/>
      <w:lang w:val="en-US"/>
    </w:rPr>
  </w:style>
  <w:style w:type="paragraph" w:styleId="Heading1">
    <w:name w:val="heading 1"/>
    <w:basedOn w:val="Normal"/>
    <w:next w:val="Normal"/>
    <w:link w:val="Heading1Char"/>
    <w:uiPriority w:val="9"/>
    <w:qFormat/>
    <w:rsid w:val="00657B5A"/>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7B5A"/>
    <w:rPr>
      <w:rFonts w:asciiTheme="majorHAnsi" w:eastAsiaTheme="majorEastAsia" w:hAnsiTheme="majorHAnsi" w:cstheme="majorBidi"/>
      <w:b/>
      <w:bCs/>
      <w:color w:val="345A8A" w:themeColor="accent1" w:themeShade="B5"/>
      <w:sz w:val="32"/>
      <w:szCs w:val="32"/>
      <w:lang w:val="en-US"/>
    </w:rPr>
  </w:style>
  <w:style w:type="paragraph" w:styleId="Footer">
    <w:name w:val="footer"/>
    <w:basedOn w:val="Normal"/>
    <w:link w:val="FooterChar"/>
    <w:uiPriority w:val="99"/>
    <w:unhideWhenUsed/>
    <w:rsid w:val="001B442D"/>
    <w:pPr>
      <w:tabs>
        <w:tab w:val="center" w:pos="4320"/>
        <w:tab w:val="right" w:pos="8640"/>
      </w:tabs>
    </w:pPr>
  </w:style>
  <w:style w:type="character" w:customStyle="1" w:styleId="FooterChar">
    <w:name w:val="Footer Char"/>
    <w:basedOn w:val="DefaultParagraphFont"/>
    <w:link w:val="Footer"/>
    <w:uiPriority w:val="99"/>
    <w:rsid w:val="001B442D"/>
    <w:rPr>
      <w:rFonts w:ascii="Times New Roman" w:eastAsia="Times New Roman" w:hAnsi="Times New Roman" w:cs="Times New Roman"/>
      <w:lang w:val="en-US"/>
    </w:rPr>
  </w:style>
  <w:style w:type="character" w:styleId="PageNumber">
    <w:name w:val="page number"/>
    <w:uiPriority w:val="99"/>
    <w:semiHidden/>
    <w:unhideWhenUsed/>
    <w:rsid w:val="001B442D"/>
  </w:style>
  <w:style w:type="paragraph" w:styleId="BalloonText">
    <w:name w:val="Balloon Text"/>
    <w:basedOn w:val="Normal"/>
    <w:link w:val="BalloonTextChar"/>
    <w:uiPriority w:val="99"/>
    <w:semiHidden/>
    <w:unhideWhenUsed/>
    <w:rsid w:val="0037241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72414"/>
    <w:rPr>
      <w:rFonts w:ascii="Lucida Grande" w:eastAsia="Times New Roman" w:hAnsi="Lucida Grande" w:cs="Lucida Grande"/>
      <w:sz w:val="18"/>
      <w:szCs w:val="18"/>
      <w:lang w:val="en-US"/>
    </w:rPr>
  </w:style>
  <w:style w:type="paragraph" w:styleId="Header">
    <w:name w:val="header"/>
    <w:basedOn w:val="Normal"/>
    <w:link w:val="HeaderChar"/>
    <w:uiPriority w:val="99"/>
    <w:unhideWhenUsed/>
    <w:rsid w:val="00E55FA7"/>
    <w:pPr>
      <w:tabs>
        <w:tab w:val="center" w:pos="4320"/>
        <w:tab w:val="right" w:pos="8640"/>
      </w:tabs>
    </w:pPr>
  </w:style>
  <w:style w:type="character" w:customStyle="1" w:styleId="HeaderChar">
    <w:name w:val="Header Char"/>
    <w:basedOn w:val="DefaultParagraphFont"/>
    <w:link w:val="Header"/>
    <w:uiPriority w:val="99"/>
    <w:rsid w:val="00E55FA7"/>
    <w:rPr>
      <w:rFonts w:ascii="Times New Roman" w:eastAsia="Times New Roman" w:hAnsi="Times New Roman" w:cs="Times New Roman"/>
      <w:lang w:val="en-US"/>
    </w:rPr>
  </w:style>
  <w:style w:type="character" w:customStyle="1" w:styleId="FootnoteTextChar">
    <w:name w:val="Footnote Text Char"/>
    <w:basedOn w:val="DefaultParagraphFont"/>
    <w:link w:val="FootnoteText"/>
    <w:uiPriority w:val="99"/>
    <w:semiHidden/>
    <w:rsid w:val="00657B5A"/>
    <w:rPr>
      <w:lang w:val="en-US"/>
    </w:rPr>
  </w:style>
  <w:style w:type="paragraph" w:styleId="FootnoteText">
    <w:name w:val="footnote text"/>
    <w:basedOn w:val="Normal"/>
    <w:link w:val="FootnoteTextChar"/>
    <w:uiPriority w:val="99"/>
    <w:semiHidden/>
    <w:unhideWhenUsed/>
    <w:rsid w:val="00657B5A"/>
    <w:rPr>
      <w:rFonts w:asciiTheme="minorHAnsi" w:eastAsiaTheme="minorEastAsia" w:hAnsiTheme="minorHAnsi" w:cstheme="minorBidi"/>
    </w:rPr>
  </w:style>
  <w:style w:type="paragraph" w:styleId="NoSpacing">
    <w:name w:val="No Spacing"/>
    <w:uiPriority w:val="1"/>
    <w:qFormat/>
    <w:rsid w:val="00657B5A"/>
    <w:rPr>
      <w:lang w:val="en-US"/>
    </w:rPr>
  </w:style>
  <w:style w:type="character" w:customStyle="1" w:styleId="BodyText2Char">
    <w:name w:val="Body Text 2 Char"/>
    <w:basedOn w:val="DefaultParagraphFont"/>
    <w:link w:val="BodyText2"/>
    <w:uiPriority w:val="99"/>
    <w:semiHidden/>
    <w:rsid w:val="00657B5A"/>
    <w:rPr>
      <w:lang w:val="en-US"/>
    </w:rPr>
  </w:style>
  <w:style w:type="paragraph" w:styleId="BodyText2">
    <w:name w:val="Body Text 2"/>
    <w:basedOn w:val="Normal"/>
    <w:link w:val="BodyText2Char"/>
    <w:uiPriority w:val="99"/>
    <w:semiHidden/>
    <w:unhideWhenUsed/>
    <w:rsid w:val="00657B5A"/>
    <w:pPr>
      <w:spacing w:after="120" w:line="480" w:lineRule="auto"/>
    </w:pPr>
    <w:rPr>
      <w:rFonts w:asciiTheme="minorHAnsi" w:eastAsiaTheme="minorEastAsia" w:hAnsiTheme="minorHAnsi" w:cstheme="minorBidi"/>
    </w:rPr>
  </w:style>
  <w:style w:type="character" w:styleId="Hyperlink">
    <w:name w:val="Hyperlink"/>
    <w:basedOn w:val="DefaultParagraphFont"/>
    <w:uiPriority w:val="99"/>
    <w:unhideWhenUsed/>
    <w:rsid w:val="00657B5A"/>
    <w:rPr>
      <w:color w:val="0000FF" w:themeColor="hyperlink"/>
      <w:u w:val="single"/>
    </w:rPr>
  </w:style>
  <w:style w:type="character" w:styleId="FollowedHyperlink">
    <w:name w:val="FollowedHyperlink"/>
    <w:basedOn w:val="DefaultParagraphFont"/>
    <w:uiPriority w:val="99"/>
    <w:semiHidden/>
    <w:unhideWhenUsed/>
    <w:rsid w:val="00F002C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3019062">
      <w:bodyDiv w:val="1"/>
      <w:marLeft w:val="0"/>
      <w:marRight w:val="0"/>
      <w:marTop w:val="0"/>
      <w:marBottom w:val="0"/>
      <w:divBdr>
        <w:top w:val="none" w:sz="0" w:space="0" w:color="auto"/>
        <w:left w:val="none" w:sz="0" w:space="0" w:color="auto"/>
        <w:bottom w:val="none" w:sz="0" w:space="0" w:color="auto"/>
        <w:right w:val="none" w:sz="0" w:space="0" w:color="auto"/>
      </w:divBdr>
      <w:divsChild>
        <w:div w:id="125351112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44133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mailto:kati.laasonen@kolumbus.fi" TargetMode="Externa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DD9E6E-87F8-C149-8FF2-28C000BF26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1520</TotalTime>
  <Pages>39</Pages>
  <Words>18736</Words>
  <Characters>106796</Characters>
  <Application>Microsoft Macintosh Word</Application>
  <DocSecurity>0</DocSecurity>
  <Lines>889</Lines>
  <Paragraphs>250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125282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 Sophie Refskou</dc:creator>
  <cp:keywords/>
  <dc:description/>
  <cp:lastModifiedBy>Richard Wilson</cp:lastModifiedBy>
  <cp:revision>13</cp:revision>
  <cp:lastPrinted>2015-09-29T10:24:00Z</cp:lastPrinted>
  <dcterms:created xsi:type="dcterms:W3CDTF">2015-09-28T17:04:00Z</dcterms:created>
  <dcterms:modified xsi:type="dcterms:W3CDTF">2015-09-30T01:31:00Z</dcterms:modified>
</cp:coreProperties>
</file>