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6A86" w:rsidRDefault="00426A86" w:rsidP="008F050F">
      <w:r w:rsidRPr="00426A86">
        <w:t>'Rubbish?! Waste and Recycling in Eighteenth-Century London'</w:t>
      </w:r>
    </w:p>
    <w:p w:rsidR="00426A86" w:rsidRDefault="00426A86" w:rsidP="008F050F">
      <w:r>
        <w:t>Franziska Neumann (TU Braunschweig)</w:t>
      </w:r>
    </w:p>
    <w:p w:rsidR="00426A86" w:rsidRDefault="00426A86" w:rsidP="008F050F"/>
    <w:p w:rsidR="008F050F" w:rsidRDefault="008F050F" w:rsidP="008F050F">
      <w:r w:rsidRPr="008F050F">
        <w:t xml:space="preserve">There is a long-standing argument that there was no such thing as waste in the Early Modern Period. </w:t>
      </w:r>
      <w:r>
        <w:t>For</w:t>
      </w:r>
      <w:r w:rsidRPr="008F050F">
        <w:t xml:space="preserve"> Reinhold Reith the</w:t>
      </w:r>
      <w:r>
        <w:t xml:space="preserve"> Early Modern Period</w:t>
      </w:r>
      <w:r w:rsidRPr="008F050F">
        <w:t xml:space="preserve"> was </w:t>
      </w:r>
      <w:r>
        <w:t>ch</w:t>
      </w:r>
      <w:r w:rsidRPr="008F050F">
        <w:t>a</w:t>
      </w:r>
      <w:r>
        <w:t>racterized by</w:t>
      </w:r>
      <w:r w:rsidRPr="008F050F">
        <w:t xml:space="preserve"> 'universal recycling mentality', as nothing was wasted and everything was mended, repaired or recycled. </w:t>
      </w:r>
      <w:r>
        <w:t xml:space="preserve">For </w:t>
      </w:r>
      <w:r w:rsidRPr="008F050F">
        <w:t xml:space="preserve">Susan Strasser </w:t>
      </w:r>
      <w:r>
        <w:t xml:space="preserve">premodern societies </w:t>
      </w:r>
      <w:r w:rsidRPr="008F050F">
        <w:t xml:space="preserve">resembled closed, or cyclical, ecosystems </w:t>
      </w:r>
      <w:r>
        <w:t xml:space="preserve">and </w:t>
      </w:r>
      <w:r w:rsidRPr="008F050F">
        <w:t>'industrialisation broke the cycle'. Similarly, the environmental historian Martin Melosi argues that waste was not an issue in the early modern period. Early modern cities were simply too small to have a waste problem. I could go on. Recycling, repair, make do and mend proved to be useful lenses through which to understand urban metabolisms, early modern economies and household strategies.</w:t>
      </w:r>
    </w:p>
    <w:p w:rsidR="00A04845" w:rsidRDefault="002D1EF6">
      <w:r w:rsidRPr="002D1EF6">
        <w:t xml:space="preserve">Using the example of 'rubbish' — refuse from buildings — I want to show that it is more complicated than that. Indeed, the reuse of urban waste was a common </w:t>
      </w:r>
      <w:proofErr w:type="gramStart"/>
      <w:r w:rsidRPr="002D1EF6">
        <w:t>feature</w:t>
      </w:r>
      <w:proofErr w:type="gramEnd"/>
      <w:r w:rsidRPr="002D1EF6">
        <w:t xml:space="preserve"> in early modern cities. However, the history of rubbish in 18</w:t>
      </w:r>
      <w:r w:rsidRPr="002D1EF6">
        <w:rPr>
          <w:vertAlign w:val="superscript"/>
        </w:rPr>
        <w:t>th</w:t>
      </w:r>
      <w:r w:rsidRPr="002D1EF6">
        <w:t>-century London is also a history of waste, discarding, and dirty work. It is a</w:t>
      </w:r>
      <w:r>
        <w:t>lso a</w:t>
      </w:r>
      <w:r w:rsidRPr="002D1EF6">
        <w:t xml:space="preserve"> history of </w:t>
      </w:r>
      <w:r w:rsidRPr="002D1EF6">
        <w:rPr>
          <w:i/>
        </w:rPr>
        <w:t>Dustmen</w:t>
      </w:r>
      <w:r w:rsidRPr="002D1EF6">
        <w:t xml:space="preserve"> and servants who would illegally dump </w:t>
      </w:r>
      <w:r>
        <w:t xml:space="preserve">rubbish </w:t>
      </w:r>
      <w:r w:rsidRPr="002D1EF6">
        <w:t>on the street or in vacant lots, and of servants and housewives who were more concerned with getting rid of their rubbish and preventing it from making the house dirty than celebrating its economic potential. Finally, it is a history of urban authorities who were more interested in the constant flow of matter through the city than in the economic interests of those who would make money from waste. Therefore</w:t>
      </w:r>
      <w:r w:rsidR="00A04845">
        <w:t xml:space="preserve"> </w:t>
      </w:r>
      <w:r w:rsidRPr="002D1EF6">
        <w:t>there are many different perspectives on urban waste: for some, it is a nuisance and something vile and worthless, while for others, it is not.</w:t>
      </w:r>
    </w:p>
    <w:p w:rsidR="00CE56FD" w:rsidRDefault="00A04845">
      <w:r w:rsidRPr="00A04845">
        <w:t xml:space="preserve">This shouldn't be surprising. So why is the idea that there was no such thing as waste in premodern, preindustrial societies, and that everything was reused, mended and recycled in sustainable closed cycles, such a dominant narrative in current research on waste? </w:t>
      </w:r>
      <w:r w:rsidR="00454626" w:rsidRPr="00454626">
        <w:t>I w</w:t>
      </w:r>
      <w:r w:rsidR="00454626">
        <w:t>ill</w:t>
      </w:r>
      <w:r w:rsidR="00454626" w:rsidRPr="00454626">
        <w:t xml:space="preserve"> argue that behind this reluctance lies a broader and problematic interpretation. t is another 'prelapsarian myth' (Neil McKendrick), which we are quite familiar with from the histories of consumption and agriculture.</w:t>
      </w:r>
      <w:r w:rsidR="00426A86">
        <w:t xml:space="preserve"> </w:t>
      </w:r>
      <w:r w:rsidR="00454626" w:rsidRPr="00454626">
        <w:t xml:space="preserve">It is the idea that there was once a time before </w:t>
      </w:r>
      <w:r w:rsidR="00454626" w:rsidRPr="00454626">
        <w:rPr>
          <w:i/>
        </w:rPr>
        <w:t>the Fall</w:t>
      </w:r>
      <w:r w:rsidR="00454626" w:rsidRPr="00454626">
        <w:t xml:space="preserve"> (the Industrial Revolution) when people lived simple, uncorrupted lives, satisfied with the work of their hands, untouched by commerce and industry. </w:t>
      </w:r>
      <w:r w:rsidR="008F050F" w:rsidRPr="00BD5A63">
        <w:t>These myths and clichés have been cherished since the 19</w:t>
      </w:r>
      <w:r w:rsidR="008F050F" w:rsidRPr="00454626">
        <w:rPr>
          <w:vertAlign w:val="superscript"/>
        </w:rPr>
        <w:t>th</w:t>
      </w:r>
      <w:r w:rsidR="008F050F" w:rsidRPr="00BD5A63">
        <w:t xml:space="preserve"> century</w:t>
      </w:r>
      <w:r w:rsidR="00454626">
        <w:t>,</w:t>
      </w:r>
      <w:r w:rsidR="008F050F" w:rsidRPr="00BD5A63">
        <w:t xml:space="preserve"> </w:t>
      </w:r>
      <w:r w:rsidR="00454626" w:rsidRPr="00454626">
        <w:t>revealing much about the self-perception of modern times but little about the complicated history of waste and recycling in the early modern period. So my argument is quite simple. We should accept that waste,</w:t>
      </w:r>
      <w:r w:rsidR="0074644B">
        <w:t xml:space="preserve"> as well as recycling and repair was part of the </w:t>
      </w:r>
      <w:r w:rsidR="0074644B" w:rsidRPr="0074644B">
        <w:t>everyday life in the Early Modern Period.</w:t>
      </w:r>
      <w:bookmarkStart w:id="0" w:name="_GoBack"/>
      <w:bookmarkEnd w:id="0"/>
    </w:p>
    <w:sectPr w:rsidR="00CE56FD">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3922" w:rsidRDefault="00233922" w:rsidP="008F050F">
      <w:pPr>
        <w:spacing w:line="240" w:lineRule="auto"/>
      </w:pPr>
      <w:r>
        <w:separator/>
      </w:r>
    </w:p>
  </w:endnote>
  <w:endnote w:type="continuationSeparator" w:id="0">
    <w:p w:rsidR="00233922" w:rsidRDefault="00233922" w:rsidP="008F05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3922" w:rsidRDefault="00233922" w:rsidP="008F050F">
      <w:pPr>
        <w:spacing w:line="240" w:lineRule="auto"/>
      </w:pPr>
      <w:r>
        <w:separator/>
      </w:r>
    </w:p>
  </w:footnote>
  <w:footnote w:type="continuationSeparator" w:id="0">
    <w:p w:rsidR="00233922" w:rsidRDefault="00233922" w:rsidP="008F050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50F"/>
    <w:rsid w:val="00233922"/>
    <w:rsid w:val="002D1EF6"/>
    <w:rsid w:val="00426A86"/>
    <w:rsid w:val="00454626"/>
    <w:rsid w:val="00647E29"/>
    <w:rsid w:val="0074644B"/>
    <w:rsid w:val="008F050F"/>
    <w:rsid w:val="00A04845"/>
    <w:rsid w:val="00B54C4F"/>
    <w:rsid w:val="00C712A3"/>
    <w:rsid w:val="00CB06E0"/>
    <w:rsid w:val="00CE56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9DE1D"/>
  <w15:chartTrackingRefBased/>
  <w15:docId w15:val="{D20E5C83-3511-424B-A435-73522F7AD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F050F"/>
    <w:pPr>
      <w:spacing w:after="0" w:line="360" w:lineRule="auto"/>
      <w:jc w:val="both"/>
    </w:pPr>
    <w:rPr>
      <w:rFonts w:ascii="Times New Roman" w:hAnsi="Times New Roman"/>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notentext">
    <w:name w:val="footnote text"/>
    <w:aliases w:val="Char, Char,Fußnotentext Char,Fußnotentext Char1 Char,Fußnotentext Char Char Char,Fußnotentext Char1 Char Char Char,Fußnotentext Char Char Char Char Char,Fußnotentext Char1 Char Char Char1 Char Char"/>
    <w:basedOn w:val="Standard"/>
    <w:link w:val="FunotentextZchn"/>
    <w:uiPriority w:val="99"/>
    <w:unhideWhenUsed/>
    <w:rsid w:val="008F050F"/>
    <w:pPr>
      <w:spacing w:line="240" w:lineRule="auto"/>
    </w:pPr>
    <w:rPr>
      <w:sz w:val="20"/>
      <w:szCs w:val="20"/>
    </w:rPr>
  </w:style>
  <w:style w:type="character" w:customStyle="1" w:styleId="FunotentextZchn">
    <w:name w:val="Fußnotentext Zchn"/>
    <w:aliases w:val="Char Zchn, Char Zchn,Fußnotentext Char Zchn,Fußnotentext Char1 Char Zchn,Fußnotentext Char Char Char Zchn,Fußnotentext Char1 Char Char Char Zchn,Fußnotentext Char Char Char Char Char Zchn"/>
    <w:basedOn w:val="Absatz-Standardschriftart"/>
    <w:link w:val="Funotentext"/>
    <w:uiPriority w:val="99"/>
    <w:rsid w:val="008F050F"/>
    <w:rPr>
      <w:rFonts w:ascii="Times New Roman" w:hAnsi="Times New Roman"/>
      <w:sz w:val="20"/>
      <w:szCs w:val="20"/>
    </w:rPr>
  </w:style>
  <w:style w:type="character" w:styleId="Funotenzeichen">
    <w:name w:val="footnote reference"/>
    <w:basedOn w:val="Absatz-Standardschriftart"/>
    <w:uiPriority w:val="99"/>
    <w:unhideWhenUsed/>
    <w:rsid w:val="008F05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389</Words>
  <Characters>2452</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Neumann</dc:creator>
  <cp:keywords/>
  <dc:description/>
  <cp:lastModifiedBy>Neumann</cp:lastModifiedBy>
  <cp:revision>6</cp:revision>
  <dcterms:created xsi:type="dcterms:W3CDTF">2025-11-14T08:45:00Z</dcterms:created>
  <dcterms:modified xsi:type="dcterms:W3CDTF">2025-11-14T09:13:00Z</dcterms:modified>
</cp:coreProperties>
</file>