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0EA" w:rsidRDefault="0014506F" w:rsidP="00F630EA">
      <w:pPr>
        <w:pStyle w:val="Heading3"/>
      </w:pPr>
      <w:r>
        <w:t xml:space="preserve">Early Modern Forum </w:t>
      </w:r>
      <w:r w:rsidR="00666BBA">
        <w:t xml:space="preserve">Conference </w:t>
      </w:r>
      <w:r w:rsidR="000657A6">
        <w:t>Support</w:t>
      </w:r>
    </w:p>
    <w:p w:rsidR="00030E34" w:rsidRDefault="00C42ABF" w:rsidP="006F2177">
      <w:pPr>
        <w:pStyle w:val="Heading4"/>
      </w:pPr>
      <w:r>
        <w:t>I</w:t>
      </w:r>
      <w:r w:rsidR="00F630EA">
        <w:t>nformation:</w:t>
      </w:r>
    </w:p>
    <w:p w:rsidR="00BF6193" w:rsidRDefault="00BF6193" w:rsidP="00364607">
      <w:r>
        <w:t>The Early Modern Forum is offering funding towards</w:t>
      </w:r>
      <w:r w:rsidR="000657A6">
        <w:t>, and administrative support for,</w:t>
      </w:r>
      <w:r>
        <w:t xml:space="preserve"> conferences b</w:t>
      </w:r>
      <w:r w:rsidR="001E11CB">
        <w:t>eing held at Warwick University</w:t>
      </w:r>
      <w:r>
        <w:t xml:space="preserve"> in any discipline</w:t>
      </w:r>
      <w:r w:rsidR="001D0E52">
        <w:t xml:space="preserve"> or interdisciplinary combination</w:t>
      </w:r>
      <w:r>
        <w:t>, in the field of early modern studies (c. 1450-1850)</w:t>
      </w:r>
      <w:r w:rsidR="001D0E52">
        <w:t>.</w:t>
      </w:r>
    </w:p>
    <w:p w:rsidR="000657A6" w:rsidRDefault="000657A6" w:rsidP="00364607">
      <w:r>
        <w:t>The funding, of up to £1000, can be for any purpose involved with the conference</w:t>
      </w:r>
      <w:r w:rsidR="001E11CB">
        <w:t>.</w:t>
      </w:r>
      <w:r>
        <w:t xml:space="preserve"> </w:t>
      </w:r>
      <w:r w:rsidR="001E11CB">
        <w:t>E</w:t>
      </w:r>
      <w:r>
        <w:t>xamples would include: travel costs for a keynote speaker, funding a wine reception, paying for postgraduate assistance with podcasting or administration.</w:t>
      </w:r>
    </w:p>
    <w:p w:rsidR="001D0E52" w:rsidRPr="001D0E52" w:rsidRDefault="001D0E52" w:rsidP="00364607">
      <w:r>
        <w:t xml:space="preserve">The Forum </w:t>
      </w:r>
      <w:r w:rsidR="000657A6">
        <w:t>will host</w:t>
      </w:r>
      <w:r>
        <w:t xml:space="preserve"> a conference web-page</w:t>
      </w:r>
      <w:r w:rsidR="000657A6">
        <w:t xml:space="preserve"> and provide administrative assistance where necessary. This may include receiving abstracts through a web-form, dealing with correspondence, booking rooms, catering and accommodation, </w:t>
      </w:r>
      <w:r w:rsidR="00B03547">
        <w:t>and assist</w:t>
      </w:r>
      <w:r w:rsidR="001E11CB">
        <w:t>ing</w:t>
      </w:r>
      <w:r w:rsidR="00B03547">
        <w:t xml:space="preserve"> with all digital elements of the event.</w:t>
      </w:r>
    </w:p>
    <w:p w:rsidR="00364607" w:rsidRDefault="00364607" w:rsidP="00364607">
      <w:r>
        <w:t>Priority will be given to applications which meet any or all of the following criteria:</w:t>
      </w:r>
    </w:p>
    <w:p w:rsidR="00CB42FF" w:rsidRDefault="00364607" w:rsidP="00364607">
      <w:pPr>
        <w:pStyle w:val="ListParagraph"/>
        <w:numPr>
          <w:ilvl w:val="0"/>
          <w:numId w:val="4"/>
        </w:numPr>
      </w:pPr>
      <w:r>
        <w:t>Involve contributions (whether physical or virtual) from our partner institutions: the Sorbonne, Yale, Vanderbilt, Boston, the USC-Huntington EMSI and the Huntington Library.</w:t>
      </w:r>
    </w:p>
    <w:p w:rsidR="00364607" w:rsidRDefault="00364607" w:rsidP="00BF6193">
      <w:pPr>
        <w:pStyle w:val="ListParagraph"/>
        <w:numPr>
          <w:ilvl w:val="0"/>
          <w:numId w:val="4"/>
        </w:numPr>
      </w:pPr>
      <w:r>
        <w:t>Intend to either stream sessions online, or have papers delivered from elsewhere.</w:t>
      </w:r>
    </w:p>
    <w:p w:rsidR="00BF6193" w:rsidRPr="00BF6193" w:rsidRDefault="001E11CB" w:rsidP="00BF6193">
      <w:pPr>
        <w:pStyle w:val="ListParagraph"/>
        <w:numPr>
          <w:ilvl w:val="0"/>
          <w:numId w:val="4"/>
        </w:numPr>
      </w:pPr>
      <w:r>
        <w:t>Will provide d</w:t>
      </w:r>
      <w:r w:rsidR="00CB42FF">
        <w:t xml:space="preserve">igital outputs </w:t>
      </w:r>
      <w:r w:rsidR="00364607">
        <w:t xml:space="preserve">or projects in the form of </w:t>
      </w:r>
      <w:r w:rsidR="00CB42FF">
        <w:t>podcasts, on-going post event discussions on the Forum, or developing a collaborative project which makes use of the Forum.</w:t>
      </w:r>
    </w:p>
    <w:p w:rsidR="00F630EA" w:rsidRDefault="00F630EA" w:rsidP="00F630EA">
      <w:pPr>
        <w:pStyle w:val="Heading4"/>
        <w:tabs>
          <w:tab w:val="left" w:pos="3120"/>
        </w:tabs>
      </w:pPr>
      <w:r>
        <w:t>Application instructions:</w:t>
      </w:r>
    </w:p>
    <w:p w:rsidR="00666BBA" w:rsidRDefault="0014506F" w:rsidP="00666BBA">
      <w:r>
        <w:t xml:space="preserve">All members of </w:t>
      </w:r>
      <w:r w:rsidR="00CE7F7A">
        <w:t xml:space="preserve">academic </w:t>
      </w:r>
      <w:r>
        <w:t>staff and graduate students are eligible</w:t>
      </w:r>
      <w:r w:rsidR="000657A6">
        <w:t xml:space="preserve"> to apply</w:t>
      </w:r>
      <w:r w:rsidR="00666BBA">
        <w:t>.</w:t>
      </w:r>
      <w:r w:rsidR="000657A6">
        <w:t xml:space="preserve"> The conference must be held </w:t>
      </w:r>
      <w:r w:rsidR="000657A6" w:rsidRPr="000657A6">
        <w:t xml:space="preserve">between 1st </w:t>
      </w:r>
      <w:r w:rsidR="001E11CB">
        <w:t>November</w:t>
      </w:r>
      <w:r w:rsidR="000657A6">
        <w:t xml:space="preserve"> 2012 and 1st November 2013.</w:t>
      </w:r>
    </w:p>
    <w:p w:rsidR="000657A6" w:rsidRDefault="000657A6" w:rsidP="000657A6">
      <w:pPr>
        <w:rPr>
          <w:b/>
        </w:rPr>
      </w:pPr>
      <w:r w:rsidRPr="00BF6193">
        <w:t>We expect applicants to also seek funding elsewhere</w:t>
      </w:r>
      <w:r>
        <w:t>, and will provide assistance in drafting and submitting applications</w:t>
      </w:r>
      <w:r w:rsidRPr="00BF6193">
        <w:t>.</w:t>
      </w:r>
    </w:p>
    <w:p w:rsidR="0014506F" w:rsidRDefault="001D0E52" w:rsidP="001D0E52">
      <w:r>
        <w:t>A condition of the funding is the provision of a written post-event submission detailing the event</w:t>
      </w:r>
      <w:r w:rsidR="00CE7F7A">
        <w:t>, for inclusion on the Early Modern Forum’s webpages</w:t>
      </w:r>
      <w:r w:rsidR="0014506F">
        <w:t>.</w:t>
      </w:r>
      <w:r>
        <w:t xml:space="preserve"> It is expected that podcasts and/or informal written outputs will also be hosted on the Forum.</w:t>
      </w:r>
    </w:p>
    <w:p w:rsidR="00C42ABF" w:rsidRDefault="001D0E52">
      <w:r>
        <w:t xml:space="preserve">The deadline for the first round of funding is </w:t>
      </w:r>
      <w:r w:rsidR="001E11CB">
        <w:rPr>
          <w:b/>
        </w:rPr>
        <w:t>31</w:t>
      </w:r>
      <w:r w:rsidR="001E11CB" w:rsidRPr="001E11CB">
        <w:rPr>
          <w:b/>
          <w:vertAlign w:val="superscript"/>
        </w:rPr>
        <w:t>st</w:t>
      </w:r>
      <w:r w:rsidR="001E11CB">
        <w:rPr>
          <w:b/>
        </w:rPr>
        <w:t xml:space="preserve"> October </w:t>
      </w:r>
      <w:r w:rsidRPr="001D0E52">
        <w:rPr>
          <w:b/>
        </w:rPr>
        <w:t>2012</w:t>
      </w:r>
      <w:r w:rsidR="00C42ABF">
        <w:t>.</w:t>
      </w:r>
      <w:r w:rsidR="000657A6">
        <w:t xml:space="preserve"> Depending upon the strength of applications, further rounds may be offered.</w:t>
      </w:r>
      <w:r w:rsidR="001E11CB">
        <w:t xml:space="preserve"> </w:t>
      </w:r>
      <w:bookmarkStart w:id="0" w:name="_GoBack"/>
      <w:bookmarkEnd w:id="0"/>
    </w:p>
    <w:p w:rsidR="0014506F" w:rsidRDefault="00F630EA">
      <w:r>
        <w:t xml:space="preserve">For further information please contact the network facilitator David Beck- </w:t>
      </w:r>
      <w:hyperlink r:id="rId8" w:history="1">
        <w:r w:rsidR="00CE7F7A" w:rsidRPr="00A375D8">
          <w:rPr>
            <w:rStyle w:val="Hyperlink"/>
          </w:rPr>
          <w:t>d.c.beck@warwick.ac.uk</w:t>
        </w:r>
      </w:hyperlink>
      <w:r w:rsidR="00CE7F7A">
        <w:t xml:space="preserve">. </w:t>
      </w:r>
    </w:p>
    <w:p w:rsidR="00CB5847" w:rsidRDefault="00CB5847">
      <w:pPr>
        <w:spacing w:after="0"/>
        <w:jc w:val="left"/>
      </w:pPr>
    </w:p>
    <w:p w:rsidR="00CB5847" w:rsidRDefault="00CB5847">
      <w:pPr>
        <w:spacing w:after="0"/>
        <w:jc w:val="left"/>
      </w:pPr>
    </w:p>
    <w:p w:rsidR="00CB5847" w:rsidRDefault="00CB5847">
      <w:pPr>
        <w:spacing w:after="0"/>
        <w:jc w:val="left"/>
        <w:sectPr w:rsidR="00CB5847" w:rsidSect="00CB5847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:rsidR="00CB5847" w:rsidRDefault="00CB5847" w:rsidP="0014506F"/>
    <w:tbl>
      <w:tblPr>
        <w:tblW w:w="10967" w:type="dxa"/>
        <w:tblInd w:w="19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5"/>
        <w:gridCol w:w="1858"/>
        <w:gridCol w:w="5484"/>
      </w:tblGrid>
      <w:tr w:rsidR="00CB5847" w:rsidRPr="005F033B" w:rsidTr="00FD0114">
        <w:trPr>
          <w:trHeight w:val="519"/>
        </w:trPr>
        <w:tc>
          <w:tcPr>
            <w:tcW w:w="10967" w:type="dxa"/>
            <w:gridSpan w:val="3"/>
            <w:tcBorders>
              <w:top w:val="double" w:sz="4" w:space="0" w:color="auto"/>
            </w:tcBorders>
            <w:shd w:val="clear" w:color="auto" w:fill="auto"/>
          </w:tcPr>
          <w:p w:rsidR="00CB5847" w:rsidRPr="00CB5847" w:rsidRDefault="00666BBA" w:rsidP="00425D65">
            <w:pPr>
              <w:pStyle w:val="EnvelopeReturn"/>
              <w:spacing w:before="40" w:after="120"/>
              <w:rPr>
                <w:rFonts w:ascii="Arial" w:hAnsi="Arial" w:cs="Arial"/>
                <w:noProof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>Applicant</w:t>
            </w:r>
            <w:r w:rsidR="00CB5847" w:rsidRPr="00CB5847">
              <w:rPr>
                <w:rFonts w:ascii="Arial" w:hAnsi="Arial" w:cs="Arial"/>
                <w:noProof/>
                <w:sz w:val="22"/>
                <w:szCs w:val="22"/>
              </w:rPr>
              <w:t>:</w:t>
            </w:r>
          </w:p>
          <w:p w:rsidR="00CB5847" w:rsidRPr="00CB5847" w:rsidRDefault="00CB5847" w:rsidP="00425D65">
            <w:pPr>
              <w:spacing w:before="40" w:after="120"/>
              <w:rPr>
                <w:rFonts w:ascii="Arial" w:hAnsi="Arial" w:cs="Arial"/>
                <w:noProof/>
                <w:u w:val="single"/>
              </w:rPr>
            </w:pPr>
          </w:p>
        </w:tc>
      </w:tr>
      <w:tr w:rsidR="00CB5847" w:rsidRPr="005F033B" w:rsidTr="00425D65">
        <w:trPr>
          <w:trHeight w:val="519"/>
        </w:trPr>
        <w:tc>
          <w:tcPr>
            <w:tcW w:w="10967" w:type="dxa"/>
            <w:gridSpan w:val="3"/>
            <w:shd w:val="clear" w:color="auto" w:fill="auto"/>
          </w:tcPr>
          <w:p w:rsidR="00CB5847" w:rsidRPr="00CB5847" w:rsidRDefault="00CB5847" w:rsidP="00425D65">
            <w:pPr>
              <w:spacing w:before="40" w:after="120"/>
              <w:rPr>
                <w:rFonts w:ascii="Arial" w:hAnsi="Arial" w:cs="Arial"/>
                <w:noProof/>
              </w:rPr>
            </w:pPr>
            <w:r w:rsidRPr="00CB5847">
              <w:rPr>
                <w:rFonts w:ascii="Arial" w:hAnsi="Arial" w:cs="Arial"/>
                <w:noProof/>
              </w:rPr>
              <w:t xml:space="preserve">Department/Research Centre: </w:t>
            </w:r>
          </w:p>
          <w:p w:rsidR="00CB5847" w:rsidRPr="00CB5847" w:rsidRDefault="00CB5847" w:rsidP="00425D65">
            <w:pPr>
              <w:spacing w:before="40" w:after="120"/>
              <w:rPr>
                <w:rFonts w:ascii="Arial" w:hAnsi="Arial" w:cs="Arial"/>
                <w:noProof/>
                <w:u w:val="single"/>
              </w:rPr>
            </w:pPr>
          </w:p>
        </w:tc>
      </w:tr>
      <w:tr w:rsidR="00CB5847" w:rsidRPr="005F033B" w:rsidTr="00425D65">
        <w:trPr>
          <w:trHeight w:val="458"/>
        </w:trPr>
        <w:tc>
          <w:tcPr>
            <w:tcW w:w="5483" w:type="dxa"/>
            <w:gridSpan w:val="2"/>
            <w:shd w:val="clear" w:color="auto" w:fill="auto"/>
          </w:tcPr>
          <w:p w:rsidR="00CB5847" w:rsidRPr="00CB5847" w:rsidRDefault="00CB5847" w:rsidP="00425D65">
            <w:pPr>
              <w:spacing w:before="40" w:after="120"/>
              <w:rPr>
                <w:rFonts w:ascii="Arial" w:hAnsi="Arial" w:cs="Arial"/>
                <w:noProof/>
              </w:rPr>
            </w:pPr>
            <w:r w:rsidRPr="00CB5847">
              <w:rPr>
                <w:rFonts w:ascii="Arial" w:hAnsi="Arial" w:cs="Arial"/>
                <w:noProof/>
              </w:rPr>
              <w:t>Telephone:</w:t>
            </w:r>
          </w:p>
          <w:p w:rsidR="00CB5847" w:rsidRPr="00CB5847" w:rsidRDefault="00CB5847" w:rsidP="00425D65">
            <w:pPr>
              <w:spacing w:before="40" w:after="120"/>
              <w:rPr>
                <w:rFonts w:ascii="Arial" w:hAnsi="Arial" w:cs="Arial"/>
                <w:noProof/>
                <w:u w:val="single"/>
              </w:rPr>
            </w:pPr>
          </w:p>
        </w:tc>
        <w:tc>
          <w:tcPr>
            <w:tcW w:w="5484" w:type="dxa"/>
            <w:shd w:val="clear" w:color="auto" w:fill="auto"/>
          </w:tcPr>
          <w:p w:rsidR="00CB5847" w:rsidRPr="00CB5847" w:rsidRDefault="00CB5847" w:rsidP="00425D65">
            <w:pPr>
              <w:pStyle w:val="EnvelopeReturn"/>
              <w:spacing w:before="40" w:after="120"/>
              <w:rPr>
                <w:rFonts w:ascii="Arial" w:hAnsi="Arial" w:cs="Arial"/>
                <w:noProof/>
                <w:sz w:val="22"/>
                <w:szCs w:val="22"/>
              </w:rPr>
            </w:pPr>
            <w:r w:rsidRPr="00CB5847">
              <w:rPr>
                <w:rFonts w:ascii="Arial" w:hAnsi="Arial" w:cs="Arial"/>
                <w:noProof/>
                <w:sz w:val="22"/>
                <w:szCs w:val="22"/>
              </w:rPr>
              <w:t>Email address:</w:t>
            </w:r>
          </w:p>
          <w:p w:rsidR="00CB5847" w:rsidRPr="00CB5847" w:rsidRDefault="00CB5847" w:rsidP="00425D65">
            <w:pPr>
              <w:pStyle w:val="EnvelopeReturn"/>
              <w:spacing w:before="40" w:after="120"/>
              <w:rPr>
                <w:rFonts w:ascii="Arial" w:hAnsi="Arial" w:cs="Arial"/>
                <w:noProof/>
                <w:sz w:val="22"/>
                <w:szCs w:val="22"/>
              </w:rPr>
            </w:pPr>
          </w:p>
        </w:tc>
      </w:tr>
      <w:tr w:rsidR="00CB5847" w:rsidRPr="005F033B" w:rsidTr="00FD0114">
        <w:trPr>
          <w:trHeight w:val="2046"/>
        </w:trPr>
        <w:tc>
          <w:tcPr>
            <w:tcW w:w="3625" w:type="dxa"/>
            <w:tcBorders>
              <w:bottom w:val="double" w:sz="4" w:space="0" w:color="auto"/>
            </w:tcBorders>
            <w:shd w:val="clear" w:color="auto" w:fill="auto"/>
          </w:tcPr>
          <w:p w:rsidR="00CB5847" w:rsidRDefault="00CB5847" w:rsidP="00BA7432">
            <w:pPr>
              <w:rPr>
                <w:rFonts w:ascii="Arial" w:hAnsi="Arial" w:cs="Arial"/>
                <w:b/>
              </w:rPr>
            </w:pPr>
          </w:p>
          <w:p w:rsidR="00CB5847" w:rsidRPr="00481992" w:rsidRDefault="00CB5847" w:rsidP="00CB5847">
            <w:pPr>
              <w:jc w:val="left"/>
              <w:rPr>
                <w:rFonts w:ascii="Arial" w:hAnsi="Arial" w:cs="Arial"/>
                <w:b/>
              </w:rPr>
            </w:pPr>
            <w:r w:rsidRPr="00CB5847">
              <w:rPr>
                <w:rFonts w:ascii="Arial" w:hAnsi="Arial" w:cs="Arial"/>
              </w:rPr>
              <w:t>Names and departmental affiliations of organising committee, if any</w:t>
            </w:r>
            <w:r w:rsidRPr="00481992">
              <w:rPr>
                <w:rFonts w:ascii="Arial" w:hAnsi="Arial" w:cs="Arial"/>
                <w:b/>
              </w:rPr>
              <w:t xml:space="preserve"> </w:t>
            </w:r>
            <w:r w:rsidRPr="00CF753D">
              <w:rPr>
                <w:rFonts w:ascii="Arial" w:hAnsi="Arial" w:cs="Arial"/>
              </w:rPr>
              <w:t>(up to 8 additional names</w:t>
            </w:r>
            <w:r w:rsidR="00666BBA">
              <w:rPr>
                <w:rFonts w:ascii="Arial" w:hAnsi="Arial" w:cs="Arial"/>
              </w:rPr>
              <w:t>, optional</w:t>
            </w:r>
            <w:r>
              <w:rPr>
                <w:rFonts w:ascii="Arial" w:hAnsi="Arial" w:cs="Arial"/>
              </w:rPr>
              <w:t>)</w:t>
            </w:r>
            <w:r w:rsidRPr="00481992">
              <w:rPr>
                <w:rFonts w:ascii="Arial" w:hAnsi="Arial" w:cs="Arial"/>
                <w:b/>
              </w:rPr>
              <w:t>:</w:t>
            </w:r>
          </w:p>
          <w:p w:rsidR="00CB5847" w:rsidRDefault="00CB5847" w:rsidP="00BA7432">
            <w:pPr>
              <w:rPr>
                <w:rFonts w:ascii="Arial" w:hAnsi="Arial" w:cs="Arial"/>
                <w:b/>
              </w:rPr>
            </w:pPr>
          </w:p>
        </w:tc>
        <w:tc>
          <w:tcPr>
            <w:tcW w:w="7342" w:type="dxa"/>
            <w:gridSpan w:val="2"/>
            <w:tcBorders>
              <w:bottom w:val="double" w:sz="4" w:space="0" w:color="auto"/>
            </w:tcBorders>
            <w:shd w:val="clear" w:color="auto" w:fill="auto"/>
          </w:tcPr>
          <w:p w:rsidR="00CB5847" w:rsidRDefault="00CB5847" w:rsidP="00BA7432">
            <w:pPr>
              <w:pStyle w:val="EnvelopeReturn"/>
              <w:rPr>
                <w:rFonts w:ascii="Arial" w:hAnsi="Arial" w:cs="Arial"/>
                <w:noProof/>
              </w:rPr>
            </w:pPr>
          </w:p>
          <w:p w:rsidR="00CB5847" w:rsidRDefault="00CB5847" w:rsidP="00BA7432">
            <w:pPr>
              <w:pStyle w:val="EnvelopeReturn"/>
              <w:rPr>
                <w:rFonts w:ascii="Arial" w:hAnsi="Arial" w:cs="Arial"/>
                <w:noProof/>
              </w:rPr>
            </w:pPr>
          </w:p>
          <w:p w:rsidR="00CB5847" w:rsidRDefault="00CB5847" w:rsidP="00BA7432">
            <w:pPr>
              <w:pStyle w:val="EnvelopeReturn"/>
              <w:rPr>
                <w:rFonts w:ascii="Arial" w:hAnsi="Arial" w:cs="Arial"/>
                <w:noProof/>
              </w:rPr>
            </w:pPr>
          </w:p>
          <w:p w:rsidR="00CB5847" w:rsidRDefault="00CB5847" w:rsidP="00BA7432">
            <w:pPr>
              <w:pStyle w:val="EnvelopeReturn"/>
              <w:rPr>
                <w:rFonts w:ascii="Arial" w:hAnsi="Arial" w:cs="Arial"/>
                <w:noProof/>
              </w:rPr>
            </w:pPr>
          </w:p>
          <w:p w:rsidR="00CB5847" w:rsidRDefault="00CB5847" w:rsidP="00BA7432">
            <w:pPr>
              <w:pStyle w:val="EnvelopeReturn"/>
              <w:rPr>
                <w:rFonts w:ascii="Arial" w:hAnsi="Arial" w:cs="Arial"/>
                <w:noProof/>
              </w:rPr>
            </w:pPr>
          </w:p>
          <w:p w:rsidR="00CB5847" w:rsidRDefault="00CB5847" w:rsidP="00BA7432">
            <w:pPr>
              <w:pStyle w:val="EnvelopeReturn"/>
              <w:rPr>
                <w:rFonts w:ascii="Arial" w:hAnsi="Arial" w:cs="Arial"/>
                <w:noProof/>
              </w:rPr>
            </w:pPr>
          </w:p>
          <w:p w:rsidR="00CB5847" w:rsidRDefault="00CB5847" w:rsidP="00BA7432">
            <w:pPr>
              <w:pStyle w:val="EnvelopeReturn"/>
              <w:rPr>
                <w:rFonts w:ascii="Arial" w:hAnsi="Arial" w:cs="Arial"/>
                <w:noProof/>
              </w:rPr>
            </w:pPr>
          </w:p>
          <w:p w:rsidR="00CB5847" w:rsidRPr="005F033B" w:rsidRDefault="00CB5847" w:rsidP="00BA7432">
            <w:pPr>
              <w:pStyle w:val="EnvelopeReturn"/>
              <w:rPr>
                <w:rFonts w:ascii="Arial" w:hAnsi="Arial" w:cs="Arial"/>
                <w:noProof/>
              </w:rPr>
            </w:pPr>
          </w:p>
        </w:tc>
      </w:tr>
      <w:tr w:rsidR="00CB5847" w:rsidRPr="005F033B" w:rsidTr="00FD0114">
        <w:trPr>
          <w:trHeight w:val="519"/>
        </w:trPr>
        <w:tc>
          <w:tcPr>
            <w:tcW w:w="10967" w:type="dxa"/>
            <w:gridSpan w:val="3"/>
            <w:tcBorders>
              <w:top w:val="double" w:sz="4" w:space="0" w:color="auto"/>
              <w:bottom w:val="single" w:sz="6" w:space="0" w:color="auto"/>
            </w:tcBorders>
            <w:shd w:val="clear" w:color="auto" w:fill="auto"/>
          </w:tcPr>
          <w:p w:rsidR="00CB5847" w:rsidRPr="00CB5847" w:rsidRDefault="00666BBA" w:rsidP="00425D65">
            <w:pPr>
              <w:pStyle w:val="EnvelopeReturn"/>
              <w:spacing w:before="40" w:after="120"/>
              <w:rPr>
                <w:rFonts w:ascii="Arial" w:hAnsi="Arial" w:cs="Arial"/>
                <w:noProof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>Conference Title</w:t>
            </w:r>
            <w:r w:rsidR="00CB5847" w:rsidRPr="00CB5847">
              <w:rPr>
                <w:rFonts w:ascii="Arial" w:hAnsi="Arial" w:cs="Arial"/>
                <w:noProof/>
                <w:sz w:val="22"/>
                <w:szCs w:val="22"/>
              </w:rPr>
              <w:t>:</w:t>
            </w:r>
          </w:p>
          <w:p w:rsidR="00CB5847" w:rsidRPr="005F033B" w:rsidRDefault="00CB5847" w:rsidP="00425D65">
            <w:pPr>
              <w:pStyle w:val="EnvelopeReturn"/>
              <w:spacing w:before="40" w:after="120"/>
              <w:rPr>
                <w:rFonts w:ascii="Arial" w:hAnsi="Arial" w:cs="Arial"/>
                <w:noProof/>
              </w:rPr>
            </w:pPr>
          </w:p>
        </w:tc>
      </w:tr>
      <w:tr w:rsidR="00666BBA" w:rsidRPr="005F033B" w:rsidTr="00FD0114">
        <w:trPr>
          <w:trHeight w:val="519"/>
        </w:trPr>
        <w:tc>
          <w:tcPr>
            <w:tcW w:w="10967" w:type="dxa"/>
            <w:gridSpan w:val="3"/>
            <w:tcBorders>
              <w:top w:val="single" w:sz="6" w:space="0" w:color="auto"/>
            </w:tcBorders>
            <w:shd w:val="clear" w:color="auto" w:fill="auto"/>
          </w:tcPr>
          <w:p w:rsidR="00666BBA" w:rsidRDefault="00666BBA" w:rsidP="00FD0114">
            <w:pPr>
              <w:pStyle w:val="EnvelopeReturn"/>
              <w:tabs>
                <w:tab w:val="left" w:pos="2580"/>
              </w:tabs>
              <w:spacing w:before="40" w:after="120"/>
              <w:rPr>
                <w:rFonts w:ascii="Arial" w:hAnsi="Arial" w:cs="Arial"/>
                <w:b/>
                <w:noProof/>
                <w:sz w:val="22"/>
                <w:szCs w:val="22"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>Date(s):</w:t>
            </w:r>
            <w:r w:rsidR="00FD0114">
              <w:rPr>
                <w:rFonts w:ascii="Arial" w:hAnsi="Arial" w:cs="Arial"/>
                <w:b/>
                <w:noProof/>
                <w:sz w:val="22"/>
                <w:szCs w:val="22"/>
              </w:rPr>
              <w:tab/>
            </w:r>
          </w:p>
        </w:tc>
      </w:tr>
      <w:tr w:rsidR="00666BBA" w:rsidRPr="005F033B" w:rsidTr="00666BBA">
        <w:trPr>
          <w:trHeight w:val="519"/>
        </w:trPr>
        <w:tc>
          <w:tcPr>
            <w:tcW w:w="3625" w:type="dxa"/>
            <w:tcBorders>
              <w:bottom w:val="single" w:sz="6" w:space="0" w:color="auto"/>
            </w:tcBorders>
            <w:shd w:val="clear" w:color="auto" w:fill="auto"/>
          </w:tcPr>
          <w:p w:rsidR="00666BBA" w:rsidRDefault="00666BBA" w:rsidP="00425D65">
            <w:pPr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Reason for Holding the Conference</w:t>
            </w:r>
          </w:p>
          <w:p w:rsidR="00FD0114" w:rsidRPr="00FD0114" w:rsidRDefault="00FD0114" w:rsidP="00FD0114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FD0114">
              <w:rPr>
                <w:rFonts w:ascii="Arial" w:hAnsi="Arial" w:cs="Arial"/>
                <w:noProof/>
                <w:sz w:val="20"/>
                <w:szCs w:val="20"/>
              </w:rPr>
              <w:t xml:space="preserve">Include here details of any keynote or invited speakers. </w:t>
            </w:r>
          </w:p>
        </w:tc>
        <w:tc>
          <w:tcPr>
            <w:tcW w:w="7342" w:type="dxa"/>
            <w:gridSpan w:val="2"/>
            <w:tcBorders>
              <w:bottom w:val="single" w:sz="6" w:space="0" w:color="auto"/>
            </w:tcBorders>
            <w:shd w:val="clear" w:color="auto" w:fill="auto"/>
          </w:tcPr>
          <w:p w:rsidR="00666BBA" w:rsidRPr="00425D65" w:rsidRDefault="00666BBA" w:rsidP="00425D65">
            <w:pPr>
              <w:pStyle w:val="EnvelopeReturn"/>
              <w:rPr>
                <w:rFonts w:ascii="Arial" w:hAnsi="Arial" w:cs="Arial"/>
                <w:noProof/>
                <w:sz w:val="22"/>
                <w:szCs w:val="22"/>
              </w:rPr>
            </w:pPr>
          </w:p>
        </w:tc>
      </w:tr>
      <w:tr w:rsidR="00666BBA" w:rsidRPr="005F033B" w:rsidTr="00FD0114">
        <w:trPr>
          <w:trHeight w:val="519"/>
        </w:trPr>
        <w:tc>
          <w:tcPr>
            <w:tcW w:w="3625" w:type="dxa"/>
            <w:tcBorders>
              <w:bottom w:val="single" w:sz="6" w:space="0" w:color="auto"/>
            </w:tcBorders>
            <w:shd w:val="clear" w:color="auto" w:fill="auto"/>
          </w:tcPr>
          <w:p w:rsidR="00666BBA" w:rsidRDefault="00666BBA" w:rsidP="00425D65">
            <w:pPr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Expected Audience (&amp; numbers) </w:t>
            </w:r>
          </w:p>
        </w:tc>
        <w:tc>
          <w:tcPr>
            <w:tcW w:w="7342" w:type="dxa"/>
            <w:gridSpan w:val="2"/>
            <w:tcBorders>
              <w:bottom w:val="single" w:sz="6" w:space="0" w:color="auto"/>
            </w:tcBorders>
            <w:shd w:val="clear" w:color="auto" w:fill="auto"/>
          </w:tcPr>
          <w:p w:rsidR="00666BBA" w:rsidRPr="00425D65" w:rsidRDefault="00666BBA" w:rsidP="00425D65">
            <w:pPr>
              <w:pStyle w:val="EnvelopeReturn"/>
              <w:rPr>
                <w:rFonts w:ascii="Arial" w:hAnsi="Arial" w:cs="Arial"/>
                <w:noProof/>
                <w:sz w:val="22"/>
                <w:szCs w:val="22"/>
              </w:rPr>
            </w:pPr>
          </w:p>
        </w:tc>
      </w:tr>
      <w:tr w:rsidR="00666BBA" w:rsidRPr="005F033B" w:rsidTr="00FD0114">
        <w:trPr>
          <w:trHeight w:val="519"/>
        </w:trPr>
        <w:tc>
          <w:tcPr>
            <w:tcW w:w="3625" w:type="dxa"/>
            <w:tcBorders>
              <w:top w:val="single" w:sz="6" w:space="0" w:color="auto"/>
              <w:bottom w:val="double" w:sz="4" w:space="0" w:color="auto"/>
            </w:tcBorders>
            <w:shd w:val="clear" w:color="auto" w:fill="auto"/>
          </w:tcPr>
          <w:p w:rsidR="00666BBA" w:rsidRDefault="00666BBA" w:rsidP="00425D65">
            <w:pPr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Other planned outcomes</w:t>
            </w:r>
          </w:p>
          <w:p w:rsidR="00666BBA" w:rsidRPr="00425D65" w:rsidRDefault="00666BBA" w:rsidP="008E1AD3">
            <w:pPr>
              <w:rPr>
                <w:rFonts w:ascii="Arial" w:hAnsi="Arial" w:cs="Arial"/>
                <w:sz w:val="20"/>
                <w:szCs w:val="20"/>
              </w:rPr>
            </w:pPr>
            <w:r w:rsidRPr="00425D65">
              <w:rPr>
                <w:rFonts w:ascii="Arial" w:hAnsi="Arial" w:cs="Arial"/>
                <w:noProof/>
                <w:sz w:val="20"/>
                <w:szCs w:val="20"/>
              </w:rPr>
              <w:t>e.g.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s</w:t>
            </w:r>
            <w:r w:rsidRPr="00425D65">
              <w:rPr>
                <w:rFonts w:ascii="Arial" w:hAnsi="Arial" w:cs="Arial"/>
                <w:noProof/>
                <w:sz w:val="20"/>
                <w:szCs w:val="20"/>
              </w:rPr>
              <w:t xml:space="preserve"> plans for joint projects, publications or funding applications; podcasts to be produced; other impact activities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 and/or digital outputs</w:t>
            </w:r>
            <w:r w:rsidRPr="00425D65">
              <w:rPr>
                <w:rFonts w:ascii="Arial" w:hAnsi="Arial" w:cs="Arial"/>
                <w:noProof/>
                <w:sz w:val="20"/>
                <w:szCs w:val="20"/>
              </w:rPr>
              <w:t>.</w:t>
            </w:r>
          </w:p>
        </w:tc>
        <w:tc>
          <w:tcPr>
            <w:tcW w:w="7342" w:type="dxa"/>
            <w:gridSpan w:val="2"/>
            <w:tcBorders>
              <w:top w:val="single" w:sz="6" w:space="0" w:color="auto"/>
              <w:bottom w:val="double" w:sz="4" w:space="0" w:color="auto"/>
            </w:tcBorders>
            <w:shd w:val="clear" w:color="auto" w:fill="auto"/>
          </w:tcPr>
          <w:p w:rsidR="00666BBA" w:rsidRPr="00425D65" w:rsidRDefault="00666BBA" w:rsidP="00425D65">
            <w:pPr>
              <w:pStyle w:val="EnvelopeReturn"/>
              <w:rPr>
                <w:rFonts w:ascii="Arial" w:hAnsi="Arial" w:cs="Arial"/>
                <w:noProof/>
                <w:sz w:val="22"/>
                <w:szCs w:val="22"/>
              </w:rPr>
            </w:pPr>
          </w:p>
        </w:tc>
      </w:tr>
      <w:tr w:rsidR="00666BBA" w:rsidRPr="005F033B" w:rsidTr="00FD0114">
        <w:trPr>
          <w:trHeight w:val="919"/>
        </w:trPr>
        <w:tc>
          <w:tcPr>
            <w:tcW w:w="3625" w:type="dxa"/>
            <w:tcBorders>
              <w:top w:val="double" w:sz="4" w:space="0" w:color="auto"/>
            </w:tcBorders>
            <w:shd w:val="clear" w:color="auto" w:fill="auto"/>
          </w:tcPr>
          <w:p w:rsidR="00666BBA" w:rsidRPr="008E1AD3" w:rsidRDefault="00666BBA" w:rsidP="008E1AD3">
            <w:pPr>
              <w:pStyle w:val="EnvelopeReturn"/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  <w:r w:rsidRPr="008E1AD3">
              <w:rPr>
                <w:rFonts w:ascii="Arial" w:hAnsi="Arial" w:cs="Arial"/>
                <w:b/>
                <w:sz w:val="22"/>
                <w:szCs w:val="22"/>
              </w:rPr>
              <w:t>Itemised budget</w:t>
            </w:r>
          </w:p>
          <w:p w:rsidR="00666BBA" w:rsidRDefault="00666BBA" w:rsidP="006A3A08">
            <w:pPr>
              <w:pStyle w:val="EnvelopeReturn"/>
              <w:spacing w:before="60" w:after="60"/>
              <w:rPr>
                <w:rFonts w:ascii="Arial" w:hAnsi="Arial" w:cs="Arial"/>
              </w:rPr>
            </w:pPr>
            <w:r w:rsidRPr="008E1AD3">
              <w:rPr>
                <w:rFonts w:ascii="Arial" w:hAnsi="Arial" w:cs="Arial"/>
              </w:rPr>
              <w:t>Travel and subsistence costs must be in accordance with University Financial Regulations (</w:t>
            </w:r>
            <w:hyperlink r:id="rId9" w:history="1">
              <w:r w:rsidRPr="00A375D8">
                <w:rPr>
                  <w:rStyle w:val="Hyperlink"/>
                  <w:rFonts w:ascii="Arial" w:hAnsi="Arial" w:cs="Arial"/>
                </w:rPr>
                <w:t>http://www2.warwick.ac.uk/services/humanresources/payroll/expenses</w:t>
              </w:r>
            </w:hyperlink>
            <w:r w:rsidRPr="008E1AD3">
              <w:rPr>
                <w:rFonts w:ascii="Arial" w:hAnsi="Arial" w:cs="Arial"/>
              </w:rPr>
              <w:t>).</w:t>
            </w:r>
          </w:p>
          <w:p w:rsidR="00666BBA" w:rsidRDefault="00666BBA" w:rsidP="006A3A08">
            <w:pPr>
              <w:pStyle w:val="EnvelopeReturn"/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Accommodation costs can be checked in advance with Warwick Conferences B&amp;B (</w:t>
            </w:r>
            <w:hyperlink r:id="rId10" w:history="1">
              <w:r w:rsidRPr="00A375D8">
                <w:rPr>
                  <w:rStyle w:val="Hyperlink"/>
                  <w:rFonts w:ascii="Arial" w:hAnsi="Arial" w:cs="Arial"/>
                </w:rPr>
                <w:t>http://bandb.warwick.ac.uk</w:t>
              </w:r>
            </w:hyperlink>
            <w:r>
              <w:rPr>
                <w:rFonts w:ascii="Arial" w:hAnsi="Arial" w:cs="Arial"/>
              </w:rPr>
              <w:t xml:space="preserve">) </w:t>
            </w:r>
          </w:p>
          <w:p w:rsidR="00666BBA" w:rsidRPr="006A3A08" w:rsidRDefault="00666BBA" w:rsidP="006A3A08">
            <w:pPr>
              <w:pStyle w:val="EnvelopeReturn"/>
              <w:spacing w:before="60" w:after="60"/>
              <w:rPr>
                <w:rFonts w:ascii="Arial" w:hAnsi="Arial" w:cs="Arial"/>
                <w:b/>
              </w:rPr>
            </w:pPr>
            <w:r w:rsidRPr="006A3A08">
              <w:rPr>
                <w:rFonts w:ascii="Arial" w:hAnsi="Arial" w:cs="Arial"/>
                <w:b/>
              </w:rPr>
              <w:t xml:space="preserve">It is expected that any overspend will be covered by the </w:t>
            </w:r>
            <w:r>
              <w:rPr>
                <w:rFonts w:ascii="Arial" w:hAnsi="Arial" w:cs="Arial"/>
                <w:b/>
              </w:rPr>
              <w:t>applicant’s</w:t>
            </w:r>
            <w:r w:rsidRPr="006A3A08">
              <w:rPr>
                <w:rFonts w:ascii="Arial" w:hAnsi="Arial" w:cs="Arial"/>
                <w:b/>
              </w:rPr>
              <w:t xml:space="preserve"> department.</w:t>
            </w:r>
          </w:p>
          <w:p w:rsidR="00666BBA" w:rsidRPr="00425D65" w:rsidRDefault="00666BBA" w:rsidP="00425D65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8E1AD3"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7342" w:type="dxa"/>
            <w:gridSpan w:val="2"/>
            <w:tcBorders>
              <w:top w:val="double" w:sz="4" w:space="0" w:color="auto"/>
            </w:tcBorders>
            <w:shd w:val="clear" w:color="auto" w:fill="auto"/>
          </w:tcPr>
          <w:p w:rsidR="00666BBA" w:rsidRPr="005F033B" w:rsidRDefault="00666BBA" w:rsidP="008E1AD3">
            <w:pPr>
              <w:pStyle w:val="EnvelopeReturn"/>
              <w:rPr>
                <w:rFonts w:ascii="Arial" w:hAnsi="Arial" w:cs="Arial"/>
                <w:noProof/>
              </w:rPr>
            </w:pPr>
          </w:p>
        </w:tc>
      </w:tr>
      <w:tr w:rsidR="00666BBA" w:rsidRPr="005F033B" w:rsidTr="00666BBA">
        <w:trPr>
          <w:trHeight w:val="919"/>
        </w:trPr>
        <w:tc>
          <w:tcPr>
            <w:tcW w:w="3625" w:type="dxa"/>
            <w:tcBorders>
              <w:bottom w:val="single" w:sz="6" w:space="0" w:color="auto"/>
            </w:tcBorders>
            <w:shd w:val="clear" w:color="auto" w:fill="auto"/>
          </w:tcPr>
          <w:p w:rsidR="00666BBA" w:rsidRPr="006A3A08" w:rsidRDefault="00666BBA" w:rsidP="006A3A08">
            <w:pPr>
              <w:spacing w:before="120" w:after="120"/>
              <w:rPr>
                <w:rFonts w:ascii="Arial" w:hAnsi="Arial" w:cs="Arial"/>
              </w:rPr>
            </w:pPr>
            <w:r w:rsidRPr="006A3A08">
              <w:rPr>
                <w:rFonts w:ascii="Arial" w:hAnsi="Arial" w:cs="Arial"/>
                <w:b/>
              </w:rPr>
              <w:t>Funding from other sources</w:t>
            </w:r>
            <w:r w:rsidRPr="006A3A08">
              <w:rPr>
                <w:rFonts w:ascii="Arial" w:hAnsi="Arial" w:cs="Arial"/>
              </w:rPr>
              <w:t xml:space="preserve"> </w:t>
            </w:r>
          </w:p>
          <w:p w:rsidR="00666BBA" w:rsidRPr="008E1AD3" w:rsidRDefault="00666BBA" w:rsidP="00364607">
            <w:pPr>
              <w:spacing w:before="120" w:after="120"/>
              <w:rPr>
                <w:rFonts w:ascii="Arial" w:hAnsi="Arial" w:cs="Arial"/>
              </w:rPr>
            </w:pPr>
            <w:r w:rsidRPr="00FD0114">
              <w:rPr>
                <w:rFonts w:ascii="Arial" w:hAnsi="Arial" w:cs="Arial"/>
                <w:sz w:val="20"/>
                <w:szCs w:val="20"/>
              </w:rPr>
              <w:t xml:space="preserve">Indicate whether this is potential or already confirmed. </w:t>
            </w:r>
          </w:p>
        </w:tc>
        <w:tc>
          <w:tcPr>
            <w:tcW w:w="7342" w:type="dxa"/>
            <w:gridSpan w:val="2"/>
            <w:tcBorders>
              <w:bottom w:val="single" w:sz="6" w:space="0" w:color="auto"/>
            </w:tcBorders>
            <w:shd w:val="clear" w:color="auto" w:fill="auto"/>
          </w:tcPr>
          <w:p w:rsidR="00666BBA" w:rsidRPr="005F033B" w:rsidRDefault="00666BBA" w:rsidP="00BA7432">
            <w:pPr>
              <w:pStyle w:val="EnvelopeReturn"/>
              <w:tabs>
                <w:tab w:val="left" w:pos="4997"/>
              </w:tabs>
              <w:rPr>
                <w:rFonts w:ascii="Arial" w:hAnsi="Arial" w:cs="Arial"/>
                <w:noProof/>
              </w:rPr>
            </w:pPr>
          </w:p>
        </w:tc>
      </w:tr>
      <w:tr w:rsidR="00666BBA" w:rsidRPr="005F033B" w:rsidTr="00666BBA">
        <w:trPr>
          <w:trHeight w:val="893"/>
        </w:trPr>
        <w:tc>
          <w:tcPr>
            <w:tcW w:w="5483" w:type="dxa"/>
            <w:gridSpan w:val="2"/>
            <w:tcBorders>
              <w:bottom w:val="single" w:sz="6" w:space="0" w:color="auto"/>
            </w:tcBorders>
            <w:shd w:val="clear" w:color="auto" w:fill="auto"/>
          </w:tcPr>
          <w:p w:rsidR="00666BBA" w:rsidRPr="006A3A08" w:rsidRDefault="00666BBA" w:rsidP="006A3A08">
            <w:pPr>
              <w:spacing w:before="120" w:after="120"/>
              <w:rPr>
                <w:rFonts w:ascii="Arial" w:hAnsi="Arial" w:cs="Arial"/>
              </w:rPr>
            </w:pPr>
            <w:r w:rsidRPr="006A3A08">
              <w:rPr>
                <w:rFonts w:ascii="Arial" w:hAnsi="Arial" w:cs="Arial"/>
                <w:b/>
              </w:rPr>
              <w:lastRenderedPageBreak/>
              <w:t>Funding requested from the Early Modern Forum</w:t>
            </w:r>
          </w:p>
        </w:tc>
        <w:tc>
          <w:tcPr>
            <w:tcW w:w="5484" w:type="dxa"/>
            <w:tcBorders>
              <w:bottom w:val="single" w:sz="6" w:space="0" w:color="auto"/>
            </w:tcBorders>
            <w:shd w:val="clear" w:color="auto" w:fill="auto"/>
          </w:tcPr>
          <w:p w:rsidR="00666BBA" w:rsidRPr="006A3A08" w:rsidRDefault="00666BBA" w:rsidP="006A3A0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666BBA" w:rsidRPr="005F033B" w:rsidTr="00666BBA">
        <w:trPr>
          <w:trHeight w:val="892"/>
        </w:trPr>
        <w:tc>
          <w:tcPr>
            <w:tcW w:w="5483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666BBA" w:rsidRDefault="00666BBA" w:rsidP="006A3A08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What will the funding be used for</w:t>
            </w:r>
          </w:p>
          <w:p w:rsidR="00666BBA" w:rsidRPr="00FD0114" w:rsidRDefault="00666BBA" w:rsidP="006A3A0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FD0114">
              <w:rPr>
                <w:rFonts w:ascii="Arial" w:hAnsi="Arial" w:cs="Arial"/>
                <w:sz w:val="20"/>
                <w:szCs w:val="20"/>
              </w:rPr>
              <w:t>Note: priority will be given to applications with specific uses for the funds (e.g. travel costs of keynote speaker)</w:t>
            </w:r>
          </w:p>
          <w:p w:rsidR="00666BBA" w:rsidRPr="006A3A08" w:rsidRDefault="00666BBA" w:rsidP="006A3A08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5484" w:type="dxa"/>
            <w:tcBorders>
              <w:top w:val="single" w:sz="6" w:space="0" w:color="auto"/>
              <w:bottom w:val="single" w:sz="6" w:space="0" w:color="auto"/>
            </w:tcBorders>
          </w:tcPr>
          <w:p w:rsidR="00666BBA" w:rsidRPr="006A3A08" w:rsidRDefault="00666BBA" w:rsidP="006A3A0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666BBA" w:rsidRPr="005F033B" w:rsidTr="00666BBA">
        <w:trPr>
          <w:trHeight w:val="892"/>
        </w:trPr>
        <w:tc>
          <w:tcPr>
            <w:tcW w:w="5483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666BBA" w:rsidRDefault="00666BBA" w:rsidP="006A3A08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Any other assistance requested</w:t>
            </w:r>
          </w:p>
          <w:p w:rsidR="00666BBA" w:rsidRPr="00666BBA" w:rsidRDefault="00666BBA" w:rsidP="006A3A08">
            <w:pPr>
              <w:spacing w:before="120" w:after="120"/>
              <w:rPr>
                <w:rFonts w:ascii="Arial" w:hAnsi="Arial" w:cs="Arial"/>
              </w:rPr>
            </w:pPr>
            <w:r w:rsidRPr="00FD0114">
              <w:rPr>
                <w:rFonts w:ascii="Arial" w:hAnsi="Arial" w:cs="Arial"/>
                <w:sz w:val="20"/>
              </w:rPr>
              <w:t>(</w:t>
            </w:r>
            <w:proofErr w:type="gramStart"/>
            <w:r w:rsidRPr="00FD0114">
              <w:rPr>
                <w:rFonts w:ascii="Arial" w:hAnsi="Arial" w:cs="Arial"/>
                <w:sz w:val="20"/>
              </w:rPr>
              <w:t>e.g</w:t>
            </w:r>
            <w:proofErr w:type="gramEnd"/>
            <w:r w:rsidRPr="00FD0114">
              <w:rPr>
                <w:rFonts w:ascii="Arial" w:hAnsi="Arial" w:cs="Arial"/>
                <w:sz w:val="20"/>
              </w:rPr>
              <w:t>. video-streaming, podcast editing, provision of mp3 recorders, secretarial assistance, etc.)</w:t>
            </w:r>
          </w:p>
        </w:tc>
        <w:tc>
          <w:tcPr>
            <w:tcW w:w="5484" w:type="dxa"/>
            <w:tcBorders>
              <w:top w:val="single" w:sz="6" w:space="0" w:color="auto"/>
              <w:bottom w:val="single" w:sz="6" w:space="0" w:color="auto"/>
            </w:tcBorders>
          </w:tcPr>
          <w:p w:rsidR="00666BBA" w:rsidRPr="006A3A08" w:rsidRDefault="00666BBA" w:rsidP="006A3A0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666BBA" w:rsidRPr="005F033B" w:rsidTr="00666BBA">
        <w:trPr>
          <w:trHeight w:val="1790"/>
        </w:trPr>
        <w:tc>
          <w:tcPr>
            <w:tcW w:w="10967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666BBA" w:rsidRPr="00815AF6" w:rsidRDefault="00666BBA" w:rsidP="00BA7432">
            <w:pPr>
              <w:rPr>
                <w:rFonts w:ascii="Arial" w:hAnsi="Arial" w:cs="Arial"/>
                <w:sz w:val="16"/>
                <w:szCs w:val="16"/>
              </w:rPr>
            </w:pPr>
          </w:p>
          <w:p w:rsidR="00666BBA" w:rsidRDefault="00666BBA" w:rsidP="00BA7432">
            <w:pPr>
              <w:rPr>
                <w:rFonts w:ascii="Arial" w:hAnsi="Arial" w:cs="Arial"/>
                <w:b/>
              </w:rPr>
            </w:pPr>
          </w:p>
          <w:p w:rsidR="00666BBA" w:rsidRPr="00815AF6" w:rsidRDefault="00666BBA" w:rsidP="00BA743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15AF6">
              <w:rPr>
                <w:rFonts w:ascii="Arial" w:hAnsi="Arial" w:cs="Arial"/>
                <w:b/>
              </w:rPr>
              <w:t xml:space="preserve">Signature of </w:t>
            </w:r>
            <w:r>
              <w:rPr>
                <w:rFonts w:ascii="Arial" w:hAnsi="Arial" w:cs="Arial"/>
                <w:b/>
              </w:rPr>
              <w:t>Applicant</w:t>
            </w:r>
            <w:r w:rsidRPr="00815AF6">
              <w:rPr>
                <w:rFonts w:ascii="Arial" w:hAnsi="Arial" w:cs="Arial"/>
                <w:b/>
              </w:rPr>
              <w:t xml:space="preserve"> ……………………………………………………..</w:t>
            </w:r>
          </w:p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sz w:val="22"/>
                <w:szCs w:val="22"/>
              </w:rPr>
            </w:pPr>
            <w:r w:rsidRPr="00815AF6">
              <w:rPr>
                <w:rFonts w:ascii="Arial" w:hAnsi="Arial" w:cs="Arial"/>
                <w:b/>
                <w:sz w:val="22"/>
                <w:szCs w:val="22"/>
              </w:rPr>
              <w:t>Date ………………………………..</w:t>
            </w:r>
          </w:p>
          <w:p w:rsidR="00666BBA" w:rsidRPr="006A3A08" w:rsidRDefault="00666BBA" w:rsidP="006A3A0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666BBA" w:rsidRPr="005F033B" w:rsidTr="00A00A31">
        <w:trPr>
          <w:trHeight w:val="1790"/>
        </w:trPr>
        <w:tc>
          <w:tcPr>
            <w:tcW w:w="10967" w:type="dxa"/>
            <w:gridSpan w:val="3"/>
            <w:shd w:val="clear" w:color="auto" w:fill="auto"/>
          </w:tcPr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  <w:r w:rsidRPr="006A3A08">
              <w:rPr>
                <w:rFonts w:ascii="Arial" w:hAnsi="Arial" w:cs="Arial"/>
                <w:b/>
                <w:noProof/>
                <w:sz w:val="24"/>
                <w:szCs w:val="24"/>
              </w:rPr>
              <w:t xml:space="preserve">DECLARATION OF SUPPORT BY HEAD OF DEPARTMENT/RESEARCH CENTRE </w:t>
            </w:r>
          </w:p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I support the bid; I agree that any overspend will be covered by my department; I agree to provide necessary facilities; I confirm that the project would not entail a significant increase in use of any University services and that any health and safety and ethical requirements would be covered. </w:t>
            </w:r>
          </w:p>
          <w:p w:rsidR="00666BBA" w:rsidRPr="00256E2B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Name ..……………………………………………….                   Department …………………………………..</w:t>
            </w:r>
          </w:p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:rsidR="00666BBA" w:rsidRDefault="00666BBA" w:rsidP="00BA7432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Signed ……..………………………………………..                    Date ……………………………………………</w:t>
            </w:r>
          </w:p>
          <w:p w:rsidR="00666BBA" w:rsidRPr="005F033B" w:rsidRDefault="00666BBA" w:rsidP="00BA7432">
            <w:pPr>
              <w:rPr>
                <w:rFonts w:ascii="Arial" w:hAnsi="Arial" w:cs="Arial"/>
                <w:noProof/>
              </w:rPr>
            </w:pPr>
          </w:p>
        </w:tc>
      </w:tr>
      <w:tr w:rsidR="00666BBA" w:rsidRPr="005F033B" w:rsidTr="00BA7432">
        <w:trPr>
          <w:trHeight w:val="519"/>
        </w:trPr>
        <w:tc>
          <w:tcPr>
            <w:tcW w:w="10967" w:type="dxa"/>
            <w:gridSpan w:val="3"/>
            <w:shd w:val="clear" w:color="auto" w:fill="auto"/>
          </w:tcPr>
          <w:p w:rsidR="00666BBA" w:rsidRPr="005F033B" w:rsidRDefault="00666BBA" w:rsidP="006A3A08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</w:tc>
      </w:tr>
    </w:tbl>
    <w:p w:rsidR="00CB5847" w:rsidRDefault="00CB5847"/>
    <w:p w:rsidR="00490F79" w:rsidRDefault="00490F79">
      <w:r>
        <w:t>Please return this form to David Beck either in hard copy (</w:t>
      </w:r>
      <w:proofErr w:type="gramStart"/>
      <w:r w:rsidR="000657A6">
        <w:t>H3.12</w:t>
      </w:r>
      <w:r>
        <w:t>),</w:t>
      </w:r>
      <w:proofErr w:type="gramEnd"/>
      <w:r>
        <w:t xml:space="preserve"> or by e-mail from your university address.</w:t>
      </w:r>
    </w:p>
    <w:sectPr w:rsidR="00490F79" w:rsidSect="00CB5847">
      <w:headerReference w:type="default" r:id="rId11"/>
      <w:pgSz w:w="11906" w:h="16838"/>
      <w:pgMar w:top="567" w:right="431" w:bottom="567" w:left="4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3F0B" w:rsidRDefault="00503F0B" w:rsidP="00CB5847">
      <w:pPr>
        <w:spacing w:after="0"/>
      </w:pPr>
      <w:r>
        <w:separator/>
      </w:r>
    </w:p>
  </w:endnote>
  <w:endnote w:type="continuationSeparator" w:id="0">
    <w:p w:rsidR="00503F0B" w:rsidRDefault="00503F0B" w:rsidP="00CB584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3F0B" w:rsidRDefault="00503F0B" w:rsidP="00CB5847">
      <w:pPr>
        <w:spacing w:after="0"/>
      </w:pPr>
      <w:r>
        <w:separator/>
      </w:r>
    </w:p>
  </w:footnote>
  <w:footnote w:type="continuationSeparator" w:id="0">
    <w:p w:rsidR="00503F0B" w:rsidRDefault="00503F0B" w:rsidP="00CB584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847" w:rsidRPr="00CB5847" w:rsidRDefault="00CB5847">
    <w:pPr>
      <w:pStyle w:val="Header"/>
      <w:rPr>
        <w:b/>
      </w:rPr>
    </w:pPr>
    <w:r w:rsidRPr="00CB5847">
      <w:rPr>
        <w:b/>
      </w:rPr>
      <w:t xml:space="preserve">Early Modern Forum </w:t>
    </w:r>
    <w:r w:rsidR="00666BBA">
      <w:rPr>
        <w:b/>
      </w:rPr>
      <w:t xml:space="preserve">Conference </w:t>
    </w:r>
    <w:r w:rsidR="000657A6">
      <w:rPr>
        <w:b/>
      </w:rPr>
      <w:t>Support</w:t>
    </w:r>
    <w:r w:rsidRPr="00CB5847">
      <w:rPr>
        <w:b/>
      </w:rPr>
      <w:t>- application form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F03DD4"/>
    <w:multiLevelType w:val="hybridMultilevel"/>
    <w:tmpl w:val="38FA1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D71807"/>
    <w:multiLevelType w:val="hybridMultilevel"/>
    <w:tmpl w:val="77124A3A"/>
    <w:lvl w:ilvl="0" w:tplc="63D2DBF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9838DC"/>
    <w:multiLevelType w:val="hybridMultilevel"/>
    <w:tmpl w:val="355C52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DC23E5C"/>
    <w:multiLevelType w:val="hybridMultilevel"/>
    <w:tmpl w:val="3C945AA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506F"/>
    <w:rsid w:val="00030E34"/>
    <w:rsid w:val="000657A6"/>
    <w:rsid w:val="0014506F"/>
    <w:rsid w:val="001D0E52"/>
    <w:rsid w:val="001E11CB"/>
    <w:rsid w:val="0027456A"/>
    <w:rsid w:val="00364607"/>
    <w:rsid w:val="00425D65"/>
    <w:rsid w:val="00490F79"/>
    <w:rsid w:val="00496BBF"/>
    <w:rsid w:val="004F12AE"/>
    <w:rsid w:val="00503F0B"/>
    <w:rsid w:val="00607AC5"/>
    <w:rsid w:val="00666BBA"/>
    <w:rsid w:val="006A3A08"/>
    <w:rsid w:val="006F2177"/>
    <w:rsid w:val="008E1AD3"/>
    <w:rsid w:val="00A507DE"/>
    <w:rsid w:val="00B03547"/>
    <w:rsid w:val="00BC72ED"/>
    <w:rsid w:val="00BF6193"/>
    <w:rsid w:val="00C42ABF"/>
    <w:rsid w:val="00C45D9E"/>
    <w:rsid w:val="00CB42FF"/>
    <w:rsid w:val="00CB5847"/>
    <w:rsid w:val="00CE7F7A"/>
    <w:rsid w:val="00CF2583"/>
    <w:rsid w:val="00E87A5A"/>
    <w:rsid w:val="00F630EA"/>
    <w:rsid w:val="00FD0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4" w:unhideWhenUsed="0" w:qFormat="1"/>
    <w:lsdException w:name="heading 1" w:semiHidden="0" w:uiPriority="0" w:unhideWhenUsed="0" w:qFormat="1"/>
    <w:lsdException w:name="heading 2" w:uiPriority="1" w:qFormat="1"/>
    <w:lsdException w:name="heading 3" w:uiPriority="2" w:qFormat="1"/>
    <w:lsdException w:name="heading 4" w:uiPriority="3" w:qFormat="1"/>
    <w:lsdException w:name="heading 5" w:uiPriority="49" w:qFormat="1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 w:qFormat="1"/>
    <w:lsdException w:name="toc 2" w:uiPriority="39" w:qFormat="1"/>
    <w:lsdException w:name="toc 3" w:uiPriority="39" w:qFormat="1"/>
    <w:lsdException w:name="toc 4" w:semiHidden="0" w:uiPriority="39" w:unhideWhenUsed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envelope return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5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6" w:qFormat="1"/>
    <w:lsdException w:name="TOC Heading" w:uiPriority="39" w:qFormat="1"/>
  </w:latentStyles>
  <w:style w:type="paragraph" w:default="1" w:styleId="Normal">
    <w:name w:val="Normal"/>
    <w:uiPriority w:val="4"/>
    <w:qFormat/>
    <w:rsid w:val="00607AC5"/>
    <w:pPr>
      <w:spacing w:after="240"/>
      <w:jc w:val="both"/>
    </w:pPr>
    <w:rPr>
      <w:rFonts w:ascii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607AC5"/>
    <w:pPr>
      <w:widowControl w:val="0"/>
      <w:spacing w:before="240"/>
      <w:outlineLvl w:val="0"/>
    </w:pPr>
    <w:rPr>
      <w:rFonts w:ascii="Times New Roman" w:eastAsiaTheme="majorEastAsia" w:hAnsi="Times New Roman"/>
      <w:b/>
      <w:sz w:val="32"/>
      <w:u w:val="single"/>
      <w:lang w:val="en-US"/>
    </w:rPr>
  </w:style>
  <w:style w:type="paragraph" w:styleId="Heading2">
    <w:name w:val="heading 2"/>
    <w:basedOn w:val="Normal"/>
    <w:next w:val="Normal"/>
    <w:link w:val="Heading2Char"/>
    <w:uiPriority w:val="1"/>
    <w:qFormat/>
    <w:rsid w:val="00607AC5"/>
    <w:pPr>
      <w:keepNext/>
      <w:spacing w:before="240"/>
      <w:outlineLvl w:val="1"/>
    </w:pPr>
    <w:rPr>
      <w:rFonts w:ascii="Times New Roman" w:eastAsiaTheme="majorEastAsia" w:hAnsi="Times New Roman"/>
      <w:b/>
      <w:kern w:val="22"/>
      <w:sz w:val="32"/>
      <w:lang w:val="en-US"/>
    </w:rPr>
  </w:style>
  <w:style w:type="paragraph" w:styleId="Heading3">
    <w:name w:val="heading 3"/>
    <w:basedOn w:val="Normal"/>
    <w:next w:val="Normal"/>
    <w:link w:val="Heading3Char"/>
    <w:uiPriority w:val="2"/>
    <w:qFormat/>
    <w:rsid w:val="00607AC5"/>
    <w:pPr>
      <w:keepNext/>
      <w:spacing w:before="160" w:after="160" w:line="360" w:lineRule="auto"/>
      <w:outlineLvl w:val="2"/>
    </w:pPr>
    <w:rPr>
      <w:rFonts w:ascii="Times New Roman" w:eastAsiaTheme="majorEastAsia" w:hAnsi="Times New Roman" w:cs="Arial"/>
      <w:b/>
      <w:kern w:val="22"/>
      <w:sz w:val="28"/>
      <w:lang w:val="en-US"/>
    </w:rPr>
  </w:style>
  <w:style w:type="paragraph" w:styleId="Heading4">
    <w:name w:val="heading 4"/>
    <w:basedOn w:val="Normal"/>
    <w:next w:val="Normal"/>
    <w:link w:val="Heading4Char"/>
    <w:uiPriority w:val="3"/>
    <w:qFormat/>
    <w:rsid w:val="00607AC5"/>
    <w:pPr>
      <w:keepNext/>
      <w:spacing w:before="160" w:after="160" w:line="360" w:lineRule="auto"/>
      <w:outlineLvl w:val="3"/>
    </w:pPr>
    <w:rPr>
      <w:b/>
      <w:bCs/>
      <w:sz w:val="24"/>
      <w:szCs w:val="28"/>
    </w:rPr>
  </w:style>
  <w:style w:type="paragraph" w:styleId="Heading5">
    <w:name w:val="heading 5"/>
    <w:basedOn w:val="Normal"/>
    <w:next w:val="Normal"/>
    <w:link w:val="Heading5Char"/>
    <w:uiPriority w:val="49"/>
    <w:semiHidden/>
    <w:unhideWhenUsed/>
    <w:qFormat/>
    <w:rsid w:val="00607AC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Normal">
    <w:name w:val="SubNormal"/>
    <w:basedOn w:val="Normal"/>
    <w:next w:val="Normal"/>
    <w:uiPriority w:val="8"/>
    <w:qFormat/>
    <w:rsid w:val="00607AC5"/>
    <w:pPr>
      <w:spacing w:after="0" w:line="480" w:lineRule="auto"/>
      <w:ind w:firstLine="720"/>
    </w:pPr>
  </w:style>
  <w:style w:type="paragraph" w:customStyle="1" w:styleId="SubQuote">
    <w:name w:val="SubQuote"/>
    <w:basedOn w:val="Quote"/>
    <w:next w:val="Normal"/>
    <w:uiPriority w:val="9"/>
    <w:qFormat/>
    <w:rsid w:val="00607AC5"/>
    <w:pPr>
      <w:spacing w:after="0" w:line="480" w:lineRule="auto"/>
    </w:pPr>
  </w:style>
  <w:style w:type="paragraph" w:styleId="Quote">
    <w:name w:val="Quote"/>
    <w:basedOn w:val="Normal"/>
    <w:next w:val="Normal"/>
    <w:link w:val="QuoteChar"/>
    <w:uiPriority w:val="5"/>
    <w:qFormat/>
    <w:rsid w:val="00607AC5"/>
    <w:pPr>
      <w:ind w:left="567" w:right="567"/>
    </w:pPr>
    <w:rPr>
      <w:szCs w:val="24"/>
      <w:lang w:val="en-US"/>
    </w:rPr>
  </w:style>
  <w:style w:type="character" w:customStyle="1" w:styleId="QuoteChar">
    <w:name w:val="Quote Char"/>
    <w:basedOn w:val="DefaultParagraphFont"/>
    <w:link w:val="Quote"/>
    <w:uiPriority w:val="5"/>
    <w:rsid w:val="00607AC5"/>
    <w:rPr>
      <w:rFonts w:asciiTheme="minorHAnsi" w:hAnsiTheme="minorHAnsi" w:cstheme="minorBidi"/>
      <w:sz w:val="22"/>
      <w:szCs w:val="24"/>
      <w:lang w:val="en-US"/>
    </w:rPr>
  </w:style>
  <w:style w:type="paragraph" w:customStyle="1" w:styleId="Footnotes">
    <w:name w:val="Footnotes"/>
    <w:basedOn w:val="Normal"/>
    <w:link w:val="FootnotesChar"/>
    <w:uiPriority w:val="7"/>
    <w:qFormat/>
    <w:rsid w:val="00607AC5"/>
    <w:pPr>
      <w:spacing w:after="60"/>
    </w:pPr>
    <w:rPr>
      <w:sz w:val="18"/>
    </w:rPr>
  </w:style>
  <w:style w:type="character" w:customStyle="1" w:styleId="FootnotesChar">
    <w:name w:val="Footnotes Char"/>
    <w:basedOn w:val="DefaultParagraphFont"/>
    <w:link w:val="Footnotes"/>
    <w:uiPriority w:val="7"/>
    <w:rsid w:val="00607AC5"/>
    <w:rPr>
      <w:rFonts w:asciiTheme="minorHAnsi" w:hAnsiTheme="minorHAnsi" w:cstheme="minorBidi"/>
      <w:sz w:val="18"/>
      <w:szCs w:val="22"/>
    </w:rPr>
  </w:style>
  <w:style w:type="paragraph" w:customStyle="1" w:styleId="Notes">
    <w:name w:val="Notes"/>
    <w:basedOn w:val="Normal"/>
    <w:link w:val="NotesChar"/>
    <w:uiPriority w:val="10"/>
    <w:qFormat/>
    <w:rsid w:val="00607AC5"/>
    <w:pPr>
      <w:spacing w:after="0"/>
      <w:ind w:left="567" w:hanging="567"/>
    </w:pPr>
  </w:style>
  <w:style w:type="character" w:customStyle="1" w:styleId="NotesChar">
    <w:name w:val="Notes Char"/>
    <w:basedOn w:val="DefaultParagraphFont"/>
    <w:link w:val="Notes"/>
    <w:uiPriority w:val="10"/>
    <w:rsid w:val="00607AC5"/>
    <w:rPr>
      <w:rFonts w:asciiTheme="minorHAnsi" w:hAnsiTheme="minorHAnsi" w:cstheme="minorBidi"/>
      <w:sz w:val="22"/>
      <w:szCs w:val="22"/>
    </w:rPr>
  </w:style>
  <w:style w:type="character" w:customStyle="1" w:styleId="Heading1Char">
    <w:name w:val="Heading 1 Char"/>
    <w:basedOn w:val="DefaultParagraphFont"/>
    <w:link w:val="Heading1"/>
    <w:rsid w:val="00607AC5"/>
    <w:rPr>
      <w:rFonts w:eastAsiaTheme="majorEastAsia" w:cstheme="minorBidi"/>
      <w:b/>
      <w:sz w:val="32"/>
      <w:szCs w:val="22"/>
      <w:u w:val="single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rsid w:val="00607AC5"/>
    <w:rPr>
      <w:rFonts w:eastAsiaTheme="majorEastAsia" w:cstheme="minorBidi"/>
      <w:b/>
      <w:kern w:val="22"/>
      <w:sz w:val="32"/>
      <w:szCs w:val="22"/>
      <w:lang w:val="en-US"/>
    </w:rPr>
  </w:style>
  <w:style w:type="character" w:customStyle="1" w:styleId="Heading3Char">
    <w:name w:val="Heading 3 Char"/>
    <w:basedOn w:val="DefaultParagraphFont"/>
    <w:link w:val="Heading3"/>
    <w:uiPriority w:val="2"/>
    <w:rsid w:val="00607AC5"/>
    <w:rPr>
      <w:rFonts w:eastAsiaTheme="majorEastAsia" w:cs="Arial"/>
      <w:b/>
      <w:kern w:val="22"/>
      <w:sz w:val="28"/>
      <w:szCs w:val="22"/>
      <w:lang w:val="en-US"/>
    </w:rPr>
  </w:style>
  <w:style w:type="character" w:customStyle="1" w:styleId="Heading4Char">
    <w:name w:val="Heading 4 Char"/>
    <w:basedOn w:val="DefaultParagraphFont"/>
    <w:link w:val="Heading4"/>
    <w:uiPriority w:val="3"/>
    <w:rsid w:val="00607AC5"/>
    <w:rPr>
      <w:rFonts w:asciiTheme="minorHAnsi" w:hAnsiTheme="minorHAnsi" w:cstheme="minorBidi"/>
      <w:b/>
      <w:bCs/>
      <w:sz w:val="24"/>
      <w:szCs w:val="28"/>
    </w:rPr>
  </w:style>
  <w:style w:type="character" w:customStyle="1" w:styleId="Heading5Char">
    <w:name w:val="Heading 5 Char"/>
    <w:basedOn w:val="DefaultParagraphFont"/>
    <w:link w:val="Heading5"/>
    <w:uiPriority w:val="49"/>
    <w:semiHidden/>
    <w:rsid w:val="00607AC5"/>
    <w:rPr>
      <w:rFonts w:asciiTheme="minorHAnsi" w:hAnsiTheme="minorHAnsi" w:cstheme="minorBidi"/>
      <w:b/>
      <w:bCs/>
      <w:i/>
      <w:iCs/>
      <w:sz w:val="26"/>
      <w:szCs w:val="26"/>
    </w:rPr>
  </w:style>
  <w:style w:type="paragraph" w:styleId="TOC1">
    <w:name w:val="toc 1"/>
    <w:basedOn w:val="Normal"/>
    <w:next w:val="Normal"/>
    <w:uiPriority w:val="39"/>
    <w:qFormat/>
    <w:rsid w:val="00607AC5"/>
    <w:pPr>
      <w:spacing w:before="360" w:after="0"/>
    </w:pPr>
    <w:rPr>
      <w:rFonts w:asciiTheme="majorHAnsi" w:hAnsiTheme="majorHAnsi"/>
      <w:b/>
      <w:bCs/>
      <w:caps/>
      <w:sz w:val="24"/>
      <w:szCs w:val="24"/>
    </w:rPr>
  </w:style>
  <w:style w:type="paragraph" w:styleId="TOC2">
    <w:name w:val="toc 2"/>
    <w:basedOn w:val="Normal"/>
    <w:next w:val="Normal"/>
    <w:uiPriority w:val="39"/>
    <w:qFormat/>
    <w:rsid w:val="00607AC5"/>
    <w:pPr>
      <w:spacing w:before="240" w:after="0"/>
    </w:pPr>
    <w:rPr>
      <w:rFonts w:cstheme="minorHAnsi"/>
      <w:b/>
      <w:bCs/>
      <w:sz w:val="20"/>
      <w:szCs w:val="20"/>
    </w:rPr>
  </w:style>
  <w:style w:type="paragraph" w:styleId="TOC3">
    <w:name w:val="toc 3"/>
    <w:basedOn w:val="Normal"/>
    <w:next w:val="Normal"/>
    <w:uiPriority w:val="39"/>
    <w:qFormat/>
    <w:rsid w:val="00607AC5"/>
    <w:pPr>
      <w:spacing w:after="0"/>
      <w:ind w:left="220"/>
    </w:pPr>
    <w:rPr>
      <w:rFonts w:cstheme="minorHAnsi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607AC5"/>
    <w:pPr>
      <w:spacing w:before="120" w:after="120" w:afterAutospacing="1"/>
    </w:pPr>
    <w:rPr>
      <w:rFonts w:ascii="Times New Roman" w:hAnsi="Times New Roman"/>
      <w:b/>
      <w:bCs/>
      <w:sz w:val="18"/>
      <w:lang w:val="en-US"/>
    </w:rPr>
  </w:style>
  <w:style w:type="character" w:styleId="Strong">
    <w:name w:val="Strong"/>
    <w:uiPriority w:val="22"/>
    <w:qFormat/>
    <w:rsid w:val="00607AC5"/>
    <w:rPr>
      <w:b/>
      <w:bCs/>
    </w:rPr>
  </w:style>
  <w:style w:type="paragraph" w:styleId="NoSpacing">
    <w:name w:val="No Spacing"/>
    <w:basedOn w:val="Normal"/>
    <w:next w:val="Normal"/>
    <w:link w:val="NoSpacingChar"/>
    <w:uiPriority w:val="19"/>
    <w:qFormat/>
    <w:rsid w:val="00607AC5"/>
    <w:pPr>
      <w:spacing w:after="0"/>
    </w:pPr>
  </w:style>
  <w:style w:type="character" w:customStyle="1" w:styleId="NoSpacingChar">
    <w:name w:val="No Spacing Char"/>
    <w:basedOn w:val="DefaultParagraphFont"/>
    <w:link w:val="NoSpacing"/>
    <w:uiPriority w:val="19"/>
    <w:locked/>
    <w:rsid w:val="00607AC5"/>
    <w:rPr>
      <w:rFonts w:asciiTheme="minorHAnsi" w:hAnsiTheme="minorHAnsi" w:cstheme="minorBidi"/>
      <w:sz w:val="22"/>
      <w:szCs w:val="22"/>
    </w:rPr>
  </w:style>
  <w:style w:type="character" w:styleId="SubtleEmphasis">
    <w:name w:val="Subtle Emphasis"/>
    <w:uiPriority w:val="19"/>
    <w:qFormat/>
    <w:rsid w:val="00607AC5"/>
    <w:rPr>
      <w:i/>
      <w:color w:val="5A5A5A" w:themeColor="text1" w:themeTint="A5"/>
    </w:rPr>
  </w:style>
  <w:style w:type="character" w:styleId="IntenseEmphasis">
    <w:name w:val="Intense Emphasis"/>
    <w:uiPriority w:val="21"/>
    <w:qFormat/>
    <w:rsid w:val="00607AC5"/>
    <w:rPr>
      <w:b/>
      <w:i/>
      <w:sz w:val="24"/>
      <w:szCs w:val="24"/>
      <w:u w:val="none"/>
    </w:rPr>
  </w:style>
  <w:style w:type="paragraph" w:styleId="Bibliography">
    <w:name w:val="Bibliography"/>
    <w:basedOn w:val="Normal"/>
    <w:next w:val="Normal"/>
    <w:uiPriority w:val="6"/>
    <w:qFormat/>
    <w:rsid w:val="00607AC5"/>
    <w:pPr>
      <w:spacing w:after="120"/>
      <w:ind w:left="720" w:hanging="7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07AC5"/>
    <w:pPr>
      <w:outlineLvl w:val="9"/>
    </w:pPr>
    <w:rPr>
      <w:rFonts w:cstheme="majorBidi"/>
    </w:rPr>
  </w:style>
  <w:style w:type="paragraph" w:styleId="NormalWeb">
    <w:name w:val="Normal (Web)"/>
    <w:basedOn w:val="Normal"/>
    <w:uiPriority w:val="99"/>
    <w:semiHidden/>
    <w:unhideWhenUsed/>
    <w:rsid w:val="0014506F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rsid w:val="0014506F"/>
    <w:pPr>
      <w:ind w:left="720"/>
      <w:contextualSpacing/>
    </w:pPr>
  </w:style>
  <w:style w:type="paragraph" w:styleId="EnvelopeReturn">
    <w:name w:val="envelope return"/>
    <w:basedOn w:val="Normal"/>
    <w:rsid w:val="00CB5847"/>
    <w:pPr>
      <w:spacing w:after="0"/>
      <w:jc w:val="left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rsid w:val="00CB5847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CB5847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B5847"/>
    <w:rPr>
      <w:rFonts w:ascii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CB5847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B5847"/>
    <w:rPr>
      <w:rFonts w:asciiTheme="minorHAnsi" w:hAnsiTheme="minorHAnsi" w:cstheme="minorBid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5D6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5D65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8E1AD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4" w:unhideWhenUsed="0" w:qFormat="1"/>
    <w:lsdException w:name="heading 1" w:semiHidden="0" w:uiPriority="0" w:unhideWhenUsed="0" w:qFormat="1"/>
    <w:lsdException w:name="heading 2" w:uiPriority="1" w:qFormat="1"/>
    <w:lsdException w:name="heading 3" w:uiPriority="2" w:qFormat="1"/>
    <w:lsdException w:name="heading 4" w:uiPriority="3" w:qFormat="1"/>
    <w:lsdException w:name="heading 5" w:uiPriority="49" w:qFormat="1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 w:qFormat="1"/>
    <w:lsdException w:name="toc 2" w:uiPriority="39" w:qFormat="1"/>
    <w:lsdException w:name="toc 3" w:uiPriority="39" w:qFormat="1"/>
    <w:lsdException w:name="toc 4" w:semiHidden="0" w:uiPriority="39" w:unhideWhenUsed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envelope return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5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6" w:qFormat="1"/>
    <w:lsdException w:name="TOC Heading" w:uiPriority="39" w:qFormat="1"/>
  </w:latentStyles>
  <w:style w:type="paragraph" w:default="1" w:styleId="Normal">
    <w:name w:val="Normal"/>
    <w:uiPriority w:val="4"/>
    <w:qFormat/>
    <w:rsid w:val="00607AC5"/>
    <w:pPr>
      <w:spacing w:after="240"/>
      <w:jc w:val="both"/>
    </w:pPr>
    <w:rPr>
      <w:rFonts w:ascii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607AC5"/>
    <w:pPr>
      <w:widowControl w:val="0"/>
      <w:spacing w:before="240"/>
      <w:outlineLvl w:val="0"/>
    </w:pPr>
    <w:rPr>
      <w:rFonts w:ascii="Times New Roman" w:eastAsiaTheme="majorEastAsia" w:hAnsi="Times New Roman"/>
      <w:b/>
      <w:sz w:val="32"/>
      <w:u w:val="single"/>
      <w:lang w:val="en-US"/>
    </w:rPr>
  </w:style>
  <w:style w:type="paragraph" w:styleId="Heading2">
    <w:name w:val="heading 2"/>
    <w:basedOn w:val="Normal"/>
    <w:next w:val="Normal"/>
    <w:link w:val="Heading2Char"/>
    <w:uiPriority w:val="1"/>
    <w:qFormat/>
    <w:rsid w:val="00607AC5"/>
    <w:pPr>
      <w:keepNext/>
      <w:spacing w:before="240"/>
      <w:outlineLvl w:val="1"/>
    </w:pPr>
    <w:rPr>
      <w:rFonts w:ascii="Times New Roman" w:eastAsiaTheme="majorEastAsia" w:hAnsi="Times New Roman"/>
      <w:b/>
      <w:kern w:val="22"/>
      <w:sz w:val="32"/>
      <w:lang w:val="en-US"/>
    </w:rPr>
  </w:style>
  <w:style w:type="paragraph" w:styleId="Heading3">
    <w:name w:val="heading 3"/>
    <w:basedOn w:val="Normal"/>
    <w:next w:val="Normal"/>
    <w:link w:val="Heading3Char"/>
    <w:uiPriority w:val="2"/>
    <w:qFormat/>
    <w:rsid w:val="00607AC5"/>
    <w:pPr>
      <w:keepNext/>
      <w:spacing w:before="160" w:after="160" w:line="360" w:lineRule="auto"/>
      <w:outlineLvl w:val="2"/>
    </w:pPr>
    <w:rPr>
      <w:rFonts w:ascii="Times New Roman" w:eastAsiaTheme="majorEastAsia" w:hAnsi="Times New Roman" w:cs="Arial"/>
      <w:b/>
      <w:kern w:val="22"/>
      <w:sz w:val="28"/>
      <w:lang w:val="en-US"/>
    </w:rPr>
  </w:style>
  <w:style w:type="paragraph" w:styleId="Heading4">
    <w:name w:val="heading 4"/>
    <w:basedOn w:val="Normal"/>
    <w:next w:val="Normal"/>
    <w:link w:val="Heading4Char"/>
    <w:uiPriority w:val="3"/>
    <w:qFormat/>
    <w:rsid w:val="00607AC5"/>
    <w:pPr>
      <w:keepNext/>
      <w:spacing w:before="160" w:after="160" w:line="360" w:lineRule="auto"/>
      <w:outlineLvl w:val="3"/>
    </w:pPr>
    <w:rPr>
      <w:b/>
      <w:bCs/>
      <w:sz w:val="24"/>
      <w:szCs w:val="28"/>
    </w:rPr>
  </w:style>
  <w:style w:type="paragraph" w:styleId="Heading5">
    <w:name w:val="heading 5"/>
    <w:basedOn w:val="Normal"/>
    <w:next w:val="Normal"/>
    <w:link w:val="Heading5Char"/>
    <w:uiPriority w:val="49"/>
    <w:semiHidden/>
    <w:unhideWhenUsed/>
    <w:qFormat/>
    <w:rsid w:val="00607AC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Normal">
    <w:name w:val="SubNormal"/>
    <w:basedOn w:val="Normal"/>
    <w:next w:val="Normal"/>
    <w:uiPriority w:val="8"/>
    <w:qFormat/>
    <w:rsid w:val="00607AC5"/>
    <w:pPr>
      <w:spacing w:after="0" w:line="480" w:lineRule="auto"/>
      <w:ind w:firstLine="720"/>
    </w:pPr>
  </w:style>
  <w:style w:type="paragraph" w:customStyle="1" w:styleId="SubQuote">
    <w:name w:val="SubQuote"/>
    <w:basedOn w:val="Quote"/>
    <w:next w:val="Normal"/>
    <w:uiPriority w:val="9"/>
    <w:qFormat/>
    <w:rsid w:val="00607AC5"/>
    <w:pPr>
      <w:spacing w:after="0" w:line="480" w:lineRule="auto"/>
    </w:pPr>
  </w:style>
  <w:style w:type="paragraph" w:styleId="Quote">
    <w:name w:val="Quote"/>
    <w:basedOn w:val="Normal"/>
    <w:next w:val="Normal"/>
    <w:link w:val="QuoteChar"/>
    <w:uiPriority w:val="5"/>
    <w:qFormat/>
    <w:rsid w:val="00607AC5"/>
    <w:pPr>
      <w:ind w:left="567" w:right="567"/>
    </w:pPr>
    <w:rPr>
      <w:szCs w:val="24"/>
      <w:lang w:val="en-US"/>
    </w:rPr>
  </w:style>
  <w:style w:type="character" w:customStyle="1" w:styleId="QuoteChar">
    <w:name w:val="Quote Char"/>
    <w:basedOn w:val="DefaultParagraphFont"/>
    <w:link w:val="Quote"/>
    <w:uiPriority w:val="5"/>
    <w:rsid w:val="00607AC5"/>
    <w:rPr>
      <w:rFonts w:asciiTheme="minorHAnsi" w:hAnsiTheme="minorHAnsi" w:cstheme="minorBidi"/>
      <w:sz w:val="22"/>
      <w:szCs w:val="24"/>
      <w:lang w:val="en-US"/>
    </w:rPr>
  </w:style>
  <w:style w:type="paragraph" w:customStyle="1" w:styleId="Footnotes">
    <w:name w:val="Footnotes"/>
    <w:basedOn w:val="Normal"/>
    <w:link w:val="FootnotesChar"/>
    <w:uiPriority w:val="7"/>
    <w:qFormat/>
    <w:rsid w:val="00607AC5"/>
    <w:pPr>
      <w:spacing w:after="60"/>
    </w:pPr>
    <w:rPr>
      <w:sz w:val="18"/>
    </w:rPr>
  </w:style>
  <w:style w:type="character" w:customStyle="1" w:styleId="FootnotesChar">
    <w:name w:val="Footnotes Char"/>
    <w:basedOn w:val="DefaultParagraphFont"/>
    <w:link w:val="Footnotes"/>
    <w:uiPriority w:val="7"/>
    <w:rsid w:val="00607AC5"/>
    <w:rPr>
      <w:rFonts w:asciiTheme="minorHAnsi" w:hAnsiTheme="minorHAnsi" w:cstheme="minorBidi"/>
      <w:sz w:val="18"/>
      <w:szCs w:val="22"/>
    </w:rPr>
  </w:style>
  <w:style w:type="paragraph" w:customStyle="1" w:styleId="Notes">
    <w:name w:val="Notes"/>
    <w:basedOn w:val="Normal"/>
    <w:link w:val="NotesChar"/>
    <w:uiPriority w:val="10"/>
    <w:qFormat/>
    <w:rsid w:val="00607AC5"/>
    <w:pPr>
      <w:spacing w:after="0"/>
      <w:ind w:left="567" w:hanging="567"/>
    </w:pPr>
  </w:style>
  <w:style w:type="character" w:customStyle="1" w:styleId="NotesChar">
    <w:name w:val="Notes Char"/>
    <w:basedOn w:val="DefaultParagraphFont"/>
    <w:link w:val="Notes"/>
    <w:uiPriority w:val="10"/>
    <w:rsid w:val="00607AC5"/>
    <w:rPr>
      <w:rFonts w:asciiTheme="minorHAnsi" w:hAnsiTheme="minorHAnsi" w:cstheme="minorBidi"/>
      <w:sz w:val="22"/>
      <w:szCs w:val="22"/>
    </w:rPr>
  </w:style>
  <w:style w:type="character" w:customStyle="1" w:styleId="Heading1Char">
    <w:name w:val="Heading 1 Char"/>
    <w:basedOn w:val="DefaultParagraphFont"/>
    <w:link w:val="Heading1"/>
    <w:rsid w:val="00607AC5"/>
    <w:rPr>
      <w:rFonts w:eastAsiaTheme="majorEastAsia" w:cstheme="minorBidi"/>
      <w:b/>
      <w:sz w:val="32"/>
      <w:szCs w:val="22"/>
      <w:u w:val="single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rsid w:val="00607AC5"/>
    <w:rPr>
      <w:rFonts w:eastAsiaTheme="majorEastAsia" w:cstheme="minorBidi"/>
      <w:b/>
      <w:kern w:val="22"/>
      <w:sz w:val="32"/>
      <w:szCs w:val="22"/>
      <w:lang w:val="en-US"/>
    </w:rPr>
  </w:style>
  <w:style w:type="character" w:customStyle="1" w:styleId="Heading3Char">
    <w:name w:val="Heading 3 Char"/>
    <w:basedOn w:val="DefaultParagraphFont"/>
    <w:link w:val="Heading3"/>
    <w:uiPriority w:val="2"/>
    <w:rsid w:val="00607AC5"/>
    <w:rPr>
      <w:rFonts w:eastAsiaTheme="majorEastAsia" w:cs="Arial"/>
      <w:b/>
      <w:kern w:val="22"/>
      <w:sz w:val="28"/>
      <w:szCs w:val="22"/>
      <w:lang w:val="en-US"/>
    </w:rPr>
  </w:style>
  <w:style w:type="character" w:customStyle="1" w:styleId="Heading4Char">
    <w:name w:val="Heading 4 Char"/>
    <w:basedOn w:val="DefaultParagraphFont"/>
    <w:link w:val="Heading4"/>
    <w:uiPriority w:val="3"/>
    <w:rsid w:val="00607AC5"/>
    <w:rPr>
      <w:rFonts w:asciiTheme="minorHAnsi" w:hAnsiTheme="minorHAnsi" w:cstheme="minorBidi"/>
      <w:b/>
      <w:bCs/>
      <w:sz w:val="24"/>
      <w:szCs w:val="28"/>
    </w:rPr>
  </w:style>
  <w:style w:type="character" w:customStyle="1" w:styleId="Heading5Char">
    <w:name w:val="Heading 5 Char"/>
    <w:basedOn w:val="DefaultParagraphFont"/>
    <w:link w:val="Heading5"/>
    <w:uiPriority w:val="49"/>
    <w:semiHidden/>
    <w:rsid w:val="00607AC5"/>
    <w:rPr>
      <w:rFonts w:asciiTheme="minorHAnsi" w:hAnsiTheme="minorHAnsi" w:cstheme="minorBidi"/>
      <w:b/>
      <w:bCs/>
      <w:i/>
      <w:iCs/>
      <w:sz w:val="26"/>
      <w:szCs w:val="26"/>
    </w:rPr>
  </w:style>
  <w:style w:type="paragraph" w:styleId="TOC1">
    <w:name w:val="toc 1"/>
    <w:basedOn w:val="Normal"/>
    <w:next w:val="Normal"/>
    <w:uiPriority w:val="39"/>
    <w:qFormat/>
    <w:rsid w:val="00607AC5"/>
    <w:pPr>
      <w:spacing w:before="360" w:after="0"/>
    </w:pPr>
    <w:rPr>
      <w:rFonts w:asciiTheme="majorHAnsi" w:hAnsiTheme="majorHAnsi"/>
      <w:b/>
      <w:bCs/>
      <w:caps/>
      <w:sz w:val="24"/>
      <w:szCs w:val="24"/>
    </w:rPr>
  </w:style>
  <w:style w:type="paragraph" w:styleId="TOC2">
    <w:name w:val="toc 2"/>
    <w:basedOn w:val="Normal"/>
    <w:next w:val="Normal"/>
    <w:uiPriority w:val="39"/>
    <w:qFormat/>
    <w:rsid w:val="00607AC5"/>
    <w:pPr>
      <w:spacing w:before="240" w:after="0"/>
    </w:pPr>
    <w:rPr>
      <w:rFonts w:cstheme="minorHAnsi"/>
      <w:b/>
      <w:bCs/>
      <w:sz w:val="20"/>
      <w:szCs w:val="20"/>
    </w:rPr>
  </w:style>
  <w:style w:type="paragraph" w:styleId="TOC3">
    <w:name w:val="toc 3"/>
    <w:basedOn w:val="Normal"/>
    <w:next w:val="Normal"/>
    <w:uiPriority w:val="39"/>
    <w:qFormat/>
    <w:rsid w:val="00607AC5"/>
    <w:pPr>
      <w:spacing w:after="0"/>
      <w:ind w:left="220"/>
    </w:pPr>
    <w:rPr>
      <w:rFonts w:cstheme="minorHAnsi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607AC5"/>
    <w:pPr>
      <w:spacing w:before="120" w:after="120" w:afterAutospacing="1"/>
    </w:pPr>
    <w:rPr>
      <w:rFonts w:ascii="Times New Roman" w:hAnsi="Times New Roman"/>
      <w:b/>
      <w:bCs/>
      <w:sz w:val="18"/>
      <w:lang w:val="en-US"/>
    </w:rPr>
  </w:style>
  <w:style w:type="character" w:styleId="Strong">
    <w:name w:val="Strong"/>
    <w:uiPriority w:val="22"/>
    <w:qFormat/>
    <w:rsid w:val="00607AC5"/>
    <w:rPr>
      <w:b/>
      <w:bCs/>
    </w:rPr>
  </w:style>
  <w:style w:type="paragraph" w:styleId="NoSpacing">
    <w:name w:val="No Spacing"/>
    <w:basedOn w:val="Normal"/>
    <w:next w:val="Normal"/>
    <w:link w:val="NoSpacingChar"/>
    <w:uiPriority w:val="19"/>
    <w:qFormat/>
    <w:rsid w:val="00607AC5"/>
    <w:pPr>
      <w:spacing w:after="0"/>
    </w:pPr>
  </w:style>
  <w:style w:type="character" w:customStyle="1" w:styleId="NoSpacingChar">
    <w:name w:val="No Spacing Char"/>
    <w:basedOn w:val="DefaultParagraphFont"/>
    <w:link w:val="NoSpacing"/>
    <w:uiPriority w:val="19"/>
    <w:locked/>
    <w:rsid w:val="00607AC5"/>
    <w:rPr>
      <w:rFonts w:asciiTheme="minorHAnsi" w:hAnsiTheme="minorHAnsi" w:cstheme="minorBidi"/>
      <w:sz w:val="22"/>
      <w:szCs w:val="22"/>
    </w:rPr>
  </w:style>
  <w:style w:type="character" w:styleId="SubtleEmphasis">
    <w:name w:val="Subtle Emphasis"/>
    <w:uiPriority w:val="19"/>
    <w:qFormat/>
    <w:rsid w:val="00607AC5"/>
    <w:rPr>
      <w:i/>
      <w:color w:val="5A5A5A" w:themeColor="text1" w:themeTint="A5"/>
    </w:rPr>
  </w:style>
  <w:style w:type="character" w:styleId="IntenseEmphasis">
    <w:name w:val="Intense Emphasis"/>
    <w:uiPriority w:val="21"/>
    <w:qFormat/>
    <w:rsid w:val="00607AC5"/>
    <w:rPr>
      <w:b/>
      <w:i/>
      <w:sz w:val="24"/>
      <w:szCs w:val="24"/>
      <w:u w:val="none"/>
    </w:rPr>
  </w:style>
  <w:style w:type="paragraph" w:styleId="Bibliography">
    <w:name w:val="Bibliography"/>
    <w:basedOn w:val="Normal"/>
    <w:next w:val="Normal"/>
    <w:uiPriority w:val="6"/>
    <w:qFormat/>
    <w:rsid w:val="00607AC5"/>
    <w:pPr>
      <w:spacing w:after="120"/>
      <w:ind w:left="720" w:hanging="7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07AC5"/>
    <w:pPr>
      <w:outlineLvl w:val="9"/>
    </w:pPr>
    <w:rPr>
      <w:rFonts w:cstheme="majorBidi"/>
    </w:rPr>
  </w:style>
  <w:style w:type="paragraph" w:styleId="NormalWeb">
    <w:name w:val="Normal (Web)"/>
    <w:basedOn w:val="Normal"/>
    <w:uiPriority w:val="99"/>
    <w:semiHidden/>
    <w:unhideWhenUsed/>
    <w:rsid w:val="0014506F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rsid w:val="0014506F"/>
    <w:pPr>
      <w:ind w:left="720"/>
      <w:contextualSpacing/>
    </w:pPr>
  </w:style>
  <w:style w:type="paragraph" w:styleId="EnvelopeReturn">
    <w:name w:val="envelope return"/>
    <w:basedOn w:val="Normal"/>
    <w:rsid w:val="00CB5847"/>
    <w:pPr>
      <w:spacing w:after="0"/>
      <w:jc w:val="left"/>
    </w:pPr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rsid w:val="00CB5847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CB5847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CB5847"/>
    <w:rPr>
      <w:rFonts w:ascii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CB5847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CB5847"/>
    <w:rPr>
      <w:rFonts w:asciiTheme="minorHAnsi" w:hAnsiTheme="minorHAnsi" w:cstheme="minorBid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5D6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5D65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8E1AD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374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3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.c.beck@warwick.ac.uk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bandb.warwick.ac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2.warwick.ac.uk/services/humanresources/payroll/expen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640</Words>
  <Characters>3653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Beck</dc:creator>
  <cp:lastModifiedBy>David Beck</cp:lastModifiedBy>
  <cp:revision>7</cp:revision>
  <dcterms:created xsi:type="dcterms:W3CDTF">2012-05-30T07:08:00Z</dcterms:created>
  <dcterms:modified xsi:type="dcterms:W3CDTF">2012-08-05T12:47:00Z</dcterms:modified>
</cp:coreProperties>
</file>