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CB2" w:rsidRPr="00654CB2" w:rsidRDefault="00654CB2" w:rsidP="00654CB2">
      <w:pPr>
        <w:pStyle w:val="NoSpacing"/>
        <w:jc w:val="center"/>
        <w:rPr>
          <w:b/>
          <w:sz w:val="32"/>
        </w:rPr>
      </w:pPr>
      <w:r w:rsidRPr="00654CB2">
        <w:rPr>
          <w:b/>
          <w:sz w:val="32"/>
        </w:rPr>
        <w:t>Goods from the East: Trading Eurasia, 160</w:t>
      </w:r>
      <w:bookmarkStart w:id="0" w:name="_GoBack"/>
      <w:bookmarkEnd w:id="0"/>
      <w:r w:rsidRPr="00654CB2">
        <w:rPr>
          <w:b/>
          <w:sz w:val="32"/>
        </w:rPr>
        <w:t>0-1830</w:t>
      </w:r>
    </w:p>
    <w:p w:rsidR="00654CB2" w:rsidRDefault="00654CB2" w:rsidP="00654CB2">
      <w:pPr>
        <w:pStyle w:val="NoSpacing"/>
        <w:jc w:val="center"/>
        <w:rPr>
          <w:b/>
          <w:sz w:val="28"/>
        </w:rPr>
      </w:pPr>
    </w:p>
    <w:p w:rsidR="00654CB2" w:rsidRPr="003F4A82" w:rsidRDefault="00654CB2" w:rsidP="00654CB2">
      <w:pPr>
        <w:pStyle w:val="NoSpacing"/>
        <w:jc w:val="center"/>
        <w:rPr>
          <w:b/>
          <w:sz w:val="28"/>
        </w:rPr>
      </w:pPr>
      <w:r w:rsidRPr="003F4A82">
        <w:rPr>
          <w:b/>
          <w:sz w:val="28"/>
        </w:rPr>
        <w:t>Programme Details</w:t>
      </w:r>
    </w:p>
    <w:p w:rsidR="00654CB2" w:rsidRDefault="00654CB2" w:rsidP="00654CB2">
      <w:pPr>
        <w:pStyle w:val="NoSpacing"/>
        <w:jc w:val="both"/>
        <w:rPr>
          <w:b/>
          <w:u w:val="single"/>
        </w:rPr>
      </w:pPr>
    </w:p>
    <w:p w:rsidR="00654CB2" w:rsidRPr="003F4A82" w:rsidRDefault="00654CB2" w:rsidP="00654CB2">
      <w:pPr>
        <w:pStyle w:val="NoSpacing"/>
        <w:jc w:val="both"/>
        <w:rPr>
          <w:b/>
          <w:u w:val="single"/>
        </w:rPr>
      </w:pPr>
      <w:r w:rsidRPr="003F4A82">
        <w:rPr>
          <w:b/>
          <w:u w:val="single"/>
        </w:rPr>
        <w:t>Friday 11 January</w:t>
      </w:r>
    </w:p>
    <w:p w:rsidR="00654CB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</w:pPr>
      <w:r>
        <w:rPr>
          <w:b/>
        </w:rPr>
        <w:t>17.00-17</w:t>
      </w:r>
      <w:r w:rsidRPr="003F4A82">
        <w:rPr>
          <w:b/>
        </w:rPr>
        <w:t>.30</w:t>
      </w:r>
      <w:r w:rsidRPr="003F4A82">
        <w:rPr>
          <w:b/>
        </w:rPr>
        <w:tab/>
        <w:t>Registration</w:t>
      </w:r>
    </w:p>
    <w:p w:rsidR="00654CB2" w:rsidRDefault="00654CB2" w:rsidP="00654CB2">
      <w:pPr>
        <w:pStyle w:val="NoSpacing"/>
        <w:jc w:val="both"/>
      </w:pPr>
      <w:r>
        <w:tab/>
      </w:r>
      <w:r>
        <w:tab/>
      </w:r>
    </w:p>
    <w:p w:rsidR="00654CB2" w:rsidRDefault="00654CB2" w:rsidP="00654CB2">
      <w:pPr>
        <w:pStyle w:val="NoSpacing"/>
        <w:ind w:left="720" w:firstLine="720"/>
        <w:jc w:val="both"/>
      </w:pPr>
      <w:r>
        <w:t>In the Palazzo</w:t>
      </w:r>
      <w:r w:rsidRPr="003F4A82">
        <w:t xml:space="preserve"> Pesaro-</w:t>
      </w:r>
      <w:proofErr w:type="spellStart"/>
      <w:r w:rsidRPr="003F4A82">
        <w:t>Papafava</w:t>
      </w:r>
      <w:proofErr w:type="spellEnd"/>
    </w:p>
    <w:p w:rsidR="00654CB2" w:rsidRPr="003F4A8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  <w:rPr>
          <w:b/>
        </w:rPr>
      </w:pPr>
      <w:r>
        <w:rPr>
          <w:b/>
        </w:rPr>
        <w:t>17.30-18</w:t>
      </w:r>
      <w:r w:rsidRPr="003F4A82">
        <w:rPr>
          <w:b/>
        </w:rPr>
        <w:t>.00</w:t>
      </w:r>
      <w:r w:rsidRPr="003F4A82">
        <w:rPr>
          <w:b/>
        </w:rPr>
        <w:tab/>
        <w:t>Welcome</w:t>
      </w:r>
      <w:r>
        <w:rPr>
          <w:b/>
        </w:rPr>
        <w:t xml:space="preserve"> </w:t>
      </w:r>
    </w:p>
    <w:p w:rsidR="00654CB2" w:rsidRDefault="00654CB2" w:rsidP="00654CB2">
      <w:pPr>
        <w:pStyle w:val="NoSpacing"/>
        <w:ind w:left="1440"/>
        <w:jc w:val="both"/>
      </w:pPr>
    </w:p>
    <w:p w:rsidR="00654CB2" w:rsidRPr="00886A6A" w:rsidRDefault="00654CB2" w:rsidP="00654CB2">
      <w:pPr>
        <w:pStyle w:val="NoSpacing"/>
        <w:ind w:left="1440"/>
        <w:jc w:val="both"/>
      </w:pPr>
      <w:r>
        <w:t xml:space="preserve">Opening remarks by </w:t>
      </w:r>
      <w:r w:rsidRPr="00886A6A">
        <w:t>Maxine Berg</w:t>
      </w:r>
      <w:r>
        <w:t>, project leader of ‘Europe’s Asian Centuries: Trading Eurasia 1600-1830’</w:t>
      </w: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Default="00654CB2" w:rsidP="00654CB2">
      <w:pPr>
        <w:pStyle w:val="NoSpacing"/>
        <w:jc w:val="both"/>
      </w:pPr>
      <w:r>
        <w:rPr>
          <w:b/>
        </w:rPr>
        <w:t>18.00-19.0</w:t>
      </w:r>
      <w:r w:rsidRPr="003F4A82">
        <w:rPr>
          <w:b/>
        </w:rPr>
        <w:t xml:space="preserve">0      </w:t>
      </w:r>
      <w:r>
        <w:rPr>
          <w:b/>
        </w:rPr>
        <w:tab/>
      </w:r>
      <w:r w:rsidRPr="003F4A82">
        <w:rPr>
          <w:b/>
        </w:rPr>
        <w:t xml:space="preserve">Keynote </w:t>
      </w:r>
      <w:proofErr w:type="gramStart"/>
      <w:r>
        <w:rPr>
          <w:b/>
        </w:rPr>
        <w:t>Address</w:t>
      </w:r>
      <w:proofErr w:type="gramEnd"/>
    </w:p>
    <w:p w:rsidR="00654CB2" w:rsidRDefault="00654CB2" w:rsidP="00654CB2">
      <w:pPr>
        <w:pStyle w:val="NoSpacing"/>
        <w:ind w:left="720" w:firstLine="720"/>
        <w:jc w:val="both"/>
      </w:pPr>
    </w:p>
    <w:p w:rsidR="00654CB2" w:rsidRDefault="00654CB2" w:rsidP="00654CB2">
      <w:pPr>
        <w:pStyle w:val="NoSpacing"/>
        <w:ind w:left="720" w:firstLine="720"/>
        <w:jc w:val="both"/>
      </w:pPr>
      <w:r>
        <w:t xml:space="preserve">Opening lecture by </w:t>
      </w:r>
      <w:r w:rsidRPr="00886A6A">
        <w:t xml:space="preserve">Jan de </w:t>
      </w:r>
      <w:proofErr w:type="spellStart"/>
      <w:r w:rsidRPr="00886A6A">
        <w:t>Vries</w:t>
      </w:r>
      <w:proofErr w:type="spellEnd"/>
      <w:r>
        <w:t>, University of Berkeley, California</w:t>
      </w:r>
    </w:p>
    <w:p w:rsidR="00654CB2" w:rsidRDefault="00654CB2" w:rsidP="00654CB2">
      <w:pPr>
        <w:pStyle w:val="NoSpacing"/>
        <w:ind w:left="720" w:firstLine="720"/>
        <w:jc w:val="both"/>
      </w:pPr>
    </w:p>
    <w:p w:rsidR="00654CB2" w:rsidRPr="00FE10C5" w:rsidRDefault="00654CB2" w:rsidP="00654CB2">
      <w:pPr>
        <w:pStyle w:val="NoSpacing"/>
        <w:jc w:val="both"/>
        <w:rPr>
          <w:b/>
        </w:rPr>
      </w:pPr>
      <w:r>
        <w:rPr>
          <w:b/>
        </w:rPr>
        <w:t xml:space="preserve">19.00-19.30       </w:t>
      </w:r>
      <w:r>
        <w:rPr>
          <w:b/>
        </w:rPr>
        <w:tab/>
      </w:r>
      <w:r w:rsidRPr="00FE10C5">
        <w:rPr>
          <w:b/>
        </w:rPr>
        <w:t>Drinks</w:t>
      </w: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Pr="000806F7" w:rsidRDefault="00654CB2" w:rsidP="00654CB2">
      <w:pPr>
        <w:pStyle w:val="NoSpacing"/>
        <w:jc w:val="both"/>
        <w:rPr>
          <w:b/>
        </w:rPr>
      </w:pPr>
      <w:r>
        <w:rPr>
          <w:b/>
        </w:rPr>
        <w:t>20.00</w:t>
      </w:r>
      <w:r>
        <w:rPr>
          <w:b/>
        </w:rPr>
        <w:tab/>
      </w:r>
      <w:r>
        <w:rPr>
          <w:b/>
        </w:rPr>
        <w:tab/>
      </w:r>
      <w:r w:rsidRPr="003F4A82">
        <w:rPr>
          <w:b/>
        </w:rPr>
        <w:t>Dinner</w:t>
      </w:r>
    </w:p>
    <w:p w:rsidR="00654CB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</w:pPr>
    </w:p>
    <w:p w:rsidR="00654CB2" w:rsidRPr="003F4A8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  <w:rPr>
          <w:b/>
          <w:u w:val="single"/>
        </w:rPr>
      </w:pPr>
      <w:r w:rsidRPr="003F4A82">
        <w:rPr>
          <w:b/>
          <w:u w:val="single"/>
        </w:rPr>
        <w:t>Saturday 12 January</w:t>
      </w:r>
    </w:p>
    <w:p w:rsidR="00654CB2" w:rsidRPr="003F4A82" w:rsidRDefault="00654CB2" w:rsidP="00654CB2">
      <w:pPr>
        <w:pStyle w:val="NoSpacing"/>
        <w:jc w:val="both"/>
        <w:rPr>
          <w:b/>
          <w:u w:val="single"/>
        </w:rPr>
      </w:pPr>
    </w:p>
    <w:p w:rsidR="00654CB2" w:rsidRDefault="00654CB2" w:rsidP="00654CB2">
      <w:pPr>
        <w:pStyle w:val="NoSpacing"/>
        <w:jc w:val="both"/>
        <w:rPr>
          <w:b/>
          <w:i/>
        </w:rPr>
      </w:pPr>
      <w:r w:rsidRPr="003F4A82">
        <w:rPr>
          <w:b/>
        </w:rPr>
        <w:t>9.30-11.00</w:t>
      </w:r>
      <w:r w:rsidRPr="003F4A82">
        <w:rPr>
          <w:b/>
        </w:rPr>
        <w:tab/>
      </w:r>
      <w:proofErr w:type="gramStart"/>
      <w:r w:rsidRPr="003F4A82">
        <w:rPr>
          <w:b/>
        </w:rPr>
        <w:t>Panel</w:t>
      </w:r>
      <w:proofErr w:type="gramEnd"/>
      <w:r w:rsidRPr="003F4A82">
        <w:rPr>
          <w:b/>
        </w:rPr>
        <w:t xml:space="preserve"> I: </w:t>
      </w:r>
      <w:r w:rsidRPr="003F4A82">
        <w:rPr>
          <w:b/>
          <w:i/>
        </w:rPr>
        <w:t>Global Goods – India</w:t>
      </w:r>
    </w:p>
    <w:p w:rsidR="00654CB2" w:rsidRDefault="00654CB2" w:rsidP="00654CB2">
      <w:pPr>
        <w:pStyle w:val="NoSpacing"/>
        <w:jc w:val="both"/>
        <w:rPr>
          <w:b/>
          <w:i/>
        </w:rPr>
      </w:pPr>
    </w:p>
    <w:p w:rsidR="00654CB2" w:rsidRPr="00B01BB9" w:rsidRDefault="00654CB2" w:rsidP="00654CB2">
      <w:pPr>
        <w:pStyle w:val="NoSpacing"/>
        <w:numPr>
          <w:ilvl w:val="0"/>
          <w:numId w:val="1"/>
        </w:numPr>
        <w:jc w:val="both"/>
        <w:rPr>
          <w:i/>
        </w:rPr>
      </w:pPr>
      <w:r>
        <w:rPr>
          <w:i/>
        </w:rPr>
        <w:t xml:space="preserve">Chair: Giorgio </w:t>
      </w:r>
      <w:proofErr w:type="spellStart"/>
      <w:r>
        <w:rPr>
          <w:i/>
        </w:rPr>
        <w:t>Riello</w:t>
      </w:r>
      <w:proofErr w:type="spellEnd"/>
    </w:p>
    <w:p w:rsidR="00654CB2" w:rsidRDefault="00654CB2" w:rsidP="00654CB2">
      <w:pPr>
        <w:pStyle w:val="NoSpacing"/>
        <w:jc w:val="both"/>
      </w:pPr>
    </w:p>
    <w:p w:rsidR="00654CB2" w:rsidRPr="004028EE" w:rsidRDefault="00654CB2" w:rsidP="00654CB2">
      <w:pPr>
        <w:pStyle w:val="NoSpacing"/>
        <w:ind w:left="1418"/>
      </w:pPr>
      <w:proofErr w:type="spellStart"/>
      <w:r w:rsidRPr="004028EE">
        <w:t>Ghulam</w:t>
      </w:r>
      <w:proofErr w:type="spellEnd"/>
      <w:r w:rsidRPr="004028EE">
        <w:t xml:space="preserve"> </w:t>
      </w:r>
      <w:proofErr w:type="spellStart"/>
      <w:r w:rsidRPr="004028EE">
        <w:t>Nadri</w:t>
      </w:r>
      <w:proofErr w:type="spellEnd"/>
      <w:r w:rsidRPr="004028EE">
        <w:t xml:space="preserve"> - </w:t>
      </w:r>
      <w:r w:rsidRPr="004028EE">
        <w:rPr>
          <w:i/>
        </w:rPr>
        <w:t>Indigo in Eur</w:t>
      </w:r>
      <w:r>
        <w:rPr>
          <w:i/>
        </w:rPr>
        <w:t>o-Asian trade in the early s</w:t>
      </w:r>
      <w:r w:rsidRPr="004028EE">
        <w:rPr>
          <w:i/>
        </w:rPr>
        <w:t>even</w:t>
      </w:r>
      <w:r>
        <w:rPr>
          <w:i/>
        </w:rPr>
        <w:t>teenth century: challenges and o</w:t>
      </w:r>
      <w:r w:rsidRPr="004028EE">
        <w:rPr>
          <w:i/>
        </w:rPr>
        <w:t>pportunities</w:t>
      </w:r>
      <w:r w:rsidRPr="009832B0">
        <w:t xml:space="preserve"> </w:t>
      </w:r>
    </w:p>
    <w:p w:rsidR="00654CB2" w:rsidRDefault="00654CB2" w:rsidP="00654CB2">
      <w:pPr>
        <w:pStyle w:val="NoSpacing"/>
        <w:ind w:left="1418"/>
      </w:pPr>
    </w:p>
    <w:p w:rsidR="00654CB2" w:rsidRPr="004028EE" w:rsidRDefault="00654CB2" w:rsidP="00654CB2">
      <w:pPr>
        <w:pStyle w:val="NoSpacing"/>
        <w:ind w:left="1418"/>
      </w:pPr>
      <w:r w:rsidRPr="004028EE">
        <w:t>Om Prakash</w:t>
      </w:r>
      <w:r>
        <w:t xml:space="preserve"> </w:t>
      </w:r>
      <w:r w:rsidRPr="004028EE">
        <w:t xml:space="preserve">- </w:t>
      </w:r>
      <w:r w:rsidRPr="004028EE">
        <w:rPr>
          <w:i/>
        </w:rPr>
        <w:t>The Dutch and the English East India Company’s trade in Indian textiles in the seventeen</w:t>
      </w:r>
      <w:r>
        <w:rPr>
          <w:i/>
        </w:rPr>
        <w:t>th and the eighteenth century: a</w:t>
      </w:r>
      <w:r w:rsidRPr="004028EE">
        <w:rPr>
          <w:i/>
        </w:rPr>
        <w:t xml:space="preserve"> comparative view</w:t>
      </w:r>
    </w:p>
    <w:p w:rsidR="00654CB2" w:rsidRDefault="00654CB2" w:rsidP="00654CB2">
      <w:pPr>
        <w:pStyle w:val="NoSpacing"/>
        <w:ind w:left="1418"/>
      </w:pPr>
    </w:p>
    <w:p w:rsidR="00654CB2" w:rsidRPr="004028EE" w:rsidRDefault="00654CB2" w:rsidP="00654CB2">
      <w:pPr>
        <w:pStyle w:val="NoSpacing"/>
        <w:ind w:left="1418"/>
        <w:rPr>
          <w:i/>
          <w:noProof/>
        </w:rPr>
      </w:pPr>
      <w:proofErr w:type="spellStart"/>
      <w:r w:rsidRPr="004028EE">
        <w:t>Tijl</w:t>
      </w:r>
      <w:proofErr w:type="spellEnd"/>
      <w:r w:rsidRPr="004028EE">
        <w:t xml:space="preserve"> </w:t>
      </w:r>
      <w:proofErr w:type="spellStart"/>
      <w:r w:rsidRPr="004028EE">
        <w:t>Vanneste</w:t>
      </w:r>
      <w:proofErr w:type="spellEnd"/>
      <w:r>
        <w:t xml:space="preserve"> </w:t>
      </w:r>
      <w:r w:rsidRPr="004028EE">
        <w:t xml:space="preserve">- </w:t>
      </w:r>
      <w:r w:rsidRPr="004028EE">
        <w:rPr>
          <w:i/>
          <w:noProof/>
        </w:rPr>
        <w:t xml:space="preserve">Competition or complementarity? – </w:t>
      </w:r>
      <w:r>
        <w:rPr>
          <w:i/>
          <w:noProof/>
        </w:rPr>
        <w:t>M</w:t>
      </w:r>
      <w:r w:rsidRPr="004028EE">
        <w:rPr>
          <w:i/>
          <w:noProof/>
        </w:rPr>
        <w:t xml:space="preserve">arket </w:t>
      </w:r>
      <w:r>
        <w:rPr>
          <w:i/>
          <w:noProof/>
        </w:rPr>
        <w:t>interaction</w:t>
      </w:r>
      <w:r w:rsidRPr="004028EE">
        <w:rPr>
          <w:i/>
          <w:noProof/>
        </w:rPr>
        <w:t xml:space="preserve"> in the early modern Indian diamond trade </w:t>
      </w: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Default="00654CB2" w:rsidP="00654CB2">
      <w:pPr>
        <w:pStyle w:val="NoSpacing"/>
        <w:jc w:val="both"/>
        <w:rPr>
          <w:b/>
        </w:rPr>
      </w:pPr>
      <w:r w:rsidRPr="003F4A82">
        <w:rPr>
          <w:b/>
        </w:rPr>
        <w:t>11</w:t>
      </w:r>
      <w:r>
        <w:rPr>
          <w:b/>
        </w:rPr>
        <w:t>.00-11.30</w:t>
      </w:r>
      <w:r w:rsidRPr="003F4A82">
        <w:rPr>
          <w:b/>
        </w:rPr>
        <w:tab/>
      </w:r>
      <w:r>
        <w:rPr>
          <w:b/>
          <w:lang w:val="en-US"/>
        </w:rPr>
        <w:t>Refreshments</w:t>
      </w: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Default="00654CB2" w:rsidP="00654CB2">
      <w:pPr>
        <w:pStyle w:val="NoSpacing"/>
        <w:jc w:val="both"/>
        <w:rPr>
          <w:b/>
          <w:i/>
        </w:rPr>
      </w:pPr>
      <w:r>
        <w:rPr>
          <w:b/>
        </w:rPr>
        <w:t>11.30-13.00</w:t>
      </w:r>
      <w:r w:rsidRPr="003F4A82">
        <w:rPr>
          <w:b/>
        </w:rPr>
        <w:tab/>
      </w:r>
      <w:proofErr w:type="gramStart"/>
      <w:r w:rsidRPr="003F4A82">
        <w:rPr>
          <w:b/>
        </w:rPr>
        <w:t>Panel</w:t>
      </w:r>
      <w:proofErr w:type="gramEnd"/>
      <w:r w:rsidRPr="003F4A82">
        <w:rPr>
          <w:b/>
        </w:rPr>
        <w:t xml:space="preserve"> II: </w:t>
      </w:r>
      <w:r w:rsidRPr="003F4A82">
        <w:rPr>
          <w:b/>
          <w:i/>
        </w:rPr>
        <w:t>Global Goods – China</w:t>
      </w:r>
    </w:p>
    <w:p w:rsidR="00654CB2" w:rsidRDefault="00654CB2" w:rsidP="00654CB2">
      <w:pPr>
        <w:pStyle w:val="NoSpacing"/>
        <w:ind w:left="1418"/>
        <w:jc w:val="both"/>
      </w:pPr>
    </w:p>
    <w:p w:rsidR="00654CB2" w:rsidRPr="00B01BB9" w:rsidRDefault="00654CB2" w:rsidP="00654CB2">
      <w:pPr>
        <w:pStyle w:val="NoSpacing"/>
        <w:numPr>
          <w:ilvl w:val="0"/>
          <w:numId w:val="1"/>
        </w:numPr>
        <w:jc w:val="both"/>
        <w:rPr>
          <w:i/>
        </w:rPr>
      </w:pPr>
      <w:r>
        <w:rPr>
          <w:i/>
        </w:rPr>
        <w:t xml:space="preserve">Chair: Anne </w:t>
      </w:r>
      <w:proofErr w:type="spellStart"/>
      <w:r>
        <w:rPr>
          <w:i/>
        </w:rPr>
        <w:t>Gerritsen</w:t>
      </w:r>
      <w:proofErr w:type="spellEnd"/>
    </w:p>
    <w:p w:rsidR="00654CB2" w:rsidRDefault="00654CB2" w:rsidP="00654CB2">
      <w:pPr>
        <w:pStyle w:val="NoSpacing"/>
        <w:ind w:left="1418"/>
        <w:jc w:val="both"/>
      </w:pPr>
    </w:p>
    <w:p w:rsidR="00654CB2" w:rsidRPr="00CF399F" w:rsidRDefault="00654CB2" w:rsidP="00654CB2">
      <w:pPr>
        <w:pStyle w:val="NoSpacing"/>
        <w:ind w:left="1418"/>
        <w:rPr>
          <w:i/>
        </w:rPr>
      </w:pPr>
      <w:r w:rsidRPr="00CF399F">
        <w:t xml:space="preserve">Brigitte Nicolas - </w:t>
      </w:r>
      <w:r w:rsidRPr="00CF399F">
        <w:rPr>
          <w:i/>
        </w:rPr>
        <w:t xml:space="preserve">Evocation des </w:t>
      </w:r>
      <w:proofErr w:type="spellStart"/>
      <w:r w:rsidRPr="00CF399F">
        <w:rPr>
          <w:i/>
        </w:rPr>
        <w:t>cargaisons</w:t>
      </w:r>
      <w:proofErr w:type="spellEnd"/>
      <w:r w:rsidRPr="00CF399F">
        <w:rPr>
          <w:i/>
        </w:rPr>
        <w:t xml:space="preserve"> de Chine de la </w:t>
      </w:r>
      <w:proofErr w:type="spellStart"/>
      <w:r w:rsidRPr="00CF399F">
        <w:rPr>
          <w:i/>
        </w:rPr>
        <w:t>Compagnie</w:t>
      </w:r>
      <w:proofErr w:type="spellEnd"/>
      <w:r w:rsidRPr="00CF399F">
        <w:rPr>
          <w:i/>
        </w:rPr>
        <w:t xml:space="preserve"> des </w:t>
      </w:r>
      <w:proofErr w:type="spellStart"/>
      <w:r w:rsidRPr="00CF399F">
        <w:rPr>
          <w:i/>
        </w:rPr>
        <w:t>Indes</w:t>
      </w:r>
      <w:proofErr w:type="spellEnd"/>
      <w:r w:rsidRPr="00CF399F">
        <w:rPr>
          <w:i/>
        </w:rPr>
        <w:t xml:space="preserve"> </w:t>
      </w:r>
      <w:r>
        <w:rPr>
          <w:i/>
        </w:rPr>
        <w:t>à</w:t>
      </w:r>
      <w:r w:rsidRPr="00CF399F">
        <w:rPr>
          <w:i/>
        </w:rPr>
        <w:t xml:space="preserve"> </w:t>
      </w:r>
      <w:proofErr w:type="gramStart"/>
      <w:r w:rsidRPr="00CF399F">
        <w:rPr>
          <w:i/>
        </w:rPr>
        <w:t>travers</w:t>
      </w:r>
      <w:proofErr w:type="gramEnd"/>
      <w:r w:rsidRPr="00CF399F">
        <w:rPr>
          <w:i/>
        </w:rPr>
        <w:t xml:space="preserve"> un </w:t>
      </w:r>
      <w:proofErr w:type="spellStart"/>
      <w:r w:rsidRPr="00CF399F">
        <w:rPr>
          <w:i/>
        </w:rPr>
        <w:t>dessin</w:t>
      </w:r>
      <w:proofErr w:type="spellEnd"/>
      <w:r w:rsidRPr="00CF399F">
        <w:rPr>
          <w:i/>
        </w:rPr>
        <w:t xml:space="preserve"> </w:t>
      </w:r>
      <w:proofErr w:type="spellStart"/>
      <w:r w:rsidRPr="00CF399F">
        <w:rPr>
          <w:i/>
        </w:rPr>
        <w:t>inédit</w:t>
      </w:r>
      <w:proofErr w:type="spellEnd"/>
      <w:r w:rsidRPr="00CF399F">
        <w:rPr>
          <w:i/>
        </w:rPr>
        <w:t xml:space="preserve"> de la </w:t>
      </w:r>
      <w:proofErr w:type="spellStart"/>
      <w:r w:rsidRPr="00CF399F">
        <w:rPr>
          <w:i/>
        </w:rPr>
        <w:t>vente</w:t>
      </w:r>
      <w:proofErr w:type="spellEnd"/>
      <w:r w:rsidRPr="00CF399F">
        <w:rPr>
          <w:i/>
        </w:rPr>
        <w:t xml:space="preserve"> des merchandises de </w:t>
      </w:r>
      <w:proofErr w:type="spellStart"/>
      <w:r w:rsidRPr="00CF399F">
        <w:rPr>
          <w:i/>
        </w:rPr>
        <w:t>l’</w:t>
      </w:r>
      <w:r w:rsidRPr="00CF399F">
        <w:t>Amphitrite</w:t>
      </w:r>
      <w:proofErr w:type="spellEnd"/>
    </w:p>
    <w:p w:rsidR="00654CB2" w:rsidRDefault="00654CB2" w:rsidP="00654CB2">
      <w:pPr>
        <w:pStyle w:val="NoSpacing"/>
      </w:pPr>
    </w:p>
    <w:p w:rsidR="00654CB2" w:rsidRPr="004028EE" w:rsidRDefault="00654CB2" w:rsidP="00654CB2">
      <w:pPr>
        <w:pStyle w:val="NoSpacing"/>
        <w:ind w:left="1418"/>
        <w:rPr>
          <w:i/>
        </w:rPr>
      </w:pPr>
      <w:proofErr w:type="spellStart"/>
      <w:r w:rsidRPr="004028EE">
        <w:lastRenderedPageBreak/>
        <w:t>Xu</w:t>
      </w:r>
      <w:proofErr w:type="spellEnd"/>
      <w:r w:rsidRPr="004028EE">
        <w:t xml:space="preserve"> </w:t>
      </w:r>
      <w:proofErr w:type="spellStart"/>
      <w:r w:rsidRPr="004028EE">
        <w:t>Xiaodong</w:t>
      </w:r>
      <w:proofErr w:type="spellEnd"/>
      <w:r w:rsidRPr="004028EE">
        <w:t xml:space="preserve"> - </w:t>
      </w:r>
      <w:r>
        <w:rPr>
          <w:i/>
        </w:rPr>
        <w:t>Europe-China-Europe</w:t>
      </w:r>
      <w:r w:rsidRPr="004028EE">
        <w:rPr>
          <w:i/>
        </w:rPr>
        <w:t>:</w:t>
      </w:r>
      <w:r>
        <w:rPr>
          <w:i/>
        </w:rPr>
        <w:t xml:space="preserve"> the communication of the painted enamel craft in the seventeenth and eighteenth century</w:t>
      </w:r>
    </w:p>
    <w:p w:rsidR="00654CB2" w:rsidRDefault="00654CB2" w:rsidP="00654CB2">
      <w:pPr>
        <w:pStyle w:val="NoSpacing"/>
        <w:ind w:left="1418"/>
        <w:rPr>
          <w:b/>
          <w:iCs/>
          <w:lang w:val="en-US"/>
        </w:rPr>
      </w:pPr>
    </w:p>
    <w:p w:rsidR="00654CB2" w:rsidRPr="003F4A82" w:rsidRDefault="00654CB2" w:rsidP="00654CB2">
      <w:pPr>
        <w:pStyle w:val="NoSpacing"/>
        <w:ind w:left="1418"/>
      </w:pPr>
      <w:r w:rsidRPr="0079669C">
        <w:rPr>
          <w:iCs/>
          <w:lang w:val="en-US"/>
        </w:rPr>
        <w:t xml:space="preserve">Dagmar </w:t>
      </w:r>
      <w:proofErr w:type="spellStart"/>
      <w:r w:rsidRPr="0079669C">
        <w:rPr>
          <w:iCs/>
          <w:lang w:val="en-US"/>
        </w:rPr>
        <w:t>Schäfer</w:t>
      </w:r>
      <w:proofErr w:type="spellEnd"/>
      <w:r w:rsidRPr="0079669C">
        <w:rPr>
          <w:iCs/>
          <w:lang w:val="en-US"/>
        </w:rPr>
        <w:t xml:space="preserve"> </w:t>
      </w:r>
      <w:r w:rsidRPr="004028EE">
        <w:t xml:space="preserve">- </w:t>
      </w:r>
      <w:r w:rsidRPr="004028EE">
        <w:rPr>
          <w:i/>
        </w:rPr>
        <w:t>Chinese samples, models and pattern books in British hands</w:t>
      </w:r>
    </w:p>
    <w:p w:rsidR="00654CB2" w:rsidRPr="003F4A82" w:rsidRDefault="00654CB2" w:rsidP="00654CB2">
      <w:pPr>
        <w:pStyle w:val="NoSpacing"/>
        <w:ind w:left="1418"/>
        <w:jc w:val="both"/>
        <w:rPr>
          <w:b/>
        </w:rPr>
      </w:pPr>
    </w:p>
    <w:p w:rsidR="00654CB2" w:rsidRDefault="00654CB2" w:rsidP="00654CB2">
      <w:pPr>
        <w:pStyle w:val="NoSpacing"/>
        <w:jc w:val="both"/>
        <w:rPr>
          <w:b/>
        </w:rPr>
      </w:pPr>
      <w:r>
        <w:rPr>
          <w:b/>
        </w:rPr>
        <w:t>13.00-14.15</w:t>
      </w:r>
      <w:r w:rsidRPr="003F4A82">
        <w:rPr>
          <w:b/>
        </w:rPr>
        <w:tab/>
      </w:r>
      <w:proofErr w:type="gramStart"/>
      <w:r w:rsidRPr="003F4A82">
        <w:rPr>
          <w:b/>
        </w:rPr>
        <w:t>Lunch</w:t>
      </w:r>
      <w:proofErr w:type="gramEnd"/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Default="00654CB2" w:rsidP="00654CB2">
      <w:pPr>
        <w:pStyle w:val="NoSpacing"/>
        <w:jc w:val="both"/>
        <w:rPr>
          <w:b/>
        </w:rPr>
      </w:pPr>
    </w:p>
    <w:p w:rsidR="00654CB2" w:rsidRPr="003F4A82" w:rsidRDefault="00654CB2" w:rsidP="00654CB2">
      <w:pPr>
        <w:pStyle w:val="NoSpacing"/>
        <w:jc w:val="both"/>
        <w:rPr>
          <w:b/>
          <w:i/>
        </w:rPr>
      </w:pPr>
      <w:r>
        <w:rPr>
          <w:b/>
        </w:rPr>
        <w:t>14.15-15.45</w:t>
      </w:r>
      <w:r w:rsidRPr="003F4A82">
        <w:rPr>
          <w:b/>
        </w:rPr>
        <w:tab/>
      </w:r>
      <w:proofErr w:type="gramStart"/>
      <w:r w:rsidRPr="003F4A82">
        <w:rPr>
          <w:b/>
        </w:rPr>
        <w:t>Panel</w:t>
      </w:r>
      <w:proofErr w:type="gramEnd"/>
      <w:r w:rsidRPr="003F4A82">
        <w:rPr>
          <w:b/>
        </w:rPr>
        <w:t xml:space="preserve"> III: </w:t>
      </w:r>
      <w:r w:rsidRPr="003F4A82">
        <w:rPr>
          <w:b/>
          <w:i/>
        </w:rPr>
        <w:t>Global Goods – Tea</w:t>
      </w:r>
    </w:p>
    <w:p w:rsidR="00654CB2" w:rsidRPr="00B01BB9" w:rsidRDefault="00654CB2" w:rsidP="00654CB2">
      <w:pPr>
        <w:pStyle w:val="NoSpacing"/>
        <w:ind w:left="1418"/>
        <w:jc w:val="both"/>
      </w:pPr>
    </w:p>
    <w:p w:rsidR="00654CB2" w:rsidRPr="00B01BB9" w:rsidRDefault="00654CB2" w:rsidP="00654CB2">
      <w:pPr>
        <w:pStyle w:val="NoSpacing"/>
        <w:numPr>
          <w:ilvl w:val="0"/>
          <w:numId w:val="1"/>
        </w:numPr>
        <w:rPr>
          <w:i/>
        </w:rPr>
      </w:pPr>
      <w:r>
        <w:rPr>
          <w:i/>
        </w:rPr>
        <w:t>Chair: Maxine Berg</w:t>
      </w:r>
    </w:p>
    <w:p w:rsidR="00654CB2" w:rsidRDefault="00654CB2" w:rsidP="00654CB2">
      <w:pPr>
        <w:pStyle w:val="NoSpacing"/>
        <w:ind w:left="1418"/>
        <w:jc w:val="both"/>
      </w:pPr>
    </w:p>
    <w:p w:rsidR="00654CB2" w:rsidRDefault="00654CB2" w:rsidP="00654CB2">
      <w:pPr>
        <w:pStyle w:val="NoSpacing"/>
        <w:ind w:left="1440"/>
      </w:pPr>
      <w:r w:rsidRPr="004028EE">
        <w:t xml:space="preserve">Chris </w:t>
      </w:r>
      <w:proofErr w:type="spellStart"/>
      <w:r w:rsidRPr="004028EE">
        <w:t>Nierstrasz</w:t>
      </w:r>
      <w:proofErr w:type="spellEnd"/>
      <w:r w:rsidRPr="004028EE">
        <w:t xml:space="preserve"> </w:t>
      </w:r>
      <w:r>
        <w:t xml:space="preserve">- </w:t>
      </w:r>
      <w:r>
        <w:rPr>
          <w:i/>
        </w:rPr>
        <w:t>Have your tea and drink it too! How the trade of rogue Companies, private traders and smugglers popularised the consumption of tea in Western Europe, 1700-1760</w:t>
      </w:r>
    </w:p>
    <w:p w:rsidR="00654CB2" w:rsidRDefault="00654CB2" w:rsidP="00654CB2">
      <w:pPr>
        <w:pStyle w:val="NoSpacing"/>
      </w:pPr>
    </w:p>
    <w:p w:rsidR="00654CB2" w:rsidRPr="004028EE" w:rsidRDefault="00654CB2" w:rsidP="00654CB2">
      <w:pPr>
        <w:pStyle w:val="NoSpacing"/>
        <w:ind w:left="1440"/>
      </w:pPr>
      <w:r w:rsidRPr="004028EE">
        <w:t>Leos M</w:t>
      </w:r>
      <w:r>
        <w:t>ü</w:t>
      </w:r>
      <w:r w:rsidRPr="004028EE">
        <w:t>ller</w:t>
      </w:r>
      <w:r>
        <w:t xml:space="preserve"> &amp; Hanna </w:t>
      </w:r>
      <w:proofErr w:type="spellStart"/>
      <w:r>
        <w:t>Hodacs</w:t>
      </w:r>
      <w:proofErr w:type="spellEnd"/>
      <w:r>
        <w:t xml:space="preserve"> - </w:t>
      </w:r>
      <w:r>
        <w:rPr>
          <w:i/>
          <w:lang w:val="en-US"/>
        </w:rPr>
        <w:t>The European market for tea</w:t>
      </w:r>
      <w:r w:rsidRPr="00AB0261">
        <w:rPr>
          <w:i/>
          <w:lang w:val="en-US"/>
        </w:rPr>
        <w:t xml:space="preserve"> and the Swedish East India Company, c. 1730-1760</w:t>
      </w:r>
    </w:p>
    <w:p w:rsidR="00654CB2" w:rsidRDefault="00654CB2" w:rsidP="00654CB2">
      <w:pPr>
        <w:pStyle w:val="NoSpacing"/>
        <w:ind w:left="1418"/>
        <w:jc w:val="both"/>
      </w:pPr>
    </w:p>
    <w:p w:rsidR="00654CB2" w:rsidRDefault="00654CB2" w:rsidP="00654CB2">
      <w:pPr>
        <w:pStyle w:val="NoSpacing"/>
        <w:ind w:left="1418"/>
        <w:jc w:val="both"/>
        <w:rPr>
          <w:i/>
        </w:rPr>
      </w:pPr>
      <w:r w:rsidRPr="004028EE">
        <w:t xml:space="preserve">Andrew </w:t>
      </w:r>
      <w:proofErr w:type="spellStart"/>
      <w:r w:rsidRPr="004028EE">
        <w:t>MacKillop</w:t>
      </w:r>
      <w:proofErr w:type="spellEnd"/>
      <w:r>
        <w:t xml:space="preserve"> </w:t>
      </w:r>
      <w:r w:rsidRPr="004028EE">
        <w:t xml:space="preserve">- </w:t>
      </w:r>
      <w:r w:rsidRPr="004028EE">
        <w:rPr>
          <w:i/>
        </w:rPr>
        <w:t>‘Provincial Virtue’ &amp; ‘</w:t>
      </w:r>
      <w:proofErr w:type="spellStart"/>
      <w:r w:rsidRPr="004028EE">
        <w:rPr>
          <w:i/>
        </w:rPr>
        <w:t>Asiatick</w:t>
      </w:r>
      <w:proofErr w:type="spellEnd"/>
      <w:r w:rsidRPr="004028EE">
        <w:rPr>
          <w:i/>
        </w:rPr>
        <w:t xml:space="preserve"> Luxury’: Post-Union Scotland &amp; the British Empire in Asia</w:t>
      </w:r>
    </w:p>
    <w:p w:rsidR="00654CB2" w:rsidRPr="00B01BB9" w:rsidRDefault="00654CB2" w:rsidP="00654CB2">
      <w:pPr>
        <w:pStyle w:val="NoSpacing"/>
        <w:ind w:left="1418"/>
        <w:jc w:val="both"/>
      </w:pPr>
    </w:p>
    <w:p w:rsidR="00654CB2" w:rsidRDefault="00654CB2" w:rsidP="00654CB2">
      <w:pPr>
        <w:pStyle w:val="NoSpacing"/>
        <w:jc w:val="both"/>
        <w:rPr>
          <w:b/>
        </w:rPr>
      </w:pPr>
    </w:p>
    <w:p w:rsidR="00654CB2" w:rsidRDefault="00654CB2" w:rsidP="00654CB2">
      <w:pPr>
        <w:pStyle w:val="NoSpacing"/>
        <w:jc w:val="both"/>
        <w:rPr>
          <w:b/>
        </w:rPr>
      </w:pPr>
      <w:r>
        <w:rPr>
          <w:b/>
        </w:rPr>
        <w:t>15.45-16.15</w:t>
      </w:r>
      <w:r w:rsidRPr="003F4A82">
        <w:rPr>
          <w:b/>
        </w:rPr>
        <w:tab/>
      </w:r>
      <w:r>
        <w:rPr>
          <w:b/>
          <w:lang w:val="en-US"/>
        </w:rPr>
        <w:t>Refreshments</w:t>
      </w:r>
    </w:p>
    <w:p w:rsidR="00654CB2" w:rsidRPr="003F4A82" w:rsidRDefault="00654CB2" w:rsidP="00654CB2">
      <w:pPr>
        <w:pStyle w:val="NoSpacing"/>
        <w:jc w:val="both"/>
        <w:rPr>
          <w:b/>
        </w:rPr>
      </w:pPr>
    </w:p>
    <w:p w:rsidR="00654CB2" w:rsidRPr="00213425" w:rsidRDefault="00654CB2" w:rsidP="00654CB2">
      <w:pPr>
        <w:pStyle w:val="NoSpacing"/>
        <w:jc w:val="both"/>
        <w:rPr>
          <w:b/>
          <w:lang w:val="en-US"/>
        </w:rPr>
      </w:pPr>
      <w:r w:rsidRPr="00213425">
        <w:rPr>
          <w:b/>
        </w:rPr>
        <w:t>16.15-17.45</w:t>
      </w:r>
      <w:r w:rsidRPr="00213425">
        <w:rPr>
          <w:b/>
        </w:rPr>
        <w:tab/>
      </w:r>
      <w:proofErr w:type="gramStart"/>
      <w:r w:rsidRPr="00213425">
        <w:rPr>
          <w:b/>
        </w:rPr>
        <w:t>Panel</w:t>
      </w:r>
      <w:proofErr w:type="gramEnd"/>
      <w:r w:rsidRPr="00213425">
        <w:rPr>
          <w:b/>
        </w:rPr>
        <w:t xml:space="preserve"> IV: </w:t>
      </w:r>
      <w:r w:rsidRPr="00213425">
        <w:rPr>
          <w:b/>
          <w:i/>
          <w:lang w:val="en-US"/>
        </w:rPr>
        <w:t>Regional Goods – Global Perspectives</w:t>
      </w:r>
    </w:p>
    <w:p w:rsidR="00654CB2" w:rsidRPr="00213425" w:rsidRDefault="00654CB2" w:rsidP="00654CB2">
      <w:pPr>
        <w:pStyle w:val="NoSpacing"/>
        <w:ind w:left="1418"/>
        <w:jc w:val="both"/>
        <w:rPr>
          <w:lang w:val="en-US"/>
        </w:rPr>
      </w:pPr>
    </w:p>
    <w:p w:rsidR="00654CB2" w:rsidRPr="00213425" w:rsidRDefault="00654CB2" w:rsidP="00654CB2">
      <w:pPr>
        <w:pStyle w:val="NoSpacing"/>
        <w:numPr>
          <w:ilvl w:val="0"/>
          <w:numId w:val="1"/>
        </w:numPr>
        <w:jc w:val="both"/>
        <w:rPr>
          <w:i/>
        </w:rPr>
      </w:pPr>
      <w:r w:rsidRPr="00213425">
        <w:rPr>
          <w:i/>
        </w:rPr>
        <w:t xml:space="preserve">Chair: Luca </w:t>
      </w:r>
      <w:proofErr w:type="spellStart"/>
      <w:r w:rsidRPr="00213425">
        <w:rPr>
          <w:i/>
        </w:rPr>
        <w:t>Mol</w:t>
      </w:r>
      <w:r>
        <w:rPr>
          <w:i/>
        </w:rPr>
        <w:t>à</w:t>
      </w:r>
      <w:proofErr w:type="spellEnd"/>
    </w:p>
    <w:p w:rsidR="00654CB2" w:rsidRPr="00213425" w:rsidRDefault="00654CB2" w:rsidP="00654CB2">
      <w:pPr>
        <w:pStyle w:val="NoSpacing"/>
        <w:ind w:left="1418"/>
        <w:jc w:val="both"/>
        <w:rPr>
          <w:rFonts w:eastAsia="Times New Roman"/>
        </w:rPr>
      </w:pPr>
    </w:p>
    <w:p w:rsidR="00654CB2" w:rsidRPr="00213425" w:rsidRDefault="00654CB2" w:rsidP="00654CB2">
      <w:pPr>
        <w:pStyle w:val="NoSpacing"/>
        <w:ind w:left="1418"/>
      </w:pPr>
      <w:r w:rsidRPr="00213425">
        <w:rPr>
          <w:rFonts w:eastAsia="Times New Roman"/>
        </w:rPr>
        <w:t xml:space="preserve">Jos </w:t>
      </w:r>
      <w:proofErr w:type="spellStart"/>
      <w:r w:rsidRPr="00213425">
        <w:rPr>
          <w:rFonts w:eastAsia="Times New Roman"/>
        </w:rPr>
        <w:t>Gommans</w:t>
      </w:r>
      <w:proofErr w:type="spellEnd"/>
      <w:r w:rsidRPr="00213425">
        <w:rPr>
          <w:rFonts w:eastAsia="Times New Roman"/>
        </w:rPr>
        <w:t xml:space="preserve"> - </w:t>
      </w:r>
      <w:r w:rsidRPr="00213425">
        <w:rPr>
          <w:rFonts w:eastAsia="Times New Roman"/>
          <w:i/>
        </w:rPr>
        <w:t>Continuity and</w:t>
      </w:r>
      <w:r>
        <w:rPr>
          <w:rFonts w:eastAsia="Times New Roman"/>
          <w:i/>
        </w:rPr>
        <w:t xml:space="preserve"> change in the Indian Ocean b</w:t>
      </w:r>
      <w:r w:rsidRPr="00213425">
        <w:rPr>
          <w:rFonts w:eastAsia="Times New Roman"/>
          <w:i/>
        </w:rPr>
        <w:t>asin (1400-1800)</w:t>
      </w:r>
      <w:r w:rsidRPr="00213425">
        <w:br/>
      </w:r>
    </w:p>
    <w:p w:rsidR="00654CB2" w:rsidRPr="00213425" w:rsidRDefault="00654CB2" w:rsidP="00654CB2">
      <w:pPr>
        <w:pStyle w:val="NoSpacing"/>
        <w:ind w:left="1418"/>
      </w:pPr>
      <w:proofErr w:type="spellStart"/>
      <w:r w:rsidRPr="00213425">
        <w:t>Romain</w:t>
      </w:r>
      <w:proofErr w:type="spellEnd"/>
      <w:r w:rsidRPr="00213425">
        <w:t xml:space="preserve"> Bertrand - </w:t>
      </w:r>
      <w:r>
        <w:rPr>
          <w:i/>
        </w:rPr>
        <w:t xml:space="preserve">Spirited transactions: the morals &amp; </w:t>
      </w:r>
      <w:proofErr w:type="spellStart"/>
      <w:r>
        <w:rPr>
          <w:i/>
        </w:rPr>
        <w:t>materialities</w:t>
      </w:r>
      <w:proofErr w:type="spellEnd"/>
      <w:r>
        <w:rPr>
          <w:i/>
        </w:rPr>
        <w:t xml:space="preserve"> of trade c</w:t>
      </w:r>
      <w:r w:rsidRPr="00213425">
        <w:rPr>
          <w:i/>
        </w:rPr>
        <w:t>ontacts between the Dutch, the British and the Malays (</w:t>
      </w:r>
      <w:r>
        <w:rPr>
          <w:i/>
        </w:rPr>
        <w:t>sixteenth to seventeenth c</w:t>
      </w:r>
      <w:r w:rsidRPr="00213425">
        <w:rPr>
          <w:i/>
        </w:rPr>
        <w:t>enturies)</w:t>
      </w:r>
      <w:r w:rsidRPr="00213425">
        <w:rPr>
          <w:i/>
        </w:rPr>
        <w:br/>
      </w:r>
    </w:p>
    <w:p w:rsidR="00654CB2" w:rsidRPr="004028EE" w:rsidRDefault="00654CB2" w:rsidP="00654CB2">
      <w:pPr>
        <w:pStyle w:val="NoSpacing"/>
        <w:ind w:left="1418"/>
        <w:rPr>
          <w:i/>
        </w:rPr>
      </w:pPr>
      <w:r w:rsidRPr="00213425">
        <w:t xml:space="preserve">Olivier </w:t>
      </w:r>
      <w:proofErr w:type="spellStart"/>
      <w:r w:rsidRPr="00213425">
        <w:t>Raveux</w:t>
      </w:r>
      <w:proofErr w:type="spellEnd"/>
      <w:r w:rsidRPr="00213425">
        <w:t xml:space="preserve"> - </w:t>
      </w:r>
      <w:r>
        <w:rPr>
          <w:i/>
        </w:rPr>
        <w:t>The Orient and the d</w:t>
      </w:r>
      <w:r w:rsidRPr="00213425">
        <w:rPr>
          <w:i/>
        </w:rPr>
        <w:t>awn of Western Industrialization: the Armenian calico printers from Istanbul in Marseilles (1669-1686)</w:t>
      </w:r>
    </w:p>
    <w:p w:rsidR="00654CB2" w:rsidRPr="00B01BB9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  <w:rPr>
          <w:lang w:val="en-US"/>
        </w:rPr>
      </w:pPr>
    </w:p>
    <w:p w:rsidR="00654CB2" w:rsidRPr="000806F7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19.00</w:t>
      </w:r>
      <w:r w:rsidRPr="000806F7">
        <w:rPr>
          <w:b/>
          <w:lang w:val="en-US"/>
        </w:rPr>
        <w:tab/>
      </w:r>
      <w:r w:rsidRPr="000806F7">
        <w:rPr>
          <w:b/>
          <w:lang w:val="en-US"/>
        </w:rPr>
        <w:tab/>
        <w:t>Dinner</w:t>
      </w:r>
    </w:p>
    <w:p w:rsidR="00654CB2" w:rsidRDefault="00654CB2" w:rsidP="00654CB2">
      <w:pPr>
        <w:pStyle w:val="NoSpacing"/>
        <w:jc w:val="both"/>
        <w:rPr>
          <w:lang w:val="en-US"/>
        </w:rPr>
      </w:pPr>
    </w:p>
    <w:p w:rsidR="00654CB2" w:rsidRDefault="00654CB2" w:rsidP="00654CB2">
      <w:pPr>
        <w:pStyle w:val="NoSpacing"/>
        <w:jc w:val="both"/>
        <w:rPr>
          <w:lang w:val="en-US"/>
        </w:rPr>
      </w:pPr>
    </w:p>
    <w:p w:rsidR="00654CB2" w:rsidRPr="00B01BB9" w:rsidRDefault="00654CB2" w:rsidP="00654CB2">
      <w:pPr>
        <w:pStyle w:val="NoSpacing"/>
        <w:jc w:val="both"/>
        <w:rPr>
          <w:b/>
          <w:u w:val="single"/>
          <w:lang w:val="en-US"/>
        </w:rPr>
      </w:pPr>
      <w:r w:rsidRPr="00B01BB9">
        <w:rPr>
          <w:b/>
          <w:u w:val="single"/>
          <w:lang w:val="en-US"/>
        </w:rPr>
        <w:t>Sunday 13 January</w:t>
      </w:r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</w:p>
    <w:p w:rsidR="00654CB2" w:rsidRPr="00B01BB9" w:rsidRDefault="00654CB2" w:rsidP="00654CB2">
      <w:pPr>
        <w:pStyle w:val="NoSpacing"/>
        <w:jc w:val="both"/>
        <w:rPr>
          <w:b/>
          <w:i/>
          <w:lang w:val="en-US"/>
        </w:rPr>
      </w:pPr>
      <w:r>
        <w:rPr>
          <w:b/>
          <w:lang w:val="en-US"/>
        </w:rPr>
        <w:t>9.30-11.15</w:t>
      </w:r>
      <w:r w:rsidRPr="00B01BB9">
        <w:rPr>
          <w:b/>
          <w:lang w:val="en-US"/>
        </w:rPr>
        <w:tab/>
      </w:r>
      <w:proofErr w:type="gramStart"/>
      <w:r w:rsidRPr="00B01BB9">
        <w:rPr>
          <w:b/>
          <w:lang w:val="en-US"/>
        </w:rPr>
        <w:t>Panel</w:t>
      </w:r>
      <w:proofErr w:type="gramEnd"/>
      <w:r w:rsidRPr="00B01BB9">
        <w:rPr>
          <w:b/>
          <w:lang w:val="en-US"/>
        </w:rPr>
        <w:t xml:space="preserve"> V: </w:t>
      </w:r>
      <w:r>
        <w:rPr>
          <w:b/>
          <w:i/>
          <w:lang w:val="en-US"/>
        </w:rPr>
        <w:t xml:space="preserve">Retail &amp; </w:t>
      </w:r>
      <w:r w:rsidRPr="00B01BB9">
        <w:rPr>
          <w:b/>
          <w:i/>
          <w:lang w:val="en-US"/>
        </w:rPr>
        <w:t>Consumption</w:t>
      </w:r>
      <w:r>
        <w:rPr>
          <w:b/>
          <w:i/>
          <w:lang w:val="en-US"/>
        </w:rPr>
        <w:t xml:space="preserve"> </w:t>
      </w:r>
      <w:r w:rsidRPr="00B01BB9">
        <w:rPr>
          <w:b/>
          <w:i/>
          <w:lang w:val="en-US"/>
        </w:rPr>
        <w:t>– Northern Europe</w:t>
      </w:r>
    </w:p>
    <w:p w:rsidR="00654CB2" w:rsidRDefault="00654CB2" w:rsidP="00654CB2">
      <w:pPr>
        <w:pStyle w:val="NoSpacing"/>
        <w:jc w:val="both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</w:p>
    <w:p w:rsidR="00654CB2" w:rsidRPr="00B01BB9" w:rsidRDefault="00654CB2" w:rsidP="00654CB2">
      <w:pPr>
        <w:pStyle w:val="NoSpacing"/>
        <w:numPr>
          <w:ilvl w:val="0"/>
          <w:numId w:val="1"/>
        </w:numPr>
        <w:jc w:val="both"/>
        <w:rPr>
          <w:i/>
        </w:rPr>
      </w:pPr>
      <w:r>
        <w:rPr>
          <w:i/>
        </w:rPr>
        <w:t>Chair: TBC</w:t>
      </w:r>
    </w:p>
    <w:p w:rsidR="00654CB2" w:rsidRDefault="00654CB2" w:rsidP="00654CB2">
      <w:pPr>
        <w:pStyle w:val="NoSpacing"/>
        <w:ind w:left="1418"/>
        <w:jc w:val="both"/>
      </w:pPr>
    </w:p>
    <w:p w:rsidR="00654CB2" w:rsidRPr="004028EE" w:rsidRDefault="00654CB2" w:rsidP="00654CB2">
      <w:pPr>
        <w:pStyle w:val="NoSpacing"/>
        <w:ind w:left="1418"/>
        <w:rPr>
          <w:i/>
        </w:rPr>
      </w:pPr>
      <w:r w:rsidRPr="004028EE">
        <w:t xml:space="preserve">Bruno </w:t>
      </w:r>
      <w:proofErr w:type="spellStart"/>
      <w:r>
        <w:t>Blondé</w:t>
      </w:r>
      <w:proofErr w:type="spellEnd"/>
      <w:r>
        <w:t xml:space="preserve"> </w:t>
      </w:r>
      <w:r w:rsidRPr="004028EE">
        <w:t xml:space="preserve">- </w:t>
      </w:r>
      <w:r w:rsidRPr="004028EE">
        <w:rPr>
          <w:i/>
        </w:rPr>
        <w:t xml:space="preserve">Think </w:t>
      </w:r>
      <w:r>
        <w:rPr>
          <w:i/>
        </w:rPr>
        <w:t>l</w:t>
      </w:r>
      <w:r w:rsidRPr="004028EE">
        <w:rPr>
          <w:i/>
        </w:rPr>
        <w:t xml:space="preserve">ocal, </w:t>
      </w:r>
      <w:r>
        <w:rPr>
          <w:i/>
        </w:rPr>
        <w:t>a</w:t>
      </w:r>
      <w:r w:rsidRPr="004028EE">
        <w:rPr>
          <w:i/>
        </w:rPr>
        <w:t>ct global</w:t>
      </w:r>
      <w:r>
        <w:rPr>
          <w:i/>
        </w:rPr>
        <w:t>? Hot drinks and the urban consumer culture of the eighteenth-century Southern Low Countries</w:t>
      </w:r>
    </w:p>
    <w:p w:rsidR="00654CB2" w:rsidRPr="004028EE" w:rsidRDefault="00654CB2" w:rsidP="00654CB2">
      <w:pPr>
        <w:pStyle w:val="NoSpacing"/>
        <w:ind w:left="1418"/>
      </w:pPr>
    </w:p>
    <w:p w:rsidR="00654CB2" w:rsidRPr="004028EE" w:rsidRDefault="00654CB2" w:rsidP="00654CB2">
      <w:pPr>
        <w:pStyle w:val="NoSpacing"/>
        <w:ind w:left="1418"/>
        <w:rPr>
          <w:rFonts w:eastAsia="Times New Roman"/>
        </w:rPr>
      </w:pPr>
      <w:r w:rsidRPr="004028EE">
        <w:lastRenderedPageBreak/>
        <w:t xml:space="preserve">Sofia </w:t>
      </w:r>
      <w:proofErr w:type="spellStart"/>
      <w:r w:rsidRPr="004028EE">
        <w:t>Murhem</w:t>
      </w:r>
      <w:proofErr w:type="spellEnd"/>
      <w:r w:rsidRPr="004028EE">
        <w:t xml:space="preserve"> &amp; </w:t>
      </w:r>
      <w:proofErr w:type="spellStart"/>
      <w:r w:rsidRPr="004028EE">
        <w:t>G</w:t>
      </w:r>
      <w:r>
        <w:t>ö</w:t>
      </w:r>
      <w:r w:rsidRPr="004028EE">
        <w:t>ran</w:t>
      </w:r>
      <w:proofErr w:type="spellEnd"/>
      <w:r w:rsidRPr="004028EE">
        <w:t xml:space="preserve"> </w:t>
      </w:r>
      <w:proofErr w:type="spellStart"/>
      <w:r w:rsidRPr="004028EE">
        <w:t>Ulv</w:t>
      </w:r>
      <w:r>
        <w:t>ä</w:t>
      </w:r>
      <w:r w:rsidRPr="004028EE">
        <w:t>ng</w:t>
      </w:r>
      <w:proofErr w:type="spellEnd"/>
      <w:r>
        <w:t xml:space="preserve"> </w:t>
      </w:r>
      <w:r w:rsidRPr="004028EE">
        <w:t xml:space="preserve">- </w:t>
      </w:r>
      <w:r>
        <w:rPr>
          <w:rFonts w:eastAsia="Times New Roman"/>
          <w:i/>
        </w:rPr>
        <w:t>Widening the audience: s</w:t>
      </w:r>
      <w:r w:rsidRPr="004028EE">
        <w:rPr>
          <w:rFonts w:eastAsia="Times New Roman"/>
          <w:i/>
        </w:rPr>
        <w:t xml:space="preserve">econd-hand consumption of goods from the East in Sweden during the </w:t>
      </w:r>
      <w:r>
        <w:rPr>
          <w:rFonts w:eastAsia="Times New Roman"/>
          <w:i/>
        </w:rPr>
        <w:t>eighteenth</w:t>
      </w:r>
      <w:r w:rsidRPr="004028EE">
        <w:rPr>
          <w:rFonts w:eastAsia="Times New Roman"/>
          <w:i/>
        </w:rPr>
        <w:t xml:space="preserve"> century</w:t>
      </w:r>
    </w:p>
    <w:p w:rsidR="00654CB2" w:rsidRPr="004028EE" w:rsidRDefault="00654CB2" w:rsidP="00654CB2">
      <w:pPr>
        <w:pStyle w:val="NoSpacing"/>
        <w:ind w:left="1418"/>
      </w:pPr>
    </w:p>
    <w:p w:rsidR="00654CB2" w:rsidRDefault="00654CB2" w:rsidP="00654CB2">
      <w:pPr>
        <w:pStyle w:val="NoSpacing"/>
        <w:ind w:left="1418"/>
        <w:rPr>
          <w:rFonts w:eastAsia="Times New Roman"/>
          <w:i/>
        </w:rPr>
      </w:pPr>
      <w:r w:rsidRPr="004028EE">
        <w:t xml:space="preserve">Anne </w:t>
      </w:r>
      <w:proofErr w:type="spellStart"/>
      <w:r w:rsidRPr="004028EE">
        <w:t>McCants</w:t>
      </w:r>
      <w:proofErr w:type="spellEnd"/>
      <w:r>
        <w:t xml:space="preserve"> </w:t>
      </w:r>
      <w:r w:rsidRPr="004028EE">
        <w:t xml:space="preserve">- </w:t>
      </w:r>
      <w:r>
        <w:rPr>
          <w:rFonts w:eastAsia="Times New Roman"/>
          <w:i/>
        </w:rPr>
        <w:t>Becoming consumers: Eastern goods in m</w:t>
      </w:r>
      <w:r w:rsidRPr="004028EE">
        <w:rPr>
          <w:rFonts w:eastAsia="Times New Roman"/>
          <w:i/>
        </w:rPr>
        <w:t>igrant and</w:t>
      </w:r>
      <w:r>
        <w:rPr>
          <w:rFonts w:eastAsia="Times New Roman"/>
          <w:i/>
        </w:rPr>
        <w:t xml:space="preserve"> native-born households in eighteenth-c</w:t>
      </w:r>
      <w:r w:rsidRPr="004028EE">
        <w:rPr>
          <w:rFonts w:eastAsia="Times New Roman"/>
          <w:i/>
        </w:rPr>
        <w:t>entury Amsterdam</w:t>
      </w:r>
    </w:p>
    <w:p w:rsidR="00654CB2" w:rsidRDefault="00654CB2" w:rsidP="00654CB2">
      <w:pPr>
        <w:pStyle w:val="NoSpacing"/>
        <w:ind w:left="1418"/>
        <w:rPr>
          <w:rFonts w:eastAsia="Times New Roman"/>
          <w:i/>
        </w:rPr>
      </w:pPr>
    </w:p>
    <w:p w:rsidR="00654CB2" w:rsidRPr="00B01BB9" w:rsidRDefault="00654CB2" w:rsidP="00654CB2">
      <w:pPr>
        <w:pStyle w:val="NoSpacing"/>
        <w:ind w:left="1418"/>
        <w:rPr>
          <w:i/>
        </w:rPr>
      </w:pPr>
      <w:r w:rsidRPr="004028EE">
        <w:t xml:space="preserve">John </w:t>
      </w:r>
      <w:proofErr w:type="spellStart"/>
      <w:r w:rsidRPr="004028EE">
        <w:t>McAleer</w:t>
      </w:r>
      <w:proofErr w:type="spellEnd"/>
      <w:r>
        <w:t xml:space="preserve"> </w:t>
      </w:r>
      <w:r w:rsidRPr="004028EE">
        <w:t xml:space="preserve">- </w:t>
      </w:r>
      <w:r w:rsidRPr="00B01BB9">
        <w:rPr>
          <w:i/>
        </w:rPr>
        <w:t>Sh</w:t>
      </w:r>
      <w:r>
        <w:rPr>
          <w:i/>
        </w:rPr>
        <w:t>ips, spices and museum spaces: t</w:t>
      </w:r>
      <w:r w:rsidRPr="00B01BB9">
        <w:rPr>
          <w:i/>
        </w:rPr>
        <w:t>he public history of goods from the East</w:t>
      </w:r>
    </w:p>
    <w:p w:rsidR="00654CB2" w:rsidRPr="004028EE" w:rsidRDefault="00654CB2" w:rsidP="00654CB2">
      <w:pPr>
        <w:pStyle w:val="NoSpacing"/>
        <w:ind w:left="1418"/>
        <w:jc w:val="both"/>
        <w:rPr>
          <w:rFonts w:eastAsia="Times New Roman"/>
        </w:rPr>
      </w:pPr>
    </w:p>
    <w:p w:rsidR="00654CB2" w:rsidRPr="003F4A82" w:rsidRDefault="00654CB2" w:rsidP="00654CB2">
      <w:pPr>
        <w:pStyle w:val="NoSpacing"/>
        <w:jc w:val="both"/>
        <w:rPr>
          <w:i/>
          <w:lang w:val="en-US"/>
        </w:rPr>
      </w:pPr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11.15-11.30</w:t>
      </w:r>
      <w:r w:rsidRPr="00B01BB9">
        <w:rPr>
          <w:b/>
          <w:lang w:val="en-US"/>
        </w:rPr>
        <w:tab/>
      </w:r>
      <w:r>
        <w:rPr>
          <w:b/>
          <w:lang w:val="en-US"/>
        </w:rPr>
        <w:t>Refreshments</w:t>
      </w:r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11.30-13.00</w:t>
      </w:r>
      <w:r w:rsidRPr="00B01BB9">
        <w:rPr>
          <w:b/>
          <w:lang w:val="en-US"/>
        </w:rPr>
        <w:tab/>
      </w:r>
      <w:proofErr w:type="gramStart"/>
      <w:r w:rsidRPr="00B01BB9">
        <w:rPr>
          <w:b/>
          <w:lang w:val="en-US"/>
        </w:rPr>
        <w:t>Panel</w:t>
      </w:r>
      <w:proofErr w:type="gramEnd"/>
      <w:r w:rsidRPr="00B01BB9">
        <w:rPr>
          <w:b/>
          <w:lang w:val="en-US"/>
        </w:rPr>
        <w:t xml:space="preserve"> VI: </w:t>
      </w:r>
      <w:r w:rsidRPr="00B01BB9">
        <w:rPr>
          <w:b/>
          <w:i/>
          <w:lang w:val="en-US"/>
        </w:rPr>
        <w:t xml:space="preserve">Retail </w:t>
      </w:r>
      <w:r>
        <w:rPr>
          <w:b/>
          <w:i/>
          <w:lang w:val="en-US"/>
        </w:rPr>
        <w:t>&amp;</w:t>
      </w:r>
      <w:r w:rsidRPr="00B01BB9">
        <w:rPr>
          <w:b/>
          <w:i/>
          <w:lang w:val="en-US"/>
        </w:rPr>
        <w:t xml:space="preserve"> Consumption – The French Connection</w:t>
      </w:r>
    </w:p>
    <w:p w:rsidR="00654CB2" w:rsidRPr="00B01BB9" w:rsidRDefault="00654CB2" w:rsidP="00654CB2">
      <w:pPr>
        <w:pStyle w:val="NoSpacing"/>
        <w:rPr>
          <w:lang w:val="en-US"/>
        </w:rPr>
      </w:pPr>
    </w:p>
    <w:p w:rsidR="00654CB2" w:rsidRPr="00B01BB9" w:rsidRDefault="00654CB2" w:rsidP="00654CB2">
      <w:pPr>
        <w:pStyle w:val="NoSpacing"/>
        <w:numPr>
          <w:ilvl w:val="0"/>
          <w:numId w:val="1"/>
        </w:numPr>
        <w:rPr>
          <w:i/>
        </w:rPr>
      </w:pPr>
      <w:r>
        <w:rPr>
          <w:i/>
        </w:rPr>
        <w:t xml:space="preserve">Chair: </w:t>
      </w:r>
      <w:r w:rsidRPr="00B07F88">
        <w:rPr>
          <w:i/>
        </w:rPr>
        <w:t xml:space="preserve">François-Joseph </w:t>
      </w:r>
      <w:proofErr w:type="spellStart"/>
      <w:r w:rsidRPr="00B07F88">
        <w:rPr>
          <w:i/>
        </w:rPr>
        <w:t>Ruggiu</w:t>
      </w:r>
      <w:proofErr w:type="spellEnd"/>
      <w:r>
        <w:rPr>
          <w:i/>
        </w:rPr>
        <w:t>.</w:t>
      </w:r>
    </w:p>
    <w:p w:rsidR="00654CB2" w:rsidRDefault="00654CB2" w:rsidP="00654CB2">
      <w:pPr>
        <w:pStyle w:val="NoSpacing"/>
        <w:ind w:left="1418"/>
        <w:jc w:val="both"/>
      </w:pPr>
    </w:p>
    <w:p w:rsidR="00654CB2" w:rsidRPr="00B01BB9" w:rsidRDefault="00654CB2" w:rsidP="00654CB2">
      <w:pPr>
        <w:pStyle w:val="NoSpacing"/>
        <w:ind w:left="1418"/>
        <w:rPr>
          <w:rFonts w:eastAsia="Times New Roman"/>
          <w:i/>
        </w:rPr>
      </w:pPr>
      <w:proofErr w:type="spellStart"/>
      <w:r w:rsidRPr="00B01BB9">
        <w:t>Natacha</w:t>
      </w:r>
      <w:proofErr w:type="spellEnd"/>
      <w:r w:rsidRPr="00B01BB9">
        <w:t xml:space="preserve"> </w:t>
      </w:r>
      <w:proofErr w:type="spellStart"/>
      <w:r w:rsidRPr="00B01BB9">
        <w:t>Coquery</w:t>
      </w:r>
      <w:proofErr w:type="spellEnd"/>
      <w:r w:rsidRPr="00B01BB9">
        <w:t xml:space="preserve"> - </w:t>
      </w:r>
      <w:r w:rsidRPr="00B01BB9">
        <w:rPr>
          <w:rFonts w:eastAsia="Times New Roman"/>
          <w:i/>
        </w:rPr>
        <w:t>Selling China and India in eighteenth-century Paris: </w:t>
      </w:r>
      <w:r w:rsidRPr="00B01BB9">
        <w:rPr>
          <w:rStyle w:val="xapple-style-span"/>
          <w:rFonts w:eastAsia="Times New Roman"/>
          <w:i/>
        </w:rPr>
        <w:t>advertising</w:t>
      </w:r>
      <w:r>
        <w:rPr>
          <w:rStyle w:val="xapple-style-span"/>
          <w:rFonts w:eastAsia="Times New Roman"/>
          <w:i/>
        </w:rPr>
        <w:t xml:space="preserve"> Asian goods</w:t>
      </w:r>
      <w:r w:rsidRPr="00B01BB9">
        <w:rPr>
          <w:rStyle w:val="xapple-style-span"/>
          <w:rFonts w:eastAsia="Times New Roman"/>
          <w:i/>
        </w:rPr>
        <w:t xml:space="preserve"> </w:t>
      </w:r>
    </w:p>
    <w:p w:rsidR="00654CB2" w:rsidRPr="00B01BB9" w:rsidRDefault="00654CB2" w:rsidP="00654CB2">
      <w:pPr>
        <w:pStyle w:val="NoSpacing"/>
        <w:ind w:left="1418"/>
      </w:pPr>
    </w:p>
    <w:p w:rsidR="00654CB2" w:rsidRPr="00B01BB9" w:rsidRDefault="00654CB2" w:rsidP="00654CB2">
      <w:pPr>
        <w:pStyle w:val="NoSpacing"/>
        <w:ind w:left="1418"/>
      </w:pPr>
      <w:r>
        <w:t xml:space="preserve">Felicia </w:t>
      </w:r>
      <w:proofErr w:type="spellStart"/>
      <w:r>
        <w:t>Gottmann</w:t>
      </w:r>
      <w:proofErr w:type="spellEnd"/>
      <w:r>
        <w:t xml:space="preserve"> -</w:t>
      </w:r>
      <w:r w:rsidRPr="00B01BB9">
        <w:t xml:space="preserve"> </w:t>
      </w:r>
      <w:r>
        <w:rPr>
          <w:i/>
        </w:rPr>
        <w:t>Troublesome t</w:t>
      </w:r>
      <w:r w:rsidRPr="00B01BB9">
        <w:rPr>
          <w:i/>
        </w:rPr>
        <w:t>extiles: Asian cottons in France</w:t>
      </w:r>
    </w:p>
    <w:p w:rsidR="00654CB2" w:rsidRPr="00B01BB9" w:rsidRDefault="00654CB2" w:rsidP="00654CB2">
      <w:pPr>
        <w:pStyle w:val="NoSpacing"/>
        <w:ind w:left="1418"/>
      </w:pPr>
    </w:p>
    <w:p w:rsidR="00654CB2" w:rsidRPr="00B01BB9" w:rsidRDefault="00654CB2" w:rsidP="00654CB2">
      <w:pPr>
        <w:pStyle w:val="NoSpacing"/>
        <w:ind w:left="1418"/>
      </w:pPr>
      <w:r w:rsidRPr="00B01BB9">
        <w:t xml:space="preserve">Kevin Le </w:t>
      </w:r>
      <w:proofErr w:type="spellStart"/>
      <w:r w:rsidRPr="00B01BB9">
        <w:t>Doudic</w:t>
      </w:r>
      <w:proofErr w:type="spellEnd"/>
      <w:r>
        <w:t xml:space="preserve"> - </w:t>
      </w:r>
      <w:r>
        <w:rPr>
          <w:i/>
        </w:rPr>
        <w:t>‘Exotic’</w:t>
      </w:r>
      <w:r w:rsidRPr="00B01BB9">
        <w:rPr>
          <w:i/>
        </w:rPr>
        <w:t xml:space="preserve"> Goods? </w:t>
      </w:r>
      <w:r w:rsidRPr="00B01BB9">
        <w:t xml:space="preserve"> </w:t>
      </w:r>
      <w:r>
        <w:rPr>
          <w:i/>
        </w:rPr>
        <w:t>Far-Eastern commodities for the French m</w:t>
      </w:r>
      <w:r w:rsidRPr="00B01BB9">
        <w:rPr>
          <w:i/>
        </w:rPr>
        <w:t xml:space="preserve">arket in India in the </w:t>
      </w:r>
      <w:r>
        <w:rPr>
          <w:i/>
        </w:rPr>
        <w:t>eighteenth c</w:t>
      </w:r>
      <w:r w:rsidRPr="00B01BB9">
        <w:rPr>
          <w:i/>
        </w:rPr>
        <w:t>entury</w:t>
      </w:r>
    </w:p>
    <w:p w:rsidR="00654CB2" w:rsidRDefault="00654CB2" w:rsidP="00654CB2">
      <w:pPr>
        <w:pStyle w:val="NoSpacing"/>
        <w:jc w:val="both"/>
      </w:pPr>
    </w:p>
    <w:p w:rsidR="00654CB2" w:rsidRPr="00B01BB9" w:rsidRDefault="00654CB2" w:rsidP="00654CB2">
      <w:pPr>
        <w:pStyle w:val="NoSpacing"/>
        <w:jc w:val="both"/>
      </w:pPr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13.00-14.15</w:t>
      </w:r>
      <w:r w:rsidRPr="00B01BB9">
        <w:rPr>
          <w:b/>
          <w:lang w:val="en-US"/>
        </w:rPr>
        <w:tab/>
      </w:r>
      <w:proofErr w:type="gramStart"/>
      <w:r w:rsidRPr="00B01BB9">
        <w:rPr>
          <w:b/>
          <w:lang w:val="en-US"/>
        </w:rPr>
        <w:t>Lunch</w:t>
      </w:r>
      <w:proofErr w:type="gramEnd"/>
    </w:p>
    <w:p w:rsidR="00654CB2" w:rsidRPr="00B01BB9" w:rsidRDefault="00654CB2" w:rsidP="00654CB2">
      <w:pPr>
        <w:pStyle w:val="NoSpacing"/>
        <w:jc w:val="both"/>
        <w:rPr>
          <w:b/>
          <w:lang w:val="en-US"/>
        </w:rPr>
      </w:pPr>
    </w:p>
    <w:p w:rsidR="00654CB2" w:rsidRPr="00B01BB9" w:rsidRDefault="00654CB2" w:rsidP="00654CB2">
      <w:pPr>
        <w:pStyle w:val="NoSpacing"/>
        <w:jc w:val="both"/>
        <w:rPr>
          <w:b/>
          <w:i/>
          <w:lang w:val="en-US"/>
        </w:rPr>
      </w:pPr>
      <w:r>
        <w:rPr>
          <w:b/>
          <w:lang w:val="en-US"/>
        </w:rPr>
        <w:t>14.15-15.15</w:t>
      </w:r>
      <w:r w:rsidRPr="00B01BB9">
        <w:rPr>
          <w:b/>
          <w:lang w:val="en-US"/>
        </w:rPr>
        <w:tab/>
      </w:r>
      <w:proofErr w:type="gramStart"/>
      <w:r w:rsidRPr="00B01BB9">
        <w:rPr>
          <w:b/>
          <w:lang w:val="en-US"/>
        </w:rPr>
        <w:t>Panel</w:t>
      </w:r>
      <w:proofErr w:type="gramEnd"/>
      <w:r w:rsidRPr="00B01BB9">
        <w:rPr>
          <w:b/>
          <w:lang w:val="en-US"/>
        </w:rPr>
        <w:t xml:space="preserve"> VII: </w:t>
      </w:r>
      <w:r w:rsidRPr="00B01BB9">
        <w:rPr>
          <w:b/>
          <w:i/>
          <w:lang w:val="en-US"/>
        </w:rPr>
        <w:t>Pr</w:t>
      </w:r>
      <w:r>
        <w:rPr>
          <w:b/>
          <w:i/>
          <w:lang w:val="en-US"/>
        </w:rPr>
        <w:t>ivate Trade &amp; Empire</w:t>
      </w:r>
    </w:p>
    <w:p w:rsidR="00654CB2" w:rsidRDefault="00654CB2" w:rsidP="00654CB2">
      <w:pPr>
        <w:pStyle w:val="NoSpacing"/>
        <w:jc w:val="both"/>
        <w:rPr>
          <w:lang w:val="en-US"/>
        </w:rPr>
      </w:pPr>
    </w:p>
    <w:p w:rsidR="00654CB2" w:rsidRDefault="00654CB2" w:rsidP="00654CB2">
      <w:pPr>
        <w:pStyle w:val="NoSpacing"/>
        <w:numPr>
          <w:ilvl w:val="0"/>
          <w:numId w:val="1"/>
        </w:numPr>
        <w:jc w:val="both"/>
        <w:rPr>
          <w:lang w:val="en-US"/>
        </w:rPr>
      </w:pPr>
      <w:r>
        <w:rPr>
          <w:i/>
          <w:lang w:val="en-US"/>
        </w:rPr>
        <w:t>Chair: Helen Clifford</w:t>
      </w:r>
    </w:p>
    <w:p w:rsidR="00654CB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ind w:left="1418"/>
        <w:rPr>
          <w:rFonts w:eastAsia="Times New Roman"/>
          <w:i/>
        </w:rPr>
      </w:pPr>
      <w:r w:rsidRPr="004028EE">
        <w:t>Tim Davies</w:t>
      </w:r>
      <w:r>
        <w:t xml:space="preserve"> </w:t>
      </w:r>
      <w:r w:rsidRPr="004028EE">
        <w:t xml:space="preserve">- </w:t>
      </w:r>
      <w:r>
        <w:rPr>
          <w:rFonts w:eastAsia="Times New Roman"/>
          <w:i/>
        </w:rPr>
        <w:t>New perspectives on European private trade in the eighteenth c</w:t>
      </w:r>
      <w:r w:rsidRPr="004028EE">
        <w:rPr>
          <w:rFonts w:eastAsia="Times New Roman"/>
          <w:i/>
        </w:rPr>
        <w:t xml:space="preserve">entury: </w:t>
      </w:r>
      <w:r>
        <w:rPr>
          <w:rFonts w:eastAsia="Times New Roman"/>
          <w:i/>
        </w:rPr>
        <w:t>British merchant networks and the w</w:t>
      </w:r>
      <w:r w:rsidRPr="004028EE">
        <w:rPr>
          <w:rFonts w:eastAsia="Times New Roman"/>
          <w:i/>
        </w:rPr>
        <w:t>estern Indian Ocean</w:t>
      </w:r>
    </w:p>
    <w:p w:rsidR="00654CB2" w:rsidRDefault="00654CB2" w:rsidP="00654CB2">
      <w:pPr>
        <w:pStyle w:val="NoSpacing"/>
        <w:ind w:left="1418"/>
        <w:rPr>
          <w:rFonts w:eastAsia="Times New Roman"/>
          <w:i/>
        </w:rPr>
      </w:pPr>
    </w:p>
    <w:p w:rsidR="00654CB2" w:rsidRPr="008C4AAC" w:rsidRDefault="00654CB2" w:rsidP="00654CB2">
      <w:pPr>
        <w:pStyle w:val="NoSpacing"/>
        <w:ind w:left="1418"/>
      </w:pPr>
      <w:proofErr w:type="spellStart"/>
      <w:r w:rsidRPr="003F231C">
        <w:t>Mei</w:t>
      </w:r>
      <w:r>
        <w:t>ke</w:t>
      </w:r>
      <w:proofErr w:type="spellEnd"/>
      <w:r>
        <w:t xml:space="preserve"> </w:t>
      </w:r>
      <w:proofErr w:type="spellStart"/>
      <w:r>
        <w:t>Fellinger</w:t>
      </w:r>
      <w:proofErr w:type="spellEnd"/>
      <w:r>
        <w:t xml:space="preserve"> - </w:t>
      </w:r>
      <w:r w:rsidRPr="003E1BBF">
        <w:rPr>
          <w:i/>
        </w:rPr>
        <w:t>Big business: wholesalers, mariners and the prediction of markets for Chinese export wares in Europe, 1720-1770 </w:t>
      </w:r>
    </w:p>
    <w:p w:rsidR="00654CB2" w:rsidRPr="004028EE" w:rsidRDefault="00654CB2" w:rsidP="00654CB2">
      <w:pPr>
        <w:pStyle w:val="NoSpacing"/>
        <w:ind w:left="1418"/>
        <w:jc w:val="both"/>
        <w:rPr>
          <w:i/>
          <w:lang w:val="en-US"/>
        </w:rPr>
      </w:pPr>
    </w:p>
    <w:p w:rsidR="00654CB2" w:rsidRPr="003F4A82" w:rsidRDefault="00654CB2" w:rsidP="00654CB2">
      <w:pPr>
        <w:pStyle w:val="NoSpacing"/>
        <w:jc w:val="both"/>
        <w:rPr>
          <w:lang w:val="en-US"/>
        </w:rPr>
      </w:pPr>
    </w:p>
    <w:p w:rsidR="00654CB2" w:rsidRPr="00886A6A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15.15-15.3</w:t>
      </w:r>
      <w:r w:rsidRPr="00886A6A">
        <w:rPr>
          <w:b/>
          <w:lang w:val="en-US"/>
        </w:rPr>
        <w:t>0</w:t>
      </w:r>
      <w:r w:rsidRPr="00886A6A">
        <w:rPr>
          <w:b/>
          <w:lang w:val="en-US"/>
        </w:rPr>
        <w:tab/>
        <w:t>Tea or Coffee Break</w:t>
      </w:r>
    </w:p>
    <w:p w:rsidR="00654CB2" w:rsidRPr="00886A6A" w:rsidRDefault="00654CB2" w:rsidP="00654CB2">
      <w:pPr>
        <w:pStyle w:val="NoSpacing"/>
        <w:jc w:val="both"/>
        <w:rPr>
          <w:b/>
          <w:lang w:val="en-US"/>
        </w:rPr>
      </w:pPr>
    </w:p>
    <w:p w:rsidR="00654CB2" w:rsidRDefault="00654CB2" w:rsidP="00654CB2">
      <w:pPr>
        <w:pStyle w:val="NoSpacing"/>
        <w:jc w:val="both"/>
        <w:rPr>
          <w:b/>
          <w:lang w:val="en-US"/>
        </w:rPr>
      </w:pPr>
      <w:r>
        <w:rPr>
          <w:b/>
          <w:lang w:val="en-US"/>
        </w:rPr>
        <w:t>15.30-16.0</w:t>
      </w:r>
      <w:r w:rsidRPr="00886A6A">
        <w:rPr>
          <w:b/>
          <w:lang w:val="en-US"/>
        </w:rPr>
        <w:t xml:space="preserve">0 </w:t>
      </w:r>
      <w:r w:rsidRPr="00886A6A">
        <w:rPr>
          <w:b/>
          <w:lang w:val="en-US"/>
        </w:rPr>
        <w:tab/>
      </w:r>
      <w:proofErr w:type="gramStart"/>
      <w:r w:rsidRPr="00886A6A">
        <w:rPr>
          <w:b/>
          <w:lang w:val="en-US"/>
        </w:rPr>
        <w:t>Conclusion</w:t>
      </w:r>
      <w:proofErr w:type="gramEnd"/>
    </w:p>
    <w:p w:rsidR="00654CB2" w:rsidRDefault="00654CB2" w:rsidP="00654CB2">
      <w:pPr>
        <w:pStyle w:val="NoSpacing"/>
        <w:jc w:val="both"/>
        <w:rPr>
          <w:lang w:val="en-US"/>
        </w:rPr>
      </w:pPr>
    </w:p>
    <w:p w:rsidR="00654CB2" w:rsidRPr="00886A6A" w:rsidRDefault="00654CB2" w:rsidP="00654CB2">
      <w:pPr>
        <w:pStyle w:val="NoSpacing"/>
        <w:numPr>
          <w:ilvl w:val="0"/>
          <w:numId w:val="1"/>
        </w:numPr>
        <w:jc w:val="both"/>
      </w:pPr>
      <w:r>
        <w:rPr>
          <w:lang w:val="en-US"/>
        </w:rPr>
        <w:t xml:space="preserve">Concluding discussion chaired by François-Joseph </w:t>
      </w:r>
      <w:proofErr w:type="spellStart"/>
      <w:r>
        <w:rPr>
          <w:lang w:val="en-US"/>
        </w:rPr>
        <w:t>Ruggiu</w:t>
      </w:r>
      <w:proofErr w:type="spellEnd"/>
      <w:r>
        <w:rPr>
          <w:lang w:val="en-US"/>
        </w:rPr>
        <w:t xml:space="preserve"> and Luca </w:t>
      </w:r>
      <w:proofErr w:type="spellStart"/>
      <w:r>
        <w:rPr>
          <w:lang w:val="en-US"/>
        </w:rPr>
        <w:t>Molà</w:t>
      </w:r>
      <w:proofErr w:type="spellEnd"/>
    </w:p>
    <w:p w:rsidR="00654CB2" w:rsidRPr="003F4A82" w:rsidRDefault="00654CB2" w:rsidP="00654CB2">
      <w:pPr>
        <w:pStyle w:val="NoSpacing"/>
        <w:jc w:val="both"/>
      </w:pPr>
    </w:p>
    <w:p w:rsidR="00654CB2" w:rsidRDefault="00654CB2" w:rsidP="00654CB2">
      <w:pPr>
        <w:pStyle w:val="NoSpacing"/>
        <w:jc w:val="both"/>
      </w:pPr>
    </w:p>
    <w:p w:rsidR="00CD304D" w:rsidRPr="00654CB2" w:rsidRDefault="00654CB2">
      <w:pPr>
        <w:rPr>
          <w:b/>
          <w:sz w:val="28"/>
        </w:rPr>
      </w:pPr>
    </w:p>
    <w:sectPr w:rsidR="00CD304D" w:rsidRPr="00654C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D41FE6"/>
    <w:multiLevelType w:val="hybridMultilevel"/>
    <w:tmpl w:val="3294E0F4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CB2"/>
    <w:rsid w:val="00323E13"/>
    <w:rsid w:val="00654CB2"/>
    <w:rsid w:val="007D7607"/>
    <w:rsid w:val="00F30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CB2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54CB2"/>
    <w:pPr>
      <w:spacing w:after="0" w:line="240" w:lineRule="auto"/>
    </w:pPr>
    <w:rPr>
      <w:rFonts w:eastAsiaTheme="minorEastAsia"/>
      <w:lang w:eastAsia="en-GB"/>
    </w:rPr>
  </w:style>
  <w:style w:type="character" w:customStyle="1" w:styleId="xapple-style-span">
    <w:name w:val="x_apple-style-span"/>
    <w:basedOn w:val="DefaultParagraphFont"/>
    <w:rsid w:val="00654C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CB2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54CB2"/>
    <w:pPr>
      <w:spacing w:after="0" w:line="240" w:lineRule="auto"/>
    </w:pPr>
    <w:rPr>
      <w:rFonts w:eastAsiaTheme="minorEastAsia"/>
      <w:lang w:eastAsia="en-GB"/>
    </w:rPr>
  </w:style>
  <w:style w:type="character" w:customStyle="1" w:styleId="xapple-style-span">
    <w:name w:val="x_apple-style-span"/>
    <w:basedOn w:val="DefaultParagraphFont"/>
    <w:rsid w:val="00654C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3226</Characters>
  <Application>Microsoft Office Word</Application>
  <DocSecurity>0</DocSecurity>
  <Lines>26</Lines>
  <Paragraphs>7</Paragraphs>
  <ScaleCrop>false</ScaleCrop>
  <Company/>
  <LinksUpToDate>false</LinksUpToDate>
  <CharactersWithSpaces>3784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</dc:creator>
  <cp:lastModifiedBy>Tim</cp:lastModifiedBy>
  <cp:revision>1</cp:revision>
  <dcterms:created xsi:type="dcterms:W3CDTF">2012-12-20T13:11:00Z</dcterms:created>
  <dcterms:modified xsi:type="dcterms:W3CDTF">2012-12-20T13:11:00Z</dcterms:modified>
</cp:coreProperties>
</file>