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625C" w14:textId="07F580E6" w:rsidR="003079D0" w:rsidRPr="003079D0" w:rsidRDefault="003079D0" w:rsidP="003079D0">
      <w:pPr>
        <w:spacing w:after="80" w:line="240" w:lineRule="auto"/>
        <w:rPr>
          <w:b/>
          <w:bCs/>
          <w:sz w:val="24"/>
          <w:szCs w:val="24"/>
        </w:rPr>
      </w:pPr>
      <w:r w:rsidRPr="003079D0">
        <w:rPr>
          <w:b/>
          <w:bCs/>
          <w:sz w:val="24"/>
          <w:szCs w:val="24"/>
        </w:rPr>
        <w:t>GHCC Decolonisation Reading Group – suggested readings/sessions</w:t>
      </w:r>
    </w:p>
    <w:p w14:paraId="705EA39C" w14:textId="07081C73" w:rsidR="003079D0" w:rsidRPr="003079D0" w:rsidRDefault="003079D0" w:rsidP="003079D0">
      <w:pPr>
        <w:spacing w:after="80" w:line="240" w:lineRule="auto"/>
        <w:rPr>
          <w:b/>
          <w:bCs/>
          <w:sz w:val="24"/>
          <w:szCs w:val="24"/>
        </w:rPr>
      </w:pPr>
      <w:r w:rsidRPr="003079D0">
        <w:rPr>
          <w:b/>
          <w:bCs/>
          <w:sz w:val="24"/>
          <w:szCs w:val="24"/>
        </w:rPr>
        <w:t>2021-2022</w:t>
      </w:r>
    </w:p>
    <w:p w14:paraId="5D381FBF" w14:textId="77777777" w:rsidR="003079D0" w:rsidRDefault="003079D0" w:rsidP="003079D0">
      <w:pPr>
        <w:spacing w:after="80" w:line="240" w:lineRule="auto"/>
        <w:rPr>
          <w:b/>
          <w:bCs/>
        </w:rPr>
      </w:pPr>
    </w:p>
    <w:p w14:paraId="65E23286" w14:textId="2658A965" w:rsidR="003079D0" w:rsidRPr="003079D0" w:rsidRDefault="003079D0" w:rsidP="003079D0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bCs/>
        </w:rPr>
      </w:pPr>
      <w:r w:rsidRPr="003079D0">
        <w:rPr>
          <w:b/>
          <w:bCs/>
        </w:rPr>
        <w:t>Decolonisation and History</w:t>
      </w:r>
    </w:p>
    <w:p w14:paraId="31B92243" w14:textId="77777777" w:rsidR="003079D0" w:rsidRPr="003079D0" w:rsidRDefault="003079D0" w:rsidP="003079D0">
      <w:pPr>
        <w:spacing w:after="80" w:line="240" w:lineRule="auto"/>
        <w:ind w:left="720"/>
      </w:pPr>
      <w:proofErr w:type="spellStart"/>
      <w:r w:rsidRPr="003079D0">
        <w:t>Behm</w:t>
      </w:r>
      <w:proofErr w:type="spellEnd"/>
      <w:r w:rsidRPr="003079D0">
        <w:t xml:space="preserve">, Amanda, </w:t>
      </w:r>
      <w:proofErr w:type="spellStart"/>
      <w:r w:rsidRPr="003079D0">
        <w:t>Christienna</w:t>
      </w:r>
      <w:proofErr w:type="spellEnd"/>
      <w:r w:rsidRPr="003079D0">
        <w:t xml:space="preserve"> Fryar, Emma Hunter, Elisabeth </w:t>
      </w:r>
      <w:proofErr w:type="spellStart"/>
      <w:r w:rsidRPr="003079D0">
        <w:t>Leake</w:t>
      </w:r>
      <w:proofErr w:type="spellEnd"/>
      <w:r w:rsidRPr="003079D0">
        <w:t xml:space="preserve">, </w:t>
      </w:r>
      <w:proofErr w:type="spellStart"/>
      <w:r w:rsidRPr="003079D0">
        <w:t>Su</w:t>
      </w:r>
      <w:proofErr w:type="spellEnd"/>
      <w:r w:rsidRPr="003079D0">
        <w:t xml:space="preserve"> Lin Lewis, and Sarah Miller-Davenport, ‘Decolonizing History: Enquiry and Practice’, </w:t>
      </w:r>
      <w:r w:rsidRPr="003079D0">
        <w:rPr>
          <w:i/>
          <w:iCs/>
        </w:rPr>
        <w:t xml:space="preserve">History Workshop Journal </w:t>
      </w:r>
      <w:r w:rsidRPr="003079D0">
        <w:t xml:space="preserve">89 (2020), pp. 169-191. DOI: </w:t>
      </w:r>
      <w:hyperlink r:id="rId5" w:history="1">
        <w:r w:rsidRPr="003079D0">
          <w:rPr>
            <w:rStyle w:val="Hyperlink"/>
          </w:rPr>
          <w:t>https://doi.org/10.1093/hwj/dbz052</w:t>
        </w:r>
      </w:hyperlink>
      <w:r w:rsidRPr="003079D0">
        <w:t xml:space="preserve"> </w:t>
      </w:r>
    </w:p>
    <w:p w14:paraId="6B3FC415" w14:textId="50A43EAA" w:rsidR="003079D0" w:rsidRDefault="003079D0" w:rsidP="003079D0">
      <w:pPr>
        <w:spacing w:after="80" w:line="240" w:lineRule="auto"/>
        <w:ind w:left="720"/>
        <w:rPr>
          <w:rFonts w:ascii="Open Sans" w:hAnsi="Open Sans" w:cs="Open Sans"/>
          <w:color w:val="767676"/>
          <w:shd w:val="clear" w:color="auto" w:fill="FFFFFF"/>
        </w:rPr>
      </w:pPr>
      <w:r w:rsidRPr="003079D0">
        <w:t xml:space="preserve">Francis, Hilary, Inge </w:t>
      </w:r>
      <w:proofErr w:type="spellStart"/>
      <w:r w:rsidRPr="003079D0">
        <w:t>Boudewijn</w:t>
      </w:r>
      <w:proofErr w:type="spellEnd"/>
      <w:r w:rsidRPr="003079D0">
        <w:t xml:space="preserve">, Antonia </w:t>
      </w:r>
      <w:proofErr w:type="spellStart"/>
      <w:r w:rsidRPr="003079D0">
        <w:t>Carcelén</w:t>
      </w:r>
      <w:proofErr w:type="spellEnd"/>
      <w:r w:rsidRPr="003079D0">
        <w:t xml:space="preserve">-Estrada, Juana Francis Bone, Katy Jenkins and Sofia </w:t>
      </w:r>
      <w:proofErr w:type="spellStart"/>
      <w:r w:rsidRPr="003079D0">
        <w:t>Zaragocin</w:t>
      </w:r>
      <w:proofErr w:type="spellEnd"/>
      <w:r w:rsidRPr="003079D0">
        <w:t xml:space="preserve">, ‘Decolonising Oral History: A Conversation’, </w:t>
      </w:r>
      <w:r w:rsidRPr="003079D0">
        <w:rPr>
          <w:i/>
          <w:iCs/>
        </w:rPr>
        <w:t>History</w:t>
      </w:r>
      <w:r w:rsidRPr="003079D0">
        <w:t xml:space="preserve"> 106 (2021), pp. 265-281. </w:t>
      </w:r>
      <w:r w:rsidRPr="003079D0">
        <w:rPr>
          <w:rFonts w:ascii="Open Sans" w:hAnsi="Open Sans" w:cs="Open Sans"/>
          <w:color w:val="767676"/>
          <w:shd w:val="clear" w:color="auto" w:fill="FFFFFF"/>
        </w:rPr>
        <w:t> </w:t>
      </w:r>
      <w:hyperlink r:id="rId6" w:history="1">
        <w:r w:rsidRPr="003079D0">
          <w:rPr>
            <w:rStyle w:val="Hyperlink"/>
            <w:rFonts w:ascii="Open Sans" w:hAnsi="Open Sans" w:cs="Open Sans"/>
            <w:shd w:val="clear" w:color="auto" w:fill="FFFFFF"/>
          </w:rPr>
          <w:t>https://0-doi-org.pugwash.lib.warwick.ac.uk/10.1111/1468-229X.13141</w:t>
        </w:r>
      </w:hyperlink>
    </w:p>
    <w:p w14:paraId="4804DC85" w14:textId="77777777" w:rsidR="003079D0" w:rsidRPr="003079D0" w:rsidRDefault="003079D0" w:rsidP="003079D0">
      <w:pPr>
        <w:spacing w:after="80" w:line="240" w:lineRule="auto"/>
        <w:rPr>
          <w:rFonts w:ascii="Open Sans" w:hAnsi="Open Sans" w:cs="Open Sans"/>
          <w:color w:val="767676"/>
          <w:shd w:val="clear" w:color="auto" w:fill="FFFFFF"/>
        </w:rPr>
      </w:pPr>
    </w:p>
    <w:p w14:paraId="08525890" w14:textId="4062B432" w:rsidR="003079D0" w:rsidRPr="003079D0" w:rsidRDefault="003079D0" w:rsidP="003079D0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 w:rsidRPr="003079D0">
        <w:rPr>
          <w:b/>
          <w:bCs/>
        </w:rPr>
        <w:t>Decolonisation and the University</w:t>
      </w:r>
    </w:p>
    <w:p w14:paraId="5A1C3466" w14:textId="41A4AFEC" w:rsidR="003079D0" w:rsidRPr="003079D0" w:rsidRDefault="003079D0" w:rsidP="003079D0">
      <w:pPr>
        <w:spacing w:after="80" w:line="240" w:lineRule="auto"/>
        <w:ind w:left="720"/>
      </w:pPr>
      <w:r w:rsidRPr="003079D0">
        <w:t xml:space="preserve">Gurminder K. </w:t>
      </w:r>
      <w:proofErr w:type="spellStart"/>
      <w:r w:rsidRPr="003079D0">
        <w:t>Bhambra</w:t>
      </w:r>
      <w:proofErr w:type="spellEnd"/>
      <w:r w:rsidRPr="003079D0">
        <w:t xml:space="preserve">, Dalia </w:t>
      </w:r>
      <w:proofErr w:type="spellStart"/>
      <w:r w:rsidRPr="003079D0">
        <w:t>Gebrial</w:t>
      </w:r>
      <w:proofErr w:type="spellEnd"/>
      <w:r w:rsidRPr="003079D0">
        <w:t xml:space="preserve"> and </w:t>
      </w:r>
      <w:proofErr w:type="spellStart"/>
      <w:r w:rsidRPr="003079D0">
        <w:t>Kerem</w:t>
      </w:r>
      <w:proofErr w:type="spellEnd"/>
      <w:r w:rsidRPr="003079D0">
        <w:t xml:space="preserve"> </w:t>
      </w:r>
      <w:proofErr w:type="spellStart"/>
      <w:r w:rsidRPr="003079D0">
        <w:t>Nişancıoğlu</w:t>
      </w:r>
      <w:proofErr w:type="spellEnd"/>
      <w:r w:rsidRPr="003079D0">
        <w:t xml:space="preserve"> (eds), </w:t>
      </w:r>
      <w:r w:rsidRPr="003079D0">
        <w:rPr>
          <w:i/>
          <w:iCs/>
        </w:rPr>
        <w:t>Decolonising the University</w:t>
      </w:r>
      <w:r w:rsidRPr="003079D0">
        <w:t xml:space="preserve"> (London, Pluto Press, 2018)</w:t>
      </w:r>
      <w:r w:rsidRPr="003079D0">
        <w:t xml:space="preserve">. </w:t>
      </w:r>
      <w:hyperlink r:id="rId7" w:history="1">
        <w:r w:rsidRPr="003079D0">
          <w:rPr>
            <w:rStyle w:val="Hyperlink"/>
          </w:rPr>
          <w:t>https://library.oapen.org/handle/20.500.12657/25936</w:t>
        </w:r>
      </w:hyperlink>
      <w:r w:rsidRPr="003079D0">
        <w:t xml:space="preserve"> </w:t>
      </w:r>
    </w:p>
    <w:p w14:paraId="07130DB7" w14:textId="77777777" w:rsidR="003079D0" w:rsidRPr="003079D0" w:rsidRDefault="003079D0" w:rsidP="003079D0">
      <w:pPr>
        <w:spacing w:after="80" w:line="240" w:lineRule="auto"/>
        <w:ind w:left="720"/>
      </w:pPr>
      <w:r w:rsidRPr="003079D0">
        <w:t xml:space="preserve">Jonathan D. Jansen (ed.), </w:t>
      </w:r>
      <w:r w:rsidRPr="003079D0">
        <w:rPr>
          <w:i/>
          <w:iCs/>
        </w:rPr>
        <w:t xml:space="preserve">Decolonisation in Universities: The Politics of Knowledge </w:t>
      </w:r>
      <w:r w:rsidRPr="003079D0">
        <w:t xml:space="preserve">(Johannesburg: Wits University Press, 2019). </w:t>
      </w:r>
      <w:hyperlink r:id="rId8" w:history="1">
        <w:r w:rsidRPr="003079D0">
          <w:rPr>
            <w:rStyle w:val="Hyperlink"/>
          </w:rPr>
          <w:t>https://ebookcentral.proquest.com/lib/warw/detail.action?docID=5847191</w:t>
        </w:r>
      </w:hyperlink>
      <w:r w:rsidRPr="003079D0">
        <w:t xml:space="preserve"> </w:t>
      </w:r>
    </w:p>
    <w:p w14:paraId="37C93D47" w14:textId="5DBEDE36" w:rsidR="003079D0" w:rsidRPr="003079D0" w:rsidRDefault="003079D0" w:rsidP="003079D0">
      <w:pPr>
        <w:pStyle w:val="ListParagraph"/>
        <w:spacing w:after="80" w:line="240" w:lineRule="auto"/>
        <w:contextualSpacing w:val="0"/>
        <w:rPr>
          <w:color w:val="0563C1" w:themeColor="hyperlink"/>
          <w:u w:val="single"/>
        </w:rPr>
      </w:pPr>
      <w:r w:rsidRPr="003079D0">
        <w:t xml:space="preserve">Gopal, </w:t>
      </w:r>
      <w:proofErr w:type="spellStart"/>
      <w:r w:rsidRPr="003079D0">
        <w:t>Priyamvada</w:t>
      </w:r>
      <w:proofErr w:type="spellEnd"/>
      <w:r w:rsidRPr="003079D0">
        <w:t xml:space="preserve">, ‘On Decolonisation and the University’, </w:t>
      </w:r>
      <w:r w:rsidRPr="003079D0">
        <w:rPr>
          <w:i/>
          <w:iCs/>
        </w:rPr>
        <w:t xml:space="preserve">Textual Practice </w:t>
      </w:r>
      <w:r w:rsidRPr="003079D0">
        <w:t xml:space="preserve">35.6 (2021), pp. 873-899. DOI: </w:t>
      </w:r>
      <w:hyperlink r:id="rId9" w:history="1">
        <w:r w:rsidRPr="003079D0">
          <w:rPr>
            <w:rStyle w:val="Hyperlink"/>
          </w:rPr>
          <w:t>https://doi.org/10.1080/0950236X.2021.1929561</w:t>
        </w:r>
      </w:hyperlink>
    </w:p>
    <w:p w14:paraId="7194E07C" w14:textId="14367E9A" w:rsidR="003079D0" w:rsidRPr="003079D0" w:rsidRDefault="003079D0" w:rsidP="003079D0">
      <w:pPr>
        <w:pStyle w:val="ListParagraph"/>
        <w:spacing w:after="80" w:line="240" w:lineRule="auto"/>
        <w:contextualSpacing w:val="0"/>
        <w:rPr>
          <w:color w:val="00B050"/>
        </w:rPr>
      </w:pPr>
      <w:r w:rsidRPr="003079D0">
        <w:t xml:space="preserve">Liyanage, Mia, </w:t>
      </w:r>
      <w:r w:rsidRPr="003079D0">
        <w:rPr>
          <w:i/>
          <w:iCs/>
        </w:rPr>
        <w:t xml:space="preserve">Miseducation: Decolonising Curricula, Culture and Pedagogy in UK Universities </w:t>
      </w:r>
      <w:r w:rsidRPr="003079D0">
        <w:t xml:space="preserve">(HEPI Debate Paper 23, 2020). </w:t>
      </w:r>
      <w:hyperlink r:id="rId10" w:history="1">
        <w:r w:rsidRPr="003079D0">
          <w:rPr>
            <w:rStyle w:val="Hyperlink"/>
          </w:rPr>
          <w:t>https://www.hepi.ac.uk/wp-content/uploads/2020/07/HEPI_Miseducation_Debate-Paper-23_FINAL.pdf</w:t>
        </w:r>
      </w:hyperlink>
      <w:r w:rsidRPr="003079D0">
        <w:t xml:space="preserve"> </w:t>
      </w:r>
      <w:r w:rsidRPr="003079D0">
        <w:rPr>
          <w:color w:val="00B050"/>
        </w:rPr>
        <w:t>-</w:t>
      </w:r>
    </w:p>
    <w:p w14:paraId="7BE0E560" w14:textId="55D454DE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D. Tran, </w:t>
      </w:r>
      <w:r w:rsidRPr="003079D0">
        <w:rPr>
          <w:i/>
          <w:iCs/>
        </w:rPr>
        <w:t>Decolonizing University Teaching and Learning: An Entry Model for Grappling with Complexities</w:t>
      </w:r>
      <w:r w:rsidRPr="003079D0">
        <w:t xml:space="preserve"> (London: Bloomsbury, 2021). </w:t>
      </w:r>
      <w:hyperlink r:id="rId11" w:history="1">
        <w:r w:rsidRPr="003079D0">
          <w:rPr>
            <w:rStyle w:val="Hyperlink"/>
          </w:rPr>
          <w:t>https://0-www-bloomsburycollections-com.pugwash.lib.warwick.ac.uk/book/decolonizing-university-teaching-and-learning-an-entry-model-for-grappling-with-complexities/</w:t>
        </w:r>
      </w:hyperlink>
      <w:r w:rsidRPr="003079D0">
        <w:t xml:space="preserve"> </w:t>
      </w:r>
    </w:p>
    <w:p w14:paraId="72F7CDB9" w14:textId="6467C441" w:rsidR="003079D0" w:rsidRPr="003079D0" w:rsidRDefault="003079D0" w:rsidP="003079D0">
      <w:pPr>
        <w:pStyle w:val="ListParagraph"/>
        <w:spacing w:after="80" w:line="240" w:lineRule="auto"/>
        <w:contextualSpacing w:val="0"/>
        <w:rPr>
          <w:color w:val="00B050"/>
        </w:rPr>
      </w:pPr>
      <w:r w:rsidRPr="003079D0">
        <w:t xml:space="preserve">Farzana </w:t>
      </w:r>
      <w:proofErr w:type="spellStart"/>
      <w:r w:rsidRPr="003079D0">
        <w:t>Shain</w:t>
      </w:r>
      <w:proofErr w:type="spellEnd"/>
      <w:r w:rsidRPr="003079D0">
        <w:t xml:space="preserve">, </w:t>
      </w:r>
      <w:proofErr w:type="spellStart"/>
      <w:r w:rsidRPr="003079D0">
        <w:t>Ümit</w:t>
      </w:r>
      <w:proofErr w:type="spellEnd"/>
      <w:r w:rsidRPr="003079D0">
        <w:t xml:space="preserve"> Kemal </w:t>
      </w:r>
      <w:proofErr w:type="spellStart"/>
      <w:r w:rsidRPr="003079D0">
        <w:t>Yıldız</w:t>
      </w:r>
      <w:proofErr w:type="spellEnd"/>
      <w:r w:rsidRPr="003079D0">
        <w:t xml:space="preserve">, Veronica </w:t>
      </w:r>
      <w:proofErr w:type="spellStart"/>
      <w:r w:rsidRPr="003079D0">
        <w:t>Poku</w:t>
      </w:r>
      <w:proofErr w:type="spellEnd"/>
      <w:r w:rsidRPr="003079D0">
        <w:t xml:space="preserve">, and Bulent </w:t>
      </w:r>
      <w:proofErr w:type="spellStart"/>
      <w:r w:rsidRPr="003079D0">
        <w:t>Gokay</w:t>
      </w:r>
      <w:proofErr w:type="spellEnd"/>
      <w:r w:rsidRPr="003079D0">
        <w:t xml:space="preserve">, ‘From silence to ‘strategic advancement’: institutional responses to ‘decolonising’ in higher education in England’, </w:t>
      </w:r>
      <w:r w:rsidRPr="003079D0">
        <w:rPr>
          <w:i/>
          <w:iCs/>
        </w:rPr>
        <w:t xml:space="preserve">Teaching in Higher Education </w:t>
      </w:r>
      <w:r w:rsidRPr="003079D0">
        <w:t xml:space="preserve">(2021), 1-17. </w:t>
      </w:r>
      <w:hyperlink r:id="rId12" w:history="1">
        <w:r w:rsidRPr="003079D0">
          <w:rPr>
            <w:rStyle w:val="Hyperlink"/>
          </w:rPr>
          <w:t>https://www.tandfonline.com/doi/abs/10.1080/13562517.2021.1976749</w:t>
        </w:r>
      </w:hyperlink>
      <w:r w:rsidRPr="003079D0">
        <w:t xml:space="preserve"> </w:t>
      </w:r>
    </w:p>
    <w:p w14:paraId="40BEABBA" w14:textId="77777777" w:rsidR="003079D0" w:rsidRPr="003079D0" w:rsidRDefault="003079D0" w:rsidP="003079D0">
      <w:pPr>
        <w:spacing w:after="80" w:line="240" w:lineRule="auto"/>
      </w:pPr>
    </w:p>
    <w:p w14:paraId="6DCEC886" w14:textId="77777777" w:rsidR="003079D0" w:rsidRPr="003079D0" w:rsidRDefault="003079D0" w:rsidP="003079D0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 w:rsidRPr="003079D0">
        <w:rPr>
          <w:b/>
          <w:bCs/>
        </w:rPr>
        <w:t>Decolonisation and Social Change</w:t>
      </w:r>
    </w:p>
    <w:p w14:paraId="30EFACB3" w14:textId="77777777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Brian </w:t>
      </w:r>
      <w:proofErr w:type="spellStart"/>
      <w:r w:rsidRPr="003079D0">
        <w:t>Kwoba</w:t>
      </w:r>
      <w:proofErr w:type="spellEnd"/>
      <w:r w:rsidRPr="003079D0">
        <w:t xml:space="preserve">, Roseanne </w:t>
      </w:r>
      <w:proofErr w:type="spellStart"/>
      <w:r w:rsidRPr="003079D0">
        <w:t>Chantiluke</w:t>
      </w:r>
      <w:proofErr w:type="spellEnd"/>
      <w:r w:rsidRPr="003079D0">
        <w:t xml:space="preserve">, and </w:t>
      </w:r>
      <w:proofErr w:type="spellStart"/>
      <w:r w:rsidRPr="003079D0">
        <w:t>Athinangamso</w:t>
      </w:r>
      <w:proofErr w:type="spellEnd"/>
      <w:r w:rsidRPr="003079D0">
        <w:t xml:space="preserve"> </w:t>
      </w:r>
      <w:proofErr w:type="spellStart"/>
      <w:r w:rsidRPr="003079D0">
        <w:t>Nkopo</w:t>
      </w:r>
      <w:proofErr w:type="spellEnd"/>
      <w:r w:rsidRPr="003079D0">
        <w:t xml:space="preserve">, </w:t>
      </w:r>
      <w:r w:rsidRPr="003079D0">
        <w:rPr>
          <w:i/>
          <w:iCs/>
        </w:rPr>
        <w:t xml:space="preserve">Rhodes Must Fall Oxford, Rhodes Must Fall: </w:t>
      </w:r>
      <w:proofErr w:type="gramStart"/>
      <w:r w:rsidRPr="003079D0">
        <w:rPr>
          <w:i/>
          <w:iCs/>
        </w:rPr>
        <w:t>the</w:t>
      </w:r>
      <w:proofErr w:type="gramEnd"/>
      <w:r w:rsidRPr="003079D0">
        <w:rPr>
          <w:i/>
          <w:iCs/>
        </w:rPr>
        <w:t xml:space="preserve"> Struggle for Justice at the Heart of Empire</w:t>
      </w:r>
      <w:r w:rsidRPr="003079D0">
        <w:t xml:space="preserve"> (Zed Books, 2018)</w:t>
      </w:r>
    </w:p>
    <w:p w14:paraId="02953A43" w14:textId="4CDD1FA7" w:rsidR="003079D0" w:rsidRPr="003079D0" w:rsidRDefault="003079D0" w:rsidP="003079D0">
      <w:pPr>
        <w:pStyle w:val="ListParagraph"/>
        <w:spacing w:after="80" w:line="240" w:lineRule="auto"/>
        <w:contextualSpacing w:val="0"/>
        <w:rPr>
          <w:color w:val="0563C1" w:themeColor="hyperlink"/>
          <w:u w:val="single"/>
        </w:rPr>
      </w:pPr>
      <w:hyperlink r:id="rId13" w:history="1">
        <w:r w:rsidRPr="003079D0">
          <w:rPr>
            <w:rStyle w:val="Hyperlink"/>
          </w:rPr>
          <w:t>https://ebookcentral.proquest.com/lib/warw/detail.action?docID=5455870</w:t>
        </w:r>
      </w:hyperlink>
    </w:p>
    <w:p w14:paraId="22E09CB3" w14:textId="3B945673" w:rsidR="003079D0" w:rsidRDefault="003079D0" w:rsidP="003079D0">
      <w:pPr>
        <w:spacing w:after="80" w:line="240" w:lineRule="auto"/>
        <w:ind w:left="720"/>
      </w:pPr>
      <w:r w:rsidRPr="003079D0">
        <w:t xml:space="preserve">Eve Tuck and K. Wayne Yang, ‘Decolonization is not a metaphor’, </w:t>
      </w:r>
      <w:r w:rsidRPr="003079D0">
        <w:rPr>
          <w:i/>
          <w:iCs/>
        </w:rPr>
        <w:t xml:space="preserve">Decolonization: Indigeneity, Education &amp; Society </w:t>
      </w:r>
      <w:r w:rsidRPr="003079D0">
        <w:t xml:space="preserve">1.1 (2012), pp. 1-40. </w:t>
      </w:r>
      <w:hyperlink r:id="rId14" w:history="1">
        <w:r w:rsidRPr="003079D0">
          <w:rPr>
            <w:rStyle w:val="Hyperlink"/>
          </w:rPr>
          <w:t>https://clas.osu.edu/sites/clas.osu.edu/files/Tuck%20and%20Yang%202012%20Decolonization%20is%20not%20a%20metaphor.pdf</w:t>
        </w:r>
      </w:hyperlink>
      <w:r w:rsidRPr="003079D0">
        <w:t xml:space="preserve"> </w:t>
      </w:r>
    </w:p>
    <w:p w14:paraId="44C55D6F" w14:textId="77777777" w:rsidR="003079D0" w:rsidRPr="003079D0" w:rsidRDefault="003079D0" w:rsidP="003079D0">
      <w:pPr>
        <w:spacing w:after="80" w:line="240" w:lineRule="auto"/>
        <w:ind w:left="720"/>
      </w:pPr>
    </w:p>
    <w:p w14:paraId="47F79784" w14:textId="77777777" w:rsidR="003079D0" w:rsidRPr="003079D0" w:rsidRDefault="003079D0" w:rsidP="003079D0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 w:rsidRPr="003079D0">
        <w:rPr>
          <w:b/>
          <w:bCs/>
        </w:rPr>
        <w:t xml:space="preserve">Epistemic Decolonisation </w:t>
      </w:r>
    </w:p>
    <w:p w14:paraId="327369BF" w14:textId="5695B2C2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Christopher Clapham, ‘Decolonising African Studies?’, </w:t>
      </w:r>
      <w:r w:rsidRPr="003079D0">
        <w:rPr>
          <w:i/>
          <w:iCs/>
        </w:rPr>
        <w:t xml:space="preserve">The Journal of Modern African Studies </w:t>
      </w:r>
      <w:r w:rsidRPr="003079D0">
        <w:t xml:space="preserve">58.1 (2020), pp. 137-153. </w:t>
      </w:r>
      <w:hyperlink r:id="rId15" w:history="1">
        <w:r w:rsidRPr="003079D0">
          <w:rPr>
            <w:rStyle w:val="Hyperlink"/>
          </w:rPr>
          <w:t>https://doi.org/10.1017/S0022278X19000612</w:t>
        </w:r>
      </w:hyperlink>
      <w:r w:rsidRPr="003079D0">
        <w:t xml:space="preserve"> </w:t>
      </w:r>
    </w:p>
    <w:p w14:paraId="46258C70" w14:textId="73B7352D" w:rsidR="003079D0" w:rsidRPr="003079D0" w:rsidRDefault="003079D0" w:rsidP="003079D0">
      <w:pPr>
        <w:spacing w:after="80" w:line="240" w:lineRule="auto"/>
        <w:ind w:left="720"/>
        <w:rPr>
          <w:color w:val="FF0000"/>
        </w:rPr>
      </w:pPr>
      <w:r w:rsidRPr="003079D0">
        <w:lastRenderedPageBreak/>
        <w:t xml:space="preserve">Bernard </w:t>
      </w:r>
      <w:proofErr w:type="spellStart"/>
      <w:r w:rsidRPr="003079D0">
        <w:t>Matolino</w:t>
      </w:r>
      <w:proofErr w:type="spellEnd"/>
      <w:r w:rsidRPr="003079D0">
        <w:t xml:space="preserve">, ‘Whither Epistemic Decolonization’, </w:t>
      </w:r>
      <w:r w:rsidRPr="003079D0">
        <w:rPr>
          <w:i/>
          <w:iCs/>
        </w:rPr>
        <w:t xml:space="preserve">Philosophical Papers </w:t>
      </w:r>
      <w:r w:rsidRPr="003079D0">
        <w:t xml:space="preserve">49.2 (2020), pp. 213-231. </w:t>
      </w:r>
      <w:hyperlink r:id="rId16" w:history="1">
        <w:r w:rsidRPr="003079D0">
          <w:rPr>
            <w:rStyle w:val="Hyperlink"/>
          </w:rPr>
          <w:t>https://doi.org/10.1080/05568641.2020.1779605</w:t>
        </w:r>
      </w:hyperlink>
      <w:r w:rsidRPr="003079D0">
        <w:t xml:space="preserve"> </w:t>
      </w:r>
      <w:r w:rsidRPr="003079D0">
        <w:t xml:space="preserve">See also: </w:t>
      </w:r>
      <w:hyperlink r:id="rId17" w:history="1">
        <w:r w:rsidRPr="003079D0">
          <w:rPr>
            <w:rStyle w:val="Hyperlink"/>
          </w:rPr>
          <w:t>https://0-www-tandfonline-com.pugwash.lib.warwick.ac.uk/toc/rppa20/49/2</w:t>
        </w:r>
      </w:hyperlink>
    </w:p>
    <w:p w14:paraId="76443B18" w14:textId="3FD01E9B" w:rsidR="003079D0" w:rsidRPr="003079D0" w:rsidRDefault="003079D0" w:rsidP="003079D0">
      <w:pPr>
        <w:spacing w:after="80" w:line="240" w:lineRule="auto"/>
        <w:ind w:left="720"/>
        <w:rPr>
          <w:color w:val="000000" w:themeColor="text1"/>
        </w:rPr>
      </w:pPr>
      <w:proofErr w:type="spellStart"/>
      <w:r w:rsidRPr="003079D0">
        <w:rPr>
          <w:color w:val="000000" w:themeColor="text1"/>
        </w:rPr>
        <w:t>Veli</w:t>
      </w:r>
      <w:proofErr w:type="spellEnd"/>
      <w:r w:rsidRPr="003079D0">
        <w:rPr>
          <w:color w:val="000000" w:themeColor="text1"/>
        </w:rPr>
        <w:t xml:space="preserve"> </w:t>
      </w:r>
      <w:proofErr w:type="spellStart"/>
      <w:r w:rsidRPr="003079D0">
        <w:rPr>
          <w:color w:val="000000" w:themeColor="text1"/>
        </w:rPr>
        <w:t>Mitova</w:t>
      </w:r>
      <w:proofErr w:type="spellEnd"/>
      <w:r w:rsidRPr="003079D0">
        <w:rPr>
          <w:color w:val="000000" w:themeColor="text1"/>
        </w:rPr>
        <w:t xml:space="preserve">, ‘How to Decolonise Knowledge without Too Much Relativism’, in: S. Khumalo (ed.), </w:t>
      </w:r>
      <w:r w:rsidRPr="003079D0">
        <w:rPr>
          <w:i/>
          <w:iCs/>
          <w:color w:val="000000" w:themeColor="text1"/>
        </w:rPr>
        <w:t xml:space="preserve">The South African Epistemic Decolonial Turn: A Global Perspective </w:t>
      </w:r>
      <w:r w:rsidRPr="003079D0">
        <w:rPr>
          <w:color w:val="000000" w:themeColor="text1"/>
        </w:rPr>
        <w:t xml:space="preserve">(Cape Town: HSRC Press, 2022). </w:t>
      </w:r>
      <w:hyperlink r:id="rId18" w:history="1">
        <w:r w:rsidRPr="003079D0">
          <w:rPr>
            <w:rStyle w:val="Hyperlink"/>
          </w:rPr>
          <w:t>https://www.academia.edu/43696961/How_to_Decolonise_Knowledge_without_Too_Much_Relativism</w:t>
        </w:r>
      </w:hyperlink>
      <w:r w:rsidRPr="003079D0">
        <w:rPr>
          <w:color w:val="000000" w:themeColor="text1"/>
        </w:rPr>
        <w:t xml:space="preserve"> </w:t>
      </w:r>
    </w:p>
    <w:p w14:paraId="2E32E7CB" w14:textId="4CB8E641" w:rsidR="003079D0" w:rsidRPr="003079D0" w:rsidRDefault="003079D0" w:rsidP="003079D0">
      <w:pPr>
        <w:spacing w:after="80" w:line="240" w:lineRule="auto"/>
        <w:ind w:left="720"/>
        <w:rPr>
          <w:color w:val="000000" w:themeColor="text1"/>
        </w:rPr>
      </w:pPr>
      <w:proofErr w:type="spellStart"/>
      <w:r w:rsidRPr="003079D0">
        <w:rPr>
          <w:color w:val="000000" w:themeColor="text1"/>
        </w:rPr>
        <w:t>Boaventura</w:t>
      </w:r>
      <w:proofErr w:type="spellEnd"/>
      <w:r w:rsidRPr="003079D0">
        <w:rPr>
          <w:color w:val="000000" w:themeColor="text1"/>
        </w:rPr>
        <w:t xml:space="preserve"> de Sousa Santos, </w:t>
      </w:r>
      <w:r w:rsidRPr="003079D0">
        <w:rPr>
          <w:i/>
          <w:iCs/>
          <w:color w:val="000000" w:themeColor="text1"/>
        </w:rPr>
        <w:t xml:space="preserve">The End of the Cognitive Empire: The Coming of Age of Epistemologies of the South </w:t>
      </w:r>
      <w:r w:rsidRPr="003079D0">
        <w:rPr>
          <w:color w:val="000000" w:themeColor="text1"/>
        </w:rPr>
        <w:t xml:space="preserve">(Duke University Press: 2018). </w:t>
      </w:r>
      <w:hyperlink r:id="rId19" w:history="1">
        <w:r w:rsidRPr="003079D0">
          <w:rPr>
            <w:rStyle w:val="Hyperlink"/>
          </w:rPr>
          <w:t>https://ebookcentral.proquest.com/lib/WARW/detail.action?docID=5452392</w:t>
        </w:r>
      </w:hyperlink>
      <w:r w:rsidRPr="003079D0">
        <w:rPr>
          <w:color w:val="000000" w:themeColor="text1"/>
        </w:rPr>
        <w:t xml:space="preserve"> </w:t>
      </w:r>
    </w:p>
    <w:p w14:paraId="6C661BEF" w14:textId="2492301B" w:rsidR="003079D0" w:rsidRPr="003079D0" w:rsidRDefault="003079D0" w:rsidP="003079D0">
      <w:pPr>
        <w:spacing w:after="80" w:line="240" w:lineRule="auto"/>
        <w:ind w:left="720"/>
        <w:rPr>
          <w:color w:val="000000" w:themeColor="text1"/>
        </w:rPr>
      </w:pPr>
      <w:r w:rsidRPr="003079D0">
        <w:rPr>
          <w:color w:val="000000" w:themeColor="text1"/>
        </w:rPr>
        <w:t xml:space="preserve">D.A. Wood, </w:t>
      </w:r>
      <w:r w:rsidRPr="003079D0">
        <w:rPr>
          <w:i/>
          <w:iCs/>
          <w:color w:val="000000" w:themeColor="text1"/>
        </w:rPr>
        <w:t xml:space="preserve">Epistemic Decolonization: A Critical Investigation into the Anticolonial Politics of Knowledge </w:t>
      </w:r>
      <w:r w:rsidRPr="003079D0">
        <w:rPr>
          <w:color w:val="000000" w:themeColor="text1"/>
        </w:rPr>
        <w:t xml:space="preserve">(Palgrave MacMillan, 2020). </w:t>
      </w:r>
      <w:hyperlink r:id="rId20" w:history="1">
        <w:r w:rsidRPr="003079D0">
          <w:rPr>
            <w:rStyle w:val="Hyperlink"/>
          </w:rPr>
          <w:t>https://0-link-springer-com.pugwash.lib.warwick.ac.uk/book/10.1007/978-3-030-49962-4</w:t>
        </w:r>
      </w:hyperlink>
      <w:r w:rsidRPr="003079D0">
        <w:rPr>
          <w:color w:val="000000" w:themeColor="text1"/>
        </w:rPr>
        <w:t xml:space="preserve"> </w:t>
      </w:r>
    </w:p>
    <w:p w14:paraId="157FAB80" w14:textId="77777777" w:rsidR="003079D0" w:rsidRPr="003079D0" w:rsidRDefault="003079D0" w:rsidP="003079D0">
      <w:pPr>
        <w:spacing w:after="80" w:line="240" w:lineRule="auto"/>
        <w:ind w:left="720"/>
        <w:rPr>
          <w:color w:val="000000" w:themeColor="text1"/>
        </w:rPr>
      </w:pPr>
    </w:p>
    <w:p w14:paraId="18B12AC6" w14:textId="77777777" w:rsidR="003079D0" w:rsidRPr="003079D0" w:rsidRDefault="003079D0" w:rsidP="003079D0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 w:rsidRPr="003079D0">
        <w:rPr>
          <w:b/>
          <w:bCs/>
        </w:rPr>
        <w:t>Decolonisation and its critics</w:t>
      </w:r>
    </w:p>
    <w:p w14:paraId="60354CCA" w14:textId="081D5381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Helen </w:t>
      </w:r>
      <w:proofErr w:type="spellStart"/>
      <w:r w:rsidRPr="003079D0">
        <w:t>Pluckrose</w:t>
      </w:r>
      <w:proofErr w:type="spellEnd"/>
      <w:r w:rsidRPr="003079D0">
        <w:t xml:space="preserve"> and James Lindsay, </w:t>
      </w:r>
      <w:r w:rsidRPr="003079D0">
        <w:rPr>
          <w:i/>
          <w:iCs/>
        </w:rPr>
        <w:t>Cynical Theories: How Universities Made Everything About Race, Gender, and Identity - and Why This Harms Everybody</w:t>
      </w:r>
      <w:r w:rsidRPr="003079D0">
        <w:t xml:space="preserve"> (Swift Press, 2020)</w:t>
      </w:r>
    </w:p>
    <w:p w14:paraId="02CAB84C" w14:textId="5626973C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Justin E. H. Smith, </w:t>
      </w:r>
      <w:r w:rsidRPr="003079D0">
        <w:t>‘</w:t>
      </w:r>
      <w:r w:rsidRPr="003079D0">
        <w:t>The Moral Contortions of the New University: Intellectual curiosity has been replaced by pro forma attention to representation</w:t>
      </w:r>
      <w:r w:rsidRPr="003079D0">
        <w:t>’,</w:t>
      </w:r>
      <w:r w:rsidRPr="003079D0">
        <w:t xml:space="preserve"> </w:t>
      </w:r>
      <w:r w:rsidRPr="003079D0">
        <w:rPr>
          <w:i/>
          <w:iCs/>
        </w:rPr>
        <w:t>The Chronicle of Higher Education</w:t>
      </w:r>
      <w:r w:rsidRPr="003079D0">
        <w:t>, Dec 1, 2020</w:t>
      </w:r>
      <w:r w:rsidRPr="003079D0">
        <w:t xml:space="preserve">. </w:t>
      </w:r>
      <w:hyperlink r:id="rId21" w:history="1">
        <w:r w:rsidRPr="003079D0">
          <w:rPr>
            <w:rStyle w:val="Hyperlink"/>
          </w:rPr>
          <w:t>https://www.chronicle.com/article/the-moral-contortions-of-the-new-university</w:t>
        </w:r>
      </w:hyperlink>
      <w:r w:rsidRPr="003079D0">
        <w:t xml:space="preserve"> </w:t>
      </w:r>
    </w:p>
    <w:p w14:paraId="6FB20D2D" w14:textId="06DEB4D9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Nigel Biggar, ‘Why Shouldn’t the Curriculum be Eurocentric?’, </w:t>
      </w:r>
      <w:proofErr w:type="spellStart"/>
      <w:r w:rsidRPr="003079D0">
        <w:rPr>
          <w:i/>
          <w:iCs/>
        </w:rPr>
        <w:t>UnHerd</w:t>
      </w:r>
      <w:proofErr w:type="spellEnd"/>
      <w:r w:rsidRPr="003079D0">
        <w:t xml:space="preserve"> (9 July 2020).</w:t>
      </w:r>
      <w:r w:rsidRPr="003079D0">
        <w:t xml:space="preserve"> </w:t>
      </w:r>
      <w:hyperlink r:id="rId22" w:history="1">
        <w:r w:rsidRPr="00C57654">
          <w:rPr>
            <w:rStyle w:val="Hyperlink"/>
          </w:rPr>
          <w:t>https://unherd.com/2020/07/why-shouldnt-the-curriculum-be-eurocentric/</w:t>
        </w:r>
      </w:hyperlink>
      <w:r>
        <w:t xml:space="preserve"> </w:t>
      </w:r>
    </w:p>
    <w:p w14:paraId="713B7B44" w14:textId="38BD766C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Robert Tombs, ‘’Wokeness’ and the Collapse of Intellectual Freedom in the West’, </w:t>
      </w:r>
      <w:r w:rsidRPr="003079D0">
        <w:rPr>
          <w:i/>
          <w:iCs/>
        </w:rPr>
        <w:t>The Spectator</w:t>
      </w:r>
      <w:r w:rsidRPr="003079D0">
        <w:t xml:space="preserve"> (28 August 2021). </w:t>
      </w:r>
      <w:hyperlink r:id="rId23" w:history="1">
        <w:r w:rsidRPr="00C57654">
          <w:rPr>
            <w:rStyle w:val="Hyperlink"/>
          </w:rPr>
          <w:t>https://www.spectator.co.uk/article/-wokeness-and-the-collapse-of-intellectual-freedom-in-the-west/amp?__twitter_impression=true</w:t>
        </w:r>
      </w:hyperlink>
      <w:r>
        <w:t xml:space="preserve"> </w:t>
      </w:r>
    </w:p>
    <w:p w14:paraId="77069F62" w14:textId="629FD492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Dough Stokes, ‘Decolonising the Curriculum’, </w:t>
      </w:r>
      <w:r w:rsidRPr="003079D0">
        <w:rPr>
          <w:i/>
          <w:iCs/>
        </w:rPr>
        <w:t xml:space="preserve">History Reclaimed </w:t>
      </w:r>
      <w:r w:rsidRPr="003079D0">
        <w:t xml:space="preserve">(August 2021). </w:t>
      </w:r>
      <w:hyperlink r:id="rId24" w:history="1">
        <w:r w:rsidRPr="00C57654">
          <w:rPr>
            <w:rStyle w:val="Hyperlink"/>
          </w:rPr>
          <w:t>https://historyreclaimed.co.uk/decolonising-the-curriculum/</w:t>
        </w:r>
      </w:hyperlink>
      <w:r>
        <w:t xml:space="preserve"> </w:t>
      </w:r>
    </w:p>
    <w:p w14:paraId="0F3A04A0" w14:textId="77777777" w:rsidR="003079D0" w:rsidRPr="003079D0" w:rsidRDefault="003079D0" w:rsidP="003079D0">
      <w:pPr>
        <w:pStyle w:val="ListParagraph"/>
        <w:spacing w:after="80" w:line="240" w:lineRule="auto"/>
        <w:contextualSpacing w:val="0"/>
      </w:pPr>
    </w:p>
    <w:p w14:paraId="541D76B3" w14:textId="77777777" w:rsidR="003079D0" w:rsidRPr="003079D0" w:rsidRDefault="003079D0" w:rsidP="003079D0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 w:rsidRPr="003079D0">
        <w:rPr>
          <w:b/>
          <w:bCs/>
        </w:rPr>
        <w:t>Race and Higher Education</w:t>
      </w:r>
    </w:p>
    <w:p w14:paraId="095F93DD" w14:textId="77777777" w:rsidR="003079D0" w:rsidRPr="003079D0" w:rsidRDefault="003079D0" w:rsidP="003079D0">
      <w:pPr>
        <w:pStyle w:val="ListParagraph"/>
        <w:spacing w:after="80" w:line="240" w:lineRule="auto"/>
        <w:contextualSpacing w:val="0"/>
      </w:pPr>
      <w:r w:rsidRPr="003079D0">
        <w:t xml:space="preserve">Hanna Atkinson et al, </w:t>
      </w:r>
      <w:r w:rsidRPr="003079D0">
        <w:rPr>
          <w:i/>
          <w:iCs/>
        </w:rPr>
        <w:t>Race, Ethnicity &amp; Equality in UK History: A Report and Resource for Change</w:t>
      </w:r>
      <w:r w:rsidRPr="003079D0">
        <w:t xml:space="preserve"> (Royal Historical Society, 2018)</w:t>
      </w:r>
    </w:p>
    <w:p w14:paraId="32B828CD" w14:textId="77777777" w:rsidR="003079D0" w:rsidRPr="003079D0" w:rsidRDefault="003079D0" w:rsidP="003079D0">
      <w:pPr>
        <w:pStyle w:val="ListParagraph"/>
        <w:spacing w:after="80" w:line="240" w:lineRule="auto"/>
        <w:contextualSpacing w:val="0"/>
      </w:pPr>
      <w:hyperlink r:id="rId25" w:history="1">
        <w:r w:rsidRPr="003079D0">
          <w:rPr>
            <w:rStyle w:val="Hyperlink"/>
          </w:rPr>
          <w:t>https://files.royalhistsoc.org/wp-content/uploads/2018/10/17205337/RHS_race_report_EMBARGO_0001_18Oct.pdf</w:t>
        </w:r>
      </w:hyperlink>
      <w:r w:rsidRPr="003079D0">
        <w:t xml:space="preserve"> + </w:t>
      </w:r>
      <w:r w:rsidRPr="003079D0">
        <w:rPr>
          <w:i/>
          <w:iCs/>
        </w:rPr>
        <w:t xml:space="preserve">RHS Roadmap for Change </w:t>
      </w:r>
      <w:hyperlink r:id="rId26" w:history="1">
        <w:r w:rsidRPr="003079D0">
          <w:rPr>
            <w:rStyle w:val="Hyperlink"/>
            <w:i/>
            <w:iCs/>
          </w:rPr>
          <w:t>Update I</w:t>
        </w:r>
      </w:hyperlink>
      <w:r w:rsidRPr="003079D0">
        <w:rPr>
          <w:i/>
          <w:iCs/>
        </w:rPr>
        <w:t xml:space="preserve"> </w:t>
      </w:r>
      <w:r w:rsidRPr="003079D0">
        <w:t>(2019)</w:t>
      </w:r>
      <w:r w:rsidRPr="003079D0">
        <w:rPr>
          <w:i/>
          <w:iCs/>
        </w:rPr>
        <w:t xml:space="preserve">; </w:t>
      </w:r>
      <w:hyperlink r:id="rId27" w:history="1">
        <w:r w:rsidRPr="003079D0">
          <w:rPr>
            <w:rStyle w:val="Hyperlink"/>
            <w:i/>
            <w:iCs/>
          </w:rPr>
          <w:t>Update II</w:t>
        </w:r>
      </w:hyperlink>
      <w:r w:rsidRPr="003079D0">
        <w:t xml:space="preserve"> (2020).</w:t>
      </w:r>
    </w:p>
    <w:p w14:paraId="5E021E0E" w14:textId="1DC640BA" w:rsidR="003079D0" w:rsidRPr="003079D0" w:rsidRDefault="003079D0" w:rsidP="003079D0">
      <w:pPr>
        <w:spacing w:after="80" w:line="240" w:lineRule="auto"/>
        <w:ind w:left="720"/>
      </w:pPr>
      <w:r w:rsidRPr="003079D0">
        <w:t xml:space="preserve">Jason </w:t>
      </w:r>
      <w:proofErr w:type="spellStart"/>
      <w:r w:rsidRPr="003079D0">
        <w:t>Arday</w:t>
      </w:r>
      <w:proofErr w:type="spellEnd"/>
      <w:r w:rsidRPr="003079D0">
        <w:t xml:space="preserve"> and Heidi </w:t>
      </w:r>
      <w:proofErr w:type="spellStart"/>
      <w:r w:rsidRPr="003079D0">
        <w:t>Safia</w:t>
      </w:r>
      <w:proofErr w:type="spellEnd"/>
      <w:r w:rsidRPr="003079D0">
        <w:t xml:space="preserve"> Mirza (eds), </w:t>
      </w:r>
      <w:r w:rsidRPr="003079D0">
        <w:rPr>
          <w:i/>
          <w:iCs/>
        </w:rPr>
        <w:t>Dismantling Race in Higher Education: Racism, Whiteness and Decolonising the Academy</w:t>
      </w:r>
      <w:r w:rsidRPr="003079D0">
        <w:t xml:space="preserve"> (Palgrave, 2018).</w:t>
      </w:r>
    </w:p>
    <w:p w14:paraId="66BDE126" w14:textId="5DCE770E" w:rsidR="00874E15" w:rsidRPr="003079D0" w:rsidRDefault="003079D0" w:rsidP="003079D0">
      <w:pPr>
        <w:spacing w:after="80" w:line="240" w:lineRule="auto"/>
        <w:ind w:left="720"/>
      </w:pPr>
      <w:proofErr w:type="spellStart"/>
      <w:r>
        <w:t>Shamima</w:t>
      </w:r>
      <w:proofErr w:type="spellEnd"/>
      <w:r>
        <w:t xml:space="preserve"> Akhtar, ‘Revisiting RHS’s ‘Race, Ethnicity &amp; Equality in UK History: A Report and Resource for Change’, </w:t>
      </w:r>
      <w:r>
        <w:rPr>
          <w:i/>
          <w:iCs/>
        </w:rPr>
        <w:t xml:space="preserve">Transactions of the Royal Historical Society </w:t>
      </w:r>
      <w:r>
        <w:t xml:space="preserve">31 (2021), pp. 115-122. </w:t>
      </w:r>
      <w:hyperlink r:id="rId28" w:history="1">
        <w:r w:rsidRPr="00C57654">
          <w:rPr>
            <w:rStyle w:val="Hyperlink"/>
          </w:rPr>
          <w:t>https://www.cambridge.org/core/journals/transactions-of-the-royal-historical-society/article/revisiting-rhss-race-ethnicity-equality-in-uk-history-a-report-and-resource-for-change/AEF69DD15B7B21874107DD20C110CB81</w:t>
        </w:r>
      </w:hyperlink>
      <w:r>
        <w:t xml:space="preserve"> </w:t>
      </w:r>
    </w:p>
    <w:sectPr w:rsidR="00874E15" w:rsidRPr="003079D0" w:rsidSect="00C322F3">
      <w:pgSz w:w="11907" w:h="16839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78DF"/>
    <w:multiLevelType w:val="hybridMultilevel"/>
    <w:tmpl w:val="EBC45B0C"/>
    <w:lvl w:ilvl="0" w:tplc="45A2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3EC2"/>
    <w:multiLevelType w:val="hybridMultilevel"/>
    <w:tmpl w:val="3828C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D0"/>
    <w:rsid w:val="00065578"/>
    <w:rsid w:val="00081223"/>
    <w:rsid w:val="0008140A"/>
    <w:rsid w:val="00123301"/>
    <w:rsid w:val="001471AE"/>
    <w:rsid w:val="003079D0"/>
    <w:rsid w:val="0035063B"/>
    <w:rsid w:val="003858F9"/>
    <w:rsid w:val="00C322F3"/>
    <w:rsid w:val="00E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55348"/>
  <w14:defaultImageDpi w14:val="32767"/>
  <w15:chartTrackingRefBased/>
  <w15:docId w15:val="{E4F7CFA0-ACB8-3546-BB2C-87C34526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9D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9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79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0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warw/detail.action?docID=5847191" TargetMode="External"/><Relationship Id="rId13" Type="http://schemas.openxmlformats.org/officeDocument/2006/relationships/hyperlink" Target="https://ebookcentral.proquest.com/lib/warw/detail.action?docID=5455870" TargetMode="External"/><Relationship Id="rId18" Type="http://schemas.openxmlformats.org/officeDocument/2006/relationships/hyperlink" Target="https://www.academia.edu/43696961/How_to_Decolonise_Knowledge_without_Too_Much_Relativism" TargetMode="External"/><Relationship Id="rId26" Type="http://schemas.openxmlformats.org/officeDocument/2006/relationships/hyperlink" Target="https://files.royalhistsoc.org/wp-content/uploads/2020/11/24094341/RHS-REEWG-Roadmap-Update-Dec-2019-FINAL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onicle.com/article/the-moral-contortions-of-the-new-university" TargetMode="External"/><Relationship Id="rId7" Type="http://schemas.openxmlformats.org/officeDocument/2006/relationships/hyperlink" Target="https://library.oapen.org/handle/20.500.12657/25936" TargetMode="External"/><Relationship Id="rId12" Type="http://schemas.openxmlformats.org/officeDocument/2006/relationships/hyperlink" Target="https://www.tandfonline.com/doi/abs/10.1080/13562517.2021.1976749" TargetMode="External"/><Relationship Id="rId17" Type="http://schemas.openxmlformats.org/officeDocument/2006/relationships/hyperlink" Target="https://0-www-tandfonline-com.pugwash.lib.warwick.ac.uk/toc/rppa20/49/2" TargetMode="External"/><Relationship Id="rId25" Type="http://schemas.openxmlformats.org/officeDocument/2006/relationships/hyperlink" Target="https://files.royalhistsoc.org/wp-content/uploads/2018/10/17205337/RHS_race_report_EMBARGO_0001_18Oc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5568641.2020.1779605" TargetMode="External"/><Relationship Id="rId20" Type="http://schemas.openxmlformats.org/officeDocument/2006/relationships/hyperlink" Target="https://0-link-springer-com.pugwash.lib.warwick.ac.uk/book/10.1007/978-3-030-49962-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0-doi-org.pugwash.lib.warwick.ac.uk/10.1111/1468-229X.13141" TargetMode="External"/><Relationship Id="rId11" Type="http://schemas.openxmlformats.org/officeDocument/2006/relationships/hyperlink" Target="https://0-www-bloomsburycollections-com.pugwash.lib.warwick.ac.uk/book/decolonizing-university-teaching-and-learning-an-entry-model-for-grappling-with-complexities/" TargetMode="External"/><Relationship Id="rId24" Type="http://schemas.openxmlformats.org/officeDocument/2006/relationships/hyperlink" Target="https://historyreclaimed.co.uk/decolonising-the-curriculum/" TargetMode="External"/><Relationship Id="rId5" Type="http://schemas.openxmlformats.org/officeDocument/2006/relationships/hyperlink" Target="https://doi.org/10.1093/hwj/dbz052" TargetMode="External"/><Relationship Id="rId15" Type="http://schemas.openxmlformats.org/officeDocument/2006/relationships/hyperlink" Target="https://doi.org/10.1017/S0022278X19000612" TargetMode="External"/><Relationship Id="rId23" Type="http://schemas.openxmlformats.org/officeDocument/2006/relationships/hyperlink" Target="https://www.spectator.co.uk/article/-wokeness-and-the-collapse-of-intellectual-freedom-in-the-west/amp?__twitter_impression=true" TargetMode="External"/><Relationship Id="rId28" Type="http://schemas.openxmlformats.org/officeDocument/2006/relationships/hyperlink" Target="https://www.cambridge.org/core/journals/transactions-of-the-royal-historical-society/article/revisiting-rhss-race-ethnicity-equality-in-uk-history-a-report-and-resource-for-change/AEF69DD15B7B21874107DD20C110CB81" TargetMode="External"/><Relationship Id="rId10" Type="http://schemas.openxmlformats.org/officeDocument/2006/relationships/hyperlink" Target="https://www.hepi.ac.uk/wp-content/uploads/2020/07/HEPI_Miseducation_Debate-Paper-23_FINAL.pdf" TargetMode="External"/><Relationship Id="rId19" Type="http://schemas.openxmlformats.org/officeDocument/2006/relationships/hyperlink" Target="https://ebookcentral.proquest.com/lib/WARW/detail.action?docID=54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50236X.2021.1929561" TargetMode="External"/><Relationship Id="rId14" Type="http://schemas.openxmlformats.org/officeDocument/2006/relationships/hyperlink" Target="https://clas.osu.edu/sites/clas.osu.edu/files/Tuck%20and%20Yang%202012%20Decolonization%20is%20not%20a%20metaphor.pdf" TargetMode="External"/><Relationship Id="rId22" Type="http://schemas.openxmlformats.org/officeDocument/2006/relationships/hyperlink" Target="https://unherd.com/2020/07/why-shouldnt-the-curriculum-be-eurocentric/" TargetMode="External"/><Relationship Id="rId27" Type="http://schemas.openxmlformats.org/officeDocument/2006/relationships/hyperlink" Target="https://files.royalhistsoc.org/wp-content/uploads/2020/11/25110548/RHS_Roadmap_2_25_November_2020_WEB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1157</Words>
  <Characters>6808</Characters>
  <Application>Microsoft Office Word</Application>
  <DocSecurity>0</DocSecurity>
  <Lines>219</Lines>
  <Paragraphs>113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Meersbergen</dc:creator>
  <cp:keywords/>
  <dc:description/>
  <cp:lastModifiedBy>Guido van Meersbergen</cp:lastModifiedBy>
  <cp:revision>1</cp:revision>
  <dcterms:created xsi:type="dcterms:W3CDTF">2021-11-18T16:24:00Z</dcterms:created>
  <dcterms:modified xsi:type="dcterms:W3CDTF">2021-11-18T17:00:00Z</dcterms:modified>
</cp:coreProperties>
</file>