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4DDE" w:rsidRPr="003F4DDE" w:rsidRDefault="003F4DDE" w:rsidP="007D46F5">
      <w:pPr>
        <w:rPr>
          <w:b/>
          <w:sz w:val="28"/>
          <w:szCs w:val="28"/>
        </w:rPr>
      </w:pPr>
      <w:r w:rsidRPr="003F4DDE">
        <w:rPr>
          <w:b/>
          <w:sz w:val="28"/>
          <w:szCs w:val="28"/>
        </w:rPr>
        <w:t>European Democracies: Origins, Evolutions, Challenges –</w:t>
      </w:r>
    </w:p>
    <w:p w:rsidR="003F4DDE" w:rsidRPr="003F4DDE" w:rsidRDefault="003F4DDE" w:rsidP="007D46F5">
      <w:pPr>
        <w:rPr>
          <w:b/>
          <w:sz w:val="28"/>
          <w:szCs w:val="28"/>
        </w:rPr>
      </w:pPr>
      <w:r w:rsidRPr="003F4DDE">
        <w:rPr>
          <w:b/>
          <w:sz w:val="28"/>
          <w:szCs w:val="28"/>
        </w:rPr>
        <w:t xml:space="preserve">A Workshop in Memory of Peter </w:t>
      </w:r>
      <w:proofErr w:type="spellStart"/>
      <w:r w:rsidRPr="003F4DDE">
        <w:rPr>
          <w:b/>
          <w:sz w:val="28"/>
          <w:szCs w:val="28"/>
        </w:rPr>
        <w:t>Blickle</w:t>
      </w:r>
      <w:proofErr w:type="spellEnd"/>
    </w:p>
    <w:p w:rsidR="007D46F5" w:rsidRDefault="007D46F5" w:rsidP="007D46F5">
      <w:pPr>
        <w:rPr>
          <w:szCs w:val="24"/>
        </w:rPr>
      </w:pPr>
    </w:p>
    <w:p w:rsidR="003F4DDE" w:rsidRPr="003F4DDE" w:rsidRDefault="003F4DDE" w:rsidP="007D46F5">
      <w:pPr>
        <w:rPr>
          <w:szCs w:val="24"/>
        </w:rPr>
      </w:pPr>
      <w:r w:rsidRPr="003F4DDE">
        <w:rPr>
          <w:szCs w:val="24"/>
        </w:rPr>
        <w:t>Friday-Saturday 23-24 March 2018, German Historical Institute, London</w:t>
      </w:r>
    </w:p>
    <w:p w:rsidR="003F4DDE" w:rsidRPr="003F4DDE" w:rsidRDefault="003F4DDE" w:rsidP="007D46F5">
      <w:pPr>
        <w:rPr>
          <w:szCs w:val="24"/>
        </w:rPr>
      </w:pPr>
      <w:r w:rsidRPr="003F4DDE">
        <w:rPr>
          <w:szCs w:val="24"/>
        </w:rPr>
        <w:t> </w:t>
      </w:r>
    </w:p>
    <w:p w:rsidR="003F4DDE" w:rsidRPr="007D46F5" w:rsidRDefault="003F4DDE" w:rsidP="007D46F5">
      <w:pPr>
        <w:rPr>
          <w:szCs w:val="24"/>
        </w:rPr>
      </w:pPr>
      <w:r w:rsidRPr="003F4DDE">
        <w:rPr>
          <w:szCs w:val="24"/>
        </w:rPr>
        <w:t xml:space="preserve">Friday 1.30 </w:t>
      </w:r>
    </w:p>
    <w:p w:rsidR="007D46F5" w:rsidRPr="003F4DDE" w:rsidRDefault="007D46F5" w:rsidP="007D46F5">
      <w:pPr>
        <w:rPr>
          <w:szCs w:val="24"/>
        </w:rPr>
      </w:pPr>
    </w:p>
    <w:p w:rsidR="003F4DDE" w:rsidRPr="003F4DDE" w:rsidRDefault="00030B3F" w:rsidP="007D46F5">
      <w:pPr>
        <w:numPr>
          <w:ilvl w:val="0"/>
          <w:numId w:val="1"/>
        </w:numPr>
        <w:rPr>
          <w:szCs w:val="24"/>
        </w:rPr>
      </w:pPr>
      <w:r>
        <w:rPr>
          <w:szCs w:val="24"/>
        </w:rPr>
        <w:t xml:space="preserve">Andreas </w:t>
      </w:r>
      <w:proofErr w:type="spellStart"/>
      <w:r>
        <w:rPr>
          <w:szCs w:val="24"/>
        </w:rPr>
        <w:t>Gestrich</w:t>
      </w:r>
      <w:proofErr w:type="spellEnd"/>
      <w:r w:rsidR="00770B6D">
        <w:rPr>
          <w:szCs w:val="24"/>
        </w:rPr>
        <w:t xml:space="preserve"> (GHIL)</w:t>
      </w:r>
      <w:r>
        <w:rPr>
          <w:szCs w:val="24"/>
        </w:rPr>
        <w:t>, ‘</w:t>
      </w:r>
      <w:r w:rsidR="003F4DDE" w:rsidRPr="003F4DDE">
        <w:rPr>
          <w:szCs w:val="24"/>
        </w:rPr>
        <w:t>Welcome</w:t>
      </w:r>
      <w:r>
        <w:rPr>
          <w:szCs w:val="24"/>
        </w:rPr>
        <w:t>’</w:t>
      </w:r>
    </w:p>
    <w:p w:rsidR="007D46F5" w:rsidRPr="003F4DDE" w:rsidRDefault="007D46F5" w:rsidP="007D46F5">
      <w:pPr>
        <w:numPr>
          <w:ilvl w:val="0"/>
          <w:numId w:val="2"/>
        </w:numPr>
        <w:rPr>
          <w:szCs w:val="24"/>
        </w:rPr>
      </w:pPr>
      <w:r w:rsidRPr="003F4DDE">
        <w:rPr>
          <w:szCs w:val="24"/>
        </w:rPr>
        <w:t xml:space="preserve">Beat </w:t>
      </w:r>
      <w:proofErr w:type="spellStart"/>
      <w:r w:rsidRPr="003F4DDE">
        <w:rPr>
          <w:szCs w:val="24"/>
        </w:rPr>
        <w:t>Kümin</w:t>
      </w:r>
      <w:proofErr w:type="spellEnd"/>
      <w:r w:rsidRPr="003F4DDE">
        <w:rPr>
          <w:szCs w:val="24"/>
        </w:rPr>
        <w:t xml:space="preserve"> (Warwick), </w:t>
      </w:r>
      <w:r w:rsidR="00E95095">
        <w:rPr>
          <w:szCs w:val="24"/>
        </w:rPr>
        <w:t>‘Introduction’</w:t>
      </w:r>
    </w:p>
    <w:p w:rsidR="003F4DDE" w:rsidRPr="003F4DDE" w:rsidRDefault="003F4DDE" w:rsidP="007D46F5">
      <w:pPr>
        <w:rPr>
          <w:szCs w:val="24"/>
        </w:rPr>
      </w:pPr>
    </w:p>
    <w:p w:rsidR="00175CDA" w:rsidRDefault="00030B3F" w:rsidP="007D46F5">
      <w:pPr>
        <w:ind w:firstLine="360"/>
        <w:rPr>
          <w:szCs w:val="24"/>
        </w:rPr>
      </w:pPr>
      <w:r>
        <w:rPr>
          <w:szCs w:val="24"/>
        </w:rPr>
        <w:t>2-3</w:t>
      </w:r>
      <w:r w:rsidR="00057175">
        <w:rPr>
          <w:szCs w:val="24"/>
        </w:rPr>
        <w:t>.</w:t>
      </w:r>
      <w:r w:rsidR="000D505E">
        <w:rPr>
          <w:szCs w:val="24"/>
        </w:rPr>
        <w:t>15</w:t>
      </w:r>
      <w:r w:rsidR="00175CDA">
        <w:rPr>
          <w:szCs w:val="24"/>
        </w:rPr>
        <w:t xml:space="preserve"> Keynote </w:t>
      </w:r>
      <w:proofErr w:type="spellStart"/>
      <w:r w:rsidR="00175CDA">
        <w:rPr>
          <w:szCs w:val="24"/>
        </w:rPr>
        <w:t>Adress</w:t>
      </w:r>
      <w:proofErr w:type="spellEnd"/>
    </w:p>
    <w:p w:rsidR="00175CDA" w:rsidRPr="00175CDA" w:rsidRDefault="00074B41" w:rsidP="00175CDA">
      <w:pPr>
        <w:pStyle w:val="ListParagraph"/>
        <w:numPr>
          <w:ilvl w:val="0"/>
          <w:numId w:val="8"/>
        </w:numPr>
        <w:rPr>
          <w:szCs w:val="24"/>
        </w:rPr>
      </w:pPr>
      <w:r>
        <w:rPr>
          <w:szCs w:val="24"/>
        </w:rPr>
        <w:t xml:space="preserve">Wim </w:t>
      </w:r>
      <w:proofErr w:type="spellStart"/>
      <w:r>
        <w:rPr>
          <w:szCs w:val="24"/>
        </w:rPr>
        <w:t>Blockmans</w:t>
      </w:r>
      <w:proofErr w:type="spellEnd"/>
      <w:r w:rsidR="00770B6D">
        <w:rPr>
          <w:szCs w:val="24"/>
        </w:rPr>
        <w:t xml:space="preserve"> (Leiden)</w:t>
      </w:r>
      <w:r>
        <w:rPr>
          <w:szCs w:val="24"/>
        </w:rPr>
        <w:t xml:space="preserve">, </w:t>
      </w:r>
      <w:r w:rsidRPr="00742923">
        <w:rPr>
          <w:szCs w:val="24"/>
        </w:rPr>
        <w:t>‘</w:t>
      </w:r>
      <w:r w:rsidR="00742923" w:rsidRPr="00742923">
        <w:rPr>
          <w:bCs/>
        </w:rPr>
        <w:t>Unsteady Democracies in Light of Political Participation in Europe before 1800</w:t>
      </w:r>
      <w:bookmarkStart w:id="0" w:name="_GoBack"/>
      <w:bookmarkEnd w:id="0"/>
      <w:r w:rsidR="00175CDA" w:rsidRPr="00742923">
        <w:rPr>
          <w:szCs w:val="24"/>
        </w:rPr>
        <w:t>’</w:t>
      </w:r>
    </w:p>
    <w:p w:rsidR="00175CDA" w:rsidRPr="00175CDA" w:rsidRDefault="00175CDA" w:rsidP="00175CDA">
      <w:pPr>
        <w:pStyle w:val="ListParagraph"/>
        <w:rPr>
          <w:szCs w:val="24"/>
        </w:rPr>
      </w:pPr>
    </w:p>
    <w:p w:rsidR="00175CDA" w:rsidRPr="00376A1D" w:rsidRDefault="00175CDA" w:rsidP="00175CDA">
      <w:pPr>
        <w:rPr>
          <w:rFonts w:asciiTheme="minorHAnsi" w:hAnsiTheme="minorHAnsi" w:cstheme="minorHAnsi"/>
          <w:szCs w:val="24"/>
        </w:rPr>
      </w:pPr>
      <w:r w:rsidRPr="00175CDA">
        <w:rPr>
          <w:szCs w:val="24"/>
        </w:rPr>
        <w:t>[Tea]</w:t>
      </w:r>
      <w:r w:rsidR="00376A1D">
        <w:rPr>
          <w:szCs w:val="24"/>
        </w:rPr>
        <w:t xml:space="preserve"> </w:t>
      </w:r>
      <w:r w:rsidR="002C60C5">
        <w:rPr>
          <w:szCs w:val="24"/>
        </w:rPr>
        <w:t>[Session papers are 20 mins in length, followed by 10 mins of discussion]</w:t>
      </w:r>
    </w:p>
    <w:p w:rsidR="00175CDA" w:rsidRDefault="008D41C2" w:rsidP="00057175">
      <w:pPr>
        <w:ind w:left="360"/>
        <w:rPr>
          <w:szCs w:val="24"/>
        </w:rPr>
      </w:pPr>
      <w:r w:rsidRPr="003F4DDE">
        <w:rPr>
          <w:szCs w:val="24"/>
        </w:rPr>
        <w:t> </w:t>
      </w:r>
    </w:p>
    <w:p w:rsidR="007D46F5" w:rsidRPr="003F4DDE" w:rsidRDefault="000D505E" w:rsidP="00175CDA">
      <w:pPr>
        <w:ind w:firstLine="360"/>
        <w:rPr>
          <w:szCs w:val="24"/>
        </w:rPr>
      </w:pPr>
      <w:r>
        <w:rPr>
          <w:szCs w:val="24"/>
        </w:rPr>
        <w:t>3.</w:t>
      </w:r>
      <w:r w:rsidR="008D41C2">
        <w:rPr>
          <w:szCs w:val="24"/>
        </w:rPr>
        <w:t>4</w:t>
      </w:r>
      <w:r>
        <w:rPr>
          <w:szCs w:val="24"/>
        </w:rPr>
        <w:t>5</w:t>
      </w:r>
      <w:r w:rsidR="003F4DDE" w:rsidRPr="003F4DDE">
        <w:rPr>
          <w:szCs w:val="24"/>
        </w:rPr>
        <w:t xml:space="preserve"> </w:t>
      </w:r>
      <w:r w:rsidR="00057175">
        <w:rPr>
          <w:szCs w:val="24"/>
        </w:rPr>
        <w:t xml:space="preserve">– </w:t>
      </w:r>
      <w:r>
        <w:rPr>
          <w:szCs w:val="24"/>
        </w:rPr>
        <w:t>5.1</w:t>
      </w:r>
      <w:r w:rsidR="00057175">
        <w:rPr>
          <w:szCs w:val="24"/>
        </w:rPr>
        <w:t>5</w:t>
      </w:r>
      <w:r w:rsidR="00175CDA">
        <w:rPr>
          <w:szCs w:val="24"/>
        </w:rPr>
        <w:t xml:space="preserve"> </w:t>
      </w:r>
      <w:r w:rsidR="003F4DDE" w:rsidRPr="003F4DDE">
        <w:rPr>
          <w:szCs w:val="24"/>
        </w:rPr>
        <w:t>pm: Session 1</w:t>
      </w:r>
      <w:r w:rsidR="00030B3F">
        <w:rPr>
          <w:szCs w:val="24"/>
        </w:rPr>
        <w:t xml:space="preserve"> – ‘Communalism Revisited’</w:t>
      </w:r>
      <w:r w:rsidR="002C60C5">
        <w:rPr>
          <w:szCs w:val="24"/>
        </w:rPr>
        <w:t xml:space="preserve"> </w:t>
      </w:r>
    </w:p>
    <w:p w:rsidR="000D505E" w:rsidRDefault="000D505E" w:rsidP="007D46F5">
      <w:pPr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Claudia </w:t>
      </w:r>
      <w:proofErr w:type="spellStart"/>
      <w:r>
        <w:rPr>
          <w:szCs w:val="24"/>
        </w:rPr>
        <w:t>Ulbrich</w:t>
      </w:r>
      <w:proofErr w:type="spellEnd"/>
      <w:r>
        <w:rPr>
          <w:szCs w:val="24"/>
        </w:rPr>
        <w:t xml:space="preserve"> (Berlin), ‘</w:t>
      </w:r>
      <w:r w:rsidR="00074B41">
        <w:rPr>
          <w:szCs w:val="24"/>
        </w:rPr>
        <w:t xml:space="preserve">Communalism as a </w:t>
      </w:r>
      <w:r w:rsidR="005F11EB">
        <w:rPr>
          <w:szCs w:val="24"/>
        </w:rPr>
        <w:t xml:space="preserve">research </w:t>
      </w:r>
      <w:r w:rsidR="00074B41">
        <w:rPr>
          <w:szCs w:val="24"/>
        </w:rPr>
        <w:t xml:space="preserve">category between social history and </w:t>
      </w:r>
      <w:r w:rsidR="005F11EB">
        <w:rPr>
          <w:szCs w:val="24"/>
        </w:rPr>
        <w:t>political thought</w:t>
      </w:r>
      <w:r>
        <w:rPr>
          <w:szCs w:val="24"/>
        </w:rPr>
        <w:t>’</w:t>
      </w:r>
    </w:p>
    <w:p w:rsidR="003F4DDE" w:rsidRPr="00C90DAA" w:rsidRDefault="003F4DDE" w:rsidP="007D46F5">
      <w:pPr>
        <w:numPr>
          <w:ilvl w:val="0"/>
          <w:numId w:val="2"/>
        </w:numPr>
        <w:rPr>
          <w:szCs w:val="24"/>
        </w:rPr>
      </w:pPr>
      <w:r w:rsidRPr="00C90DAA">
        <w:rPr>
          <w:color w:val="212121"/>
          <w:szCs w:val="24"/>
          <w:shd w:val="clear" w:color="auto" w:fill="FFFFFF"/>
        </w:rPr>
        <w:t xml:space="preserve">Daniel </w:t>
      </w:r>
      <w:proofErr w:type="spellStart"/>
      <w:r w:rsidRPr="00C90DAA">
        <w:rPr>
          <w:color w:val="212121"/>
          <w:szCs w:val="24"/>
          <w:shd w:val="clear" w:color="auto" w:fill="FFFFFF"/>
        </w:rPr>
        <w:t>Schläppi</w:t>
      </w:r>
      <w:proofErr w:type="spellEnd"/>
      <w:r w:rsidRPr="00C90DAA">
        <w:rPr>
          <w:color w:val="212121"/>
          <w:szCs w:val="24"/>
          <w:shd w:val="clear" w:color="auto" w:fill="FFFFFF"/>
        </w:rPr>
        <w:t xml:space="preserve"> (Bern), ‘</w:t>
      </w:r>
      <w:r w:rsidRPr="00C90DAA">
        <w:rPr>
          <w:szCs w:val="24"/>
        </w:rPr>
        <w:t>Collective action beyond Communalism? Fundamental principles and fig</w:t>
      </w:r>
      <w:r w:rsidR="00074B41">
        <w:rPr>
          <w:szCs w:val="24"/>
        </w:rPr>
        <w:t>urations of historical Commons’</w:t>
      </w:r>
    </w:p>
    <w:p w:rsidR="009E3AEE" w:rsidRPr="00C90DAA" w:rsidRDefault="009E3AEE" w:rsidP="009E3AEE">
      <w:pPr>
        <w:numPr>
          <w:ilvl w:val="0"/>
          <w:numId w:val="2"/>
        </w:numPr>
        <w:rPr>
          <w:szCs w:val="24"/>
        </w:rPr>
      </w:pPr>
      <w:r w:rsidRPr="003F4DDE">
        <w:rPr>
          <w:szCs w:val="24"/>
        </w:rPr>
        <w:t>Wolfgang Behringer (</w:t>
      </w:r>
      <w:proofErr w:type="spellStart"/>
      <w:r w:rsidRPr="003F4DDE">
        <w:rPr>
          <w:szCs w:val="24"/>
        </w:rPr>
        <w:t>Saarbrücken</w:t>
      </w:r>
      <w:proofErr w:type="spellEnd"/>
      <w:r w:rsidRPr="003F4DDE">
        <w:rPr>
          <w:szCs w:val="24"/>
        </w:rPr>
        <w:t>), ‘</w:t>
      </w:r>
      <w:proofErr w:type="spellStart"/>
      <w:r w:rsidRPr="003F4DDE">
        <w:rPr>
          <w:szCs w:val="24"/>
        </w:rPr>
        <w:t>Bürgerinitiativen</w:t>
      </w:r>
      <w:proofErr w:type="spellEnd"/>
      <w:r w:rsidRPr="003F4DDE">
        <w:rPr>
          <w:szCs w:val="24"/>
        </w:rPr>
        <w:t xml:space="preserve"> </w:t>
      </w:r>
      <w:proofErr w:type="spellStart"/>
      <w:r w:rsidRPr="003F4DDE">
        <w:rPr>
          <w:szCs w:val="24"/>
        </w:rPr>
        <w:t>zur</w:t>
      </w:r>
      <w:proofErr w:type="spellEnd"/>
      <w:r w:rsidRPr="003F4DDE">
        <w:rPr>
          <w:szCs w:val="24"/>
        </w:rPr>
        <w:t xml:space="preserve"> </w:t>
      </w:r>
      <w:proofErr w:type="spellStart"/>
      <w:r w:rsidRPr="003F4DDE">
        <w:rPr>
          <w:szCs w:val="24"/>
        </w:rPr>
        <w:t>Hexenverfolgung</w:t>
      </w:r>
      <w:proofErr w:type="spellEnd"/>
      <w:r w:rsidRPr="003F4DDE">
        <w:rPr>
          <w:szCs w:val="24"/>
        </w:rPr>
        <w:t xml:space="preserve">. </w:t>
      </w:r>
      <w:proofErr w:type="spellStart"/>
      <w:r w:rsidRPr="00C90DAA">
        <w:rPr>
          <w:szCs w:val="24"/>
        </w:rPr>
        <w:t>Gedanken</w:t>
      </w:r>
      <w:proofErr w:type="spellEnd"/>
      <w:r w:rsidRPr="00C90DAA">
        <w:rPr>
          <w:szCs w:val="24"/>
        </w:rPr>
        <w:t xml:space="preserve"> </w:t>
      </w:r>
      <w:proofErr w:type="spellStart"/>
      <w:r w:rsidRPr="00C90DAA">
        <w:rPr>
          <w:szCs w:val="24"/>
        </w:rPr>
        <w:t>zur</w:t>
      </w:r>
      <w:proofErr w:type="spellEnd"/>
      <w:r w:rsidRPr="00C90DAA">
        <w:rPr>
          <w:szCs w:val="24"/>
        </w:rPr>
        <w:t xml:space="preserve"> </w:t>
      </w:r>
      <w:proofErr w:type="spellStart"/>
      <w:r w:rsidRPr="00C90DAA">
        <w:rPr>
          <w:szCs w:val="24"/>
        </w:rPr>
        <w:t>Nachtseite</w:t>
      </w:r>
      <w:proofErr w:type="spellEnd"/>
      <w:r w:rsidRPr="00C90DAA">
        <w:rPr>
          <w:szCs w:val="24"/>
        </w:rPr>
        <w:t xml:space="preserve"> des </w:t>
      </w:r>
      <w:proofErr w:type="spellStart"/>
      <w:r w:rsidRPr="00C90DAA">
        <w:rPr>
          <w:szCs w:val="24"/>
        </w:rPr>
        <w:t>Kommunalismus</w:t>
      </w:r>
      <w:proofErr w:type="spellEnd"/>
      <w:r w:rsidRPr="00C90DAA">
        <w:rPr>
          <w:szCs w:val="24"/>
        </w:rPr>
        <w:t>’</w:t>
      </w:r>
    </w:p>
    <w:p w:rsidR="00057175" w:rsidRDefault="00057175" w:rsidP="00057175">
      <w:pPr>
        <w:ind w:left="360"/>
        <w:rPr>
          <w:szCs w:val="24"/>
        </w:rPr>
      </w:pPr>
    </w:p>
    <w:p w:rsidR="00057175" w:rsidRPr="003F4DDE" w:rsidRDefault="000D505E" w:rsidP="00057175">
      <w:pPr>
        <w:ind w:left="360"/>
        <w:rPr>
          <w:szCs w:val="24"/>
        </w:rPr>
      </w:pPr>
      <w:r>
        <w:rPr>
          <w:szCs w:val="24"/>
        </w:rPr>
        <w:t>5.30 – 6.30</w:t>
      </w:r>
      <w:r w:rsidR="00057175" w:rsidRPr="003F4DDE">
        <w:rPr>
          <w:szCs w:val="24"/>
        </w:rPr>
        <w:t xml:space="preserve"> pm: Session 2</w:t>
      </w:r>
      <w:r w:rsidR="00057175">
        <w:rPr>
          <w:szCs w:val="24"/>
        </w:rPr>
        <w:t xml:space="preserve"> – ‘Early Modern </w:t>
      </w:r>
      <w:r w:rsidR="00DF0F9C">
        <w:rPr>
          <w:szCs w:val="24"/>
        </w:rPr>
        <w:t>Rule</w:t>
      </w:r>
      <w:r w:rsidR="00057175">
        <w:rPr>
          <w:szCs w:val="24"/>
        </w:rPr>
        <w:t xml:space="preserve"> and Resistance’</w:t>
      </w:r>
    </w:p>
    <w:p w:rsidR="000D505E" w:rsidRPr="00C90DAA" w:rsidRDefault="000D505E" w:rsidP="000D505E">
      <w:pPr>
        <w:numPr>
          <w:ilvl w:val="0"/>
          <w:numId w:val="3"/>
        </w:numPr>
        <w:rPr>
          <w:szCs w:val="24"/>
        </w:rPr>
      </w:pPr>
      <w:r w:rsidRPr="00C90DAA">
        <w:rPr>
          <w:szCs w:val="24"/>
        </w:rPr>
        <w:t xml:space="preserve">Johannes Dillinger (Oxford Brookes) </w:t>
      </w:r>
      <w:r>
        <w:rPr>
          <w:szCs w:val="24"/>
        </w:rPr>
        <w:t>–</w:t>
      </w:r>
      <w:r w:rsidRPr="00C90DAA">
        <w:rPr>
          <w:szCs w:val="24"/>
        </w:rPr>
        <w:t xml:space="preserve"> </w:t>
      </w:r>
      <w:r>
        <w:rPr>
          <w:szCs w:val="24"/>
        </w:rPr>
        <w:t>‘</w:t>
      </w:r>
      <w:r w:rsidR="00074B41">
        <w:rPr>
          <w:szCs w:val="24"/>
        </w:rPr>
        <w:t>Communities and government in c</w:t>
      </w:r>
      <w:r w:rsidRPr="00C90DAA">
        <w:rPr>
          <w:szCs w:val="24"/>
        </w:rPr>
        <w:t>olonial Massachusetts</w:t>
      </w:r>
      <w:r>
        <w:rPr>
          <w:szCs w:val="24"/>
        </w:rPr>
        <w:t>’</w:t>
      </w:r>
    </w:p>
    <w:p w:rsidR="00057175" w:rsidRPr="00E95095" w:rsidRDefault="00057175" w:rsidP="00057175">
      <w:pPr>
        <w:numPr>
          <w:ilvl w:val="0"/>
          <w:numId w:val="3"/>
        </w:numPr>
        <w:rPr>
          <w:szCs w:val="24"/>
        </w:rPr>
      </w:pPr>
      <w:r w:rsidRPr="00E95095">
        <w:rPr>
          <w:szCs w:val="24"/>
        </w:rPr>
        <w:t>Henry Cohn (</w:t>
      </w:r>
      <w:r w:rsidR="00074B41">
        <w:rPr>
          <w:szCs w:val="24"/>
        </w:rPr>
        <w:t>Warwick Emeritus Reader), ‘The c</w:t>
      </w:r>
      <w:r w:rsidRPr="00E95095">
        <w:rPr>
          <w:szCs w:val="24"/>
        </w:rPr>
        <w:t xml:space="preserve">rowd in the German Peasants’ War’ </w:t>
      </w:r>
    </w:p>
    <w:p w:rsidR="003F4DDE" w:rsidRPr="003F4DDE" w:rsidRDefault="003F4DDE" w:rsidP="007D46F5">
      <w:pPr>
        <w:ind w:left="360"/>
        <w:rPr>
          <w:szCs w:val="24"/>
        </w:rPr>
      </w:pPr>
    </w:p>
    <w:p w:rsidR="003F4DDE" w:rsidRPr="00E95095" w:rsidRDefault="00E95095" w:rsidP="007D46F5">
      <w:pPr>
        <w:rPr>
          <w:szCs w:val="24"/>
        </w:rPr>
      </w:pPr>
      <w:r>
        <w:rPr>
          <w:szCs w:val="24"/>
        </w:rPr>
        <w:t>[</w:t>
      </w:r>
      <w:r w:rsidR="002C60C5">
        <w:rPr>
          <w:szCs w:val="24"/>
        </w:rPr>
        <w:t>Opportunity</w:t>
      </w:r>
      <w:r w:rsidR="00DF0F9C">
        <w:rPr>
          <w:szCs w:val="24"/>
        </w:rPr>
        <w:t xml:space="preserve"> for </w:t>
      </w:r>
      <w:r w:rsidR="002C60C5">
        <w:rPr>
          <w:szCs w:val="24"/>
        </w:rPr>
        <w:t xml:space="preserve">a more </w:t>
      </w:r>
      <w:r w:rsidR="00DF0F9C">
        <w:rPr>
          <w:szCs w:val="24"/>
        </w:rPr>
        <w:t xml:space="preserve">general ‘early modern’ discussion, followed by </w:t>
      </w:r>
      <w:r>
        <w:rPr>
          <w:szCs w:val="24"/>
        </w:rPr>
        <w:t>Workshop Dinner]</w:t>
      </w:r>
    </w:p>
    <w:p w:rsidR="00E95095" w:rsidRPr="00175CDA" w:rsidRDefault="00E95095" w:rsidP="007D46F5">
      <w:pPr>
        <w:rPr>
          <w:strike/>
          <w:szCs w:val="24"/>
        </w:rPr>
      </w:pPr>
    </w:p>
    <w:p w:rsidR="003F4DDE" w:rsidRPr="00E95095" w:rsidRDefault="00175CDA" w:rsidP="007D46F5">
      <w:pPr>
        <w:rPr>
          <w:szCs w:val="24"/>
        </w:rPr>
      </w:pPr>
      <w:r>
        <w:rPr>
          <w:szCs w:val="24"/>
        </w:rPr>
        <w:t>Saturday 9.30-10.30</w:t>
      </w:r>
      <w:r w:rsidR="00030B3F">
        <w:rPr>
          <w:szCs w:val="24"/>
        </w:rPr>
        <w:t xml:space="preserve"> a</w:t>
      </w:r>
      <w:r w:rsidR="003F4DDE" w:rsidRPr="003F4DDE">
        <w:rPr>
          <w:szCs w:val="24"/>
        </w:rPr>
        <w:t>m: Session 3</w:t>
      </w:r>
      <w:r w:rsidR="00030B3F">
        <w:rPr>
          <w:szCs w:val="24"/>
        </w:rPr>
        <w:t xml:space="preserve"> – </w:t>
      </w:r>
      <w:r w:rsidR="00030B3F" w:rsidRPr="00E95095">
        <w:rPr>
          <w:szCs w:val="24"/>
        </w:rPr>
        <w:t>‘Urban Political Bodies’</w:t>
      </w:r>
    </w:p>
    <w:p w:rsidR="003F4DDE" w:rsidRPr="00E95095" w:rsidRDefault="00BF3B70" w:rsidP="007D46F5">
      <w:pPr>
        <w:numPr>
          <w:ilvl w:val="0"/>
          <w:numId w:val="5"/>
        </w:numPr>
        <w:rPr>
          <w:szCs w:val="24"/>
        </w:rPr>
      </w:pPr>
      <w:r w:rsidRPr="00E95095">
        <w:rPr>
          <w:szCs w:val="24"/>
        </w:rPr>
        <w:t>Daniel Hinchey (Edinburgh)</w:t>
      </w:r>
      <w:r w:rsidR="00074B41">
        <w:rPr>
          <w:szCs w:val="24"/>
        </w:rPr>
        <w:t>, ‘The o</w:t>
      </w:r>
      <w:r w:rsidRPr="00E95095">
        <w:rPr>
          <w:szCs w:val="24"/>
        </w:rPr>
        <w:t xml:space="preserve">peration of the Bristol Common Council during </w:t>
      </w:r>
      <w:r w:rsidR="00074B41">
        <w:rPr>
          <w:szCs w:val="24"/>
        </w:rPr>
        <w:t xml:space="preserve">the </w:t>
      </w:r>
      <w:r w:rsidRPr="00E95095">
        <w:rPr>
          <w:szCs w:val="24"/>
        </w:rPr>
        <w:t>Civil War 1642-1645’</w:t>
      </w:r>
    </w:p>
    <w:p w:rsidR="003F4DDE" w:rsidRPr="00E95095" w:rsidRDefault="00BF3B70" w:rsidP="007D46F5">
      <w:pPr>
        <w:numPr>
          <w:ilvl w:val="0"/>
          <w:numId w:val="5"/>
        </w:numPr>
        <w:rPr>
          <w:szCs w:val="24"/>
        </w:rPr>
      </w:pPr>
      <w:r w:rsidRPr="00E95095">
        <w:rPr>
          <w:szCs w:val="24"/>
        </w:rPr>
        <w:t>Mary O’Connor (Oxford), ‘</w:t>
      </w:r>
      <w:r w:rsidRPr="00E95095">
        <w:t>A legitimate political forum: Shoreditch parish vestry in the early nineteenth century’</w:t>
      </w:r>
    </w:p>
    <w:p w:rsidR="003F4DDE" w:rsidRPr="003F4DDE" w:rsidRDefault="003F4DDE" w:rsidP="007D46F5">
      <w:pPr>
        <w:rPr>
          <w:szCs w:val="24"/>
        </w:rPr>
      </w:pPr>
      <w:r w:rsidRPr="003F4DDE">
        <w:rPr>
          <w:szCs w:val="24"/>
        </w:rPr>
        <w:t> </w:t>
      </w:r>
    </w:p>
    <w:p w:rsidR="003F4DDE" w:rsidRPr="003F4DDE" w:rsidRDefault="003F4DDE" w:rsidP="002C60C5">
      <w:pPr>
        <w:rPr>
          <w:szCs w:val="24"/>
        </w:rPr>
      </w:pPr>
      <w:r w:rsidRPr="003F4DDE">
        <w:rPr>
          <w:szCs w:val="24"/>
        </w:rPr>
        <w:t>[Coffee]</w:t>
      </w:r>
    </w:p>
    <w:p w:rsidR="003F4DDE" w:rsidRPr="003F4DDE" w:rsidRDefault="003F4DDE" w:rsidP="007D46F5">
      <w:pPr>
        <w:ind w:left="360"/>
        <w:rPr>
          <w:szCs w:val="24"/>
        </w:rPr>
      </w:pPr>
      <w:r w:rsidRPr="003F4DDE">
        <w:rPr>
          <w:szCs w:val="24"/>
        </w:rPr>
        <w:t> </w:t>
      </w:r>
    </w:p>
    <w:p w:rsidR="003F4DDE" w:rsidRPr="00E95095" w:rsidRDefault="003F4DDE" w:rsidP="007D46F5">
      <w:pPr>
        <w:ind w:left="360"/>
        <w:rPr>
          <w:szCs w:val="24"/>
        </w:rPr>
      </w:pPr>
      <w:r w:rsidRPr="00030B3F">
        <w:rPr>
          <w:szCs w:val="24"/>
        </w:rPr>
        <w:t>11.</w:t>
      </w:r>
      <w:r w:rsidR="00030B3F">
        <w:rPr>
          <w:szCs w:val="24"/>
        </w:rPr>
        <w:t>0</w:t>
      </w:r>
      <w:r w:rsidRPr="00030B3F">
        <w:rPr>
          <w:szCs w:val="24"/>
        </w:rPr>
        <w:t>0-12.</w:t>
      </w:r>
      <w:r w:rsidR="00E95095">
        <w:rPr>
          <w:szCs w:val="24"/>
        </w:rPr>
        <w:t>0</w:t>
      </w:r>
      <w:r w:rsidRPr="00030B3F">
        <w:rPr>
          <w:szCs w:val="24"/>
        </w:rPr>
        <w:t>0 pm: Session 4</w:t>
      </w:r>
      <w:r w:rsidR="00BF3B70" w:rsidRPr="00030B3F">
        <w:rPr>
          <w:b/>
        </w:rPr>
        <w:t xml:space="preserve"> </w:t>
      </w:r>
      <w:r w:rsidR="00030B3F" w:rsidRPr="00030B3F">
        <w:rPr>
          <w:b/>
        </w:rPr>
        <w:t xml:space="preserve">– </w:t>
      </w:r>
      <w:r w:rsidR="00030B3F" w:rsidRPr="00E95095">
        <w:t xml:space="preserve">‘People &amp; Politics in </w:t>
      </w:r>
      <w:r w:rsidR="008D41C2">
        <w:t xml:space="preserve">Modern </w:t>
      </w:r>
      <w:r w:rsidR="00030B3F" w:rsidRPr="00E95095">
        <w:t>Europe’</w:t>
      </w:r>
    </w:p>
    <w:p w:rsidR="00BF3B70" w:rsidRPr="00E95095" w:rsidRDefault="00BF3B70" w:rsidP="00BF3B70">
      <w:pPr>
        <w:numPr>
          <w:ilvl w:val="0"/>
          <w:numId w:val="6"/>
        </w:numPr>
        <w:rPr>
          <w:szCs w:val="24"/>
        </w:rPr>
      </w:pPr>
      <w:r w:rsidRPr="00E95095">
        <w:t xml:space="preserve">Charlie </w:t>
      </w:r>
      <w:proofErr w:type="spellStart"/>
      <w:r w:rsidRPr="00E95095">
        <w:t>Chih</w:t>
      </w:r>
      <w:proofErr w:type="spellEnd"/>
      <w:r w:rsidRPr="00E95095">
        <w:t>-Hao Lee (Cambridge), ‘Elites an</w:t>
      </w:r>
      <w:r w:rsidR="00074B41">
        <w:t>d the Democratic Movement: the c</w:t>
      </w:r>
      <w:r w:rsidRPr="00E95095">
        <w:t>ase of the Workers’ Educational Association, c. 1919-39’</w:t>
      </w:r>
    </w:p>
    <w:p w:rsidR="00BF3B70" w:rsidRPr="00E95095" w:rsidRDefault="00BF3B70" w:rsidP="00BF3B70">
      <w:pPr>
        <w:numPr>
          <w:ilvl w:val="0"/>
          <w:numId w:val="6"/>
        </w:numPr>
        <w:rPr>
          <w:szCs w:val="24"/>
        </w:rPr>
      </w:pPr>
      <w:r w:rsidRPr="00E95095">
        <w:rPr>
          <w:szCs w:val="24"/>
        </w:rPr>
        <w:t xml:space="preserve">Harm </w:t>
      </w:r>
      <w:proofErr w:type="spellStart"/>
      <w:r w:rsidRPr="00E95095">
        <w:rPr>
          <w:szCs w:val="24"/>
        </w:rPr>
        <w:t>Kaal</w:t>
      </w:r>
      <w:proofErr w:type="spellEnd"/>
      <w:r w:rsidRPr="00E95095">
        <w:rPr>
          <w:szCs w:val="24"/>
        </w:rPr>
        <w:t xml:space="preserve"> (</w:t>
      </w:r>
      <w:proofErr w:type="spellStart"/>
      <w:r w:rsidRPr="00E95095">
        <w:rPr>
          <w:szCs w:val="24"/>
          <w:lang w:eastAsia="en-US"/>
        </w:rPr>
        <w:t>Radboud</w:t>
      </w:r>
      <w:proofErr w:type="spellEnd"/>
      <w:r w:rsidRPr="00E95095">
        <w:rPr>
          <w:szCs w:val="24"/>
          <w:lang w:eastAsia="en-US"/>
        </w:rPr>
        <w:t xml:space="preserve"> University</w:t>
      </w:r>
      <w:r w:rsidR="00074B41">
        <w:rPr>
          <w:szCs w:val="24"/>
        </w:rPr>
        <w:t xml:space="preserve">), ‘The voice of the people: Mapping a repertoire of </w:t>
      </w:r>
      <w:proofErr w:type="spellStart"/>
      <w:r w:rsidR="00074B41">
        <w:rPr>
          <w:szCs w:val="24"/>
        </w:rPr>
        <w:t>postwar</w:t>
      </w:r>
      <w:proofErr w:type="spellEnd"/>
      <w:r w:rsidR="00074B41">
        <w:rPr>
          <w:szCs w:val="24"/>
        </w:rPr>
        <w:t xml:space="preserve"> popular p</w:t>
      </w:r>
      <w:r w:rsidRPr="00E95095">
        <w:rPr>
          <w:szCs w:val="24"/>
        </w:rPr>
        <w:t xml:space="preserve">olitical </w:t>
      </w:r>
      <w:r w:rsidR="00074B41">
        <w:rPr>
          <w:szCs w:val="24"/>
        </w:rPr>
        <w:t>e</w:t>
      </w:r>
      <w:r w:rsidRPr="00E95095">
        <w:rPr>
          <w:szCs w:val="24"/>
        </w:rPr>
        <w:t>ngagement, 1945 – 1970s’</w:t>
      </w:r>
    </w:p>
    <w:p w:rsidR="003F4DDE" w:rsidRPr="003F4DDE" w:rsidRDefault="003F4DDE" w:rsidP="007D46F5">
      <w:pPr>
        <w:ind w:left="360"/>
        <w:rPr>
          <w:szCs w:val="24"/>
        </w:rPr>
      </w:pPr>
      <w:r w:rsidRPr="003F4DDE">
        <w:rPr>
          <w:szCs w:val="24"/>
        </w:rPr>
        <w:t> </w:t>
      </w:r>
    </w:p>
    <w:p w:rsidR="003F4DDE" w:rsidRPr="003F4DDE" w:rsidRDefault="003F4DDE" w:rsidP="007D46F5">
      <w:pPr>
        <w:ind w:left="360"/>
        <w:rPr>
          <w:szCs w:val="24"/>
        </w:rPr>
      </w:pPr>
      <w:r w:rsidRPr="003F4DDE">
        <w:rPr>
          <w:szCs w:val="24"/>
        </w:rPr>
        <w:t>12.</w:t>
      </w:r>
      <w:r w:rsidR="00E95095">
        <w:rPr>
          <w:szCs w:val="24"/>
        </w:rPr>
        <w:t>15</w:t>
      </w:r>
      <w:r w:rsidRPr="003F4DDE">
        <w:rPr>
          <w:szCs w:val="24"/>
        </w:rPr>
        <w:t xml:space="preserve">-1.30 pm: </w:t>
      </w:r>
      <w:r w:rsidR="008B6550">
        <w:rPr>
          <w:szCs w:val="24"/>
        </w:rPr>
        <w:t xml:space="preserve">Final </w:t>
      </w:r>
      <w:r w:rsidR="000D505E">
        <w:rPr>
          <w:szCs w:val="24"/>
        </w:rPr>
        <w:t>Panel</w:t>
      </w:r>
      <w:r w:rsidRPr="003F4DDE">
        <w:rPr>
          <w:szCs w:val="24"/>
        </w:rPr>
        <w:t xml:space="preserve"> Discussion</w:t>
      </w:r>
      <w:r w:rsidR="008B6550">
        <w:rPr>
          <w:szCs w:val="24"/>
        </w:rPr>
        <w:t xml:space="preserve"> involving Tom Scott (St Andrews) and other participants</w:t>
      </w:r>
    </w:p>
    <w:p w:rsidR="002C60C5" w:rsidRDefault="002C60C5" w:rsidP="002C60C5">
      <w:pPr>
        <w:rPr>
          <w:szCs w:val="24"/>
        </w:rPr>
      </w:pPr>
    </w:p>
    <w:p w:rsidR="00D47797" w:rsidRPr="00175CDA" w:rsidRDefault="003F4DDE" w:rsidP="002C60C5">
      <w:pPr>
        <w:rPr>
          <w:rFonts w:asciiTheme="minorHAnsi" w:hAnsiTheme="minorHAnsi"/>
          <w:szCs w:val="24"/>
        </w:rPr>
      </w:pPr>
      <w:r w:rsidRPr="00175CDA">
        <w:rPr>
          <w:szCs w:val="24"/>
        </w:rPr>
        <w:t>[Lunch</w:t>
      </w:r>
      <w:r w:rsidR="002C60C5">
        <w:rPr>
          <w:szCs w:val="24"/>
        </w:rPr>
        <w:t>?</w:t>
      </w:r>
      <w:r w:rsidRPr="00175CDA">
        <w:rPr>
          <w:szCs w:val="24"/>
        </w:rPr>
        <w:t>]</w:t>
      </w:r>
      <w:r w:rsidR="007D46F5" w:rsidRPr="00175CDA">
        <w:rPr>
          <w:szCs w:val="24"/>
        </w:rPr>
        <w:t xml:space="preserve"> </w:t>
      </w:r>
    </w:p>
    <w:sectPr w:rsidR="00D47797" w:rsidRPr="00175C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A6D4A"/>
    <w:multiLevelType w:val="multilevel"/>
    <w:tmpl w:val="FF38A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272776"/>
    <w:multiLevelType w:val="multilevel"/>
    <w:tmpl w:val="119AA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6424988"/>
    <w:multiLevelType w:val="hybridMultilevel"/>
    <w:tmpl w:val="551A19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0543DF"/>
    <w:multiLevelType w:val="multilevel"/>
    <w:tmpl w:val="ED3A4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3F241C0"/>
    <w:multiLevelType w:val="multilevel"/>
    <w:tmpl w:val="544AE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CE0413A"/>
    <w:multiLevelType w:val="multilevel"/>
    <w:tmpl w:val="3768F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BC2B17"/>
    <w:multiLevelType w:val="multilevel"/>
    <w:tmpl w:val="BC709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E975CEF"/>
    <w:multiLevelType w:val="multilevel"/>
    <w:tmpl w:val="12603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DDE"/>
    <w:rsid w:val="00030B3F"/>
    <w:rsid w:val="00057175"/>
    <w:rsid w:val="00074B41"/>
    <w:rsid w:val="00087C67"/>
    <w:rsid w:val="000D505E"/>
    <w:rsid w:val="001025ED"/>
    <w:rsid w:val="00175CDA"/>
    <w:rsid w:val="002C60C5"/>
    <w:rsid w:val="00376A1D"/>
    <w:rsid w:val="003A0542"/>
    <w:rsid w:val="003F4DDE"/>
    <w:rsid w:val="004E73AD"/>
    <w:rsid w:val="005F11EB"/>
    <w:rsid w:val="00742923"/>
    <w:rsid w:val="00770B6D"/>
    <w:rsid w:val="007D46F5"/>
    <w:rsid w:val="008B6550"/>
    <w:rsid w:val="008D41C2"/>
    <w:rsid w:val="00926318"/>
    <w:rsid w:val="00985358"/>
    <w:rsid w:val="009E3AEE"/>
    <w:rsid w:val="00A64B34"/>
    <w:rsid w:val="00BF3B70"/>
    <w:rsid w:val="00C90DAA"/>
    <w:rsid w:val="00CF1D0B"/>
    <w:rsid w:val="00D47797"/>
    <w:rsid w:val="00DF0F9C"/>
    <w:rsid w:val="00E95095"/>
    <w:rsid w:val="00F03100"/>
    <w:rsid w:val="00F22FF6"/>
    <w:rsid w:val="00FA5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8B008"/>
  <w15:chartTrackingRefBased/>
  <w15:docId w15:val="{E804976A-E42D-4B78-9E23-5D68D7B2D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7C67"/>
    <w:pPr>
      <w:spacing w:after="0" w:line="240" w:lineRule="auto"/>
    </w:pPr>
    <w:rPr>
      <w:rFonts w:ascii="Times New Roman" w:hAnsi="Times New Roman" w:cs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paragraph" w:customStyle="1" w:styleId="xxmsonormal">
    <w:name w:val="x_x_msonormal"/>
    <w:basedOn w:val="Normal"/>
    <w:rsid w:val="003F4DDE"/>
    <w:pPr>
      <w:spacing w:before="100" w:beforeAutospacing="1" w:after="100" w:afterAutospacing="1"/>
    </w:pPr>
    <w:rPr>
      <w:szCs w:val="24"/>
    </w:rPr>
  </w:style>
  <w:style w:type="paragraph" w:customStyle="1" w:styleId="Default">
    <w:name w:val="Default"/>
    <w:rsid w:val="00BF3B70"/>
    <w:pPr>
      <w:autoSpaceDE w:val="0"/>
      <w:autoSpaceDN w:val="0"/>
      <w:adjustRightInd w:val="0"/>
      <w:spacing w:after="0" w:line="240" w:lineRule="auto"/>
    </w:pPr>
    <w:rPr>
      <w:rFonts w:ascii="Calibri Light" w:hAnsi="Calibri Light" w:cs="Calibri Light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BF3B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372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Beat</cp:lastModifiedBy>
  <cp:revision>14</cp:revision>
  <dcterms:created xsi:type="dcterms:W3CDTF">2017-12-02T17:05:00Z</dcterms:created>
  <dcterms:modified xsi:type="dcterms:W3CDTF">2018-03-13T11:43:00Z</dcterms:modified>
</cp:coreProperties>
</file>