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611F8D" w14:textId="77777777" w:rsidR="00000000" w:rsidRDefault="00000000"/>
    <w:p w14:paraId="3904390B" w14:textId="77777777" w:rsidR="00FF4789" w:rsidRPr="00FF4789" w:rsidRDefault="00FF4789" w:rsidP="006B13CF">
      <w:pPr>
        <w:jc w:val="center"/>
        <w:rPr>
          <w:b/>
          <w:sz w:val="32"/>
          <w:szCs w:val="32"/>
        </w:rPr>
      </w:pPr>
      <w:r w:rsidRPr="00FF4789">
        <w:rPr>
          <w:b/>
          <w:sz w:val="32"/>
          <w:szCs w:val="32"/>
        </w:rPr>
        <w:t>Let’s play….</w:t>
      </w:r>
    </w:p>
    <w:p w14:paraId="720D2625" w14:textId="77777777" w:rsidR="00FF4789" w:rsidRPr="00FF4789" w:rsidRDefault="00FF4789" w:rsidP="006B13CF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“Making</w:t>
      </w:r>
      <w:r w:rsidRPr="00FF4789">
        <w:rPr>
          <w:b/>
          <w:sz w:val="32"/>
          <w:szCs w:val="32"/>
        </w:rPr>
        <w:t xml:space="preserve"> the ‘Turns’</w:t>
      </w:r>
      <w:r>
        <w:rPr>
          <w:b/>
          <w:sz w:val="32"/>
          <w:szCs w:val="32"/>
        </w:rPr>
        <w:t>”</w:t>
      </w:r>
      <w:r w:rsidR="00F83F18">
        <w:rPr>
          <w:b/>
          <w:sz w:val="32"/>
          <w:szCs w:val="32"/>
        </w:rPr>
        <w:t xml:space="preserve"> in History</w:t>
      </w:r>
    </w:p>
    <w:p w14:paraId="7D7D60C2" w14:textId="77777777" w:rsidR="003126AC" w:rsidRDefault="003126AC">
      <w:pPr>
        <w:rPr>
          <w:b/>
        </w:rPr>
      </w:pPr>
    </w:p>
    <w:p w14:paraId="4DF5F454" w14:textId="77777777" w:rsidR="00FF4789" w:rsidRPr="003126AC" w:rsidRDefault="006B13CF" w:rsidP="006B13CF">
      <w:pPr>
        <w:jc w:val="center"/>
        <w:rPr>
          <w:b/>
        </w:rPr>
      </w:pPr>
      <w:r>
        <w:rPr>
          <w:b/>
        </w:rPr>
        <w:t>(</w:t>
      </w:r>
      <w:r w:rsidR="003126AC" w:rsidRPr="003126AC">
        <w:rPr>
          <w:b/>
        </w:rPr>
        <w:t xml:space="preserve">Bonus points for ‘mapping the turns’: </w:t>
      </w:r>
      <w:r>
        <w:rPr>
          <w:b/>
        </w:rPr>
        <w:t xml:space="preserve">that is, </w:t>
      </w:r>
      <w:r w:rsidR="003126AC" w:rsidRPr="003126AC">
        <w:rPr>
          <w:b/>
        </w:rPr>
        <w:t>putting them in order of emergence…</w:t>
      </w:r>
      <w:r>
        <w:rPr>
          <w:b/>
        </w:rPr>
        <w:t>)</w:t>
      </w:r>
    </w:p>
    <w:p w14:paraId="6FAB0C1C" w14:textId="77777777" w:rsidR="003126AC" w:rsidRDefault="003126AC" w:rsidP="006B13CF">
      <w:pPr>
        <w:jc w:val="center"/>
      </w:pPr>
    </w:p>
    <w:tbl>
      <w:tblPr>
        <w:tblStyle w:val="TableGrid"/>
        <w:tblW w:w="9274" w:type="dxa"/>
        <w:tblLook w:val="04A0" w:firstRow="1" w:lastRow="0" w:firstColumn="1" w:lastColumn="0" w:noHBand="0" w:noVBand="1"/>
      </w:tblPr>
      <w:tblGrid>
        <w:gridCol w:w="1988"/>
        <w:gridCol w:w="2722"/>
        <w:gridCol w:w="2317"/>
        <w:gridCol w:w="1448"/>
        <w:gridCol w:w="799"/>
      </w:tblGrid>
      <w:tr w:rsidR="00F455AC" w14:paraId="486E6424" w14:textId="77777777" w:rsidTr="00F455AC">
        <w:tc>
          <w:tcPr>
            <w:tcW w:w="1988" w:type="dxa"/>
          </w:tcPr>
          <w:p w14:paraId="0FFC86F6" w14:textId="08516D7C" w:rsidR="003126AC" w:rsidRPr="00336EB6" w:rsidRDefault="003126AC" w:rsidP="006B13CF">
            <w:pPr>
              <w:jc w:val="center"/>
              <w:rPr>
                <w:b/>
              </w:rPr>
            </w:pPr>
            <w:r w:rsidRPr="00336EB6">
              <w:rPr>
                <w:b/>
              </w:rPr>
              <w:t>Historiographic Theory</w:t>
            </w:r>
            <w:r w:rsidR="00F455AC">
              <w:rPr>
                <w:b/>
              </w:rPr>
              <w:t>/concept</w:t>
            </w:r>
          </w:p>
        </w:tc>
        <w:tc>
          <w:tcPr>
            <w:tcW w:w="2402" w:type="dxa"/>
          </w:tcPr>
          <w:p w14:paraId="65D23759" w14:textId="77777777" w:rsidR="003126AC" w:rsidRPr="00336EB6" w:rsidRDefault="003126AC" w:rsidP="006B13CF">
            <w:pPr>
              <w:jc w:val="center"/>
              <w:rPr>
                <w:b/>
              </w:rPr>
            </w:pPr>
            <w:r w:rsidRPr="00336EB6">
              <w:rPr>
                <w:b/>
              </w:rPr>
              <w:t>Methodology</w:t>
            </w:r>
          </w:p>
        </w:tc>
        <w:tc>
          <w:tcPr>
            <w:tcW w:w="2637" w:type="dxa"/>
          </w:tcPr>
          <w:p w14:paraId="4CA24313" w14:textId="77777777" w:rsidR="003126AC" w:rsidRPr="00336EB6" w:rsidRDefault="003126AC" w:rsidP="006B13CF">
            <w:pPr>
              <w:jc w:val="center"/>
              <w:rPr>
                <w:b/>
              </w:rPr>
            </w:pPr>
            <w:r w:rsidRPr="00336EB6">
              <w:rPr>
                <w:b/>
              </w:rPr>
              <w:t>Sources</w:t>
            </w:r>
          </w:p>
        </w:tc>
        <w:tc>
          <w:tcPr>
            <w:tcW w:w="1448" w:type="dxa"/>
          </w:tcPr>
          <w:p w14:paraId="07F3FF68" w14:textId="77777777" w:rsidR="003126AC" w:rsidRPr="00336EB6" w:rsidRDefault="003126AC" w:rsidP="006B13CF">
            <w:pPr>
              <w:jc w:val="center"/>
              <w:rPr>
                <w:b/>
              </w:rPr>
            </w:pPr>
            <w:r w:rsidRPr="00336EB6">
              <w:rPr>
                <w:b/>
              </w:rPr>
              <w:t>‘Turn’</w:t>
            </w:r>
          </w:p>
        </w:tc>
        <w:tc>
          <w:tcPr>
            <w:tcW w:w="799" w:type="dxa"/>
          </w:tcPr>
          <w:p w14:paraId="3699E18B" w14:textId="77777777" w:rsidR="003126AC" w:rsidRPr="00336EB6" w:rsidRDefault="003126AC" w:rsidP="006B13CF">
            <w:pPr>
              <w:jc w:val="center"/>
              <w:rPr>
                <w:b/>
              </w:rPr>
            </w:pPr>
            <w:r>
              <w:rPr>
                <w:b/>
              </w:rPr>
              <w:t>Order</w:t>
            </w:r>
          </w:p>
        </w:tc>
      </w:tr>
      <w:tr w:rsidR="00F455AC" w14:paraId="19B754D2" w14:textId="77777777" w:rsidTr="00F455AC">
        <w:tc>
          <w:tcPr>
            <w:tcW w:w="1988" w:type="dxa"/>
          </w:tcPr>
          <w:p w14:paraId="43EA5CDD" w14:textId="77777777" w:rsidR="003126AC" w:rsidRDefault="003126AC" w:rsidP="006B13CF">
            <w:pPr>
              <w:jc w:val="center"/>
            </w:pPr>
            <w:r>
              <w:t>Biopower</w:t>
            </w:r>
          </w:p>
          <w:p w14:paraId="4E04A054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22879BE5" w14:textId="77777777" w:rsidR="003126AC" w:rsidRDefault="003126AC" w:rsidP="006B13CF">
            <w:pPr>
              <w:jc w:val="center"/>
            </w:pPr>
            <w:r>
              <w:t xml:space="preserve">Longue </w:t>
            </w:r>
            <w:proofErr w:type="spellStart"/>
            <w:r>
              <w:t>duree</w:t>
            </w:r>
            <w:proofErr w:type="spellEnd"/>
          </w:p>
        </w:tc>
        <w:tc>
          <w:tcPr>
            <w:tcW w:w="2637" w:type="dxa"/>
          </w:tcPr>
          <w:p w14:paraId="477470D0" w14:textId="77777777" w:rsidR="003126AC" w:rsidRDefault="003126AC" w:rsidP="006B13CF">
            <w:pPr>
              <w:jc w:val="center"/>
            </w:pPr>
            <w:r>
              <w:t>Social media</w:t>
            </w:r>
          </w:p>
        </w:tc>
        <w:tc>
          <w:tcPr>
            <w:tcW w:w="1448" w:type="dxa"/>
          </w:tcPr>
          <w:p w14:paraId="5918C67C" w14:textId="77777777" w:rsidR="003126AC" w:rsidRDefault="003126AC" w:rsidP="006B13CF">
            <w:pPr>
              <w:jc w:val="center"/>
            </w:pPr>
            <w:r>
              <w:t>Material</w:t>
            </w:r>
          </w:p>
        </w:tc>
        <w:tc>
          <w:tcPr>
            <w:tcW w:w="799" w:type="dxa"/>
          </w:tcPr>
          <w:p w14:paraId="2683649B" w14:textId="77777777" w:rsidR="003126AC" w:rsidRDefault="003126AC" w:rsidP="006B13CF">
            <w:pPr>
              <w:jc w:val="center"/>
            </w:pPr>
          </w:p>
        </w:tc>
      </w:tr>
      <w:tr w:rsidR="00F455AC" w14:paraId="0C324BFB" w14:textId="77777777" w:rsidTr="00F455AC">
        <w:tc>
          <w:tcPr>
            <w:tcW w:w="1988" w:type="dxa"/>
          </w:tcPr>
          <w:p w14:paraId="4ABF4E95" w14:textId="77777777" w:rsidR="003126AC" w:rsidRDefault="003126AC" w:rsidP="006B13CF">
            <w:pPr>
              <w:jc w:val="center"/>
            </w:pPr>
            <w:r>
              <w:t>Feminism</w:t>
            </w:r>
          </w:p>
          <w:p w14:paraId="293DACD8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3E1CA8EB" w14:textId="77777777" w:rsidR="003126AC" w:rsidRDefault="003126AC" w:rsidP="006B13CF">
            <w:pPr>
              <w:jc w:val="center"/>
            </w:pPr>
            <w:proofErr w:type="spellStart"/>
            <w:r>
              <w:t>Spatialism</w:t>
            </w:r>
            <w:proofErr w:type="spellEnd"/>
          </w:p>
        </w:tc>
        <w:tc>
          <w:tcPr>
            <w:tcW w:w="2637" w:type="dxa"/>
          </w:tcPr>
          <w:p w14:paraId="6C892007" w14:textId="77777777" w:rsidR="003126AC" w:rsidRDefault="003126AC" w:rsidP="006B13CF">
            <w:pPr>
              <w:jc w:val="center"/>
            </w:pPr>
            <w:r>
              <w:t>Static images</w:t>
            </w:r>
          </w:p>
        </w:tc>
        <w:tc>
          <w:tcPr>
            <w:tcW w:w="1448" w:type="dxa"/>
          </w:tcPr>
          <w:p w14:paraId="639E9285" w14:textId="77777777" w:rsidR="003126AC" w:rsidRDefault="003126AC" w:rsidP="006B13CF">
            <w:pPr>
              <w:jc w:val="center"/>
            </w:pPr>
            <w:r>
              <w:t>Practice</w:t>
            </w:r>
          </w:p>
        </w:tc>
        <w:tc>
          <w:tcPr>
            <w:tcW w:w="799" w:type="dxa"/>
          </w:tcPr>
          <w:p w14:paraId="5567DA66" w14:textId="77777777" w:rsidR="003126AC" w:rsidRDefault="003126AC" w:rsidP="006B13CF">
            <w:pPr>
              <w:jc w:val="center"/>
            </w:pPr>
          </w:p>
        </w:tc>
      </w:tr>
      <w:tr w:rsidR="00F455AC" w14:paraId="41438E7C" w14:textId="77777777" w:rsidTr="00F455AC">
        <w:tc>
          <w:tcPr>
            <w:tcW w:w="1988" w:type="dxa"/>
          </w:tcPr>
          <w:p w14:paraId="4CE7C47C" w14:textId="77777777" w:rsidR="003126AC" w:rsidRDefault="003126AC" w:rsidP="006B13CF">
            <w:pPr>
              <w:jc w:val="center"/>
            </w:pPr>
            <w:r>
              <w:t>Dis/Ability</w:t>
            </w:r>
          </w:p>
          <w:p w14:paraId="00999642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1F260CB0" w14:textId="77777777" w:rsidR="003126AC" w:rsidRDefault="003126AC" w:rsidP="006B13CF">
            <w:pPr>
              <w:jc w:val="center"/>
            </w:pPr>
            <w:r>
              <w:t>Quantification</w:t>
            </w:r>
          </w:p>
        </w:tc>
        <w:tc>
          <w:tcPr>
            <w:tcW w:w="2637" w:type="dxa"/>
          </w:tcPr>
          <w:p w14:paraId="11C183F3" w14:textId="77777777" w:rsidR="003126AC" w:rsidRDefault="003126AC" w:rsidP="006B13CF">
            <w:pPr>
              <w:jc w:val="center"/>
            </w:pPr>
            <w:r>
              <w:t>Biological findings</w:t>
            </w:r>
          </w:p>
        </w:tc>
        <w:tc>
          <w:tcPr>
            <w:tcW w:w="1448" w:type="dxa"/>
          </w:tcPr>
          <w:p w14:paraId="47EFAF3F" w14:textId="77777777" w:rsidR="003126AC" w:rsidRDefault="003126AC" w:rsidP="006B13CF">
            <w:pPr>
              <w:jc w:val="center"/>
            </w:pPr>
            <w:r>
              <w:t>Cultural</w:t>
            </w:r>
          </w:p>
        </w:tc>
        <w:tc>
          <w:tcPr>
            <w:tcW w:w="799" w:type="dxa"/>
          </w:tcPr>
          <w:p w14:paraId="5122DB4A" w14:textId="77777777" w:rsidR="003126AC" w:rsidRDefault="003126AC" w:rsidP="006B13CF">
            <w:pPr>
              <w:jc w:val="center"/>
            </w:pPr>
          </w:p>
        </w:tc>
      </w:tr>
      <w:tr w:rsidR="00F455AC" w14:paraId="6145AFBD" w14:textId="77777777" w:rsidTr="00F455AC">
        <w:tc>
          <w:tcPr>
            <w:tcW w:w="1988" w:type="dxa"/>
          </w:tcPr>
          <w:p w14:paraId="57E8A3AA" w14:textId="77777777" w:rsidR="003126AC" w:rsidRDefault="003126AC" w:rsidP="006B13CF">
            <w:pPr>
              <w:jc w:val="center"/>
            </w:pPr>
            <w:r>
              <w:t>Marxism</w:t>
            </w:r>
          </w:p>
          <w:p w14:paraId="57BDF467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2D55E697" w14:textId="77777777" w:rsidR="003126AC" w:rsidRDefault="003126AC" w:rsidP="006B13CF">
            <w:pPr>
              <w:jc w:val="center"/>
            </w:pPr>
            <w:r>
              <w:t>Geographical analysis</w:t>
            </w:r>
          </w:p>
        </w:tc>
        <w:tc>
          <w:tcPr>
            <w:tcW w:w="2637" w:type="dxa"/>
          </w:tcPr>
          <w:p w14:paraId="537BFA28" w14:textId="77777777" w:rsidR="003126AC" w:rsidRDefault="003126AC" w:rsidP="006B13CF">
            <w:pPr>
              <w:jc w:val="center"/>
            </w:pPr>
            <w:r>
              <w:t>Oral history</w:t>
            </w:r>
          </w:p>
        </w:tc>
        <w:tc>
          <w:tcPr>
            <w:tcW w:w="1448" w:type="dxa"/>
          </w:tcPr>
          <w:p w14:paraId="5638BF6D" w14:textId="77777777" w:rsidR="003126AC" w:rsidRDefault="003126AC" w:rsidP="006B13CF">
            <w:pPr>
              <w:jc w:val="center"/>
            </w:pPr>
            <w:r>
              <w:t>Visual</w:t>
            </w:r>
          </w:p>
        </w:tc>
        <w:tc>
          <w:tcPr>
            <w:tcW w:w="799" w:type="dxa"/>
          </w:tcPr>
          <w:p w14:paraId="5A148BD7" w14:textId="77777777" w:rsidR="003126AC" w:rsidRDefault="003126AC" w:rsidP="006B13CF">
            <w:pPr>
              <w:jc w:val="center"/>
            </w:pPr>
          </w:p>
        </w:tc>
      </w:tr>
      <w:tr w:rsidR="00F455AC" w14:paraId="5FB3B940" w14:textId="77777777" w:rsidTr="00F455AC">
        <w:tc>
          <w:tcPr>
            <w:tcW w:w="1988" w:type="dxa"/>
          </w:tcPr>
          <w:p w14:paraId="0C97534A" w14:textId="77777777" w:rsidR="003126AC" w:rsidRDefault="003126AC" w:rsidP="006B13CF">
            <w:pPr>
              <w:jc w:val="center"/>
            </w:pPr>
            <w:r>
              <w:t>Environmentalism</w:t>
            </w:r>
          </w:p>
          <w:p w14:paraId="4973D06F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7B1005F1" w14:textId="77777777" w:rsidR="003126AC" w:rsidRDefault="003126AC" w:rsidP="006B13CF">
            <w:pPr>
              <w:jc w:val="center"/>
            </w:pPr>
            <w:r>
              <w:t>Prosopography</w:t>
            </w:r>
          </w:p>
        </w:tc>
        <w:tc>
          <w:tcPr>
            <w:tcW w:w="2637" w:type="dxa"/>
          </w:tcPr>
          <w:p w14:paraId="30C0E3AA" w14:textId="77777777" w:rsidR="003126AC" w:rsidRDefault="003126AC" w:rsidP="006B13CF">
            <w:pPr>
              <w:jc w:val="center"/>
            </w:pPr>
            <w:r>
              <w:t>Broadcast media</w:t>
            </w:r>
          </w:p>
        </w:tc>
        <w:tc>
          <w:tcPr>
            <w:tcW w:w="1448" w:type="dxa"/>
          </w:tcPr>
          <w:p w14:paraId="72EAC6FF" w14:textId="77777777" w:rsidR="003126AC" w:rsidRDefault="003126AC" w:rsidP="006B13CF">
            <w:pPr>
              <w:jc w:val="center"/>
            </w:pPr>
            <w:r>
              <w:t>Sensory</w:t>
            </w:r>
          </w:p>
        </w:tc>
        <w:tc>
          <w:tcPr>
            <w:tcW w:w="799" w:type="dxa"/>
          </w:tcPr>
          <w:p w14:paraId="33E12776" w14:textId="77777777" w:rsidR="003126AC" w:rsidRDefault="003126AC" w:rsidP="006B13CF">
            <w:pPr>
              <w:jc w:val="center"/>
            </w:pPr>
          </w:p>
        </w:tc>
      </w:tr>
      <w:tr w:rsidR="00F455AC" w14:paraId="336B305A" w14:textId="77777777" w:rsidTr="00F455AC">
        <w:tc>
          <w:tcPr>
            <w:tcW w:w="1988" w:type="dxa"/>
          </w:tcPr>
          <w:p w14:paraId="050B4E7E" w14:textId="77777777" w:rsidR="003126AC" w:rsidRDefault="003126AC" w:rsidP="006B13CF">
            <w:pPr>
              <w:jc w:val="center"/>
            </w:pPr>
            <w:r>
              <w:t>Social constructionism</w:t>
            </w:r>
          </w:p>
          <w:p w14:paraId="0CD6AEDC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22FEE2E6" w14:textId="77777777" w:rsidR="003126AC" w:rsidRDefault="003126AC" w:rsidP="006B13CF">
            <w:pPr>
              <w:jc w:val="center"/>
            </w:pPr>
            <w:r>
              <w:t>Scientific method</w:t>
            </w:r>
          </w:p>
        </w:tc>
        <w:tc>
          <w:tcPr>
            <w:tcW w:w="2637" w:type="dxa"/>
          </w:tcPr>
          <w:p w14:paraId="27535524" w14:textId="77777777" w:rsidR="003126AC" w:rsidRDefault="003126AC" w:rsidP="006B13CF">
            <w:pPr>
              <w:jc w:val="center"/>
            </w:pPr>
            <w:r>
              <w:t>Print media</w:t>
            </w:r>
          </w:p>
        </w:tc>
        <w:tc>
          <w:tcPr>
            <w:tcW w:w="1448" w:type="dxa"/>
          </w:tcPr>
          <w:p w14:paraId="42F619C6" w14:textId="77777777" w:rsidR="003126AC" w:rsidRDefault="003126AC" w:rsidP="006B13CF">
            <w:pPr>
              <w:jc w:val="center"/>
            </w:pPr>
            <w:r>
              <w:t>Global</w:t>
            </w:r>
          </w:p>
        </w:tc>
        <w:tc>
          <w:tcPr>
            <w:tcW w:w="799" w:type="dxa"/>
          </w:tcPr>
          <w:p w14:paraId="764796A5" w14:textId="77777777" w:rsidR="003126AC" w:rsidRDefault="003126AC" w:rsidP="006B13CF">
            <w:pPr>
              <w:jc w:val="center"/>
            </w:pPr>
          </w:p>
        </w:tc>
      </w:tr>
      <w:tr w:rsidR="00F455AC" w14:paraId="3E1AC6B4" w14:textId="77777777" w:rsidTr="00F455AC">
        <w:tc>
          <w:tcPr>
            <w:tcW w:w="1988" w:type="dxa"/>
          </w:tcPr>
          <w:p w14:paraId="2485DA8C" w14:textId="77777777" w:rsidR="003126AC" w:rsidRDefault="003126AC" w:rsidP="006B13CF">
            <w:pPr>
              <w:jc w:val="center"/>
            </w:pPr>
            <w:r>
              <w:t>Relativism</w:t>
            </w:r>
          </w:p>
          <w:p w14:paraId="322AC2A4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2D79CE2B" w14:textId="77777777" w:rsidR="003126AC" w:rsidRDefault="003126AC" w:rsidP="006B13CF">
            <w:pPr>
              <w:jc w:val="center"/>
            </w:pPr>
            <w:r>
              <w:t>Archaeology</w:t>
            </w:r>
          </w:p>
        </w:tc>
        <w:tc>
          <w:tcPr>
            <w:tcW w:w="2637" w:type="dxa"/>
          </w:tcPr>
          <w:p w14:paraId="34E71120" w14:textId="77777777" w:rsidR="003126AC" w:rsidRDefault="003126AC" w:rsidP="006B13CF">
            <w:pPr>
              <w:jc w:val="center"/>
            </w:pPr>
            <w:r>
              <w:t>Diaries/letters</w:t>
            </w:r>
          </w:p>
        </w:tc>
        <w:tc>
          <w:tcPr>
            <w:tcW w:w="1448" w:type="dxa"/>
          </w:tcPr>
          <w:p w14:paraId="1F88D9BC" w14:textId="77777777" w:rsidR="003126AC" w:rsidRDefault="003126AC" w:rsidP="006B13CF">
            <w:pPr>
              <w:jc w:val="center"/>
            </w:pPr>
            <w:r>
              <w:t>Feminist</w:t>
            </w:r>
          </w:p>
        </w:tc>
        <w:tc>
          <w:tcPr>
            <w:tcW w:w="799" w:type="dxa"/>
          </w:tcPr>
          <w:p w14:paraId="6015C45B" w14:textId="77777777" w:rsidR="003126AC" w:rsidRDefault="003126AC" w:rsidP="006B13CF">
            <w:pPr>
              <w:jc w:val="center"/>
            </w:pPr>
          </w:p>
        </w:tc>
      </w:tr>
      <w:tr w:rsidR="00F455AC" w14:paraId="043D9BA8" w14:textId="77777777" w:rsidTr="00F455AC">
        <w:tc>
          <w:tcPr>
            <w:tcW w:w="1988" w:type="dxa"/>
          </w:tcPr>
          <w:p w14:paraId="1DD4B6A7" w14:textId="77777777" w:rsidR="003126AC" w:rsidRDefault="003126AC" w:rsidP="006B13CF">
            <w:pPr>
              <w:jc w:val="center"/>
            </w:pPr>
            <w:r>
              <w:t>Postcolonialism</w:t>
            </w:r>
          </w:p>
          <w:p w14:paraId="2445B398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21079DA5" w14:textId="77777777" w:rsidR="003126AC" w:rsidRDefault="003126AC" w:rsidP="006B13CF">
            <w:pPr>
              <w:jc w:val="center"/>
            </w:pPr>
            <w:r>
              <w:t>Material sciences</w:t>
            </w:r>
          </w:p>
        </w:tc>
        <w:tc>
          <w:tcPr>
            <w:tcW w:w="2637" w:type="dxa"/>
          </w:tcPr>
          <w:p w14:paraId="3C378B19" w14:textId="77777777" w:rsidR="003126AC" w:rsidRDefault="003126AC" w:rsidP="006B13CF">
            <w:pPr>
              <w:jc w:val="center"/>
            </w:pPr>
            <w:r>
              <w:t>Manuscripts</w:t>
            </w:r>
          </w:p>
        </w:tc>
        <w:tc>
          <w:tcPr>
            <w:tcW w:w="1448" w:type="dxa"/>
          </w:tcPr>
          <w:p w14:paraId="39E014DA" w14:textId="77777777" w:rsidR="003126AC" w:rsidRDefault="003126AC" w:rsidP="006B13CF">
            <w:pPr>
              <w:jc w:val="center"/>
            </w:pPr>
            <w:r>
              <w:t>Gender</w:t>
            </w:r>
          </w:p>
        </w:tc>
        <w:tc>
          <w:tcPr>
            <w:tcW w:w="799" w:type="dxa"/>
          </w:tcPr>
          <w:p w14:paraId="648CAFB5" w14:textId="77777777" w:rsidR="003126AC" w:rsidRDefault="003126AC" w:rsidP="006B13CF">
            <w:pPr>
              <w:jc w:val="center"/>
            </w:pPr>
          </w:p>
        </w:tc>
      </w:tr>
      <w:tr w:rsidR="00F455AC" w14:paraId="66542222" w14:textId="77777777" w:rsidTr="00F455AC">
        <w:tc>
          <w:tcPr>
            <w:tcW w:w="1988" w:type="dxa"/>
          </w:tcPr>
          <w:p w14:paraId="56A91CBA" w14:textId="77777777" w:rsidR="003126AC" w:rsidRDefault="003126AC" w:rsidP="006B13CF">
            <w:pPr>
              <w:jc w:val="center"/>
            </w:pPr>
            <w:proofErr w:type="spellStart"/>
            <w:r>
              <w:t>Histoire</w:t>
            </w:r>
            <w:proofErr w:type="spellEnd"/>
            <w:r>
              <w:t xml:space="preserve"> </w:t>
            </w:r>
            <w:proofErr w:type="spellStart"/>
            <w:r>
              <w:t>totale</w:t>
            </w:r>
            <w:proofErr w:type="spellEnd"/>
          </w:p>
          <w:p w14:paraId="4A893AE5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0DA54C3F" w14:textId="77777777" w:rsidR="003126AC" w:rsidRDefault="003126AC" w:rsidP="006B13CF">
            <w:pPr>
              <w:jc w:val="center"/>
            </w:pPr>
            <w:r>
              <w:t>Genealogy</w:t>
            </w:r>
          </w:p>
        </w:tc>
        <w:tc>
          <w:tcPr>
            <w:tcW w:w="2637" w:type="dxa"/>
          </w:tcPr>
          <w:p w14:paraId="196AB354" w14:textId="77777777" w:rsidR="003126AC" w:rsidRDefault="003126AC" w:rsidP="006B13CF">
            <w:pPr>
              <w:jc w:val="center"/>
            </w:pPr>
            <w:r>
              <w:t>Mass Observation</w:t>
            </w:r>
          </w:p>
        </w:tc>
        <w:tc>
          <w:tcPr>
            <w:tcW w:w="1448" w:type="dxa"/>
          </w:tcPr>
          <w:p w14:paraId="2D6E57F6" w14:textId="77777777" w:rsidR="003126AC" w:rsidRDefault="003126AC" w:rsidP="006B13CF">
            <w:pPr>
              <w:jc w:val="center"/>
            </w:pPr>
            <w:r>
              <w:t>History from Below</w:t>
            </w:r>
          </w:p>
        </w:tc>
        <w:tc>
          <w:tcPr>
            <w:tcW w:w="799" w:type="dxa"/>
          </w:tcPr>
          <w:p w14:paraId="7D3145EA" w14:textId="77777777" w:rsidR="003126AC" w:rsidRDefault="003126AC" w:rsidP="006B13CF">
            <w:pPr>
              <w:jc w:val="center"/>
            </w:pPr>
          </w:p>
        </w:tc>
      </w:tr>
      <w:tr w:rsidR="00F455AC" w14:paraId="4715E941" w14:textId="77777777" w:rsidTr="00F455AC">
        <w:tc>
          <w:tcPr>
            <w:tcW w:w="1988" w:type="dxa"/>
          </w:tcPr>
          <w:p w14:paraId="4DB0F4BA" w14:textId="77777777" w:rsidR="003126AC" w:rsidRDefault="003126AC" w:rsidP="006B13CF">
            <w:pPr>
              <w:jc w:val="center"/>
            </w:pPr>
            <w:r>
              <w:t>‘Great Men’</w:t>
            </w:r>
          </w:p>
          <w:p w14:paraId="44AE636B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7128DD61" w14:textId="77777777" w:rsidR="003126AC" w:rsidRDefault="003126AC" w:rsidP="006B13CF">
            <w:pPr>
              <w:jc w:val="center"/>
            </w:pPr>
            <w:r>
              <w:t>Narrative analysis</w:t>
            </w:r>
          </w:p>
        </w:tc>
        <w:tc>
          <w:tcPr>
            <w:tcW w:w="2637" w:type="dxa"/>
          </w:tcPr>
          <w:p w14:paraId="47C1C674" w14:textId="77777777" w:rsidR="003126AC" w:rsidRDefault="003126AC" w:rsidP="006B13CF">
            <w:pPr>
              <w:jc w:val="center"/>
            </w:pPr>
            <w:r>
              <w:t>Demographic data</w:t>
            </w:r>
          </w:p>
        </w:tc>
        <w:tc>
          <w:tcPr>
            <w:tcW w:w="1448" w:type="dxa"/>
          </w:tcPr>
          <w:p w14:paraId="6FE71F7D" w14:textId="77777777" w:rsidR="003126AC" w:rsidRDefault="003126AC" w:rsidP="006B13CF">
            <w:pPr>
              <w:jc w:val="center"/>
            </w:pPr>
            <w:r>
              <w:t>History of the Body</w:t>
            </w:r>
          </w:p>
        </w:tc>
        <w:tc>
          <w:tcPr>
            <w:tcW w:w="799" w:type="dxa"/>
          </w:tcPr>
          <w:p w14:paraId="10AFE5F7" w14:textId="77777777" w:rsidR="003126AC" w:rsidRDefault="003126AC" w:rsidP="006B13CF">
            <w:pPr>
              <w:jc w:val="center"/>
            </w:pPr>
          </w:p>
        </w:tc>
      </w:tr>
      <w:tr w:rsidR="00F455AC" w14:paraId="044D4796" w14:textId="77777777" w:rsidTr="00F455AC">
        <w:tc>
          <w:tcPr>
            <w:tcW w:w="1988" w:type="dxa"/>
          </w:tcPr>
          <w:p w14:paraId="37F22E78" w14:textId="77777777" w:rsidR="003126AC" w:rsidRDefault="003126AC" w:rsidP="006B13CF">
            <w:pPr>
              <w:jc w:val="center"/>
            </w:pPr>
            <w:r>
              <w:t>Empiricism</w:t>
            </w:r>
          </w:p>
          <w:p w14:paraId="2EA2491E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22DBC9F5" w14:textId="77777777" w:rsidR="003126AC" w:rsidRDefault="003126AC" w:rsidP="006B13CF">
            <w:pPr>
              <w:jc w:val="center"/>
            </w:pPr>
            <w:r>
              <w:t>Discourse analysis</w:t>
            </w:r>
          </w:p>
        </w:tc>
        <w:tc>
          <w:tcPr>
            <w:tcW w:w="2637" w:type="dxa"/>
          </w:tcPr>
          <w:p w14:paraId="64DF8F79" w14:textId="77777777" w:rsidR="003126AC" w:rsidRDefault="003126AC" w:rsidP="006B13CF">
            <w:pPr>
              <w:jc w:val="center"/>
            </w:pPr>
            <w:r>
              <w:t>Epidemiological data</w:t>
            </w:r>
          </w:p>
        </w:tc>
        <w:tc>
          <w:tcPr>
            <w:tcW w:w="1448" w:type="dxa"/>
          </w:tcPr>
          <w:p w14:paraId="6F8FFC21" w14:textId="77777777" w:rsidR="003126AC" w:rsidRDefault="003126AC" w:rsidP="006B13CF">
            <w:pPr>
              <w:jc w:val="center"/>
            </w:pPr>
            <w:r>
              <w:t>Emotional</w:t>
            </w:r>
          </w:p>
        </w:tc>
        <w:tc>
          <w:tcPr>
            <w:tcW w:w="799" w:type="dxa"/>
          </w:tcPr>
          <w:p w14:paraId="01C882C4" w14:textId="77777777" w:rsidR="003126AC" w:rsidRDefault="003126AC" w:rsidP="006B13CF">
            <w:pPr>
              <w:jc w:val="center"/>
            </w:pPr>
          </w:p>
        </w:tc>
      </w:tr>
      <w:tr w:rsidR="00F455AC" w14:paraId="3C69C498" w14:textId="77777777" w:rsidTr="00F455AC">
        <w:tc>
          <w:tcPr>
            <w:tcW w:w="1988" w:type="dxa"/>
            <w:tcBorders>
              <w:bottom w:val="single" w:sz="4" w:space="0" w:color="auto"/>
            </w:tcBorders>
          </w:tcPr>
          <w:p w14:paraId="1102D5EB" w14:textId="77777777" w:rsidR="003126AC" w:rsidRDefault="003126AC" w:rsidP="006B13CF">
            <w:pPr>
              <w:jc w:val="center"/>
            </w:pPr>
            <w:r>
              <w:t>Determinism</w:t>
            </w:r>
          </w:p>
          <w:p w14:paraId="23C009AE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</w:tcPr>
          <w:p w14:paraId="19402DED" w14:textId="77777777" w:rsidR="003126AC" w:rsidRDefault="003126AC" w:rsidP="006B13CF">
            <w:pPr>
              <w:jc w:val="center"/>
            </w:pPr>
            <w:r>
              <w:t>Ethnobotany</w:t>
            </w:r>
          </w:p>
        </w:tc>
        <w:tc>
          <w:tcPr>
            <w:tcW w:w="2637" w:type="dxa"/>
          </w:tcPr>
          <w:p w14:paraId="4E2EA780" w14:textId="77777777" w:rsidR="003126AC" w:rsidRDefault="003126AC" w:rsidP="006B13CF">
            <w:pPr>
              <w:jc w:val="center"/>
            </w:pPr>
            <w:r>
              <w:t>Objects</w:t>
            </w:r>
          </w:p>
        </w:tc>
        <w:tc>
          <w:tcPr>
            <w:tcW w:w="1448" w:type="dxa"/>
          </w:tcPr>
          <w:p w14:paraId="6EDCC17F" w14:textId="77777777" w:rsidR="003126AC" w:rsidRDefault="003126AC" w:rsidP="006B13CF">
            <w:pPr>
              <w:jc w:val="center"/>
            </w:pPr>
            <w:r>
              <w:t>Linguistic</w:t>
            </w:r>
          </w:p>
        </w:tc>
        <w:tc>
          <w:tcPr>
            <w:tcW w:w="799" w:type="dxa"/>
          </w:tcPr>
          <w:p w14:paraId="25F829D6" w14:textId="77777777" w:rsidR="003126AC" w:rsidRDefault="003126AC" w:rsidP="006B13CF">
            <w:pPr>
              <w:jc w:val="center"/>
            </w:pPr>
          </w:p>
        </w:tc>
      </w:tr>
      <w:tr w:rsidR="00F455AC" w14:paraId="3A1E3E7F" w14:textId="77777777" w:rsidTr="00F455AC">
        <w:tc>
          <w:tcPr>
            <w:tcW w:w="1988" w:type="dxa"/>
            <w:tcBorders>
              <w:bottom w:val="single" w:sz="4" w:space="0" w:color="auto"/>
            </w:tcBorders>
          </w:tcPr>
          <w:p w14:paraId="75C01605" w14:textId="77777777" w:rsidR="004E77D4" w:rsidRDefault="003126AC" w:rsidP="004E77D4">
            <w:pPr>
              <w:jc w:val="center"/>
            </w:pPr>
            <w:r>
              <w:t>Essentialism</w:t>
            </w:r>
          </w:p>
          <w:p w14:paraId="40A7CA7E" w14:textId="77777777" w:rsidR="00F455AC" w:rsidRDefault="00F455AC" w:rsidP="004E77D4">
            <w:pPr>
              <w:jc w:val="center"/>
            </w:pPr>
          </w:p>
        </w:tc>
        <w:tc>
          <w:tcPr>
            <w:tcW w:w="2402" w:type="dxa"/>
            <w:tcBorders>
              <w:bottom w:val="single" w:sz="4" w:space="0" w:color="auto"/>
            </w:tcBorders>
          </w:tcPr>
          <w:p w14:paraId="0010245C" w14:textId="77777777" w:rsidR="003126AC" w:rsidRDefault="003126AC" w:rsidP="006B13CF">
            <w:pPr>
              <w:jc w:val="center"/>
            </w:pPr>
            <w:r>
              <w:t>Corpus analysis</w:t>
            </w:r>
          </w:p>
        </w:tc>
        <w:tc>
          <w:tcPr>
            <w:tcW w:w="2637" w:type="dxa"/>
          </w:tcPr>
          <w:p w14:paraId="064F9612" w14:textId="77777777" w:rsidR="003126AC" w:rsidRDefault="003126AC" w:rsidP="006B13CF">
            <w:pPr>
              <w:jc w:val="center"/>
            </w:pPr>
            <w:r>
              <w:t>Ethnography</w:t>
            </w:r>
          </w:p>
        </w:tc>
        <w:tc>
          <w:tcPr>
            <w:tcW w:w="1448" w:type="dxa"/>
          </w:tcPr>
          <w:p w14:paraId="363CF04E" w14:textId="77777777" w:rsidR="003126AC" w:rsidRDefault="003126AC" w:rsidP="006B13CF">
            <w:pPr>
              <w:jc w:val="center"/>
            </w:pPr>
            <w:r>
              <w:t>Spatial</w:t>
            </w:r>
          </w:p>
        </w:tc>
        <w:tc>
          <w:tcPr>
            <w:tcW w:w="799" w:type="dxa"/>
          </w:tcPr>
          <w:p w14:paraId="5ADBB792" w14:textId="77777777" w:rsidR="003126AC" w:rsidRDefault="003126AC" w:rsidP="006B13CF">
            <w:pPr>
              <w:jc w:val="center"/>
            </w:pPr>
          </w:p>
        </w:tc>
      </w:tr>
      <w:tr w:rsidR="00F455AC" w14:paraId="78C483FB" w14:textId="77777777" w:rsidTr="00F455AC">
        <w:tc>
          <w:tcPr>
            <w:tcW w:w="1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42FE1B" w14:textId="77777777" w:rsidR="003126AC" w:rsidRDefault="004E77D4" w:rsidP="006B13CF">
            <w:pPr>
              <w:jc w:val="center"/>
            </w:pPr>
            <w:r>
              <w:t>Positivism</w:t>
            </w:r>
          </w:p>
          <w:p w14:paraId="35505B8A" w14:textId="77777777" w:rsidR="00F455AC" w:rsidRDefault="00F455AC" w:rsidP="006B13CF">
            <w:pPr>
              <w:jc w:val="center"/>
            </w:pPr>
          </w:p>
        </w:tc>
        <w:tc>
          <w:tcPr>
            <w:tcW w:w="2402" w:type="dxa"/>
            <w:tcBorders>
              <w:left w:val="single" w:sz="4" w:space="0" w:color="auto"/>
            </w:tcBorders>
          </w:tcPr>
          <w:p w14:paraId="66D488F5" w14:textId="77777777" w:rsidR="003126AC" w:rsidRDefault="003126AC" w:rsidP="006B13CF">
            <w:pPr>
              <w:jc w:val="center"/>
            </w:pPr>
            <w:r>
              <w:t>Geotagging</w:t>
            </w:r>
          </w:p>
        </w:tc>
        <w:tc>
          <w:tcPr>
            <w:tcW w:w="2637" w:type="dxa"/>
          </w:tcPr>
          <w:p w14:paraId="02971851" w14:textId="77777777" w:rsidR="003126AC" w:rsidRDefault="003126AC" w:rsidP="006B13CF">
            <w:pPr>
              <w:jc w:val="center"/>
            </w:pPr>
            <w:r>
              <w:t>Climate/environment</w:t>
            </w:r>
          </w:p>
        </w:tc>
        <w:tc>
          <w:tcPr>
            <w:tcW w:w="1448" w:type="dxa"/>
            <w:tcBorders>
              <w:bottom w:val="single" w:sz="4" w:space="0" w:color="auto"/>
            </w:tcBorders>
          </w:tcPr>
          <w:p w14:paraId="798C91D2" w14:textId="77777777" w:rsidR="003126AC" w:rsidRDefault="003126AC" w:rsidP="006B13CF">
            <w:pPr>
              <w:jc w:val="center"/>
            </w:pPr>
            <w:r>
              <w:t>Genomic</w:t>
            </w:r>
          </w:p>
        </w:tc>
        <w:tc>
          <w:tcPr>
            <w:tcW w:w="799" w:type="dxa"/>
            <w:tcBorders>
              <w:bottom w:val="single" w:sz="4" w:space="0" w:color="auto"/>
            </w:tcBorders>
          </w:tcPr>
          <w:p w14:paraId="20C3208D" w14:textId="77777777" w:rsidR="003126AC" w:rsidRDefault="003126AC" w:rsidP="006B13CF">
            <w:pPr>
              <w:jc w:val="center"/>
            </w:pPr>
          </w:p>
        </w:tc>
      </w:tr>
      <w:tr w:rsidR="00F455AC" w14:paraId="6F5BFD3C" w14:textId="77777777" w:rsidTr="00F455AC">
        <w:tc>
          <w:tcPr>
            <w:tcW w:w="1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82E52" w14:textId="18889B96" w:rsidR="003126AC" w:rsidRDefault="00F455AC" w:rsidP="006B13CF">
            <w:pPr>
              <w:jc w:val="center"/>
            </w:pPr>
            <w:r>
              <w:t>Materialism</w:t>
            </w:r>
          </w:p>
        </w:tc>
        <w:tc>
          <w:tcPr>
            <w:tcW w:w="2402" w:type="dxa"/>
            <w:tcBorders>
              <w:left w:val="single" w:sz="4" w:space="0" w:color="auto"/>
            </w:tcBorders>
          </w:tcPr>
          <w:p w14:paraId="22E5B61D" w14:textId="77777777" w:rsidR="003126AC" w:rsidRDefault="003126AC" w:rsidP="006B13CF">
            <w:pPr>
              <w:jc w:val="center"/>
            </w:pPr>
            <w:r>
              <w:t>Microhistory/case studies</w:t>
            </w:r>
          </w:p>
        </w:tc>
        <w:tc>
          <w:tcPr>
            <w:tcW w:w="2637" w:type="dxa"/>
            <w:tcBorders>
              <w:bottom w:val="single" w:sz="4" w:space="0" w:color="auto"/>
            </w:tcBorders>
          </w:tcPr>
          <w:p w14:paraId="61884475" w14:textId="77777777" w:rsidR="003126AC" w:rsidRDefault="003126AC" w:rsidP="006B13CF">
            <w:pPr>
              <w:jc w:val="center"/>
            </w:pPr>
            <w:r>
              <w:t>Archival documents</w:t>
            </w:r>
          </w:p>
        </w:tc>
        <w:tc>
          <w:tcPr>
            <w:tcW w:w="1448" w:type="dxa"/>
            <w:tcBorders>
              <w:bottom w:val="single" w:sz="4" w:space="0" w:color="auto"/>
            </w:tcBorders>
          </w:tcPr>
          <w:p w14:paraId="43B7391C" w14:textId="77777777" w:rsidR="003126AC" w:rsidRDefault="003126AC" w:rsidP="006B13CF">
            <w:pPr>
              <w:jc w:val="center"/>
            </w:pPr>
            <w:r>
              <w:t>Neurological</w:t>
            </w:r>
          </w:p>
        </w:tc>
        <w:tc>
          <w:tcPr>
            <w:tcW w:w="799" w:type="dxa"/>
            <w:tcBorders>
              <w:bottom w:val="single" w:sz="4" w:space="0" w:color="auto"/>
            </w:tcBorders>
          </w:tcPr>
          <w:p w14:paraId="6716C3A2" w14:textId="77777777" w:rsidR="003126AC" w:rsidRDefault="003126AC" w:rsidP="006B13CF">
            <w:pPr>
              <w:jc w:val="center"/>
            </w:pPr>
          </w:p>
        </w:tc>
      </w:tr>
      <w:tr w:rsidR="00F455AC" w14:paraId="140293F7" w14:textId="77777777" w:rsidTr="00F455AC">
        <w:tc>
          <w:tcPr>
            <w:tcW w:w="1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EC967" w14:textId="1D780EFF" w:rsidR="003126AC" w:rsidRDefault="00F455AC" w:rsidP="006B13CF">
            <w:pPr>
              <w:jc w:val="center"/>
            </w:pPr>
            <w:r>
              <w:t>Structuralism</w:t>
            </w:r>
          </w:p>
        </w:tc>
        <w:tc>
          <w:tcPr>
            <w:tcW w:w="2402" w:type="dxa"/>
            <w:tcBorders>
              <w:left w:val="single" w:sz="4" w:space="0" w:color="auto"/>
            </w:tcBorders>
          </w:tcPr>
          <w:p w14:paraId="0EA473AE" w14:textId="77777777" w:rsidR="003126AC" w:rsidRDefault="003126AC" w:rsidP="006B13CF">
            <w:pPr>
              <w:jc w:val="center"/>
            </w:pPr>
            <w:r>
              <w:t>Biography/autobiography</w:t>
            </w:r>
          </w:p>
          <w:p w14:paraId="4D514FC1" w14:textId="77777777" w:rsidR="00F455AC" w:rsidRDefault="00F455AC" w:rsidP="006B13CF">
            <w:pPr>
              <w:jc w:val="center"/>
            </w:pPr>
          </w:p>
        </w:tc>
        <w:tc>
          <w:tcPr>
            <w:tcW w:w="2637" w:type="dxa"/>
            <w:tcBorders>
              <w:right w:val="single" w:sz="4" w:space="0" w:color="auto"/>
            </w:tcBorders>
          </w:tcPr>
          <w:p w14:paraId="436D8910" w14:textId="77777777" w:rsidR="003126AC" w:rsidRDefault="003126AC" w:rsidP="006B13CF">
            <w:pPr>
              <w:jc w:val="center"/>
            </w:pPr>
            <w:r>
              <w:t>Fictional accounts</w:t>
            </w:r>
          </w:p>
        </w:tc>
        <w:tc>
          <w:tcPr>
            <w:tcW w:w="144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14:paraId="5C2FFE82" w14:textId="77777777" w:rsidR="003126AC" w:rsidRDefault="003126AC" w:rsidP="006B13CF">
            <w:pPr>
              <w:jc w:val="center"/>
            </w:pPr>
          </w:p>
        </w:tc>
        <w:tc>
          <w:tcPr>
            <w:tcW w:w="79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84396F2" w14:textId="77777777" w:rsidR="003126AC" w:rsidRDefault="003126AC" w:rsidP="006B13CF">
            <w:pPr>
              <w:jc w:val="center"/>
            </w:pPr>
          </w:p>
        </w:tc>
      </w:tr>
      <w:tr w:rsidR="00F455AC" w14:paraId="7577FE07" w14:textId="77777777" w:rsidTr="00F455AC">
        <w:tc>
          <w:tcPr>
            <w:tcW w:w="1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F31A3C" w14:textId="135B4924" w:rsidR="003126AC" w:rsidRDefault="00F455AC" w:rsidP="00F455AC">
            <w:r>
              <w:t>Post-structuralism</w:t>
            </w:r>
          </w:p>
        </w:tc>
        <w:tc>
          <w:tcPr>
            <w:tcW w:w="2402" w:type="dxa"/>
            <w:tcBorders>
              <w:left w:val="single" w:sz="4" w:space="0" w:color="auto"/>
            </w:tcBorders>
          </w:tcPr>
          <w:p w14:paraId="5DB305F1" w14:textId="77777777" w:rsidR="003126AC" w:rsidRDefault="003126AC" w:rsidP="006B13CF">
            <w:pPr>
              <w:jc w:val="center"/>
            </w:pPr>
            <w:r>
              <w:t>‘Big Data’ analysis</w:t>
            </w:r>
          </w:p>
          <w:p w14:paraId="26424FC8" w14:textId="77777777" w:rsidR="00F455AC" w:rsidRDefault="00F455AC" w:rsidP="006B13CF">
            <w:pPr>
              <w:jc w:val="center"/>
            </w:pPr>
          </w:p>
        </w:tc>
        <w:tc>
          <w:tcPr>
            <w:tcW w:w="2637" w:type="dxa"/>
            <w:tcBorders>
              <w:right w:val="single" w:sz="4" w:space="0" w:color="auto"/>
            </w:tcBorders>
          </w:tcPr>
          <w:p w14:paraId="58FB7948" w14:textId="77777777" w:rsidR="003126AC" w:rsidRDefault="003126AC" w:rsidP="006B13CF">
            <w:pPr>
              <w:jc w:val="center"/>
            </w:pPr>
            <w:r>
              <w:t>Moving images</w:t>
            </w:r>
          </w:p>
        </w:tc>
        <w:tc>
          <w:tcPr>
            <w:tcW w:w="144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2689FE4" w14:textId="77777777" w:rsidR="003126AC" w:rsidRDefault="003126AC" w:rsidP="006B13CF">
            <w:pPr>
              <w:jc w:val="center"/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14:paraId="42CAB469" w14:textId="77777777" w:rsidR="003126AC" w:rsidRDefault="003126AC" w:rsidP="006B13CF">
            <w:pPr>
              <w:jc w:val="center"/>
            </w:pPr>
          </w:p>
        </w:tc>
      </w:tr>
      <w:tr w:rsidR="00F455AC" w14:paraId="45F3BA32" w14:textId="77777777" w:rsidTr="00F455AC">
        <w:tc>
          <w:tcPr>
            <w:tcW w:w="198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759433D" w14:textId="77777777" w:rsidR="003126AC" w:rsidRDefault="003126AC" w:rsidP="006B13CF">
            <w:pPr>
              <w:jc w:val="center"/>
            </w:pPr>
          </w:p>
        </w:tc>
        <w:tc>
          <w:tcPr>
            <w:tcW w:w="2402" w:type="dxa"/>
            <w:tcBorders>
              <w:left w:val="single" w:sz="4" w:space="0" w:color="auto"/>
            </w:tcBorders>
          </w:tcPr>
          <w:p w14:paraId="38F788AE" w14:textId="77777777" w:rsidR="003126AC" w:rsidRDefault="003126AC" w:rsidP="006B13CF">
            <w:pPr>
              <w:jc w:val="center"/>
            </w:pPr>
            <w:r>
              <w:t>Cognitive studies</w:t>
            </w:r>
          </w:p>
          <w:p w14:paraId="567535D4" w14:textId="77777777" w:rsidR="00F455AC" w:rsidRDefault="00F455AC" w:rsidP="006B13CF">
            <w:pPr>
              <w:jc w:val="center"/>
            </w:pPr>
          </w:p>
        </w:tc>
        <w:tc>
          <w:tcPr>
            <w:tcW w:w="2637" w:type="dxa"/>
            <w:tcBorders>
              <w:right w:val="single" w:sz="4" w:space="0" w:color="auto"/>
            </w:tcBorders>
          </w:tcPr>
          <w:p w14:paraId="699EE878" w14:textId="77777777" w:rsidR="003126AC" w:rsidRDefault="003126AC" w:rsidP="006B13CF">
            <w:pPr>
              <w:jc w:val="center"/>
            </w:pPr>
            <w:r>
              <w:t>Recorded sounds</w:t>
            </w:r>
          </w:p>
        </w:tc>
        <w:tc>
          <w:tcPr>
            <w:tcW w:w="144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049375C" w14:textId="77777777" w:rsidR="003126AC" w:rsidRDefault="003126AC" w:rsidP="006B13CF">
            <w:pPr>
              <w:jc w:val="center"/>
            </w:pPr>
          </w:p>
        </w:tc>
        <w:tc>
          <w:tcPr>
            <w:tcW w:w="799" w:type="dxa"/>
            <w:tcBorders>
              <w:top w:val="nil"/>
              <w:left w:val="nil"/>
              <w:bottom w:val="nil"/>
              <w:right w:val="nil"/>
            </w:tcBorders>
          </w:tcPr>
          <w:p w14:paraId="63DD903F" w14:textId="77777777" w:rsidR="003126AC" w:rsidRDefault="003126AC" w:rsidP="006B13CF">
            <w:pPr>
              <w:jc w:val="center"/>
            </w:pPr>
          </w:p>
        </w:tc>
      </w:tr>
    </w:tbl>
    <w:p w14:paraId="19A014FE" w14:textId="77777777" w:rsidR="00FF4789" w:rsidRDefault="00FF4789" w:rsidP="00F455AC"/>
    <w:sectPr w:rsidR="00FF4789" w:rsidSect="001F75A4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789"/>
    <w:rsid w:val="00013008"/>
    <w:rsid w:val="000516D4"/>
    <w:rsid w:val="00143F8E"/>
    <w:rsid w:val="00151D25"/>
    <w:rsid w:val="00172A48"/>
    <w:rsid w:val="001F75A4"/>
    <w:rsid w:val="003126AC"/>
    <w:rsid w:val="00336EB6"/>
    <w:rsid w:val="00455017"/>
    <w:rsid w:val="004E77D4"/>
    <w:rsid w:val="005300DD"/>
    <w:rsid w:val="006B13CF"/>
    <w:rsid w:val="00732671"/>
    <w:rsid w:val="00814CF0"/>
    <w:rsid w:val="00816CB0"/>
    <w:rsid w:val="009F3669"/>
    <w:rsid w:val="00A25D77"/>
    <w:rsid w:val="00E55399"/>
    <w:rsid w:val="00F455AC"/>
    <w:rsid w:val="00F83F18"/>
    <w:rsid w:val="00FF4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B48FE8"/>
  <w15:chartTrackingRefBased/>
  <w15:docId w15:val="{ADA44199-CDDF-204D-87A2-5D04CCF4F4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F47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180</Words>
  <Characters>1032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Bivins, Roberta</dc:creator>
  <cp:keywords/>
  <dc:description/>
  <cp:lastModifiedBy>Bivins, Roberta</cp:lastModifiedBy>
  <cp:revision>6</cp:revision>
  <dcterms:created xsi:type="dcterms:W3CDTF">2023-01-08T13:55:00Z</dcterms:created>
  <dcterms:modified xsi:type="dcterms:W3CDTF">2024-01-09T12:23:00Z</dcterms:modified>
</cp:coreProperties>
</file>