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58D" w:rsidRPr="00273183" w:rsidRDefault="00F4258D" w:rsidP="00EC39F1">
      <w:pPr>
        <w:ind w:left="284" w:hanging="284"/>
        <w:rPr>
          <w:rFonts w:ascii="Times New Roman" w:hAnsi="Times New Roman"/>
          <w:b/>
          <w:sz w:val="32"/>
          <w:szCs w:val="32"/>
        </w:rPr>
      </w:pPr>
    </w:p>
    <w:p w:rsidR="008D5908" w:rsidRPr="00273183" w:rsidRDefault="008D5908" w:rsidP="00EC39F1">
      <w:pPr>
        <w:ind w:left="284" w:hanging="284"/>
        <w:rPr>
          <w:rFonts w:ascii="Times New Roman" w:hAnsi="Times New Roman"/>
          <w:b/>
          <w:sz w:val="32"/>
          <w:szCs w:val="32"/>
          <w:u w:val="single"/>
        </w:rPr>
      </w:pPr>
      <w:r w:rsidRPr="00273183">
        <w:rPr>
          <w:rFonts w:ascii="Times New Roman" w:hAnsi="Times New Roman"/>
          <w:b/>
          <w:sz w:val="32"/>
          <w:szCs w:val="32"/>
        </w:rPr>
        <w:t>Bibliography</w:t>
      </w:r>
      <w:r w:rsidR="00C95D7B" w:rsidRPr="00273183">
        <w:rPr>
          <w:rFonts w:ascii="Times New Roman" w:hAnsi="Times New Roman"/>
          <w:b/>
          <w:sz w:val="32"/>
          <w:szCs w:val="32"/>
        </w:rPr>
        <w:t xml:space="preserve"> </w:t>
      </w:r>
    </w:p>
    <w:p w:rsidR="00EC39F1" w:rsidRPr="00273183" w:rsidRDefault="00EC39F1" w:rsidP="00EC39F1">
      <w:pPr>
        <w:ind w:left="284" w:hanging="284"/>
        <w:rPr>
          <w:rFonts w:ascii="Times New Roman" w:hAnsi="Times New Roman"/>
          <w:b/>
          <w:sz w:val="32"/>
          <w:szCs w:val="32"/>
        </w:rPr>
      </w:pPr>
    </w:p>
    <w:p w:rsidR="008455F1" w:rsidRPr="00273183" w:rsidRDefault="008455F1" w:rsidP="008455F1">
      <w:pPr>
        <w:spacing w:line="360" w:lineRule="auto"/>
        <w:ind w:left="284" w:hanging="284"/>
        <w:rPr>
          <w:rFonts w:ascii="Times New Roman" w:hAnsi="Times New Roman"/>
          <w:szCs w:val="24"/>
        </w:rPr>
      </w:pPr>
    </w:p>
    <w:p w:rsidR="008455F1" w:rsidRPr="00273183" w:rsidRDefault="008455F1" w:rsidP="008455F1">
      <w:pPr>
        <w:spacing w:line="360" w:lineRule="auto"/>
        <w:ind w:left="284" w:hanging="284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I. PRIMARY SOURCES</w:t>
      </w:r>
    </w:p>
    <w:p w:rsidR="008455F1" w:rsidRPr="00273183" w:rsidRDefault="008455F1" w:rsidP="008455F1">
      <w:pPr>
        <w:spacing w:line="360" w:lineRule="auto"/>
        <w:ind w:left="284" w:hanging="284"/>
        <w:rPr>
          <w:rFonts w:ascii="Times New Roman" w:hAnsi="Times New Roman"/>
          <w:szCs w:val="24"/>
        </w:rPr>
      </w:pPr>
    </w:p>
    <w:p w:rsidR="008455F1" w:rsidRPr="00273183" w:rsidRDefault="008455F1" w:rsidP="008455F1">
      <w:pPr>
        <w:numPr>
          <w:ilvl w:val="0"/>
          <w:numId w:val="6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Towns and Cities</w:t>
      </w:r>
    </w:p>
    <w:p w:rsidR="008455F1" w:rsidRPr="00273183" w:rsidRDefault="008455F1" w:rsidP="008455F1">
      <w:pPr>
        <w:numPr>
          <w:ilvl w:val="0"/>
          <w:numId w:val="6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Villages and Rural Communities</w:t>
      </w:r>
    </w:p>
    <w:p w:rsidR="008455F1" w:rsidRPr="00273183" w:rsidRDefault="008455F1" w:rsidP="008455F1">
      <w:pPr>
        <w:numPr>
          <w:ilvl w:val="0"/>
          <w:numId w:val="6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Parishes</w:t>
      </w:r>
    </w:p>
    <w:p w:rsidR="008455F1" w:rsidRPr="00273183" w:rsidRDefault="008455F1" w:rsidP="008455F1">
      <w:pPr>
        <w:numPr>
          <w:ilvl w:val="0"/>
          <w:numId w:val="6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Political Thought</w:t>
      </w:r>
    </w:p>
    <w:p w:rsidR="008455F1" w:rsidRPr="00273183" w:rsidRDefault="008455F1" w:rsidP="008455F1">
      <w:pPr>
        <w:numPr>
          <w:ilvl w:val="0"/>
          <w:numId w:val="6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Other Source Collections</w:t>
      </w:r>
    </w:p>
    <w:p w:rsidR="00C95D7B" w:rsidRPr="00273183" w:rsidRDefault="00C95D7B" w:rsidP="00EC39F1">
      <w:pPr>
        <w:ind w:left="284" w:hanging="284"/>
        <w:rPr>
          <w:rFonts w:ascii="Times New Roman" w:hAnsi="Times New Roman"/>
          <w:szCs w:val="24"/>
        </w:rPr>
      </w:pPr>
    </w:p>
    <w:p w:rsidR="008455F1" w:rsidRPr="00273183" w:rsidRDefault="008455F1" w:rsidP="008455F1">
      <w:pPr>
        <w:spacing w:line="360" w:lineRule="auto"/>
        <w:ind w:left="284" w:hanging="284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 xml:space="preserve">II. SECONDARY LITERATURE </w:t>
      </w:r>
    </w:p>
    <w:p w:rsidR="008455F1" w:rsidRPr="00273183" w:rsidRDefault="008455F1" w:rsidP="008455F1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8455F1" w:rsidRPr="00273183" w:rsidRDefault="008455F1" w:rsidP="008455F1">
      <w:pPr>
        <w:numPr>
          <w:ilvl w:val="0"/>
          <w:numId w:val="26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General Surveys and Comparative Studies</w:t>
      </w:r>
    </w:p>
    <w:p w:rsidR="008455F1" w:rsidRPr="00273183" w:rsidRDefault="008455F1" w:rsidP="008455F1">
      <w:pPr>
        <w:numPr>
          <w:ilvl w:val="0"/>
          <w:numId w:val="26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Towns and Cities</w:t>
      </w:r>
    </w:p>
    <w:p w:rsidR="008455F1" w:rsidRPr="00273183" w:rsidRDefault="008455F1" w:rsidP="008455F1">
      <w:pPr>
        <w:numPr>
          <w:ilvl w:val="0"/>
          <w:numId w:val="26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Villages and Rural Communities</w:t>
      </w:r>
    </w:p>
    <w:p w:rsidR="008455F1" w:rsidRPr="00273183" w:rsidRDefault="008455F1" w:rsidP="008455F1">
      <w:pPr>
        <w:numPr>
          <w:ilvl w:val="0"/>
          <w:numId w:val="26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Parishes and Ecclesiastical Communities</w:t>
      </w:r>
    </w:p>
    <w:p w:rsidR="008455F1" w:rsidRPr="00273183" w:rsidRDefault="008455F1" w:rsidP="008455F1">
      <w:pPr>
        <w:numPr>
          <w:ilvl w:val="0"/>
          <w:numId w:val="26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Republicanism and Political Thought</w:t>
      </w:r>
    </w:p>
    <w:p w:rsidR="008455F1" w:rsidRPr="00273183" w:rsidRDefault="008455F1" w:rsidP="008455F1">
      <w:pPr>
        <w:numPr>
          <w:ilvl w:val="0"/>
          <w:numId w:val="26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Other Studies</w:t>
      </w:r>
    </w:p>
    <w:p w:rsidR="008455F1" w:rsidRPr="00273183" w:rsidRDefault="008455F1" w:rsidP="00EC39F1">
      <w:pPr>
        <w:ind w:left="284" w:hanging="284"/>
        <w:rPr>
          <w:rFonts w:ascii="Times New Roman" w:hAnsi="Times New Roman"/>
          <w:szCs w:val="24"/>
        </w:rPr>
      </w:pPr>
    </w:p>
    <w:p w:rsidR="008455F1" w:rsidRPr="00273183" w:rsidRDefault="00F4258D" w:rsidP="008455F1">
      <w:pPr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 xml:space="preserve">III. </w:t>
      </w:r>
      <w:r w:rsidR="008455F1" w:rsidRPr="00273183">
        <w:rPr>
          <w:rFonts w:ascii="Times New Roman" w:hAnsi="Times New Roman"/>
          <w:szCs w:val="24"/>
        </w:rPr>
        <w:t>WEB RESOURCES</w:t>
      </w:r>
    </w:p>
    <w:p w:rsidR="008455F1" w:rsidRPr="00273183" w:rsidRDefault="008455F1" w:rsidP="008455F1">
      <w:pPr>
        <w:spacing w:line="360" w:lineRule="auto"/>
        <w:rPr>
          <w:rFonts w:ascii="Times New Roman" w:hAnsi="Times New Roman"/>
          <w:szCs w:val="24"/>
        </w:rPr>
      </w:pPr>
    </w:p>
    <w:p w:rsidR="008455F1" w:rsidRPr="00273183" w:rsidRDefault="008455F1" w:rsidP="008455F1">
      <w:pPr>
        <w:numPr>
          <w:ilvl w:val="0"/>
          <w:numId w:val="22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Primary evidence</w:t>
      </w:r>
    </w:p>
    <w:p w:rsidR="008455F1" w:rsidRPr="00273183" w:rsidRDefault="008455F1" w:rsidP="008455F1">
      <w:pPr>
        <w:numPr>
          <w:ilvl w:val="0"/>
          <w:numId w:val="22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Secondary works and online platforms</w:t>
      </w:r>
    </w:p>
    <w:p w:rsidR="008455F1" w:rsidRPr="00273183" w:rsidRDefault="008455F1" w:rsidP="008455F1">
      <w:pPr>
        <w:spacing w:line="360" w:lineRule="auto"/>
        <w:ind w:left="284" w:hanging="284"/>
        <w:rPr>
          <w:rFonts w:ascii="Times New Roman" w:hAnsi="Times New Roman"/>
          <w:szCs w:val="24"/>
        </w:rPr>
      </w:pPr>
    </w:p>
    <w:p w:rsidR="008455F1" w:rsidRPr="00273183" w:rsidRDefault="008455F1" w:rsidP="00EC39F1">
      <w:pPr>
        <w:ind w:left="284" w:hanging="284"/>
        <w:rPr>
          <w:rFonts w:ascii="Times New Roman" w:hAnsi="Times New Roman"/>
          <w:szCs w:val="24"/>
        </w:rPr>
      </w:pPr>
    </w:p>
    <w:p w:rsidR="008455F1" w:rsidRPr="00273183" w:rsidRDefault="008455F1" w:rsidP="00EC39F1">
      <w:pPr>
        <w:ind w:left="284" w:hanging="284"/>
        <w:rPr>
          <w:rFonts w:ascii="Times New Roman" w:hAnsi="Times New Roman"/>
          <w:szCs w:val="24"/>
        </w:rPr>
      </w:pPr>
    </w:p>
    <w:p w:rsidR="00EC39F1" w:rsidRPr="00273183" w:rsidRDefault="00F4258D" w:rsidP="0033609E">
      <w:pPr>
        <w:spacing w:line="360" w:lineRule="auto"/>
        <w:ind w:left="284" w:hanging="284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br w:type="page"/>
      </w:r>
      <w:r w:rsidR="00EC39F1" w:rsidRPr="00273183">
        <w:rPr>
          <w:rFonts w:ascii="Times New Roman" w:hAnsi="Times New Roman"/>
          <w:szCs w:val="24"/>
        </w:rPr>
        <w:lastRenderedPageBreak/>
        <w:t>I. PRIMARY SOURCES</w:t>
      </w:r>
    </w:p>
    <w:p w:rsidR="00507FB2" w:rsidRPr="00273183" w:rsidRDefault="00507FB2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507FB2" w:rsidRPr="00273183" w:rsidRDefault="00507FB2" w:rsidP="008455F1">
      <w:pPr>
        <w:numPr>
          <w:ilvl w:val="0"/>
          <w:numId w:val="24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Towns and Cities</w:t>
      </w:r>
    </w:p>
    <w:p w:rsidR="00F4258D" w:rsidRPr="00273183" w:rsidRDefault="00F4258D" w:rsidP="00F4258D">
      <w:pPr>
        <w:spacing w:line="360" w:lineRule="auto"/>
        <w:ind w:left="720"/>
        <w:rPr>
          <w:rFonts w:ascii="Times New Roman" w:hAnsi="Times New Roman"/>
          <w:szCs w:val="24"/>
        </w:rPr>
      </w:pPr>
    </w:p>
    <w:p w:rsidR="003B6AED" w:rsidRPr="00273183" w:rsidRDefault="00C03C35" w:rsidP="003B6AED">
      <w:pPr>
        <w:spacing w:line="360" w:lineRule="auto"/>
        <w:ind w:left="567" w:hanging="567"/>
        <w:rPr>
          <w:rFonts w:ascii="Times New Roman" w:hAnsi="Times New Roman"/>
        </w:rPr>
      </w:pPr>
      <w:r>
        <w:rPr>
          <w:rFonts w:ascii="Times New Roman" w:hAnsi="Times New Roman"/>
          <w:szCs w:val="24"/>
        </w:rPr>
        <w:t>1.</w:t>
      </w:r>
      <w:r w:rsidR="003B6AED" w:rsidRPr="00273183">
        <w:rPr>
          <w:rFonts w:ascii="Times New Roman" w:hAnsi="Times New Roman"/>
          <w:szCs w:val="24"/>
        </w:rPr>
        <w:t xml:space="preserve"> </w:t>
      </w:r>
      <w:proofErr w:type="spellStart"/>
      <w:r w:rsidR="00504F23" w:rsidRPr="00273183">
        <w:rPr>
          <w:rFonts w:ascii="Times New Roman" w:hAnsi="Times New Roman"/>
          <w:szCs w:val="24"/>
        </w:rPr>
        <w:t>Carlotto</w:t>
      </w:r>
      <w:proofErr w:type="spellEnd"/>
      <w:r w:rsidR="00504F23" w:rsidRPr="00273183">
        <w:rPr>
          <w:rFonts w:ascii="Times New Roman" w:hAnsi="Times New Roman"/>
          <w:szCs w:val="24"/>
        </w:rPr>
        <w:t>, N.</w:t>
      </w:r>
      <w:r w:rsidR="003B6AED" w:rsidRPr="00273183">
        <w:rPr>
          <w:rFonts w:ascii="Times New Roman" w:hAnsi="Times New Roman"/>
        </w:rPr>
        <w:t xml:space="preserve">; </w:t>
      </w:r>
      <w:proofErr w:type="spellStart"/>
      <w:r w:rsidR="003B6AED" w:rsidRPr="00273183">
        <w:rPr>
          <w:rFonts w:ascii="Times New Roman" w:hAnsi="Times New Roman"/>
        </w:rPr>
        <w:t>Varanini</w:t>
      </w:r>
      <w:proofErr w:type="spellEnd"/>
      <w:r w:rsidR="003B6AED" w:rsidRPr="00273183">
        <w:rPr>
          <w:rFonts w:ascii="Times New Roman" w:hAnsi="Times New Roman"/>
        </w:rPr>
        <w:t>, G. M. (</w:t>
      </w:r>
      <w:proofErr w:type="spellStart"/>
      <w:proofErr w:type="gramStart"/>
      <w:r w:rsidR="003B6AED" w:rsidRPr="00273183">
        <w:rPr>
          <w:rFonts w:ascii="Times New Roman" w:hAnsi="Times New Roman"/>
        </w:rPr>
        <w:t>eds</w:t>
      </w:r>
      <w:proofErr w:type="spellEnd"/>
      <w:proofErr w:type="gramEnd"/>
      <w:r w:rsidR="003B6AED" w:rsidRPr="00273183">
        <w:rPr>
          <w:rFonts w:ascii="Times New Roman" w:hAnsi="Times New Roman"/>
        </w:rPr>
        <w:t xml:space="preserve">), </w:t>
      </w:r>
      <w:r w:rsidR="003B6AED" w:rsidRPr="00273183">
        <w:rPr>
          <w:rFonts w:ascii="Times New Roman" w:hAnsi="Times New Roman"/>
          <w:i/>
        </w:rPr>
        <w:t>Il “</w:t>
      </w:r>
      <w:proofErr w:type="spellStart"/>
      <w:r w:rsidR="003B6AED" w:rsidRPr="00273183">
        <w:rPr>
          <w:rFonts w:ascii="Times New Roman" w:hAnsi="Times New Roman"/>
          <w:i/>
        </w:rPr>
        <w:t>Regestum</w:t>
      </w:r>
      <w:proofErr w:type="spellEnd"/>
      <w:r w:rsidR="003B6AED" w:rsidRPr="00273183">
        <w:rPr>
          <w:rFonts w:ascii="Times New Roman" w:hAnsi="Times New Roman"/>
          <w:i/>
        </w:rPr>
        <w:t xml:space="preserve"> </w:t>
      </w:r>
      <w:proofErr w:type="spellStart"/>
      <w:r w:rsidR="003B6AED" w:rsidRPr="00273183">
        <w:rPr>
          <w:rFonts w:ascii="Times New Roman" w:hAnsi="Times New Roman"/>
          <w:i/>
        </w:rPr>
        <w:t>Possessionum</w:t>
      </w:r>
      <w:proofErr w:type="spellEnd"/>
      <w:r w:rsidR="003B6AED" w:rsidRPr="00273183">
        <w:rPr>
          <w:rFonts w:ascii="Times New Roman" w:hAnsi="Times New Roman"/>
          <w:i/>
        </w:rPr>
        <w:t xml:space="preserve"> </w:t>
      </w:r>
      <w:proofErr w:type="spellStart"/>
      <w:r w:rsidR="003B6AED" w:rsidRPr="00273183">
        <w:rPr>
          <w:rFonts w:ascii="Times New Roman" w:hAnsi="Times New Roman"/>
          <w:i/>
        </w:rPr>
        <w:t>Comunis</w:t>
      </w:r>
      <w:proofErr w:type="spellEnd"/>
      <w:r w:rsidR="003B6AED" w:rsidRPr="00273183">
        <w:rPr>
          <w:rFonts w:ascii="Times New Roman" w:hAnsi="Times New Roman"/>
          <w:i/>
        </w:rPr>
        <w:t xml:space="preserve"> </w:t>
      </w:r>
      <w:proofErr w:type="spellStart"/>
      <w:r w:rsidR="003B6AED" w:rsidRPr="00273183">
        <w:rPr>
          <w:rFonts w:ascii="Times New Roman" w:hAnsi="Times New Roman"/>
          <w:i/>
        </w:rPr>
        <w:t>Vincencie</w:t>
      </w:r>
      <w:proofErr w:type="spellEnd"/>
      <w:r w:rsidR="003B6AED" w:rsidRPr="00273183">
        <w:rPr>
          <w:rFonts w:ascii="Times New Roman" w:hAnsi="Times New Roman"/>
          <w:i/>
        </w:rPr>
        <w:t>” del 1262</w:t>
      </w:r>
      <w:r w:rsidR="003B6AED" w:rsidRPr="00273183">
        <w:rPr>
          <w:rFonts w:ascii="Times New Roman" w:hAnsi="Times New Roman"/>
        </w:rPr>
        <w:t xml:space="preserve"> (Roma, 2006). </w:t>
      </w:r>
      <w:proofErr w:type="gramStart"/>
      <w:r w:rsidR="003B6AED" w:rsidRPr="00273183">
        <w:rPr>
          <w:rFonts w:ascii="Times New Roman" w:hAnsi="Times New Roman"/>
        </w:rPr>
        <w:t>An extensive list of the communal possessions of the Italian city of Vicenza during a period of autonomy.</w:t>
      </w:r>
      <w:proofErr w:type="gramEnd"/>
    </w:p>
    <w:p w:rsidR="005B6787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C03C35">
        <w:rPr>
          <w:rFonts w:ascii="Times New Roman" w:hAnsi="Times New Roman"/>
          <w:szCs w:val="24"/>
          <w:lang w:val="fr-FR"/>
        </w:rPr>
        <w:t>2.</w:t>
      </w:r>
      <w:r w:rsidR="005B6787" w:rsidRPr="00C03C35">
        <w:rPr>
          <w:rFonts w:ascii="Times New Roman" w:hAnsi="Times New Roman"/>
          <w:szCs w:val="24"/>
          <w:lang w:val="fr-FR"/>
        </w:rPr>
        <w:t xml:space="preserve"> Compagni, D., </w:t>
      </w:r>
      <w:proofErr w:type="spellStart"/>
      <w:r w:rsidR="005B6787" w:rsidRPr="00C03C35">
        <w:rPr>
          <w:rStyle w:val="titolo1"/>
          <w:rFonts w:ascii="Times New Roman" w:hAnsi="Times New Roman"/>
          <w:b w:val="0"/>
          <w:i/>
          <w:sz w:val="24"/>
          <w:szCs w:val="24"/>
          <w:lang w:val="fr-FR"/>
        </w:rPr>
        <w:t>Cronica</w:t>
      </w:r>
      <w:proofErr w:type="spellEnd"/>
      <w:r w:rsidR="005B6787" w:rsidRPr="00C03C35">
        <w:rPr>
          <w:rStyle w:val="titolo1"/>
          <w:rFonts w:ascii="Times New Roman" w:hAnsi="Times New Roman"/>
          <w:b w:val="0"/>
          <w:i/>
          <w:sz w:val="24"/>
          <w:szCs w:val="24"/>
          <w:lang w:val="fr-FR"/>
        </w:rPr>
        <w:t xml:space="preserve"> delle </w:t>
      </w:r>
      <w:proofErr w:type="spellStart"/>
      <w:r w:rsidR="005B6787" w:rsidRPr="00C03C35">
        <w:rPr>
          <w:rStyle w:val="titolo1"/>
          <w:rFonts w:ascii="Times New Roman" w:hAnsi="Times New Roman"/>
          <w:b w:val="0"/>
          <w:i/>
          <w:sz w:val="24"/>
          <w:szCs w:val="24"/>
          <w:lang w:val="fr-FR"/>
        </w:rPr>
        <w:t>cose</w:t>
      </w:r>
      <w:proofErr w:type="spellEnd"/>
      <w:r w:rsidR="005B6787" w:rsidRPr="00C03C35">
        <w:rPr>
          <w:rStyle w:val="titolo1"/>
          <w:rFonts w:ascii="Times New Roman" w:hAnsi="Times New Roman"/>
          <w:b w:val="0"/>
          <w:i/>
          <w:sz w:val="24"/>
          <w:szCs w:val="24"/>
          <w:lang w:val="fr-FR"/>
        </w:rPr>
        <w:t xml:space="preserve"> </w:t>
      </w:r>
      <w:proofErr w:type="spellStart"/>
      <w:r w:rsidR="005B6787" w:rsidRPr="00C03C35">
        <w:rPr>
          <w:rStyle w:val="titolo1"/>
          <w:rFonts w:ascii="Times New Roman" w:hAnsi="Times New Roman"/>
          <w:b w:val="0"/>
          <w:i/>
          <w:sz w:val="24"/>
          <w:szCs w:val="24"/>
          <w:lang w:val="fr-FR"/>
        </w:rPr>
        <w:t>occorrenti</w:t>
      </w:r>
      <w:proofErr w:type="spellEnd"/>
      <w:r w:rsidR="005B6787" w:rsidRPr="00C03C35">
        <w:rPr>
          <w:rStyle w:val="titolo1"/>
          <w:rFonts w:ascii="Times New Roman" w:hAnsi="Times New Roman"/>
          <w:b w:val="0"/>
          <w:i/>
          <w:sz w:val="24"/>
          <w:szCs w:val="24"/>
          <w:lang w:val="fr-FR"/>
        </w:rPr>
        <w:t xml:space="preserve"> ne’ tempi </w:t>
      </w:r>
      <w:proofErr w:type="spellStart"/>
      <w:r w:rsidR="005B6787" w:rsidRPr="00C03C35">
        <w:rPr>
          <w:rStyle w:val="titolo1"/>
          <w:rFonts w:ascii="Times New Roman" w:hAnsi="Times New Roman"/>
          <w:b w:val="0"/>
          <w:i/>
          <w:sz w:val="24"/>
          <w:szCs w:val="24"/>
          <w:lang w:val="fr-FR"/>
        </w:rPr>
        <w:t>suoi</w:t>
      </w:r>
      <w:proofErr w:type="spellEnd"/>
      <w:r w:rsidR="005B6787" w:rsidRPr="00C03C35">
        <w:rPr>
          <w:rStyle w:val="titolo1"/>
          <w:rFonts w:ascii="Times New Roman" w:hAnsi="Times New Roman"/>
          <w:b w:val="0"/>
          <w:sz w:val="24"/>
          <w:szCs w:val="24"/>
          <w:lang w:val="fr-FR"/>
        </w:rPr>
        <w:t xml:space="preserve">, </w:t>
      </w:r>
      <w:proofErr w:type="spellStart"/>
      <w:r w:rsidR="005B6787" w:rsidRPr="00C03C35">
        <w:rPr>
          <w:rStyle w:val="titolo1"/>
          <w:rFonts w:ascii="Times New Roman" w:hAnsi="Times New Roman"/>
          <w:b w:val="0"/>
          <w:sz w:val="24"/>
          <w:szCs w:val="24"/>
          <w:lang w:val="fr-FR"/>
        </w:rPr>
        <w:t>ed</w:t>
      </w:r>
      <w:proofErr w:type="spellEnd"/>
      <w:r w:rsidR="005B6787" w:rsidRPr="00C03C35">
        <w:rPr>
          <w:rStyle w:val="titolo1"/>
          <w:rFonts w:ascii="Times New Roman" w:hAnsi="Times New Roman"/>
          <w:b w:val="0"/>
          <w:sz w:val="24"/>
          <w:szCs w:val="24"/>
          <w:lang w:val="fr-FR"/>
        </w:rPr>
        <w:t xml:space="preserve">. </w:t>
      </w:r>
      <w:r w:rsidR="005B6787" w:rsidRPr="00273183">
        <w:rPr>
          <w:rStyle w:val="titolo1"/>
          <w:rFonts w:ascii="Times New Roman" w:hAnsi="Times New Roman"/>
          <w:b w:val="0"/>
          <w:sz w:val="24"/>
          <w:szCs w:val="24"/>
        </w:rPr>
        <w:t xml:space="preserve">Gabriella </w:t>
      </w:r>
      <w:proofErr w:type="spellStart"/>
      <w:r w:rsidR="005B6787" w:rsidRPr="00273183">
        <w:rPr>
          <w:rStyle w:val="titolo1"/>
          <w:rFonts w:ascii="Times New Roman" w:hAnsi="Times New Roman"/>
          <w:b w:val="0"/>
          <w:sz w:val="24"/>
          <w:szCs w:val="24"/>
        </w:rPr>
        <w:t>Mezzanotte</w:t>
      </w:r>
      <w:proofErr w:type="spellEnd"/>
      <w:r w:rsidR="005B6787" w:rsidRPr="00273183">
        <w:rPr>
          <w:rStyle w:val="titolo1"/>
          <w:rFonts w:ascii="Times New Roman" w:hAnsi="Times New Roman"/>
          <w:b w:val="0"/>
          <w:sz w:val="24"/>
          <w:szCs w:val="24"/>
        </w:rPr>
        <w:t xml:space="preserve"> (Milan, 1993). </w:t>
      </w:r>
      <w:proofErr w:type="gramStart"/>
      <w:r w:rsidR="005B6787" w:rsidRPr="00273183">
        <w:rPr>
          <w:rStyle w:val="titolo1"/>
          <w:rFonts w:ascii="Times New Roman" w:hAnsi="Times New Roman"/>
          <w:b w:val="0"/>
          <w:sz w:val="24"/>
          <w:szCs w:val="24"/>
        </w:rPr>
        <w:t>A chronicle of political events in thirteenth-century Florence.</w:t>
      </w:r>
      <w:proofErr w:type="gramEnd"/>
    </w:p>
    <w:p w:rsidR="00865629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3.</w:t>
      </w:r>
      <w:r w:rsidR="00865629" w:rsidRPr="00273183">
        <w:rPr>
          <w:rFonts w:ascii="Times New Roman" w:hAnsi="Times New Roman"/>
          <w:szCs w:val="24"/>
        </w:rPr>
        <w:t xml:space="preserve"> </w:t>
      </w:r>
      <w:proofErr w:type="spellStart"/>
      <w:r w:rsidR="00865629" w:rsidRPr="00273183">
        <w:rPr>
          <w:rFonts w:ascii="Times New Roman" w:hAnsi="Times New Roman"/>
          <w:szCs w:val="24"/>
        </w:rPr>
        <w:t>Freising</w:t>
      </w:r>
      <w:proofErr w:type="spellEnd"/>
      <w:r w:rsidR="00865629" w:rsidRPr="00273183">
        <w:rPr>
          <w:rFonts w:ascii="Times New Roman" w:hAnsi="Times New Roman"/>
          <w:szCs w:val="24"/>
        </w:rPr>
        <w:t xml:space="preserve">, O. of [with co-author </w:t>
      </w:r>
      <w:proofErr w:type="spellStart"/>
      <w:r w:rsidR="00865629" w:rsidRPr="00273183">
        <w:rPr>
          <w:rFonts w:ascii="Times New Roman" w:hAnsi="Times New Roman"/>
          <w:szCs w:val="24"/>
        </w:rPr>
        <w:t>Rahewin</w:t>
      </w:r>
      <w:proofErr w:type="spellEnd"/>
      <w:r w:rsidR="00865629" w:rsidRPr="00273183">
        <w:rPr>
          <w:rFonts w:ascii="Times New Roman" w:hAnsi="Times New Roman"/>
          <w:szCs w:val="24"/>
        </w:rPr>
        <w:t xml:space="preserve">], </w:t>
      </w:r>
      <w:r w:rsidR="00865629" w:rsidRPr="00273183">
        <w:rPr>
          <w:rFonts w:ascii="Times New Roman" w:hAnsi="Times New Roman"/>
          <w:i/>
          <w:szCs w:val="24"/>
        </w:rPr>
        <w:t>The Deeds of Frederick Barbarossa</w:t>
      </w:r>
      <w:r w:rsidR="00865629" w:rsidRPr="00273183">
        <w:rPr>
          <w:rFonts w:ascii="Times New Roman" w:hAnsi="Times New Roman"/>
          <w:szCs w:val="24"/>
        </w:rPr>
        <w:t xml:space="preserve">, trans. Charles C. </w:t>
      </w:r>
      <w:proofErr w:type="spellStart"/>
      <w:r w:rsidR="00865629" w:rsidRPr="00273183">
        <w:rPr>
          <w:rFonts w:ascii="Times New Roman" w:hAnsi="Times New Roman"/>
          <w:szCs w:val="24"/>
        </w:rPr>
        <w:t>Mierow</w:t>
      </w:r>
      <w:proofErr w:type="spellEnd"/>
      <w:r w:rsidR="00865629" w:rsidRPr="00273183">
        <w:rPr>
          <w:rFonts w:ascii="Times New Roman" w:hAnsi="Times New Roman"/>
          <w:szCs w:val="24"/>
        </w:rPr>
        <w:t xml:space="preserve"> and R. Emery (New York, 1953)</w:t>
      </w:r>
      <w:r w:rsidR="005B6787" w:rsidRPr="00273183">
        <w:rPr>
          <w:rFonts w:ascii="Times New Roman" w:hAnsi="Times New Roman"/>
          <w:szCs w:val="24"/>
        </w:rPr>
        <w:t xml:space="preserve">. </w:t>
      </w:r>
      <w:r w:rsidR="007D345F" w:rsidRPr="00273183">
        <w:rPr>
          <w:rFonts w:ascii="Times New Roman" w:hAnsi="Times New Roman"/>
          <w:szCs w:val="24"/>
        </w:rPr>
        <w:t xml:space="preserve">This chronicle by the twelfth-century Bishop of </w:t>
      </w:r>
      <w:proofErr w:type="spellStart"/>
      <w:r w:rsidR="007D345F" w:rsidRPr="00273183">
        <w:rPr>
          <w:rFonts w:ascii="Times New Roman" w:hAnsi="Times New Roman"/>
          <w:szCs w:val="24"/>
        </w:rPr>
        <w:t>Freising</w:t>
      </w:r>
      <w:proofErr w:type="spellEnd"/>
      <w:r w:rsidR="007D345F" w:rsidRPr="00273183">
        <w:rPr>
          <w:rFonts w:ascii="Times New Roman" w:hAnsi="Times New Roman"/>
          <w:szCs w:val="24"/>
        </w:rPr>
        <w:t xml:space="preserve"> c</w:t>
      </w:r>
      <w:r w:rsidR="005B6787" w:rsidRPr="00273183">
        <w:rPr>
          <w:rFonts w:ascii="Times New Roman" w:hAnsi="Times New Roman"/>
          <w:szCs w:val="24"/>
        </w:rPr>
        <w:t>ontains a contemporary perspective on Italian city communes.</w:t>
      </w:r>
    </w:p>
    <w:p w:rsidR="009F6D51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C03C35">
        <w:rPr>
          <w:rFonts w:ascii="Times New Roman" w:hAnsi="Times New Roman"/>
          <w:szCs w:val="24"/>
          <w:lang w:val="fr-FR"/>
        </w:rPr>
        <w:t>4.</w:t>
      </w:r>
      <w:r w:rsidR="009F6D51" w:rsidRPr="00C03C35">
        <w:rPr>
          <w:rFonts w:ascii="Times New Roman" w:hAnsi="Times New Roman"/>
          <w:szCs w:val="24"/>
          <w:lang w:val="fr-FR"/>
        </w:rPr>
        <w:t xml:space="preserve"> </w:t>
      </w:r>
      <w:proofErr w:type="spellStart"/>
      <w:r w:rsidR="009F6D51" w:rsidRPr="00C03C35">
        <w:rPr>
          <w:rFonts w:ascii="Times New Roman" w:hAnsi="Times New Roman"/>
          <w:szCs w:val="24"/>
          <w:lang w:val="fr-FR"/>
        </w:rPr>
        <w:t>Go</w:t>
      </w:r>
      <w:r w:rsidR="009F6D51" w:rsidRPr="00103BDE">
        <w:rPr>
          <w:rFonts w:ascii="Times New Roman" w:hAnsi="Times New Roman"/>
          <w:szCs w:val="24"/>
          <w:lang w:val="fr-FR"/>
        </w:rPr>
        <w:t>dding</w:t>
      </w:r>
      <w:proofErr w:type="spellEnd"/>
      <w:r w:rsidR="009F6D51" w:rsidRPr="00103BDE">
        <w:rPr>
          <w:rFonts w:ascii="Times New Roman" w:hAnsi="Times New Roman"/>
          <w:szCs w:val="24"/>
          <w:lang w:val="fr-FR"/>
        </w:rPr>
        <w:t xml:space="preserve">, P.; </w:t>
      </w:r>
      <w:proofErr w:type="spellStart"/>
      <w:r w:rsidR="009F6D51" w:rsidRPr="00103BDE">
        <w:rPr>
          <w:rFonts w:ascii="Times New Roman" w:hAnsi="Times New Roman"/>
          <w:szCs w:val="24"/>
          <w:lang w:val="fr-FR"/>
        </w:rPr>
        <w:t>Pycke</w:t>
      </w:r>
      <w:proofErr w:type="spellEnd"/>
      <w:r w:rsidR="009F6D51" w:rsidRPr="00103BDE">
        <w:rPr>
          <w:rFonts w:ascii="Times New Roman" w:hAnsi="Times New Roman"/>
          <w:szCs w:val="24"/>
          <w:lang w:val="fr-FR"/>
        </w:rPr>
        <w:t>, J. (</w:t>
      </w:r>
      <w:proofErr w:type="spellStart"/>
      <w:r w:rsidR="009F6D51" w:rsidRPr="00103BDE">
        <w:rPr>
          <w:rFonts w:ascii="Times New Roman" w:hAnsi="Times New Roman"/>
          <w:szCs w:val="24"/>
          <w:lang w:val="fr-FR"/>
        </w:rPr>
        <w:t>eds</w:t>
      </w:r>
      <w:proofErr w:type="spellEnd"/>
      <w:r w:rsidR="009F6D51" w:rsidRPr="00103BDE">
        <w:rPr>
          <w:rFonts w:ascii="Times New Roman" w:hAnsi="Times New Roman"/>
          <w:szCs w:val="24"/>
          <w:lang w:val="fr-FR"/>
        </w:rPr>
        <w:t xml:space="preserve">), ‘La paix de Valenciennes de 1114 : Commentaire et édition critique’, in: </w:t>
      </w:r>
      <w:r w:rsidR="009F6D51" w:rsidRPr="00103BDE">
        <w:rPr>
          <w:rFonts w:ascii="Times New Roman" w:hAnsi="Times New Roman"/>
          <w:i/>
          <w:szCs w:val="24"/>
          <w:lang w:val="fr-FR"/>
        </w:rPr>
        <w:t>Bulletin de la Commission Royale pour la publication des anciennes lois et ordonnances de Belgique</w:t>
      </w:r>
      <w:r w:rsidR="009F6D51" w:rsidRPr="00103BDE">
        <w:rPr>
          <w:rFonts w:ascii="Times New Roman" w:hAnsi="Times New Roman"/>
          <w:szCs w:val="24"/>
          <w:lang w:val="fr-FR"/>
        </w:rPr>
        <w:t xml:space="preserve"> 29 (1979), 1-142</w:t>
      </w:r>
      <w:r w:rsidR="00B35AAB" w:rsidRPr="00103BDE">
        <w:rPr>
          <w:rFonts w:ascii="Times New Roman" w:hAnsi="Times New Roman"/>
          <w:szCs w:val="24"/>
          <w:lang w:val="fr-FR"/>
        </w:rPr>
        <w:t xml:space="preserve">. </w:t>
      </w:r>
      <w:r w:rsidR="00B35AAB" w:rsidRPr="00273183">
        <w:rPr>
          <w:rFonts w:ascii="Times New Roman" w:hAnsi="Times New Roman"/>
          <w:szCs w:val="24"/>
        </w:rPr>
        <w:t>One of the oldest surviving town charters for the Netherlands and northern France.</w:t>
      </w:r>
    </w:p>
    <w:p w:rsidR="005B6787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5.</w:t>
      </w:r>
      <w:r w:rsidR="005B6787" w:rsidRPr="00273183">
        <w:rPr>
          <w:rFonts w:ascii="Times New Roman" w:hAnsi="Times New Roman"/>
          <w:szCs w:val="24"/>
        </w:rPr>
        <w:t xml:space="preserve"> </w:t>
      </w:r>
      <w:proofErr w:type="spellStart"/>
      <w:r w:rsidR="005B6787" w:rsidRPr="00273183">
        <w:rPr>
          <w:rFonts w:ascii="Times New Roman" w:hAnsi="Times New Roman"/>
          <w:szCs w:val="24"/>
        </w:rPr>
        <w:t>Kowaleski</w:t>
      </w:r>
      <w:proofErr w:type="spellEnd"/>
      <w:r w:rsidR="005B6787" w:rsidRPr="00273183">
        <w:rPr>
          <w:rFonts w:ascii="Times New Roman" w:hAnsi="Times New Roman"/>
          <w:szCs w:val="24"/>
        </w:rPr>
        <w:t xml:space="preserve">, M. (ed.), </w:t>
      </w:r>
      <w:r w:rsidR="005B6787" w:rsidRPr="00273183">
        <w:rPr>
          <w:rFonts w:ascii="Times New Roman" w:hAnsi="Times New Roman"/>
          <w:i/>
          <w:szCs w:val="24"/>
        </w:rPr>
        <w:t xml:space="preserve">Medieval Towns: A Reader </w:t>
      </w:r>
      <w:r w:rsidR="005B6787" w:rsidRPr="00273183">
        <w:rPr>
          <w:rFonts w:ascii="Times New Roman" w:hAnsi="Times New Roman"/>
          <w:szCs w:val="24"/>
        </w:rPr>
        <w:t xml:space="preserve">(Peterborough/Ontario, 2006). </w:t>
      </w:r>
      <w:proofErr w:type="gramStart"/>
      <w:r w:rsidR="005B6787" w:rsidRPr="00273183">
        <w:rPr>
          <w:rFonts w:ascii="Times New Roman" w:hAnsi="Times New Roman"/>
          <w:szCs w:val="24"/>
        </w:rPr>
        <w:t>With selected documents/commentary on Italian city communes.</w:t>
      </w:r>
      <w:proofErr w:type="gramEnd"/>
      <w:r w:rsidR="005B6787" w:rsidRPr="00273183">
        <w:rPr>
          <w:rFonts w:ascii="Times New Roman" w:hAnsi="Times New Roman"/>
          <w:szCs w:val="24"/>
        </w:rPr>
        <w:t xml:space="preserve"> </w:t>
      </w:r>
    </w:p>
    <w:p w:rsidR="004A3568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E838E2">
        <w:rPr>
          <w:rFonts w:ascii="Times New Roman" w:hAnsi="Times New Roman"/>
          <w:szCs w:val="24"/>
        </w:rPr>
        <w:t>6.</w:t>
      </w:r>
      <w:r w:rsidR="004A3568" w:rsidRPr="00E838E2">
        <w:rPr>
          <w:rFonts w:ascii="Times New Roman" w:hAnsi="Times New Roman"/>
          <w:szCs w:val="24"/>
        </w:rPr>
        <w:t xml:space="preserve"> </w:t>
      </w:r>
      <w:proofErr w:type="spellStart"/>
      <w:r w:rsidR="004A3568" w:rsidRPr="00E838E2">
        <w:rPr>
          <w:rFonts w:ascii="Times New Roman" w:hAnsi="Times New Roman"/>
          <w:szCs w:val="24"/>
        </w:rPr>
        <w:t>Michielin</w:t>
      </w:r>
      <w:proofErr w:type="spellEnd"/>
      <w:r w:rsidR="004A3568" w:rsidRPr="00E838E2">
        <w:rPr>
          <w:rFonts w:ascii="Times New Roman" w:hAnsi="Times New Roman"/>
          <w:szCs w:val="24"/>
        </w:rPr>
        <w:t xml:space="preserve">, A. (ed.), </w:t>
      </w:r>
      <w:proofErr w:type="spellStart"/>
      <w:r w:rsidR="004A3568" w:rsidRPr="00E838E2">
        <w:rPr>
          <w:rFonts w:ascii="Times New Roman" w:hAnsi="Times New Roman"/>
          <w:i/>
          <w:szCs w:val="24"/>
        </w:rPr>
        <w:t>Gli</w:t>
      </w:r>
      <w:proofErr w:type="spellEnd"/>
      <w:r w:rsidR="004A3568" w:rsidRPr="00E838E2">
        <w:rPr>
          <w:rFonts w:ascii="Times New Roman" w:hAnsi="Times New Roman"/>
          <w:i/>
          <w:szCs w:val="24"/>
        </w:rPr>
        <w:t xml:space="preserve"> </w:t>
      </w:r>
      <w:proofErr w:type="spellStart"/>
      <w:r w:rsidR="004A3568" w:rsidRPr="00E838E2">
        <w:rPr>
          <w:rFonts w:ascii="Times New Roman" w:hAnsi="Times New Roman"/>
          <w:i/>
          <w:szCs w:val="24"/>
        </w:rPr>
        <w:t>Acta</w:t>
      </w:r>
      <w:proofErr w:type="spellEnd"/>
      <w:r w:rsidR="004A3568" w:rsidRPr="00E838E2">
        <w:rPr>
          <w:rFonts w:ascii="Times New Roman" w:hAnsi="Times New Roman"/>
          <w:i/>
          <w:szCs w:val="24"/>
        </w:rPr>
        <w:t xml:space="preserve"> </w:t>
      </w:r>
      <w:proofErr w:type="spellStart"/>
      <w:r w:rsidR="004A3568" w:rsidRPr="00E838E2">
        <w:rPr>
          <w:rFonts w:ascii="Times New Roman" w:hAnsi="Times New Roman"/>
          <w:i/>
          <w:szCs w:val="24"/>
        </w:rPr>
        <w:t>Comunitatis</w:t>
      </w:r>
      <w:proofErr w:type="spellEnd"/>
      <w:r w:rsidR="004A3568" w:rsidRPr="00E838E2">
        <w:rPr>
          <w:rFonts w:ascii="Times New Roman" w:hAnsi="Times New Roman"/>
          <w:i/>
          <w:szCs w:val="24"/>
        </w:rPr>
        <w:t xml:space="preserve"> </w:t>
      </w:r>
      <w:proofErr w:type="spellStart"/>
      <w:r w:rsidR="004A3568" w:rsidRPr="00E838E2">
        <w:rPr>
          <w:rFonts w:ascii="Times New Roman" w:hAnsi="Times New Roman"/>
          <w:i/>
          <w:szCs w:val="24"/>
        </w:rPr>
        <w:t>Tarvisii</w:t>
      </w:r>
      <w:proofErr w:type="spellEnd"/>
      <w:r w:rsidR="004A3568" w:rsidRPr="00E838E2">
        <w:rPr>
          <w:rFonts w:ascii="Times New Roman" w:hAnsi="Times New Roman"/>
          <w:i/>
          <w:szCs w:val="24"/>
        </w:rPr>
        <w:t xml:space="preserve"> </w:t>
      </w:r>
      <w:proofErr w:type="gramStart"/>
      <w:r w:rsidR="004A3568" w:rsidRPr="00E838E2">
        <w:rPr>
          <w:rFonts w:ascii="Times New Roman" w:hAnsi="Times New Roman"/>
          <w:i/>
          <w:szCs w:val="24"/>
        </w:rPr>
        <w:t>del</w:t>
      </w:r>
      <w:proofErr w:type="gramEnd"/>
      <w:r w:rsidR="004A3568" w:rsidRPr="00E838E2">
        <w:rPr>
          <w:rFonts w:ascii="Times New Roman" w:hAnsi="Times New Roman"/>
          <w:i/>
          <w:szCs w:val="24"/>
        </w:rPr>
        <w:t xml:space="preserve"> Sec. </w:t>
      </w:r>
      <w:r w:rsidR="004A3568" w:rsidRPr="00273183">
        <w:rPr>
          <w:rFonts w:ascii="Times New Roman" w:hAnsi="Times New Roman"/>
          <w:i/>
          <w:szCs w:val="24"/>
        </w:rPr>
        <w:t>XIII</w:t>
      </w:r>
      <w:r w:rsidR="004A3568" w:rsidRPr="00273183">
        <w:rPr>
          <w:rFonts w:ascii="Times New Roman" w:hAnsi="Times New Roman"/>
          <w:szCs w:val="24"/>
        </w:rPr>
        <w:t xml:space="preserve"> (Rome, 1998). </w:t>
      </w:r>
      <w:proofErr w:type="gramStart"/>
      <w:r w:rsidR="004A3568" w:rsidRPr="00273183">
        <w:rPr>
          <w:rFonts w:ascii="Times New Roman" w:hAnsi="Times New Roman"/>
          <w:szCs w:val="24"/>
        </w:rPr>
        <w:t>Highlights the wealth of documentation surviving for thirteenth-century Treviso.</w:t>
      </w:r>
      <w:proofErr w:type="gramEnd"/>
    </w:p>
    <w:p w:rsidR="00FA4111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de-DE"/>
        </w:rPr>
        <w:t>7.</w:t>
      </w:r>
      <w:r w:rsidR="00FA4111" w:rsidRPr="00103BDE">
        <w:rPr>
          <w:rFonts w:ascii="Times New Roman" w:hAnsi="Times New Roman"/>
          <w:szCs w:val="24"/>
          <w:lang w:val="de-DE"/>
        </w:rPr>
        <w:t xml:space="preserve"> Schilling, D., </w:t>
      </w:r>
      <w:r w:rsidR="00FA4111" w:rsidRPr="00103BDE">
        <w:rPr>
          <w:rFonts w:ascii="Times New Roman" w:hAnsi="Times New Roman"/>
          <w:i/>
          <w:lang w:val="de-DE"/>
        </w:rPr>
        <w:t>Die Luzerner Chronik des Diebold Schilling 1513: Eine wissenschaftlich bearbeitete Faksimile-Ausgabe</w:t>
      </w:r>
      <w:r w:rsidR="00FA4111" w:rsidRPr="00103BDE">
        <w:rPr>
          <w:rFonts w:ascii="Times New Roman" w:hAnsi="Times New Roman"/>
          <w:lang w:val="de-DE"/>
        </w:rPr>
        <w:t xml:space="preserve"> (Lucerne, 1977). </w:t>
      </w:r>
      <w:r w:rsidR="00FA4111" w:rsidRPr="00273183">
        <w:rPr>
          <w:rFonts w:ascii="Times New Roman" w:hAnsi="Times New Roman"/>
        </w:rPr>
        <w:t>Facsimile of an illustrated city chronicle presented to the council of Lucerne in 1513.</w:t>
      </w:r>
    </w:p>
    <w:p w:rsidR="00467511" w:rsidRPr="00273183" w:rsidRDefault="00467511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507FB2" w:rsidRPr="00273183" w:rsidRDefault="00507FB2" w:rsidP="008455F1">
      <w:pPr>
        <w:numPr>
          <w:ilvl w:val="0"/>
          <w:numId w:val="24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Villages and Rural Communities</w:t>
      </w:r>
    </w:p>
    <w:p w:rsidR="00F4258D" w:rsidRPr="00273183" w:rsidRDefault="00F4258D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507FB2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8.</w:t>
      </w:r>
      <w:r w:rsidR="00507FB2" w:rsidRPr="00273183">
        <w:rPr>
          <w:rFonts w:ascii="Times New Roman" w:hAnsi="Times New Roman"/>
          <w:szCs w:val="24"/>
        </w:rPr>
        <w:t xml:space="preserve"> Bailey, Mark (ed.), </w:t>
      </w:r>
      <w:proofErr w:type="gramStart"/>
      <w:r w:rsidR="00507FB2" w:rsidRPr="00273183">
        <w:rPr>
          <w:rFonts w:ascii="Times New Roman" w:hAnsi="Times New Roman"/>
          <w:i/>
          <w:szCs w:val="24"/>
        </w:rPr>
        <w:t>The</w:t>
      </w:r>
      <w:proofErr w:type="gramEnd"/>
      <w:r w:rsidR="00507FB2" w:rsidRPr="00273183">
        <w:rPr>
          <w:rFonts w:ascii="Times New Roman" w:hAnsi="Times New Roman"/>
          <w:i/>
          <w:szCs w:val="24"/>
        </w:rPr>
        <w:t xml:space="preserve"> English Manor, c. 1200-1500: Selected Sources</w:t>
      </w:r>
      <w:r w:rsidR="00507FB2" w:rsidRPr="00273183">
        <w:rPr>
          <w:rFonts w:ascii="Times New Roman" w:hAnsi="Times New Roman"/>
          <w:szCs w:val="24"/>
        </w:rPr>
        <w:t xml:space="preserve"> (Manchester, 2002)</w:t>
      </w:r>
      <w:r w:rsidR="007D345F" w:rsidRPr="00273183">
        <w:rPr>
          <w:rFonts w:ascii="Times New Roman" w:hAnsi="Times New Roman"/>
          <w:szCs w:val="24"/>
        </w:rPr>
        <w:t>.</w:t>
      </w:r>
      <w:r w:rsidR="00507FB2" w:rsidRPr="00273183">
        <w:rPr>
          <w:rFonts w:ascii="Times New Roman" w:hAnsi="Times New Roman"/>
          <w:szCs w:val="24"/>
        </w:rPr>
        <w:t xml:space="preserve"> </w:t>
      </w:r>
    </w:p>
    <w:p w:rsidR="00382485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C03C35">
        <w:rPr>
          <w:rFonts w:ascii="Times New Roman" w:hAnsi="Times New Roman"/>
          <w:szCs w:val="24"/>
          <w:lang w:val="de-DE"/>
        </w:rPr>
        <w:t>9.</w:t>
      </w:r>
      <w:r w:rsidR="00382485" w:rsidRPr="00C03C35">
        <w:rPr>
          <w:rFonts w:ascii="Times New Roman" w:hAnsi="Times New Roman"/>
          <w:szCs w:val="24"/>
          <w:lang w:val="de-DE"/>
        </w:rPr>
        <w:t xml:space="preserve"> Bärtschi, A. (ed.), ‘Die Chronik Josts von Brechershäusern‘, in: </w:t>
      </w:r>
      <w:r w:rsidR="00382485" w:rsidRPr="00C03C35">
        <w:rPr>
          <w:rFonts w:ascii="Times New Roman" w:hAnsi="Times New Roman"/>
          <w:i/>
          <w:szCs w:val="24"/>
          <w:lang w:val="de-DE"/>
        </w:rPr>
        <w:t>Burgdorfer Jahrbuch</w:t>
      </w:r>
      <w:r w:rsidR="00382485" w:rsidRPr="00C03C35">
        <w:rPr>
          <w:rFonts w:ascii="Times New Roman" w:hAnsi="Times New Roman"/>
          <w:szCs w:val="24"/>
          <w:lang w:val="de-DE"/>
        </w:rPr>
        <w:t xml:space="preserve"> 25 (1958), 79-132. </w:t>
      </w:r>
      <w:proofErr w:type="gramStart"/>
      <w:r w:rsidR="00382485" w:rsidRPr="00273183">
        <w:rPr>
          <w:rFonts w:ascii="Times New Roman" w:hAnsi="Times New Roman"/>
          <w:szCs w:val="24"/>
        </w:rPr>
        <w:t>A record of local, regional and global events compiled by a prosperous Swiss peasant in the seventeenth century.</w:t>
      </w:r>
      <w:proofErr w:type="gramEnd"/>
    </w:p>
    <w:p w:rsidR="00EC77ED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de-DE"/>
        </w:rPr>
        <w:lastRenderedPageBreak/>
        <w:t>10.</w:t>
      </w:r>
      <w:r w:rsidR="00EC77ED" w:rsidRPr="00103BDE">
        <w:rPr>
          <w:rFonts w:ascii="Times New Roman" w:hAnsi="Times New Roman"/>
          <w:szCs w:val="24"/>
          <w:lang w:val="de-DE"/>
        </w:rPr>
        <w:t xml:space="preserve"> Blickle, P.; Holenstein, A. (eds), </w:t>
      </w:r>
      <w:r w:rsidR="00EC77ED" w:rsidRPr="00103BDE">
        <w:rPr>
          <w:rFonts w:ascii="Times New Roman" w:hAnsi="Times New Roman"/>
          <w:i/>
          <w:szCs w:val="24"/>
          <w:lang w:val="de-DE"/>
        </w:rPr>
        <w:t xml:space="preserve">Agrarverfassungsverträge: Eine Dokumentation zum Wandel in den Beziehungen zwischen Herrschaft und Bauer am Ende des Mittelalters </w:t>
      </w:r>
      <w:r w:rsidR="00EC77ED" w:rsidRPr="00103BDE">
        <w:rPr>
          <w:rFonts w:ascii="Times New Roman" w:hAnsi="Times New Roman"/>
          <w:szCs w:val="24"/>
          <w:lang w:val="de-DE"/>
        </w:rPr>
        <w:t xml:space="preserve">(Stuttgart, 1996). </w:t>
      </w:r>
      <w:proofErr w:type="gramStart"/>
      <w:r w:rsidR="00EC77ED" w:rsidRPr="00273183">
        <w:rPr>
          <w:rFonts w:ascii="Times New Roman" w:hAnsi="Times New Roman"/>
          <w:szCs w:val="24"/>
        </w:rPr>
        <w:t xml:space="preserve">A collection of quasi-constitutional </w:t>
      </w:r>
      <w:proofErr w:type="spellStart"/>
      <w:r w:rsidR="00EC77ED" w:rsidRPr="00273183">
        <w:rPr>
          <w:rFonts w:ascii="Times New Roman" w:hAnsi="Times New Roman"/>
          <w:szCs w:val="24"/>
        </w:rPr>
        <w:t>staments</w:t>
      </w:r>
      <w:proofErr w:type="spellEnd"/>
      <w:r w:rsidR="00EC77ED" w:rsidRPr="00273183">
        <w:rPr>
          <w:rFonts w:ascii="Times New Roman" w:hAnsi="Times New Roman"/>
          <w:szCs w:val="24"/>
        </w:rPr>
        <w:t xml:space="preserve"> on the</w:t>
      </w:r>
      <w:r w:rsidR="00817A95" w:rsidRPr="00273183">
        <w:rPr>
          <w:rFonts w:ascii="Times New Roman" w:hAnsi="Times New Roman"/>
          <w:szCs w:val="24"/>
        </w:rPr>
        <w:t xml:space="preserve"> duties and obligations of tenants in a range of south German manors.</w:t>
      </w:r>
      <w:proofErr w:type="gramEnd"/>
    </w:p>
    <w:p w:rsidR="003F2A25" w:rsidRPr="00273183" w:rsidRDefault="00C03C35" w:rsidP="003F2A2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11.</w:t>
      </w:r>
      <w:r w:rsidR="003F2A25" w:rsidRPr="00273183">
        <w:rPr>
          <w:rFonts w:ascii="Times New Roman" w:hAnsi="Times New Roman"/>
          <w:szCs w:val="24"/>
        </w:rPr>
        <w:t xml:space="preserve"> Dobson, R. B. (ed.), </w:t>
      </w:r>
      <w:r w:rsidR="003F2A25" w:rsidRPr="00273183">
        <w:rPr>
          <w:rFonts w:ascii="Times New Roman" w:hAnsi="Times New Roman"/>
          <w:i/>
          <w:szCs w:val="24"/>
        </w:rPr>
        <w:t>The Peasants’ Revolt of 1381</w:t>
      </w:r>
      <w:r w:rsidR="003F2A25" w:rsidRPr="00273183">
        <w:rPr>
          <w:rFonts w:ascii="Times New Roman" w:hAnsi="Times New Roman"/>
          <w:szCs w:val="24"/>
        </w:rPr>
        <w:t xml:space="preserve"> (London, 1970</w:t>
      </w:r>
      <w:r w:rsidR="00BD4D61">
        <w:rPr>
          <w:rFonts w:ascii="Times New Roman" w:hAnsi="Times New Roman"/>
          <w:szCs w:val="24"/>
        </w:rPr>
        <w:t xml:space="preserve"> [1983 </w:t>
      </w:r>
      <w:proofErr w:type="spellStart"/>
      <w:r w:rsidR="00BD4D61">
        <w:rPr>
          <w:rFonts w:ascii="Times New Roman" w:hAnsi="Times New Roman"/>
          <w:szCs w:val="24"/>
        </w:rPr>
        <w:t>edn</w:t>
      </w:r>
      <w:proofErr w:type="spellEnd"/>
      <w:r w:rsidR="00BD4D61">
        <w:rPr>
          <w:rFonts w:ascii="Times New Roman" w:hAnsi="Times New Roman"/>
          <w:szCs w:val="24"/>
        </w:rPr>
        <w:t>]</w:t>
      </w:r>
      <w:r w:rsidR="003F2A25" w:rsidRPr="00273183">
        <w:rPr>
          <w:rFonts w:ascii="Times New Roman" w:hAnsi="Times New Roman"/>
          <w:szCs w:val="24"/>
        </w:rPr>
        <w:t xml:space="preserve">). </w:t>
      </w:r>
      <w:proofErr w:type="gramStart"/>
      <w:r w:rsidR="003F2A25" w:rsidRPr="00273183">
        <w:rPr>
          <w:rFonts w:ascii="Times New Roman" w:hAnsi="Times New Roman"/>
          <w:szCs w:val="24"/>
        </w:rPr>
        <w:t xml:space="preserve">A collection of sources relating to origins, stages and consequences of the great rural rising led by </w:t>
      </w:r>
      <w:proofErr w:type="spellStart"/>
      <w:r w:rsidR="003F2A25" w:rsidRPr="00273183">
        <w:rPr>
          <w:rFonts w:ascii="Times New Roman" w:hAnsi="Times New Roman"/>
          <w:szCs w:val="24"/>
        </w:rPr>
        <w:t>Wat</w:t>
      </w:r>
      <w:proofErr w:type="spellEnd"/>
      <w:r w:rsidR="003F2A25" w:rsidRPr="00273183">
        <w:rPr>
          <w:rFonts w:ascii="Times New Roman" w:hAnsi="Times New Roman"/>
          <w:szCs w:val="24"/>
        </w:rPr>
        <w:t xml:space="preserve"> Tyler and John Ball.</w:t>
      </w:r>
      <w:proofErr w:type="gramEnd"/>
    </w:p>
    <w:p w:rsidR="001B0797" w:rsidRPr="00273183" w:rsidRDefault="00C03C35" w:rsidP="00FE0E1D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12.</w:t>
      </w:r>
      <w:r w:rsidR="00FE0E1D" w:rsidRPr="00273183">
        <w:rPr>
          <w:rFonts w:ascii="Times New Roman" w:hAnsi="Times New Roman"/>
          <w:szCs w:val="24"/>
        </w:rPr>
        <w:t xml:space="preserve"> </w:t>
      </w:r>
      <w:proofErr w:type="spellStart"/>
      <w:r w:rsidR="00FE0E1D" w:rsidRPr="00273183">
        <w:rPr>
          <w:rFonts w:ascii="Times New Roman" w:hAnsi="Times New Roman"/>
          <w:szCs w:val="24"/>
        </w:rPr>
        <w:t>Gersau</w:t>
      </w:r>
      <w:proofErr w:type="spellEnd"/>
      <w:r w:rsidR="007D345F" w:rsidRPr="00273183">
        <w:rPr>
          <w:rFonts w:ascii="Times New Roman" w:hAnsi="Times New Roman"/>
          <w:szCs w:val="24"/>
        </w:rPr>
        <w:t xml:space="preserve"> (Canton of Schwyz/Switzerland)</w:t>
      </w:r>
      <w:r w:rsidR="00FE0E1D" w:rsidRPr="00273183">
        <w:rPr>
          <w:rFonts w:ascii="Times New Roman" w:hAnsi="Times New Roman"/>
          <w:szCs w:val="24"/>
        </w:rPr>
        <w:t xml:space="preserve">, </w:t>
      </w:r>
      <w:r w:rsidR="00EF18B4" w:rsidRPr="00273183">
        <w:rPr>
          <w:rFonts w:ascii="Times New Roman" w:hAnsi="Times New Roman"/>
          <w:szCs w:val="24"/>
        </w:rPr>
        <w:t>District Archive [</w:t>
      </w:r>
      <w:proofErr w:type="spellStart"/>
      <w:r w:rsidR="00EF18B4" w:rsidRPr="00A74507">
        <w:rPr>
          <w:rFonts w:ascii="Times New Roman" w:hAnsi="Times New Roman"/>
          <w:i/>
          <w:szCs w:val="24"/>
        </w:rPr>
        <w:t>Bezirksarchiv</w:t>
      </w:r>
      <w:proofErr w:type="spellEnd"/>
      <w:r w:rsidR="00EF18B4" w:rsidRPr="00273183">
        <w:rPr>
          <w:rFonts w:ascii="Times New Roman" w:hAnsi="Times New Roman"/>
          <w:szCs w:val="24"/>
        </w:rPr>
        <w:t>]</w:t>
      </w:r>
      <w:r w:rsidR="001B0797" w:rsidRPr="00273183">
        <w:rPr>
          <w:rFonts w:ascii="Times New Roman" w:hAnsi="Times New Roman"/>
          <w:szCs w:val="24"/>
        </w:rPr>
        <w:t>:</w:t>
      </w:r>
    </w:p>
    <w:p w:rsidR="00FE0E1D" w:rsidRPr="00273183" w:rsidRDefault="00EF18B4" w:rsidP="001B0797">
      <w:pPr>
        <w:numPr>
          <w:ilvl w:val="0"/>
          <w:numId w:val="19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Books [</w:t>
      </w:r>
      <w:proofErr w:type="spellStart"/>
      <w:r w:rsidR="00FE0E1D" w:rsidRPr="00A74507">
        <w:rPr>
          <w:rFonts w:ascii="Times New Roman" w:hAnsi="Times New Roman"/>
          <w:i/>
          <w:szCs w:val="24"/>
        </w:rPr>
        <w:t>Bücher</w:t>
      </w:r>
      <w:proofErr w:type="spellEnd"/>
      <w:r w:rsidRPr="00273183">
        <w:rPr>
          <w:rFonts w:ascii="Times New Roman" w:hAnsi="Times New Roman"/>
          <w:szCs w:val="24"/>
        </w:rPr>
        <w:t>]</w:t>
      </w:r>
      <w:r w:rsidR="00FE0E1D" w:rsidRPr="00273183">
        <w:rPr>
          <w:rFonts w:ascii="Times New Roman" w:hAnsi="Times New Roman"/>
          <w:szCs w:val="24"/>
        </w:rPr>
        <w:t>, GST: Book of the Burgher Families of th</w:t>
      </w:r>
      <w:r w:rsidR="001B0797" w:rsidRPr="00273183">
        <w:rPr>
          <w:rFonts w:ascii="Times New Roman" w:hAnsi="Times New Roman"/>
          <w:szCs w:val="24"/>
        </w:rPr>
        <w:t xml:space="preserve">e Commune of </w:t>
      </w:r>
      <w:proofErr w:type="spellStart"/>
      <w:r w:rsidR="001B0797" w:rsidRPr="00273183">
        <w:rPr>
          <w:rFonts w:ascii="Times New Roman" w:hAnsi="Times New Roman"/>
          <w:szCs w:val="24"/>
        </w:rPr>
        <w:t>Gersau</w:t>
      </w:r>
      <w:proofErr w:type="spellEnd"/>
      <w:r w:rsidR="001B0797" w:rsidRPr="00273183">
        <w:rPr>
          <w:rFonts w:ascii="Times New Roman" w:hAnsi="Times New Roman"/>
          <w:szCs w:val="24"/>
        </w:rPr>
        <w:t xml:space="preserve"> (1627-1870);</w:t>
      </w:r>
      <w:r w:rsidR="00A74507">
        <w:rPr>
          <w:rFonts w:ascii="Times New Roman" w:hAnsi="Times New Roman"/>
          <w:szCs w:val="24"/>
        </w:rPr>
        <w:t xml:space="preserve"> LB 4: </w:t>
      </w:r>
      <w:proofErr w:type="spellStart"/>
      <w:r w:rsidR="00A74507">
        <w:rPr>
          <w:rFonts w:ascii="Times New Roman" w:hAnsi="Times New Roman"/>
          <w:szCs w:val="24"/>
        </w:rPr>
        <w:t>Landbook</w:t>
      </w:r>
      <w:proofErr w:type="spellEnd"/>
      <w:r w:rsidR="00A74507">
        <w:rPr>
          <w:rFonts w:ascii="Times New Roman" w:hAnsi="Times New Roman"/>
          <w:szCs w:val="24"/>
        </w:rPr>
        <w:t xml:space="preserve"> no. 4 (1762)</w:t>
      </w:r>
    </w:p>
    <w:p w:rsidR="001B0797" w:rsidRPr="00273183" w:rsidRDefault="001B0797" w:rsidP="001B0797">
      <w:pPr>
        <w:numPr>
          <w:ilvl w:val="0"/>
          <w:numId w:val="19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Charters</w:t>
      </w:r>
      <w:r w:rsidR="00EF18B4" w:rsidRPr="00273183">
        <w:rPr>
          <w:rFonts w:ascii="Times New Roman" w:hAnsi="Times New Roman"/>
          <w:szCs w:val="24"/>
        </w:rPr>
        <w:t xml:space="preserve"> [</w:t>
      </w:r>
      <w:proofErr w:type="spellStart"/>
      <w:r w:rsidR="00EF18B4" w:rsidRPr="00A74507">
        <w:rPr>
          <w:rFonts w:ascii="Times New Roman" w:hAnsi="Times New Roman"/>
          <w:i/>
          <w:szCs w:val="24"/>
        </w:rPr>
        <w:t>Urkunden</w:t>
      </w:r>
      <w:proofErr w:type="spellEnd"/>
      <w:r w:rsidR="00EF18B4" w:rsidRPr="00273183">
        <w:rPr>
          <w:rFonts w:ascii="Times New Roman" w:hAnsi="Times New Roman"/>
          <w:szCs w:val="24"/>
        </w:rPr>
        <w:t>]</w:t>
      </w:r>
      <w:r w:rsidRPr="00273183">
        <w:rPr>
          <w:rFonts w:ascii="Times New Roman" w:hAnsi="Times New Roman"/>
          <w:szCs w:val="24"/>
        </w:rPr>
        <w:t xml:space="preserve">, </w:t>
      </w:r>
      <w:r w:rsidR="00144D29">
        <w:rPr>
          <w:rFonts w:ascii="Times New Roman" w:hAnsi="Times New Roman"/>
          <w:szCs w:val="24"/>
        </w:rPr>
        <w:t xml:space="preserve">no. 3: Alliance with the Forest Cantons (1359); </w:t>
      </w:r>
      <w:r w:rsidRPr="00273183">
        <w:rPr>
          <w:rFonts w:ascii="Times New Roman" w:hAnsi="Times New Roman"/>
          <w:szCs w:val="24"/>
        </w:rPr>
        <w:t xml:space="preserve">no. 6: </w:t>
      </w:r>
      <w:r w:rsidR="00144D29">
        <w:rPr>
          <w:rFonts w:ascii="Times New Roman" w:hAnsi="Times New Roman"/>
          <w:szCs w:val="24"/>
        </w:rPr>
        <w:t>P</w:t>
      </w:r>
      <w:r w:rsidRPr="00273183">
        <w:rPr>
          <w:rFonts w:ascii="Times New Roman" w:hAnsi="Times New Roman"/>
          <w:szCs w:val="24"/>
        </w:rPr>
        <w:t xml:space="preserve">urchase </w:t>
      </w:r>
      <w:r w:rsidR="00144D29">
        <w:rPr>
          <w:rFonts w:ascii="Times New Roman" w:hAnsi="Times New Roman"/>
          <w:szCs w:val="24"/>
        </w:rPr>
        <w:t xml:space="preserve">of feudal rights </w:t>
      </w:r>
      <w:r w:rsidRPr="00273183">
        <w:rPr>
          <w:rFonts w:ascii="Times New Roman" w:hAnsi="Times New Roman"/>
          <w:szCs w:val="24"/>
        </w:rPr>
        <w:t>(3 June 1390)</w:t>
      </w:r>
      <w:r w:rsidR="00C82930" w:rsidRPr="00273183">
        <w:rPr>
          <w:rFonts w:ascii="Times New Roman" w:hAnsi="Times New Roman"/>
          <w:szCs w:val="24"/>
        </w:rPr>
        <w:t xml:space="preserve">; </w:t>
      </w:r>
      <w:r w:rsidR="00144D29">
        <w:rPr>
          <w:rFonts w:ascii="Times New Roman" w:hAnsi="Times New Roman"/>
          <w:szCs w:val="24"/>
        </w:rPr>
        <w:t xml:space="preserve">no. 8: Confirmation of </w:t>
      </w:r>
      <w:r w:rsidR="00A74507">
        <w:rPr>
          <w:rFonts w:ascii="Times New Roman" w:hAnsi="Times New Roman"/>
          <w:szCs w:val="24"/>
        </w:rPr>
        <w:t>liberties</w:t>
      </w:r>
      <w:r w:rsidR="00144D29">
        <w:rPr>
          <w:rFonts w:ascii="Times New Roman" w:hAnsi="Times New Roman"/>
          <w:szCs w:val="24"/>
        </w:rPr>
        <w:t xml:space="preserve"> by the Emperor Sigismund (1433); </w:t>
      </w:r>
      <w:r w:rsidR="00C82930" w:rsidRPr="00273183">
        <w:rPr>
          <w:rFonts w:ascii="Times New Roman" w:hAnsi="Times New Roman"/>
          <w:szCs w:val="24"/>
        </w:rPr>
        <w:t xml:space="preserve">no. 9: </w:t>
      </w:r>
      <w:r w:rsidR="00A74507">
        <w:rPr>
          <w:rFonts w:ascii="Times New Roman" w:hAnsi="Times New Roman"/>
          <w:szCs w:val="24"/>
        </w:rPr>
        <w:t>Legal code (1436); no. 10. Marriage law (</w:t>
      </w:r>
      <w:r w:rsidR="00C82930" w:rsidRPr="00273183">
        <w:rPr>
          <w:rFonts w:ascii="Times New Roman" w:hAnsi="Times New Roman"/>
          <w:szCs w:val="24"/>
        </w:rPr>
        <w:t xml:space="preserve">1436); </w:t>
      </w:r>
      <w:r w:rsidR="00144D29">
        <w:rPr>
          <w:rFonts w:ascii="Times New Roman" w:hAnsi="Times New Roman"/>
          <w:szCs w:val="24"/>
        </w:rPr>
        <w:t xml:space="preserve">no. 12: Purchase of </w:t>
      </w:r>
      <w:proofErr w:type="spellStart"/>
      <w:r w:rsidR="00144D29">
        <w:rPr>
          <w:rFonts w:ascii="Times New Roman" w:hAnsi="Times New Roman"/>
          <w:szCs w:val="24"/>
        </w:rPr>
        <w:t>advowson</w:t>
      </w:r>
      <w:proofErr w:type="spellEnd"/>
      <w:r w:rsidR="00144D29">
        <w:rPr>
          <w:rFonts w:ascii="Times New Roman" w:hAnsi="Times New Roman"/>
          <w:szCs w:val="24"/>
        </w:rPr>
        <w:t xml:space="preserve"> (1483); </w:t>
      </w:r>
      <w:r w:rsidR="00A74507">
        <w:rPr>
          <w:rFonts w:ascii="Times New Roman" w:hAnsi="Times New Roman"/>
          <w:szCs w:val="24"/>
        </w:rPr>
        <w:t>no. 43: Conveyance of p</w:t>
      </w:r>
      <w:r w:rsidR="00C82930" w:rsidRPr="00273183">
        <w:rPr>
          <w:rFonts w:ascii="Times New Roman" w:hAnsi="Times New Roman"/>
          <w:szCs w:val="24"/>
        </w:rPr>
        <w:t>ar</w:t>
      </w:r>
      <w:r w:rsidR="00A74507">
        <w:rPr>
          <w:rFonts w:ascii="Times New Roman" w:hAnsi="Times New Roman"/>
          <w:szCs w:val="24"/>
        </w:rPr>
        <w:t>ish b</w:t>
      </w:r>
      <w:r w:rsidR="00C82930" w:rsidRPr="00273183">
        <w:rPr>
          <w:rFonts w:ascii="Times New Roman" w:hAnsi="Times New Roman"/>
          <w:szCs w:val="24"/>
        </w:rPr>
        <w:t>enefice (1726)</w:t>
      </w:r>
      <w:r w:rsidR="007D345F" w:rsidRPr="00273183">
        <w:rPr>
          <w:rFonts w:ascii="Times New Roman" w:hAnsi="Times New Roman"/>
          <w:szCs w:val="24"/>
        </w:rPr>
        <w:t>.</w:t>
      </w:r>
      <w:r w:rsidRPr="00273183">
        <w:rPr>
          <w:rFonts w:ascii="Times New Roman" w:hAnsi="Times New Roman"/>
          <w:szCs w:val="24"/>
        </w:rPr>
        <w:t xml:space="preserve"> </w:t>
      </w:r>
    </w:p>
    <w:p w:rsidR="00750986" w:rsidRPr="00273183" w:rsidRDefault="00C03C35" w:rsidP="00FE0E1D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de-DE"/>
        </w:rPr>
        <w:t>13.</w:t>
      </w:r>
      <w:r w:rsidR="00750986" w:rsidRPr="00103BDE">
        <w:rPr>
          <w:rFonts w:ascii="Times New Roman" w:hAnsi="Times New Roman"/>
          <w:szCs w:val="24"/>
          <w:lang w:val="de-DE"/>
        </w:rPr>
        <w:t xml:space="preserve"> Grimm, J. (ed.), </w:t>
      </w:r>
      <w:r w:rsidR="00750986" w:rsidRPr="00103BDE">
        <w:rPr>
          <w:rFonts w:ascii="Times New Roman" w:hAnsi="Times New Roman"/>
          <w:i/>
          <w:iCs/>
          <w:szCs w:val="24"/>
          <w:lang w:val="de-DE"/>
        </w:rPr>
        <w:t>Weisthümer</w:t>
      </w:r>
      <w:r w:rsidR="00750986" w:rsidRPr="00103BDE">
        <w:rPr>
          <w:rFonts w:ascii="Times New Roman" w:hAnsi="Times New Roman"/>
          <w:szCs w:val="24"/>
          <w:lang w:val="de-DE"/>
        </w:rPr>
        <w:t xml:space="preserve"> (7 vols, Göttingen, 1840–1878; reprint Hildesheim, 2000). </w:t>
      </w:r>
      <w:proofErr w:type="gramStart"/>
      <w:r w:rsidR="00750986" w:rsidRPr="00273183">
        <w:rPr>
          <w:rFonts w:ascii="Times New Roman" w:hAnsi="Times New Roman"/>
          <w:szCs w:val="24"/>
        </w:rPr>
        <w:t>Important nineteenth-century edition of German customary law.</w:t>
      </w:r>
      <w:proofErr w:type="gramEnd"/>
    </w:p>
    <w:p w:rsidR="00E07310" w:rsidRPr="00103BDE" w:rsidRDefault="00C03C35" w:rsidP="00FE0E1D">
      <w:pPr>
        <w:spacing w:line="360" w:lineRule="auto"/>
        <w:ind w:left="567" w:hanging="567"/>
        <w:rPr>
          <w:rFonts w:ascii="Times New Roman" w:hAnsi="Times New Roman"/>
          <w:szCs w:val="24"/>
          <w:lang w:val="de-DE"/>
        </w:rPr>
      </w:pPr>
      <w:r>
        <w:rPr>
          <w:rFonts w:ascii="Times New Roman" w:hAnsi="Times New Roman"/>
          <w:szCs w:val="24"/>
        </w:rPr>
        <w:t>14.</w:t>
      </w:r>
      <w:r w:rsidR="00E07310" w:rsidRPr="00273183">
        <w:rPr>
          <w:rFonts w:ascii="Times New Roman" w:hAnsi="Times New Roman"/>
          <w:szCs w:val="24"/>
        </w:rPr>
        <w:t xml:space="preserve"> </w:t>
      </w:r>
      <w:proofErr w:type="spellStart"/>
      <w:r w:rsidR="00E07310" w:rsidRPr="00273183">
        <w:rPr>
          <w:rFonts w:ascii="Times New Roman" w:hAnsi="Times New Roman"/>
          <w:i/>
          <w:szCs w:val="24"/>
        </w:rPr>
        <w:t>Österreichische</w:t>
      </w:r>
      <w:proofErr w:type="spellEnd"/>
      <w:r w:rsidR="00E07310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E07310" w:rsidRPr="00273183">
        <w:rPr>
          <w:rFonts w:ascii="Times New Roman" w:hAnsi="Times New Roman"/>
          <w:i/>
          <w:szCs w:val="24"/>
        </w:rPr>
        <w:t>Weistümer</w:t>
      </w:r>
      <w:proofErr w:type="spellEnd"/>
      <w:r w:rsidR="00E07310" w:rsidRPr="00273183">
        <w:rPr>
          <w:rFonts w:ascii="Times New Roman" w:hAnsi="Times New Roman"/>
          <w:szCs w:val="24"/>
        </w:rPr>
        <w:t xml:space="preserve">, ed. </w:t>
      </w:r>
      <w:r w:rsidR="00E07310" w:rsidRPr="00103BDE">
        <w:rPr>
          <w:rFonts w:ascii="Times New Roman" w:hAnsi="Times New Roman"/>
          <w:szCs w:val="24"/>
          <w:lang w:val="de-DE"/>
        </w:rPr>
        <w:t>Österreichische Akademie der Wissenschaften (Vienna, 1870</w:t>
      </w:r>
      <w:proofErr w:type="gramStart"/>
      <w:r w:rsidR="00E07310" w:rsidRPr="00103BDE">
        <w:rPr>
          <w:rFonts w:ascii="Times New Roman" w:hAnsi="Times New Roman"/>
          <w:szCs w:val="24"/>
          <w:lang w:val="de-DE"/>
        </w:rPr>
        <w:t>-)</w:t>
      </w:r>
      <w:proofErr w:type="gramEnd"/>
      <w:r w:rsidR="00E07310" w:rsidRPr="00103BDE">
        <w:rPr>
          <w:rFonts w:ascii="Times New Roman" w:hAnsi="Times New Roman"/>
          <w:szCs w:val="24"/>
          <w:lang w:val="de-DE"/>
        </w:rPr>
        <w:t>. Major series dedicated to editions of Austrian customary law.</w:t>
      </w:r>
    </w:p>
    <w:p w:rsidR="00726164" w:rsidRPr="00273183" w:rsidRDefault="00C03C35" w:rsidP="00FE0E1D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de-DE"/>
        </w:rPr>
        <w:t>15.</w:t>
      </w:r>
      <w:r w:rsidR="00726164" w:rsidRPr="00103BDE">
        <w:rPr>
          <w:rFonts w:ascii="Times New Roman" w:hAnsi="Times New Roman"/>
          <w:szCs w:val="24"/>
          <w:lang w:val="de-DE"/>
        </w:rPr>
        <w:t xml:space="preserve"> Preis, C., </w:t>
      </w:r>
      <w:r w:rsidR="00726164" w:rsidRPr="00103BDE">
        <w:rPr>
          <w:rFonts w:ascii="Times New Roman" w:hAnsi="Times New Roman"/>
          <w:i/>
          <w:szCs w:val="24"/>
          <w:lang w:val="de-DE"/>
        </w:rPr>
        <w:t>Bauernleben im Zeitalter des Dreissigjährigen Krieges. Die Stausebacher Chronik des Caspar Preis 1636-67</w:t>
      </w:r>
      <w:r w:rsidR="00726164" w:rsidRPr="00103BDE">
        <w:rPr>
          <w:rFonts w:ascii="Times New Roman" w:hAnsi="Times New Roman"/>
          <w:szCs w:val="24"/>
          <w:lang w:val="de-DE"/>
        </w:rPr>
        <w:t xml:space="preserve">, ed. </w:t>
      </w:r>
      <w:r w:rsidR="00726164" w:rsidRPr="009C2E8C">
        <w:rPr>
          <w:rFonts w:ascii="Times New Roman" w:hAnsi="Times New Roman"/>
          <w:szCs w:val="24"/>
          <w:lang w:val="de-DE"/>
        </w:rPr>
        <w:t xml:space="preserve">Wilhelm A. Eckhardt and Helmut Klingelhöfer (Marburg, 1998). </w:t>
      </w:r>
      <w:r w:rsidR="00726164" w:rsidRPr="00273183">
        <w:rPr>
          <w:rFonts w:ascii="Times New Roman" w:hAnsi="Times New Roman"/>
          <w:szCs w:val="24"/>
        </w:rPr>
        <w:t xml:space="preserve">Chronicle of the Hessian village of </w:t>
      </w:r>
      <w:proofErr w:type="spellStart"/>
      <w:r w:rsidR="00726164" w:rsidRPr="00273183">
        <w:rPr>
          <w:rFonts w:ascii="Times New Roman" w:hAnsi="Times New Roman"/>
          <w:szCs w:val="24"/>
        </w:rPr>
        <w:t>Strausebach</w:t>
      </w:r>
      <w:proofErr w:type="spellEnd"/>
      <w:r w:rsidR="00726164" w:rsidRPr="00273183">
        <w:rPr>
          <w:rFonts w:ascii="Times New Roman" w:hAnsi="Times New Roman"/>
          <w:szCs w:val="24"/>
        </w:rPr>
        <w:t xml:space="preserve"> during the Thirty Years War.</w:t>
      </w:r>
    </w:p>
    <w:p w:rsidR="000B42E6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16.</w:t>
      </w:r>
      <w:r w:rsidR="000B42E6" w:rsidRPr="00273183">
        <w:rPr>
          <w:rFonts w:ascii="Times New Roman" w:hAnsi="Times New Roman"/>
          <w:szCs w:val="24"/>
        </w:rPr>
        <w:t xml:space="preserve"> Scott, T.; Scribner, R. W. (</w:t>
      </w:r>
      <w:proofErr w:type="spellStart"/>
      <w:proofErr w:type="gramStart"/>
      <w:r w:rsidR="000B42E6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0B42E6" w:rsidRPr="00273183">
        <w:rPr>
          <w:rFonts w:ascii="Times New Roman" w:hAnsi="Times New Roman"/>
          <w:szCs w:val="24"/>
        </w:rPr>
        <w:t xml:space="preserve">), </w:t>
      </w:r>
      <w:r w:rsidR="000B42E6" w:rsidRPr="00273183">
        <w:rPr>
          <w:rFonts w:ascii="Times New Roman" w:hAnsi="Times New Roman"/>
          <w:i/>
          <w:szCs w:val="24"/>
        </w:rPr>
        <w:t>The German Peasants’ War: A History in Documents</w:t>
      </w:r>
      <w:r w:rsidR="000B42E6" w:rsidRPr="00273183">
        <w:rPr>
          <w:rFonts w:ascii="Times New Roman" w:hAnsi="Times New Roman"/>
          <w:szCs w:val="24"/>
        </w:rPr>
        <w:t xml:space="preserve"> (Atlantic Highlands, 1991)</w:t>
      </w:r>
      <w:r w:rsidR="004A1719" w:rsidRPr="00273183">
        <w:rPr>
          <w:rFonts w:ascii="Times New Roman" w:hAnsi="Times New Roman"/>
          <w:szCs w:val="24"/>
        </w:rPr>
        <w:t>.</w:t>
      </w:r>
    </w:p>
    <w:p w:rsidR="00A4613A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17.</w:t>
      </w:r>
      <w:r w:rsidR="00A4613A" w:rsidRPr="00273183">
        <w:rPr>
          <w:rFonts w:ascii="Times New Roman" w:hAnsi="Times New Roman"/>
          <w:szCs w:val="24"/>
        </w:rPr>
        <w:t xml:space="preserve"> Turner, T., </w:t>
      </w:r>
      <w:proofErr w:type="gramStart"/>
      <w:r w:rsidR="00A4613A" w:rsidRPr="00273183">
        <w:rPr>
          <w:rFonts w:ascii="Times New Roman" w:hAnsi="Times New Roman"/>
          <w:i/>
          <w:szCs w:val="24"/>
        </w:rPr>
        <w:t>The</w:t>
      </w:r>
      <w:proofErr w:type="gramEnd"/>
      <w:r w:rsidR="00A4613A" w:rsidRPr="00273183">
        <w:rPr>
          <w:rFonts w:ascii="Times New Roman" w:hAnsi="Times New Roman"/>
          <w:i/>
          <w:szCs w:val="24"/>
        </w:rPr>
        <w:t xml:space="preserve"> Diary of Thomas Turner 1754-1765</w:t>
      </w:r>
      <w:r w:rsidR="00A4613A" w:rsidRPr="00273183">
        <w:rPr>
          <w:rFonts w:ascii="Times New Roman" w:hAnsi="Times New Roman"/>
          <w:szCs w:val="24"/>
        </w:rPr>
        <w:t xml:space="preserve">, ed. David </w:t>
      </w:r>
      <w:proofErr w:type="spellStart"/>
      <w:r w:rsidR="00A4613A" w:rsidRPr="00273183">
        <w:rPr>
          <w:rFonts w:ascii="Times New Roman" w:hAnsi="Times New Roman"/>
          <w:szCs w:val="24"/>
        </w:rPr>
        <w:t>Vaisey</w:t>
      </w:r>
      <w:proofErr w:type="spellEnd"/>
      <w:r w:rsidR="00A4613A" w:rsidRPr="00273183">
        <w:rPr>
          <w:rFonts w:ascii="Times New Roman" w:hAnsi="Times New Roman"/>
          <w:szCs w:val="24"/>
        </w:rPr>
        <w:t xml:space="preserve"> (Oxford, 1984). These excerpts from a rural diary illuminate the life of a small shopkeeper and parish official.</w:t>
      </w:r>
    </w:p>
    <w:p w:rsidR="000A5E85" w:rsidRPr="00273183" w:rsidRDefault="000A5E8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507FB2" w:rsidRPr="00273183" w:rsidRDefault="00507FB2" w:rsidP="008455F1">
      <w:pPr>
        <w:numPr>
          <w:ilvl w:val="0"/>
          <w:numId w:val="24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Parishes</w:t>
      </w:r>
    </w:p>
    <w:p w:rsidR="00F4258D" w:rsidRPr="00273183" w:rsidRDefault="00F4258D" w:rsidP="00B82146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B82146" w:rsidRPr="00273183" w:rsidRDefault="00C03C35" w:rsidP="00B82146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18.</w:t>
      </w:r>
      <w:r w:rsidR="00B82146" w:rsidRPr="00273183">
        <w:rPr>
          <w:rFonts w:ascii="Times New Roman" w:hAnsi="Times New Roman"/>
          <w:szCs w:val="24"/>
        </w:rPr>
        <w:t xml:space="preserve"> ‘Audit Book of the Parish of Great St Mary’s, Cambridge’: Cambridgeshire County Record Office, P30/4/2.</w:t>
      </w:r>
    </w:p>
    <w:p w:rsidR="00B82146" w:rsidRPr="00273183" w:rsidRDefault="00C03C35" w:rsidP="00B82146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lastRenderedPageBreak/>
        <w:t>19.</w:t>
      </w:r>
      <w:r w:rsidR="00B82146" w:rsidRPr="00273183">
        <w:rPr>
          <w:rFonts w:ascii="Times New Roman" w:hAnsi="Times New Roman"/>
          <w:szCs w:val="24"/>
        </w:rPr>
        <w:t xml:space="preserve"> </w:t>
      </w:r>
      <w:r w:rsidR="00B82146" w:rsidRPr="00273183">
        <w:rPr>
          <w:rFonts w:ascii="Times New Roman" w:hAnsi="Times New Roman"/>
          <w:color w:val="000000"/>
          <w:szCs w:val="24"/>
        </w:rPr>
        <w:t xml:space="preserve">Barnwell, P.S.; Cross, C.; </w:t>
      </w:r>
      <w:proofErr w:type="spellStart"/>
      <w:r w:rsidR="00B82146" w:rsidRPr="00273183">
        <w:rPr>
          <w:rFonts w:ascii="Times New Roman" w:hAnsi="Times New Roman"/>
          <w:color w:val="000000"/>
          <w:szCs w:val="24"/>
        </w:rPr>
        <w:t>Rycraft</w:t>
      </w:r>
      <w:proofErr w:type="spellEnd"/>
      <w:r w:rsidR="00B82146" w:rsidRPr="00273183">
        <w:rPr>
          <w:rFonts w:ascii="Times New Roman" w:hAnsi="Times New Roman"/>
          <w:color w:val="000000"/>
          <w:szCs w:val="24"/>
        </w:rPr>
        <w:t>, A. (</w:t>
      </w:r>
      <w:proofErr w:type="spellStart"/>
      <w:proofErr w:type="gramStart"/>
      <w:r w:rsidR="00B82146" w:rsidRPr="00273183">
        <w:rPr>
          <w:rFonts w:ascii="Times New Roman" w:hAnsi="Times New Roman"/>
          <w:color w:val="000000"/>
          <w:szCs w:val="24"/>
        </w:rPr>
        <w:t>eds</w:t>
      </w:r>
      <w:proofErr w:type="spellEnd"/>
      <w:proofErr w:type="gramEnd"/>
      <w:r w:rsidR="00B82146" w:rsidRPr="00273183">
        <w:rPr>
          <w:rFonts w:ascii="Times New Roman" w:hAnsi="Times New Roman"/>
          <w:color w:val="000000"/>
          <w:szCs w:val="24"/>
        </w:rPr>
        <w:t xml:space="preserve">), </w:t>
      </w:r>
      <w:r w:rsidR="00B82146" w:rsidRPr="00273183">
        <w:rPr>
          <w:rFonts w:ascii="Times New Roman" w:hAnsi="Times New Roman"/>
          <w:i/>
          <w:color w:val="000000"/>
          <w:szCs w:val="24"/>
        </w:rPr>
        <w:t xml:space="preserve">Mass and Parish in Late Medieval England: The Use of York </w:t>
      </w:r>
      <w:r w:rsidR="00B82146" w:rsidRPr="00273183">
        <w:rPr>
          <w:rFonts w:ascii="Times New Roman" w:hAnsi="Times New Roman"/>
          <w:color w:val="000000"/>
          <w:szCs w:val="24"/>
        </w:rPr>
        <w:t xml:space="preserve">(York, 2005). </w:t>
      </w:r>
      <w:proofErr w:type="gramStart"/>
      <w:r w:rsidR="00B82146" w:rsidRPr="00273183">
        <w:rPr>
          <w:rFonts w:ascii="Times New Roman" w:hAnsi="Times New Roman"/>
          <w:szCs w:val="24"/>
        </w:rPr>
        <w:t>Text and translation of the medieval mass according to the use of York, with contextualizing essays and illustrations from a reconstruction.</w:t>
      </w:r>
      <w:proofErr w:type="gramEnd"/>
    </w:p>
    <w:p w:rsidR="0072257D" w:rsidRPr="00273183" w:rsidRDefault="00C03C35" w:rsidP="00B82146">
      <w:pPr>
        <w:spacing w:line="360" w:lineRule="auto"/>
        <w:ind w:left="567" w:hanging="567"/>
        <w:rPr>
          <w:rFonts w:ascii="Times New Roman" w:hAnsi="Times New Roman"/>
        </w:rPr>
      </w:pPr>
      <w:r>
        <w:rPr>
          <w:rFonts w:ascii="Times New Roman" w:hAnsi="Times New Roman"/>
          <w:szCs w:val="24"/>
        </w:rPr>
        <w:t>20.</w:t>
      </w:r>
      <w:r w:rsidR="0072257D" w:rsidRPr="00273183">
        <w:rPr>
          <w:rFonts w:ascii="Times New Roman" w:hAnsi="Times New Roman"/>
          <w:szCs w:val="24"/>
        </w:rPr>
        <w:t xml:space="preserve"> Bishop </w:t>
      </w:r>
      <w:proofErr w:type="spellStart"/>
      <w:r w:rsidR="0072257D" w:rsidRPr="00273183">
        <w:rPr>
          <w:rFonts w:ascii="Times New Roman" w:hAnsi="Times New Roman"/>
          <w:szCs w:val="24"/>
        </w:rPr>
        <w:t>Juxon’s</w:t>
      </w:r>
      <w:proofErr w:type="spellEnd"/>
      <w:r w:rsidR="0072257D" w:rsidRPr="00273183">
        <w:rPr>
          <w:rFonts w:ascii="Times New Roman" w:hAnsi="Times New Roman"/>
          <w:szCs w:val="24"/>
        </w:rPr>
        <w:t xml:space="preserve"> Survey of Parish Government and Fees in the Diocese of London (1636): </w:t>
      </w:r>
      <w:r w:rsidR="0072257D" w:rsidRPr="00273183">
        <w:rPr>
          <w:rFonts w:ascii="Times New Roman" w:hAnsi="Times New Roman"/>
        </w:rPr>
        <w:t xml:space="preserve">Lambeth Palace Library, Carte </w:t>
      </w:r>
      <w:proofErr w:type="spellStart"/>
      <w:r w:rsidR="0072257D" w:rsidRPr="00273183">
        <w:rPr>
          <w:rFonts w:ascii="Times New Roman" w:hAnsi="Times New Roman"/>
        </w:rPr>
        <w:t>Miscellanee</w:t>
      </w:r>
      <w:proofErr w:type="spellEnd"/>
      <w:r w:rsidR="0072257D" w:rsidRPr="00273183">
        <w:rPr>
          <w:rFonts w:ascii="Times New Roman" w:hAnsi="Times New Roman"/>
        </w:rPr>
        <w:t>, vol. ii, nos. 18, 72</w:t>
      </w:r>
      <w:r w:rsidR="004A1719" w:rsidRPr="00273183">
        <w:rPr>
          <w:rFonts w:ascii="Times New Roman" w:hAnsi="Times New Roman"/>
        </w:rPr>
        <w:t>.</w:t>
      </w:r>
    </w:p>
    <w:p w:rsidR="00C95577" w:rsidRPr="00273183" w:rsidRDefault="00C03C35" w:rsidP="00B82146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lang w:val="de-DE"/>
        </w:rPr>
        <w:t>21.</w:t>
      </w:r>
      <w:r w:rsidR="00C95577" w:rsidRPr="00103BDE">
        <w:rPr>
          <w:rFonts w:ascii="Times New Roman" w:hAnsi="Times New Roman"/>
          <w:lang w:val="de-DE"/>
        </w:rPr>
        <w:t xml:space="preserve"> </w:t>
      </w:r>
      <w:r w:rsidR="005B4EA8" w:rsidRPr="00103BDE">
        <w:rPr>
          <w:rFonts w:ascii="Times New Roman" w:hAnsi="Times New Roman"/>
          <w:lang w:val="de-DE"/>
        </w:rPr>
        <w:t xml:space="preserve">Borromeo, Carlo, </w:t>
      </w:r>
      <w:r w:rsidR="00C95577" w:rsidRPr="00103BDE">
        <w:rPr>
          <w:rFonts w:ascii="Times New Roman" w:hAnsi="Times New Roman"/>
          <w:lang w:val="de-DE"/>
        </w:rPr>
        <w:t>‘</w:t>
      </w:r>
      <w:r w:rsidR="00A72928" w:rsidRPr="00103BDE">
        <w:rPr>
          <w:rFonts w:ascii="Times New Roman" w:hAnsi="Times New Roman"/>
          <w:lang w:val="de-DE"/>
        </w:rPr>
        <w:t>Kardinal Borromeo, 30. September 1570</w:t>
      </w:r>
      <w:r w:rsidR="00C95577" w:rsidRPr="00103BDE">
        <w:rPr>
          <w:rFonts w:ascii="Times New Roman" w:hAnsi="Times New Roman"/>
          <w:lang w:val="de-DE"/>
        </w:rPr>
        <w:t xml:space="preserve">’, in: W. Oechsli (ed.), </w:t>
      </w:r>
      <w:r w:rsidR="00C95577" w:rsidRPr="00103BDE">
        <w:rPr>
          <w:rFonts w:ascii="Times New Roman" w:hAnsi="Times New Roman"/>
          <w:i/>
          <w:lang w:val="de-DE"/>
        </w:rPr>
        <w:t>Quellenbuch zur Schweizergeschichte</w:t>
      </w:r>
      <w:r w:rsidR="00C95577" w:rsidRPr="00103BDE">
        <w:rPr>
          <w:rFonts w:ascii="Times New Roman" w:hAnsi="Times New Roman"/>
          <w:lang w:val="de-DE"/>
        </w:rPr>
        <w:t xml:space="preserve"> (2nd edn, Zurich, 1901), 461-9. </w:t>
      </w:r>
      <w:r w:rsidR="004A1719" w:rsidRPr="00273183">
        <w:rPr>
          <w:rFonts w:ascii="Times New Roman" w:hAnsi="Times New Roman"/>
        </w:rPr>
        <w:t xml:space="preserve">Report on a </w:t>
      </w:r>
      <w:r w:rsidR="00144D29">
        <w:rPr>
          <w:rFonts w:ascii="Times New Roman" w:hAnsi="Times New Roman"/>
        </w:rPr>
        <w:t>journey through</w:t>
      </w:r>
      <w:r w:rsidR="004A1719" w:rsidRPr="00273183">
        <w:rPr>
          <w:rFonts w:ascii="Times New Roman" w:hAnsi="Times New Roman"/>
        </w:rPr>
        <w:t xml:space="preserve"> Central Switzerland by Cardinal </w:t>
      </w:r>
      <w:r w:rsidR="00144D29">
        <w:rPr>
          <w:rFonts w:ascii="Times New Roman" w:hAnsi="Times New Roman"/>
        </w:rPr>
        <w:t xml:space="preserve">[St] Carlo </w:t>
      </w:r>
      <w:proofErr w:type="spellStart"/>
      <w:r w:rsidR="004A1719" w:rsidRPr="00273183">
        <w:rPr>
          <w:rFonts w:ascii="Times New Roman" w:hAnsi="Times New Roman"/>
        </w:rPr>
        <w:t>Borromeo</w:t>
      </w:r>
      <w:proofErr w:type="spellEnd"/>
      <w:r w:rsidR="004A1719" w:rsidRPr="00273183">
        <w:rPr>
          <w:rFonts w:ascii="Times New Roman" w:hAnsi="Times New Roman"/>
        </w:rPr>
        <w:t xml:space="preserve"> in 1570.</w:t>
      </w:r>
    </w:p>
    <w:p w:rsidR="00BD0FE4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22.</w:t>
      </w:r>
      <w:r w:rsidR="00BD0FE4" w:rsidRPr="00273183">
        <w:rPr>
          <w:rFonts w:ascii="Times New Roman" w:hAnsi="Times New Roman"/>
          <w:szCs w:val="24"/>
        </w:rPr>
        <w:t xml:space="preserve"> Burgess, C. (ed.), </w:t>
      </w:r>
      <w:r w:rsidR="00BD0FE4" w:rsidRPr="00273183">
        <w:rPr>
          <w:rFonts w:ascii="Times New Roman" w:hAnsi="Times New Roman"/>
          <w:i/>
          <w:szCs w:val="24"/>
        </w:rPr>
        <w:t xml:space="preserve">The Pre-Reformation Records of All Saints, Bristol </w:t>
      </w:r>
      <w:r w:rsidR="00BD0FE4" w:rsidRPr="00273183">
        <w:rPr>
          <w:rFonts w:ascii="Times New Roman" w:hAnsi="Times New Roman"/>
          <w:szCs w:val="24"/>
        </w:rPr>
        <w:t>(3 parts</w:t>
      </w:r>
      <w:r w:rsidR="00105AD9" w:rsidRPr="00273183">
        <w:rPr>
          <w:rFonts w:ascii="Times New Roman" w:hAnsi="Times New Roman"/>
          <w:szCs w:val="24"/>
        </w:rPr>
        <w:t>,</w:t>
      </w:r>
      <w:r w:rsidR="00BD0FE4" w:rsidRPr="00273183">
        <w:rPr>
          <w:rFonts w:ascii="Times New Roman" w:hAnsi="Times New Roman"/>
          <w:szCs w:val="24"/>
        </w:rPr>
        <w:t xml:space="preserve"> Bristol, 1995-2004</w:t>
      </w:r>
      <w:r w:rsidR="00105AD9" w:rsidRPr="00273183">
        <w:rPr>
          <w:rFonts w:ascii="Times New Roman" w:hAnsi="Times New Roman"/>
          <w:szCs w:val="24"/>
        </w:rPr>
        <w:t xml:space="preserve">). Edition of the uniquely rich and diverse archive of a metropolitan community, including accounts, wills, inventories, </w:t>
      </w:r>
      <w:proofErr w:type="spellStart"/>
      <w:r w:rsidR="00105AD9" w:rsidRPr="00273183">
        <w:rPr>
          <w:rFonts w:ascii="Times New Roman" w:hAnsi="Times New Roman"/>
          <w:szCs w:val="24"/>
        </w:rPr>
        <w:t>chantry</w:t>
      </w:r>
      <w:proofErr w:type="spellEnd"/>
      <w:r w:rsidR="00105AD9" w:rsidRPr="00273183">
        <w:rPr>
          <w:rFonts w:ascii="Times New Roman" w:hAnsi="Times New Roman"/>
          <w:szCs w:val="24"/>
        </w:rPr>
        <w:t xml:space="preserve"> records etc.</w:t>
      </w:r>
      <w:r w:rsidR="00FD468B" w:rsidRPr="00273183">
        <w:rPr>
          <w:rFonts w:ascii="Times New Roman" w:hAnsi="Times New Roman"/>
          <w:szCs w:val="24"/>
        </w:rPr>
        <w:t xml:space="preserve"> </w:t>
      </w:r>
    </w:p>
    <w:p w:rsidR="00644B9B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23.</w:t>
      </w:r>
      <w:r w:rsidR="00467511" w:rsidRPr="00273183">
        <w:rPr>
          <w:rFonts w:ascii="Times New Roman" w:hAnsi="Times New Roman"/>
          <w:szCs w:val="24"/>
        </w:rPr>
        <w:t xml:space="preserve"> </w:t>
      </w:r>
      <w:r w:rsidR="00644B9B" w:rsidRPr="00273183">
        <w:rPr>
          <w:rFonts w:ascii="Times New Roman" w:hAnsi="Times New Roman"/>
          <w:szCs w:val="24"/>
        </w:rPr>
        <w:t xml:space="preserve">‘Churchwardens’ Accounts of St </w:t>
      </w:r>
      <w:proofErr w:type="spellStart"/>
      <w:r w:rsidR="00644B9B" w:rsidRPr="00273183">
        <w:rPr>
          <w:rFonts w:ascii="Times New Roman" w:hAnsi="Times New Roman"/>
          <w:szCs w:val="24"/>
        </w:rPr>
        <w:t>Botolph</w:t>
      </w:r>
      <w:proofErr w:type="spellEnd"/>
      <w:r w:rsidR="00644B9B" w:rsidRPr="00273183">
        <w:rPr>
          <w:rFonts w:ascii="Times New Roman" w:hAnsi="Times New Roman"/>
          <w:szCs w:val="24"/>
        </w:rPr>
        <w:t xml:space="preserve"> </w:t>
      </w:r>
      <w:proofErr w:type="spellStart"/>
      <w:r w:rsidR="00644B9B" w:rsidRPr="00273183">
        <w:rPr>
          <w:rFonts w:ascii="Times New Roman" w:hAnsi="Times New Roman"/>
          <w:szCs w:val="24"/>
        </w:rPr>
        <w:t>Aldersgate</w:t>
      </w:r>
      <w:proofErr w:type="spellEnd"/>
      <w:r w:rsidR="00644B9B" w:rsidRPr="00273183">
        <w:rPr>
          <w:rFonts w:ascii="Times New Roman" w:hAnsi="Times New Roman"/>
          <w:szCs w:val="24"/>
        </w:rPr>
        <w:t>, London’: London, Guildhall Library/London Metropolitan Archives, MS 1454</w:t>
      </w:r>
      <w:r w:rsidR="00A72928" w:rsidRPr="00273183">
        <w:rPr>
          <w:rFonts w:ascii="Times New Roman" w:hAnsi="Times New Roman"/>
          <w:szCs w:val="24"/>
        </w:rPr>
        <w:t>.</w:t>
      </w:r>
    </w:p>
    <w:p w:rsidR="00105AD9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24.</w:t>
      </w:r>
      <w:r w:rsidR="00105AD9" w:rsidRPr="00273183">
        <w:rPr>
          <w:rFonts w:ascii="Times New Roman" w:hAnsi="Times New Roman"/>
          <w:szCs w:val="24"/>
        </w:rPr>
        <w:t xml:space="preserve"> </w:t>
      </w:r>
      <w:proofErr w:type="spellStart"/>
      <w:r w:rsidR="00105AD9" w:rsidRPr="00273183">
        <w:rPr>
          <w:rFonts w:ascii="Times New Roman" w:hAnsi="Times New Roman"/>
          <w:szCs w:val="24"/>
        </w:rPr>
        <w:t>Dymond</w:t>
      </w:r>
      <w:proofErr w:type="spellEnd"/>
      <w:r w:rsidR="00105AD9" w:rsidRPr="00273183">
        <w:rPr>
          <w:rFonts w:ascii="Times New Roman" w:hAnsi="Times New Roman"/>
          <w:szCs w:val="24"/>
        </w:rPr>
        <w:t>, D.; Paine, C. (</w:t>
      </w:r>
      <w:proofErr w:type="spellStart"/>
      <w:proofErr w:type="gramStart"/>
      <w:r w:rsidR="00105AD9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105AD9" w:rsidRPr="00273183">
        <w:rPr>
          <w:rFonts w:ascii="Times New Roman" w:hAnsi="Times New Roman"/>
          <w:szCs w:val="24"/>
        </w:rPr>
        <w:t xml:space="preserve">), </w:t>
      </w:r>
      <w:r w:rsidR="00105AD9" w:rsidRPr="00273183">
        <w:rPr>
          <w:rFonts w:ascii="Times New Roman" w:hAnsi="Times New Roman"/>
          <w:i/>
          <w:szCs w:val="24"/>
        </w:rPr>
        <w:t xml:space="preserve">The Spoil of </w:t>
      </w:r>
      <w:proofErr w:type="spellStart"/>
      <w:r w:rsidR="00105AD9" w:rsidRPr="00273183">
        <w:rPr>
          <w:rFonts w:ascii="Times New Roman" w:hAnsi="Times New Roman"/>
          <w:i/>
          <w:szCs w:val="24"/>
        </w:rPr>
        <w:t>Melford</w:t>
      </w:r>
      <w:proofErr w:type="spellEnd"/>
      <w:r w:rsidR="00105AD9" w:rsidRPr="00273183">
        <w:rPr>
          <w:rFonts w:ascii="Times New Roman" w:hAnsi="Times New Roman"/>
          <w:i/>
          <w:szCs w:val="24"/>
        </w:rPr>
        <w:t xml:space="preserve"> Church: The Reformation in a Suffolk Parish </w:t>
      </w:r>
      <w:r w:rsidR="00105AD9" w:rsidRPr="00273183">
        <w:rPr>
          <w:rFonts w:ascii="Times New Roman" w:hAnsi="Times New Roman"/>
          <w:szCs w:val="24"/>
        </w:rPr>
        <w:t>(Ipswich, 1989)</w:t>
      </w:r>
      <w:r w:rsidR="00671503" w:rsidRPr="00273183">
        <w:rPr>
          <w:rFonts w:ascii="Times New Roman" w:hAnsi="Times New Roman"/>
          <w:szCs w:val="24"/>
        </w:rPr>
        <w:t xml:space="preserve">. </w:t>
      </w:r>
      <w:proofErr w:type="gramStart"/>
      <w:r w:rsidR="00671503" w:rsidRPr="00273183">
        <w:rPr>
          <w:rFonts w:ascii="Times New Roman" w:hAnsi="Times New Roman"/>
          <w:szCs w:val="24"/>
        </w:rPr>
        <w:t>Documents the impact of sixteenth-century change through a range of parochial and other records.</w:t>
      </w:r>
      <w:proofErr w:type="gramEnd"/>
    </w:p>
    <w:p w:rsidR="000A5E85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25.</w:t>
      </w:r>
      <w:r w:rsidR="00644B9B" w:rsidRPr="00273183">
        <w:rPr>
          <w:rFonts w:ascii="Times New Roman" w:hAnsi="Times New Roman"/>
          <w:szCs w:val="24"/>
        </w:rPr>
        <w:t xml:space="preserve"> </w:t>
      </w:r>
      <w:proofErr w:type="spellStart"/>
      <w:r w:rsidR="00467511" w:rsidRPr="00273183">
        <w:rPr>
          <w:rFonts w:ascii="Times New Roman" w:hAnsi="Times New Roman"/>
          <w:szCs w:val="24"/>
        </w:rPr>
        <w:t>Hanham</w:t>
      </w:r>
      <w:proofErr w:type="spellEnd"/>
      <w:r w:rsidR="00467511" w:rsidRPr="00273183">
        <w:rPr>
          <w:rFonts w:ascii="Times New Roman" w:hAnsi="Times New Roman"/>
          <w:szCs w:val="24"/>
        </w:rPr>
        <w:t xml:space="preserve">, A. (ed.), </w:t>
      </w:r>
      <w:proofErr w:type="gramStart"/>
      <w:r w:rsidR="00467511" w:rsidRPr="00273183">
        <w:rPr>
          <w:rFonts w:ascii="Times New Roman" w:hAnsi="Times New Roman"/>
          <w:i/>
          <w:szCs w:val="24"/>
        </w:rPr>
        <w:t>The</w:t>
      </w:r>
      <w:proofErr w:type="gramEnd"/>
      <w:r w:rsidR="00467511" w:rsidRPr="00273183">
        <w:rPr>
          <w:rFonts w:ascii="Times New Roman" w:hAnsi="Times New Roman"/>
          <w:i/>
          <w:szCs w:val="24"/>
        </w:rPr>
        <w:t xml:space="preserve"> Churchwardens’ Accounts of </w:t>
      </w:r>
      <w:proofErr w:type="spellStart"/>
      <w:r w:rsidR="00467511" w:rsidRPr="00273183">
        <w:rPr>
          <w:rFonts w:ascii="Times New Roman" w:hAnsi="Times New Roman"/>
          <w:i/>
          <w:szCs w:val="24"/>
        </w:rPr>
        <w:t>Ashburton</w:t>
      </w:r>
      <w:proofErr w:type="spellEnd"/>
      <w:r w:rsidR="00467511" w:rsidRPr="00273183">
        <w:rPr>
          <w:rFonts w:ascii="Times New Roman" w:hAnsi="Times New Roman"/>
          <w:i/>
          <w:szCs w:val="24"/>
        </w:rPr>
        <w:t xml:space="preserve"> 1479-1580</w:t>
      </w:r>
      <w:r w:rsidR="00467511" w:rsidRPr="00273183">
        <w:rPr>
          <w:rFonts w:ascii="Times New Roman" w:hAnsi="Times New Roman"/>
          <w:szCs w:val="24"/>
        </w:rPr>
        <w:t xml:space="preserve"> (Torquay, 1970)</w:t>
      </w:r>
      <w:r w:rsidR="00BD0FE4" w:rsidRPr="00273183">
        <w:rPr>
          <w:rFonts w:ascii="Times New Roman" w:hAnsi="Times New Roman"/>
          <w:szCs w:val="24"/>
        </w:rPr>
        <w:t xml:space="preserve">. </w:t>
      </w:r>
      <w:proofErr w:type="gramStart"/>
      <w:r w:rsidR="00105AD9" w:rsidRPr="00273183">
        <w:rPr>
          <w:rFonts w:ascii="Times New Roman" w:hAnsi="Times New Roman"/>
          <w:szCs w:val="24"/>
        </w:rPr>
        <w:t>One of the fullest and most revealing sets of parish accounts, running right through the transformations</w:t>
      </w:r>
      <w:r w:rsidR="00BD0FE4" w:rsidRPr="00273183">
        <w:rPr>
          <w:rFonts w:ascii="Times New Roman" w:hAnsi="Times New Roman"/>
          <w:szCs w:val="24"/>
        </w:rPr>
        <w:t xml:space="preserve"> of the Tudor period.</w:t>
      </w:r>
      <w:proofErr w:type="gramEnd"/>
    </w:p>
    <w:p w:rsidR="0049404E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26.</w:t>
      </w:r>
      <w:r w:rsidR="0049404E" w:rsidRPr="00273183">
        <w:rPr>
          <w:rFonts w:ascii="Times New Roman" w:hAnsi="Times New Roman"/>
          <w:szCs w:val="24"/>
        </w:rPr>
        <w:t xml:space="preserve"> </w:t>
      </w:r>
      <w:proofErr w:type="spellStart"/>
      <w:r w:rsidR="0049404E" w:rsidRPr="00273183">
        <w:rPr>
          <w:rFonts w:ascii="Times New Roman" w:hAnsi="Times New Roman"/>
          <w:szCs w:val="24"/>
        </w:rPr>
        <w:t>Klausner</w:t>
      </w:r>
      <w:proofErr w:type="spellEnd"/>
      <w:r w:rsidR="0049404E" w:rsidRPr="00273183">
        <w:rPr>
          <w:rFonts w:ascii="Times New Roman" w:hAnsi="Times New Roman"/>
          <w:szCs w:val="24"/>
        </w:rPr>
        <w:t xml:space="preserve">, D. N. (ed.), </w:t>
      </w:r>
      <w:r w:rsidR="0049404E" w:rsidRPr="00273183">
        <w:rPr>
          <w:rFonts w:ascii="Times New Roman" w:hAnsi="Times New Roman"/>
          <w:i/>
          <w:szCs w:val="24"/>
        </w:rPr>
        <w:t>Herefordshire and Worcestershire</w:t>
      </w:r>
      <w:r w:rsidR="0049404E" w:rsidRPr="00273183">
        <w:rPr>
          <w:rFonts w:ascii="Times New Roman" w:hAnsi="Times New Roman"/>
          <w:szCs w:val="24"/>
        </w:rPr>
        <w:t>, Records of Early English Drama (Toronto, 1990).</w:t>
      </w:r>
      <w:r w:rsidR="00BD0FE4" w:rsidRPr="00273183">
        <w:rPr>
          <w:rFonts w:ascii="Times New Roman" w:hAnsi="Times New Roman"/>
          <w:szCs w:val="24"/>
        </w:rPr>
        <w:t xml:space="preserve"> </w:t>
      </w:r>
      <w:proofErr w:type="gramStart"/>
      <w:r w:rsidR="00BD0FE4" w:rsidRPr="00273183">
        <w:rPr>
          <w:rFonts w:ascii="Times New Roman" w:hAnsi="Times New Roman"/>
          <w:szCs w:val="24"/>
        </w:rPr>
        <w:t xml:space="preserve">Edition of evidence for early dramatic and mimetic activities, with much </w:t>
      </w:r>
      <w:r w:rsidR="00A72928" w:rsidRPr="00273183">
        <w:rPr>
          <w:rFonts w:ascii="Times New Roman" w:hAnsi="Times New Roman"/>
          <w:szCs w:val="24"/>
        </w:rPr>
        <w:t>material</w:t>
      </w:r>
      <w:r w:rsidR="00BD0FE4" w:rsidRPr="00273183">
        <w:rPr>
          <w:rFonts w:ascii="Times New Roman" w:hAnsi="Times New Roman"/>
          <w:szCs w:val="24"/>
        </w:rPr>
        <w:t xml:space="preserve"> from parish records.</w:t>
      </w:r>
      <w:proofErr w:type="gramEnd"/>
    </w:p>
    <w:p w:rsidR="005B4EA8" w:rsidRDefault="00C03C35" w:rsidP="00507FB2">
      <w:pPr>
        <w:spacing w:line="360" w:lineRule="auto"/>
        <w:ind w:left="567" w:hanging="567"/>
        <w:rPr>
          <w:rFonts w:ascii="Times New Roman" w:eastAsia="Times New Roman" w:hAnsi="Times New Roman"/>
          <w:bCs/>
          <w:szCs w:val="24"/>
        </w:rPr>
      </w:pPr>
      <w:r>
        <w:rPr>
          <w:rFonts w:ascii="Times New Roman" w:hAnsi="Times New Roman"/>
          <w:szCs w:val="24"/>
          <w:lang w:val="fr-FR"/>
        </w:rPr>
        <w:t>27.</w:t>
      </w:r>
      <w:r w:rsidR="005B4EA8" w:rsidRPr="00103BDE">
        <w:rPr>
          <w:rFonts w:ascii="Times New Roman" w:hAnsi="Times New Roman"/>
          <w:szCs w:val="24"/>
          <w:lang w:val="fr-FR"/>
        </w:rPr>
        <w:t xml:space="preserve"> Lambert, Th. A.; Watt, I. M. (</w:t>
      </w:r>
      <w:proofErr w:type="spellStart"/>
      <w:r w:rsidR="005B4EA8" w:rsidRPr="00103BDE">
        <w:rPr>
          <w:rFonts w:ascii="Times New Roman" w:hAnsi="Times New Roman"/>
          <w:szCs w:val="24"/>
          <w:lang w:val="fr-FR"/>
        </w:rPr>
        <w:t>eds</w:t>
      </w:r>
      <w:proofErr w:type="spellEnd"/>
      <w:r w:rsidR="005B4EA8" w:rsidRPr="00103BDE">
        <w:rPr>
          <w:rFonts w:ascii="Times New Roman" w:hAnsi="Times New Roman"/>
          <w:szCs w:val="24"/>
          <w:lang w:val="fr-FR"/>
        </w:rPr>
        <w:t xml:space="preserve">), </w:t>
      </w:r>
      <w:r w:rsidR="005B4EA8" w:rsidRPr="00103BDE">
        <w:rPr>
          <w:rFonts w:ascii="Times New Roman" w:eastAsia="Times New Roman" w:hAnsi="Times New Roman"/>
          <w:bCs/>
          <w:i/>
          <w:szCs w:val="24"/>
          <w:lang w:val="fr-FR"/>
        </w:rPr>
        <w:t>Registres du Consistoire de Genève au temps de Calvin</w:t>
      </w:r>
      <w:r w:rsidR="005B4EA8" w:rsidRPr="00103BDE">
        <w:rPr>
          <w:rFonts w:ascii="Times New Roman" w:eastAsia="Times New Roman" w:hAnsi="Times New Roman"/>
          <w:bCs/>
          <w:szCs w:val="24"/>
          <w:lang w:val="fr-FR"/>
        </w:rPr>
        <w:t>, vol. 1 : 1542-44 (Geneva, 1996)</w:t>
      </w:r>
      <w:r w:rsidR="00A72928" w:rsidRPr="00103BDE">
        <w:rPr>
          <w:rFonts w:ascii="Times New Roman" w:eastAsia="Times New Roman" w:hAnsi="Times New Roman"/>
          <w:bCs/>
          <w:szCs w:val="24"/>
          <w:lang w:val="fr-FR"/>
        </w:rPr>
        <w:t xml:space="preserve">. </w:t>
      </w:r>
      <w:r w:rsidR="00A72928" w:rsidRPr="00273183">
        <w:rPr>
          <w:rFonts w:ascii="Times New Roman" w:eastAsia="Times New Roman" w:hAnsi="Times New Roman"/>
          <w:bCs/>
          <w:szCs w:val="24"/>
        </w:rPr>
        <w:t>Edition of consistory court records from Geneva during the time of the Reformation.</w:t>
      </w:r>
    </w:p>
    <w:p w:rsidR="007E4C18" w:rsidRPr="007E4C18" w:rsidRDefault="007E4C18" w:rsidP="00507FB2">
      <w:pPr>
        <w:spacing w:line="360" w:lineRule="auto"/>
        <w:ind w:left="567" w:hanging="567"/>
        <w:rPr>
          <w:rFonts w:ascii="Times New Roman" w:eastAsia="Times New Roman" w:hAnsi="Times New Roman"/>
          <w:bCs/>
          <w:szCs w:val="24"/>
          <w:lang w:val="de-DE"/>
        </w:rPr>
      </w:pPr>
      <w:r w:rsidRPr="007E4C18">
        <w:rPr>
          <w:rFonts w:ascii="Times New Roman" w:eastAsia="Times New Roman" w:hAnsi="Times New Roman"/>
          <w:bCs/>
          <w:szCs w:val="24"/>
          <w:lang w:val="de-DE"/>
        </w:rPr>
        <w:t xml:space="preserve">27a. </w:t>
      </w:r>
      <w:r w:rsidRPr="004D2D9A">
        <w:rPr>
          <w:rFonts w:ascii="Times New Roman" w:hAnsi="Times New Roman"/>
          <w:szCs w:val="24"/>
          <w:lang w:val="de-DE"/>
        </w:rPr>
        <w:t xml:space="preserve">Lietzmann, </w:t>
      </w:r>
      <w:r>
        <w:rPr>
          <w:rFonts w:ascii="Times New Roman" w:hAnsi="Times New Roman"/>
          <w:szCs w:val="24"/>
          <w:lang w:val="de-DE"/>
        </w:rPr>
        <w:t>H.</w:t>
      </w:r>
      <w:r w:rsidRPr="004D2D9A">
        <w:rPr>
          <w:rFonts w:ascii="Times New Roman" w:hAnsi="Times New Roman"/>
          <w:szCs w:val="24"/>
          <w:lang w:val="de-DE"/>
        </w:rPr>
        <w:t xml:space="preserve"> (ed.), </w:t>
      </w:r>
      <w:r w:rsidRPr="004D2D9A">
        <w:rPr>
          <w:rFonts w:ascii="Times New Roman" w:hAnsi="Times New Roman"/>
          <w:i/>
          <w:szCs w:val="24"/>
          <w:lang w:val="de-DE"/>
        </w:rPr>
        <w:t>Die Wittenberger und Leisniger Kastenordnung 1522/1523</w:t>
      </w:r>
      <w:r w:rsidRPr="004D2D9A">
        <w:rPr>
          <w:rFonts w:ascii="Times New Roman" w:hAnsi="Times New Roman"/>
          <w:szCs w:val="24"/>
          <w:lang w:val="de-DE"/>
        </w:rPr>
        <w:t xml:space="preserve"> (2</w:t>
      </w:r>
      <w:r w:rsidRPr="007E4C18">
        <w:rPr>
          <w:rFonts w:ascii="Times New Roman" w:hAnsi="Times New Roman"/>
          <w:szCs w:val="24"/>
          <w:lang w:val="de-DE"/>
        </w:rPr>
        <w:t>nd</w:t>
      </w:r>
      <w:r w:rsidRPr="004D2D9A">
        <w:rPr>
          <w:rFonts w:ascii="Times New Roman" w:hAnsi="Times New Roman"/>
          <w:szCs w:val="24"/>
          <w:lang w:val="de-DE"/>
        </w:rPr>
        <w:t xml:space="preserve"> edn, Berlin, </w:t>
      </w:r>
      <w:r>
        <w:rPr>
          <w:rFonts w:ascii="Times New Roman" w:hAnsi="Times New Roman"/>
          <w:szCs w:val="24"/>
          <w:lang w:val="de-DE"/>
        </w:rPr>
        <w:t>1935). Contains two early Lutheran parish ordinances.</w:t>
      </w:r>
    </w:p>
    <w:p w:rsidR="00067724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eastAsia="Times New Roman" w:hAnsi="Times New Roman"/>
          <w:bCs/>
          <w:szCs w:val="24"/>
          <w:lang w:val="de-DE"/>
        </w:rPr>
        <w:t>28.</w:t>
      </w:r>
      <w:r w:rsidR="00067724" w:rsidRPr="00103BDE">
        <w:rPr>
          <w:rFonts w:ascii="Times New Roman" w:eastAsia="Times New Roman" w:hAnsi="Times New Roman"/>
          <w:bCs/>
          <w:szCs w:val="24"/>
          <w:lang w:val="de-DE"/>
        </w:rPr>
        <w:t xml:space="preserve"> </w:t>
      </w:r>
      <w:r w:rsidR="00067724" w:rsidRPr="00103BDE">
        <w:rPr>
          <w:rFonts w:ascii="Times New Roman" w:hAnsi="Times New Roman"/>
          <w:szCs w:val="24"/>
          <w:lang w:val="de-DE"/>
        </w:rPr>
        <w:t>Obermair, Hannes; Stamm, Volker (eds),</w:t>
      </w:r>
      <w:r w:rsidR="00067724" w:rsidRPr="00103BDE">
        <w:rPr>
          <w:rStyle w:val="apple-converted-space"/>
          <w:rFonts w:ascii="Times New Roman" w:hAnsi="Times New Roman"/>
          <w:szCs w:val="24"/>
          <w:lang w:val="de-DE"/>
        </w:rPr>
        <w:t> </w:t>
      </w:r>
      <w:r w:rsidR="00067724" w:rsidRPr="00103BDE">
        <w:rPr>
          <w:rStyle w:val="Emphasis"/>
          <w:rFonts w:ascii="Times New Roman" w:hAnsi="Times New Roman"/>
          <w:szCs w:val="24"/>
          <w:lang w:val="de-DE"/>
        </w:rPr>
        <w:t>Zur Ökonomie einer ländlichen Pfarrgemeinde im Spätmittelalter. Das Rechnungsbuch der Marienpfarrkirche Gries (Bozen) von 1422 bis 1440</w:t>
      </w:r>
      <w:r w:rsidR="00067724" w:rsidRPr="00103BDE">
        <w:rPr>
          <w:rFonts w:ascii="Times New Roman" w:hAnsi="Times New Roman"/>
          <w:szCs w:val="24"/>
          <w:lang w:val="de-DE"/>
        </w:rPr>
        <w:t xml:space="preserve"> (Bozen/Bolzano, 2011). </w:t>
      </w:r>
      <w:proofErr w:type="gramStart"/>
      <w:r w:rsidR="00067724" w:rsidRPr="00273183">
        <w:rPr>
          <w:rFonts w:ascii="Times New Roman" w:hAnsi="Times New Roman"/>
          <w:szCs w:val="24"/>
        </w:rPr>
        <w:t>Edition (with commentary) of a rural set of churchwardens’ accounts from South Tyrol.</w:t>
      </w:r>
      <w:proofErr w:type="gramEnd"/>
    </w:p>
    <w:p w:rsidR="00103BDE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lastRenderedPageBreak/>
        <w:t>29.</w:t>
      </w:r>
      <w:r w:rsidR="00103BDE">
        <w:rPr>
          <w:rFonts w:ascii="Times New Roman" w:hAnsi="Times New Roman"/>
          <w:szCs w:val="24"/>
        </w:rPr>
        <w:t xml:space="preserve"> Todd, Margo (ed.), </w:t>
      </w:r>
      <w:r w:rsidR="00103BDE" w:rsidRPr="00103BDE">
        <w:rPr>
          <w:rFonts w:ascii="Times New Roman" w:hAnsi="Times New Roman"/>
          <w:i/>
          <w:szCs w:val="24"/>
        </w:rPr>
        <w:t>The Perth Kirk Session Books 1577-1590</w:t>
      </w:r>
      <w:r w:rsidR="00103BDE">
        <w:rPr>
          <w:rFonts w:ascii="Times New Roman" w:hAnsi="Times New Roman"/>
          <w:szCs w:val="24"/>
        </w:rPr>
        <w:t xml:space="preserve"> (Scottish History Society, 2012). Illustrates and contextualizes the business of a Reformed consistory court, including presentations and punishments for offences like absences from church, adultery, drunkenness, fornication and slander. </w:t>
      </w:r>
    </w:p>
    <w:p w:rsidR="00033711" w:rsidRPr="00273183" w:rsidRDefault="00C03C35" w:rsidP="00033711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de-DE"/>
        </w:rPr>
        <w:t>30.</w:t>
      </w:r>
      <w:r w:rsidR="00033711" w:rsidRPr="00103BDE">
        <w:rPr>
          <w:rFonts w:ascii="Times New Roman" w:hAnsi="Times New Roman"/>
          <w:szCs w:val="24"/>
          <w:lang w:val="de-DE"/>
        </w:rPr>
        <w:t xml:space="preserve"> Wiget, J., </w:t>
      </w:r>
      <w:r w:rsidR="00033711" w:rsidRPr="00103BDE">
        <w:rPr>
          <w:rFonts w:ascii="Times New Roman" w:hAnsi="Times New Roman"/>
          <w:iCs/>
          <w:szCs w:val="24"/>
          <w:lang w:val="de-DE"/>
        </w:rPr>
        <w:t>‘Die Turmkugel-Dokumente der Pfarrkirche Gersau’</w:t>
      </w:r>
      <w:r w:rsidR="00033711" w:rsidRPr="00103BDE">
        <w:rPr>
          <w:rFonts w:ascii="Times New Roman" w:hAnsi="Times New Roman"/>
          <w:szCs w:val="24"/>
          <w:lang w:val="de-DE"/>
        </w:rPr>
        <w:t xml:space="preserve">, </w:t>
      </w:r>
      <w:r w:rsidR="00A72928" w:rsidRPr="00103BDE">
        <w:rPr>
          <w:rFonts w:ascii="Times New Roman" w:hAnsi="Times New Roman"/>
          <w:szCs w:val="24"/>
          <w:lang w:val="de-DE"/>
        </w:rPr>
        <w:t xml:space="preserve">in: </w:t>
      </w:r>
      <w:r w:rsidR="00033711" w:rsidRPr="00103BDE">
        <w:rPr>
          <w:rFonts w:ascii="Times New Roman" w:hAnsi="Times New Roman"/>
          <w:i/>
          <w:szCs w:val="24"/>
          <w:lang w:val="de-DE"/>
        </w:rPr>
        <w:t>Mitteilungen des Historischen Vereins des Kantons Schwyz</w:t>
      </w:r>
      <w:r w:rsidR="00033711" w:rsidRPr="00103BDE">
        <w:rPr>
          <w:rFonts w:ascii="Times New Roman" w:hAnsi="Times New Roman"/>
          <w:szCs w:val="24"/>
          <w:lang w:val="de-DE"/>
        </w:rPr>
        <w:t xml:space="preserve"> 76 (1984), 161-175. </w:t>
      </w:r>
      <w:r w:rsidR="00033711" w:rsidRPr="00273183">
        <w:rPr>
          <w:rFonts w:ascii="Times New Roman" w:hAnsi="Times New Roman"/>
          <w:szCs w:val="24"/>
        </w:rPr>
        <w:t xml:space="preserve">Edition of a series of parish chronicles written at </w:t>
      </w:r>
      <w:proofErr w:type="spellStart"/>
      <w:r w:rsidR="00033711" w:rsidRPr="00273183">
        <w:rPr>
          <w:rFonts w:ascii="Times New Roman" w:hAnsi="Times New Roman"/>
          <w:szCs w:val="24"/>
        </w:rPr>
        <w:t>Gersau</w:t>
      </w:r>
      <w:proofErr w:type="spellEnd"/>
      <w:r w:rsidR="00033711" w:rsidRPr="00273183">
        <w:rPr>
          <w:rFonts w:ascii="Times New Roman" w:hAnsi="Times New Roman"/>
          <w:szCs w:val="24"/>
        </w:rPr>
        <w:t xml:space="preserve"> (in present-day Switzerland) on the occasion of major church </w:t>
      </w:r>
      <w:r w:rsidR="00E341A2" w:rsidRPr="00273183">
        <w:rPr>
          <w:rFonts w:ascii="Times New Roman" w:hAnsi="Times New Roman"/>
          <w:szCs w:val="24"/>
        </w:rPr>
        <w:t xml:space="preserve">repairs </w:t>
      </w:r>
      <w:r w:rsidR="00A74507">
        <w:rPr>
          <w:rFonts w:ascii="Times New Roman" w:hAnsi="Times New Roman"/>
          <w:szCs w:val="24"/>
        </w:rPr>
        <w:t>and stored</w:t>
      </w:r>
      <w:r w:rsidR="00E341A2" w:rsidRPr="00273183">
        <w:rPr>
          <w:rFonts w:ascii="Times New Roman" w:hAnsi="Times New Roman"/>
          <w:szCs w:val="24"/>
        </w:rPr>
        <w:t xml:space="preserve"> in a capsule on top of the spire</w:t>
      </w:r>
      <w:r w:rsidR="00033711" w:rsidRPr="00273183">
        <w:rPr>
          <w:rFonts w:ascii="Times New Roman" w:hAnsi="Times New Roman"/>
          <w:szCs w:val="24"/>
        </w:rPr>
        <w:t xml:space="preserve">. </w:t>
      </w:r>
    </w:p>
    <w:p w:rsidR="00EA37EA" w:rsidRPr="00273183" w:rsidRDefault="00C03C35" w:rsidP="00033711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31.</w:t>
      </w:r>
      <w:r w:rsidR="00EA37EA" w:rsidRPr="00273183">
        <w:rPr>
          <w:rFonts w:ascii="Times New Roman" w:hAnsi="Times New Roman"/>
          <w:szCs w:val="24"/>
        </w:rPr>
        <w:t xml:space="preserve"> Wood-</w:t>
      </w:r>
      <w:proofErr w:type="spellStart"/>
      <w:r w:rsidR="00EA37EA" w:rsidRPr="00273183">
        <w:rPr>
          <w:rFonts w:ascii="Times New Roman" w:hAnsi="Times New Roman"/>
          <w:szCs w:val="24"/>
        </w:rPr>
        <w:t>Legh</w:t>
      </w:r>
      <w:proofErr w:type="spellEnd"/>
      <w:r w:rsidR="00EA37EA" w:rsidRPr="00273183">
        <w:rPr>
          <w:rFonts w:ascii="Times New Roman" w:hAnsi="Times New Roman"/>
          <w:szCs w:val="24"/>
        </w:rPr>
        <w:t xml:space="preserve">, K. L. (ed.), </w:t>
      </w:r>
      <w:r w:rsidR="00EA37EA" w:rsidRPr="00273183">
        <w:rPr>
          <w:rStyle w:val="Emphasis"/>
          <w:rFonts w:ascii="Times New Roman" w:hAnsi="Times New Roman"/>
          <w:szCs w:val="24"/>
        </w:rPr>
        <w:t xml:space="preserve">Kentish Visitations of Archbishop </w:t>
      </w:r>
      <w:proofErr w:type="spellStart"/>
      <w:r w:rsidR="00EA37EA" w:rsidRPr="00273183">
        <w:rPr>
          <w:rStyle w:val="Emphasis"/>
          <w:rFonts w:ascii="Times New Roman" w:hAnsi="Times New Roman"/>
          <w:szCs w:val="24"/>
        </w:rPr>
        <w:t>Warham</w:t>
      </w:r>
      <w:proofErr w:type="spellEnd"/>
      <w:r w:rsidR="00EA37EA" w:rsidRPr="00273183">
        <w:rPr>
          <w:rStyle w:val="Emphasis"/>
          <w:rFonts w:ascii="Times New Roman" w:hAnsi="Times New Roman"/>
          <w:szCs w:val="24"/>
        </w:rPr>
        <w:t xml:space="preserve"> and his Deputies 1511-1512</w:t>
      </w:r>
      <w:r w:rsidR="00EA37EA" w:rsidRPr="00273183">
        <w:rPr>
          <w:rFonts w:ascii="Times New Roman" w:hAnsi="Times New Roman"/>
          <w:szCs w:val="24"/>
        </w:rPr>
        <w:t xml:space="preserve"> (Kent Archaeological Society, 1984). Probably the most illuminating </w:t>
      </w:r>
      <w:r w:rsidR="00002961">
        <w:rPr>
          <w:rFonts w:ascii="Times New Roman" w:hAnsi="Times New Roman"/>
          <w:szCs w:val="24"/>
        </w:rPr>
        <w:t xml:space="preserve">documentary </w:t>
      </w:r>
      <w:r w:rsidR="00EA37EA" w:rsidRPr="00273183">
        <w:rPr>
          <w:rFonts w:ascii="Times New Roman" w:hAnsi="Times New Roman"/>
          <w:szCs w:val="24"/>
        </w:rPr>
        <w:t>survey of the issues and processes associated with ecclesiastical visitations.</w:t>
      </w:r>
    </w:p>
    <w:p w:rsidR="00467511" w:rsidRPr="00273183" w:rsidRDefault="00467511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507FB2" w:rsidRPr="00273183" w:rsidRDefault="00507FB2" w:rsidP="008455F1">
      <w:pPr>
        <w:numPr>
          <w:ilvl w:val="0"/>
          <w:numId w:val="24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Political Thought</w:t>
      </w:r>
    </w:p>
    <w:p w:rsidR="00F4258D" w:rsidRPr="00273183" w:rsidRDefault="00F4258D" w:rsidP="0033609E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2E06E4" w:rsidRPr="00273183" w:rsidRDefault="00C03C35" w:rsidP="0033609E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E838E2">
        <w:rPr>
          <w:rFonts w:ascii="Times New Roman" w:hAnsi="Times New Roman"/>
          <w:szCs w:val="24"/>
          <w:lang w:val="fr-FR"/>
        </w:rPr>
        <w:t>32.</w:t>
      </w:r>
      <w:r w:rsidR="002E06E4" w:rsidRPr="00E838E2">
        <w:rPr>
          <w:rFonts w:ascii="Times New Roman" w:hAnsi="Times New Roman"/>
          <w:szCs w:val="24"/>
          <w:lang w:val="fr-FR"/>
        </w:rPr>
        <w:t xml:space="preserve"> Althusius, J., </w:t>
      </w:r>
      <w:proofErr w:type="spellStart"/>
      <w:r w:rsidR="002E06E4" w:rsidRPr="00E838E2">
        <w:rPr>
          <w:rFonts w:ascii="Times New Roman" w:hAnsi="Times New Roman"/>
          <w:i/>
          <w:szCs w:val="24"/>
          <w:lang w:val="fr-FR"/>
        </w:rPr>
        <w:t>Politica</w:t>
      </w:r>
      <w:proofErr w:type="spellEnd"/>
      <w:r w:rsidR="002E06E4" w:rsidRPr="00E838E2">
        <w:rPr>
          <w:rFonts w:ascii="Times New Roman" w:hAnsi="Times New Roman"/>
          <w:i/>
          <w:szCs w:val="24"/>
          <w:lang w:val="fr-FR"/>
        </w:rPr>
        <w:t xml:space="preserve"> </w:t>
      </w:r>
      <w:proofErr w:type="spellStart"/>
      <w:r w:rsidR="002E06E4" w:rsidRPr="00E838E2">
        <w:rPr>
          <w:rFonts w:ascii="Times New Roman" w:hAnsi="Times New Roman"/>
          <w:i/>
          <w:szCs w:val="24"/>
          <w:lang w:val="fr-FR"/>
        </w:rPr>
        <w:t>methodice</w:t>
      </w:r>
      <w:proofErr w:type="spellEnd"/>
      <w:r w:rsidR="002E06E4" w:rsidRPr="00E838E2">
        <w:rPr>
          <w:rFonts w:ascii="Times New Roman" w:hAnsi="Times New Roman"/>
          <w:i/>
          <w:szCs w:val="24"/>
          <w:lang w:val="fr-FR"/>
        </w:rPr>
        <w:t xml:space="preserve"> </w:t>
      </w:r>
      <w:proofErr w:type="spellStart"/>
      <w:r w:rsidR="002E06E4" w:rsidRPr="00E838E2">
        <w:rPr>
          <w:rFonts w:ascii="Times New Roman" w:hAnsi="Times New Roman"/>
          <w:i/>
          <w:szCs w:val="24"/>
          <w:lang w:val="fr-FR"/>
        </w:rPr>
        <w:t>digesta</w:t>
      </w:r>
      <w:proofErr w:type="spellEnd"/>
      <w:r w:rsidR="002E06E4" w:rsidRPr="00E838E2">
        <w:rPr>
          <w:rFonts w:ascii="Times New Roman" w:hAnsi="Times New Roman"/>
          <w:i/>
          <w:szCs w:val="24"/>
          <w:lang w:val="fr-FR"/>
        </w:rPr>
        <w:t xml:space="preserve"> et </w:t>
      </w:r>
      <w:proofErr w:type="spellStart"/>
      <w:r w:rsidR="002E06E4" w:rsidRPr="00E838E2">
        <w:rPr>
          <w:rFonts w:ascii="Times New Roman" w:hAnsi="Times New Roman"/>
          <w:i/>
          <w:szCs w:val="24"/>
          <w:lang w:val="fr-FR"/>
        </w:rPr>
        <w:t>exemplis</w:t>
      </w:r>
      <w:proofErr w:type="spellEnd"/>
      <w:r w:rsidR="002E06E4" w:rsidRPr="00E838E2">
        <w:rPr>
          <w:rFonts w:ascii="Times New Roman" w:hAnsi="Times New Roman"/>
          <w:i/>
          <w:szCs w:val="24"/>
          <w:lang w:val="fr-FR"/>
        </w:rPr>
        <w:t xml:space="preserve"> sacris et </w:t>
      </w:r>
      <w:proofErr w:type="spellStart"/>
      <w:r w:rsidR="002E06E4" w:rsidRPr="00E838E2">
        <w:rPr>
          <w:rFonts w:ascii="Times New Roman" w:hAnsi="Times New Roman"/>
          <w:i/>
          <w:szCs w:val="24"/>
          <w:lang w:val="fr-FR"/>
        </w:rPr>
        <w:t>profanis</w:t>
      </w:r>
      <w:proofErr w:type="spellEnd"/>
      <w:r w:rsidR="002E06E4" w:rsidRPr="00E838E2">
        <w:rPr>
          <w:rFonts w:ascii="Times New Roman" w:hAnsi="Times New Roman"/>
          <w:i/>
          <w:szCs w:val="24"/>
          <w:lang w:val="fr-FR"/>
        </w:rPr>
        <w:t xml:space="preserve"> </w:t>
      </w:r>
      <w:proofErr w:type="spellStart"/>
      <w:r w:rsidR="002E06E4" w:rsidRPr="00E838E2">
        <w:rPr>
          <w:rFonts w:ascii="Times New Roman" w:hAnsi="Times New Roman"/>
          <w:i/>
          <w:szCs w:val="24"/>
          <w:lang w:val="fr-FR"/>
        </w:rPr>
        <w:t>illustrata</w:t>
      </w:r>
      <w:proofErr w:type="spellEnd"/>
      <w:r w:rsidR="002E06E4" w:rsidRPr="00E838E2">
        <w:rPr>
          <w:rFonts w:ascii="Times New Roman" w:hAnsi="Times New Roman"/>
          <w:szCs w:val="24"/>
          <w:lang w:val="fr-FR"/>
        </w:rPr>
        <w:t xml:space="preserve"> (</w:t>
      </w:r>
      <w:proofErr w:type="spellStart"/>
      <w:r w:rsidR="002E06E4" w:rsidRPr="00E838E2">
        <w:rPr>
          <w:rFonts w:ascii="Times New Roman" w:hAnsi="Times New Roman"/>
          <w:szCs w:val="24"/>
          <w:lang w:val="fr-FR"/>
        </w:rPr>
        <w:t>Herborn</w:t>
      </w:r>
      <w:proofErr w:type="spellEnd"/>
      <w:r w:rsidR="002E06E4" w:rsidRPr="00E838E2">
        <w:rPr>
          <w:rFonts w:ascii="Times New Roman" w:hAnsi="Times New Roman"/>
          <w:szCs w:val="24"/>
          <w:lang w:val="fr-FR"/>
        </w:rPr>
        <w:t xml:space="preserve">, 1603). </w:t>
      </w:r>
      <w:r w:rsidR="002E06E4" w:rsidRPr="00273183">
        <w:rPr>
          <w:rFonts w:ascii="Times New Roman" w:hAnsi="Times New Roman"/>
          <w:szCs w:val="24"/>
        </w:rPr>
        <w:t xml:space="preserve">Outlines a multi-layered state organisation based on the voluntary </w:t>
      </w:r>
      <w:proofErr w:type="spellStart"/>
      <w:r w:rsidR="002E06E4" w:rsidRPr="00273183">
        <w:rPr>
          <w:rFonts w:ascii="Times New Roman" w:hAnsi="Times New Roman"/>
          <w:i/>
          <w:szCs w:val="24"/>
        </w:rPr>
        <w:t>consociatio</w:t>
      </w:r>
      <w:proofErr w:type="spellEnd"/>
      <w:r w:rsidR="002E06E4" w:rsidRPr="00273183">
        <w:rPr>
          <w:rFonts w:ascii="Times New Roman" w:hAnsi="Times New Roman"/>
          <w:szCs w:val="24"/>
        </w:rPr>
        <w:t xml:space="preserve"> of local corporations into provinces.</w:t>
      </w:r>
    </w:p>
    <w:p w:rsidR="00EC39F1" w:rsidRPr="00273183" w:rsidRDefault="00C03C35" w:rsidP="0033609E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33.</w:t>
      </w:r>
      <w:r w:rsidR="0033609E" w:rsidRPr="00273183">
        <w:rPr>
          <w:rFonts w:ascii="Times New Roman" w:hAnsi="Times New Roman"/>
          <w:szCs w:val="24"/>
        </w:rPr>
        <w:t xml:space="preserve"> Aristotle, </w:t>
      </w:r>
      <w:r w:rsidR="0033609E" w:rsidRPr="00273183">
        <w:rPr>
          <w:rFonts w:ascii="Times New Roman" w:hAnsi="Times New Roman"/>
          <w:i/>
          <w:szCs w:val="24"/>
        </w:rPr>
        <w:t>Politics</w:t>
      </w:r>
      <w:r w:rsidR="0033609E" w:rsidRPr="00273183">
        <w:rPr>
          <w:rFonts w:ascii="Times New Roman" w:hAnsi="Times New Roman"/>
          <w:szCs w:val="24"/>
        </w:rPr>
        <w:t>, trans. Ernest Barker (new ed., Oxford, 2009)</w:t>
      </w:r>
      <w:r w:rsidR="00A72928" w:rsidRPr="00273183">
        <w:rPr>
          <w:rFonts w:ascii="Times New Roman" w:hAnsi="Times New Roman"/>
          <w:szCs w:val="24"/>
        </w:rPr>
        <w:t xml:space="preserve">. </w:t>
      </w:r>
      <w:proofErr w:type="gramStart"/>
      <w:r w:rsidR="00A72928" w:rsidRPr="00273183">
        <w:rPr>
          <w:rFonts w:ascii="Times New Roman" w:hAnsi="Times New Roman"/>
          <w:szCs w:val="24"/>
        </w:rPr>
        <w:t xml:space="preserve">A classic </w:t>
      </w:r>
      <w:r w:rsidR="00002961">
        <w:rPr>
          <w:rFonts w:ascii="Times New Roman" w:hAnsi="Times New Roman"/>
          <w:szCs w:val="24"/>
        </w:rPr>
        <w:t>analysis of different forms of government</w:t>
      </w:r>
      <w:r w:rsidR="00A72928" w:rsidRPr="00273183">
        <w:rPr>
          <w:rFonts w:ascii="Times New Roman" w:hAnsi="Times New Roman"/>
          <w:szCs w:val="24"/>
        </w:rPr>
        <w:t xml:space="preserve"> from Greek Antiquity.</w:t>
      </w:r>
      <w:proofErr w:type="gramEnd"/>
    </w:p>
    <w:p w:rsidR="009F55C1" w:rsidRPr="00273183" w:rsidRDefault="00C03C35" w:rsidP="0033609E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34.</w:t>
      </w:r>
      <w:r w:rsidR="009F55C1" w:rsidRPr="00273183">
        <w:rPr>
          <w:rFonts w:ascii="Times New Roman" w:hAnsi="Times New Roman"/>
          <w:szCs w:val="24"/>
        </w:rPr>
        <w:t xml:space="preserve"> Haller, W.; Davies, G. (</w:t>
      </w:r>
      <w:proofErr w:type="spellStart"/>
      <w:proofErr w:type="gramStart"/>
      <w:r w:rsidR="009F55C1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9F55C1" w:rsidRPr="00273183">
        <w:rPr>
          <w:rFonts w:ascii="Times New Roman" w:hAnsi="Times New Roman"/>
          <w:szCs w:val="24"/>
        </w:rPr>
        <w:t xml:space="preserve">), </w:t>
      </w:r>
      <w:proofErr w:type="spellStart"/>
      <w:r w:rsidR="009F55C1" w:rsidRPr="00273183">
        <w:rPr>
          <w:rFonts w:ascii="Times New Roman" w:hAnsi="Times New Roman"/>
          <w:i/>
          <w:szCs w:val="24"/>
        </w:rPr>
        <w:t>T</w:t>
      </w:r>
      <w:r w:rsidR="00835332" w:rsidRPr="00273183">
        <w:rPr>
          <w:rFonts w:ascii="Times New Roman" w:hAnsi="Times New Roman"/>
          <w:i/>
          <w:szCs w:val="24"/>
        </w:rPr>
        <w:t>al</w:t>
      </w:r>
      <w:r w:rsidR="009F55C1" w:rsidRPr="00273183">
        <w:rPr>
          <w:rFonts w:ascii="Times New Roman" w:hAnsi="Times New Roman"/>
          <w:i/>
          <w:szCs w:val="24"/>
        </w:rPr>
        <w:t>he</w:t>
      </w:r>
      <w:proofErr w:type="spellEnd"/>
      <w:r w:rsidR="009F55C1" w:rsidRPr="00273183">
        <w:rPr>
          <w:rFonts w:ascii="Times New Roman" w:hAnsi="Times New Roman"/>
          <w:i/>
          <w:szCs w:val="24"/>
        </w:rPr>
        <w:t xml:space="preserve"> Leveller Tracts 1647-53</w:t>
      </w:r>
      <w:r w:rsidR="009F55C1" w:rsidRPr="00273183">
        <w:rPr>
          <w:rFonts w:ascii="Times New Roman" w:hAnsi="Times New Roman"/>
          <w:szCs w:val="24"/>
        </w:rPr>
        <w:t xml:space="preserve"> (Gloucester/MA, 1964). </w:t>
      </w:r>
      <w:proofErr w:type="gramStart"/>
      <w:r w:rsidR="009F55C1" w:rsidRPr="00273183">
        <w:rPr>
          <w:rFonts w:ascii="Times New Roman" w:hAnsi="Times New Roman"/>
          <w:szCs w:val="24"/>
        </w:rPr>
        <w:t>Sources illustrating the demands of the Leveller movement in the English revolution.</w:t>
      </w:r>
      <w:proofErr w:type="gramEnd"/>
    </w:p>
    <w:p w:rsidR="002E06E4" w:rsidRPr="00273183" w:rsidRDefault="00C03C35" w:rsidP="0033609E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fr-FR"/>
        </w:rPr>
        <w:t>35.</w:t>
      </w:r>
      <w:r w:rsidR="002E06E4" w:rsidRPr="00103BDE">
        <w:rPr>
          <w:rFonts w:ascii="Times New Roman" w:hAnsi="Times New Roman"/>
          <w:szCs w:val="24"/>
          <w:lang w:val="fr-FR"/>
        </w:rPr>
        <w:t xml:space="preserve"> Rousseau, J.-J., </w:t>
      </w:r>
      <w:r w:rsidR="002E06E4" w:rsidRPr="00103BDE">
        <w:rPr>
          <w:rFonts w:ascii="Times New Roman" w:hAnsi="Times New Roman"/>
          <w:i/>
          <w:szCs w:val="24"/>
          <w:lang w:val="fr-FR"/>
        </w:rPr>
        <w:t xml:space="preserve">Du </w:t>
      </w:r>
      <w:proofErr w:type="spellStart"/>
      <w:r w:rsidR="002E06E4" w:rsidRPr="00103BDE">
        <w:rPr>
          <w:rFonts w:ascii="Times New Roman" w:hAnsi="Times New Roman"/>
          <w:i/>
          <w:szCs w:val="24"/>
          <w:lang w:val="fr-FR"/>
        </w:rPr>
        <w:t>contract</w:t>
      </w:r>
      <w:proofErr w:type="spellEnd"/>
      <w:r w:rsidR="002E06E4" w:rsidRPr="00103BDE">
        <w:rPr>
          <w:rFonts w:ascii="Times New Roman" w:hAnsi="Times New Roman"/>
          <w:i/>
          <w:szCs w:val="24"/>
          <w:lang w:val="fr-FR"/>
        </w:rPr>
        <w:t xml:space="preserve"> social, ou, Principes du droit politique</w:t>
      </w:r>
      <w:r w:rsidR="002E06E4" w:rsidRPr="00103BDE">
        <w:rPr>
          <w:rFonts w:ascii="Times New Roman" w:hAnsi="Times New Roman"/>
          <w:szCs w:val="24"/>
          <w:lang w:val="fr-FR"/>
        </w:rPr>
        <w:t xml:space="preserve"> (Amsterdam, 1762). </w:t>
      </w:r>
      <w:proofErr w:type="gramStart"/>
      <w:r w:rsidR="00F72B6D" w:rsidRPr="00273183">
        <w:rPr>
          <w:rFonts w:ascii="Times New Roman" w:hAnsi="Times New Roman"/>
          <w:szCs w:val="24"/>
        </w:rPr>
        <w:t>Devises a socio-political organisation emerging from the free expression of the ‘general will’.</w:t>
      </w:r>
      <w:proofErr w:type="gramEnd"/>
    </w:p>
    <w:p w:rsidR="00507FB2" w:rsidRPr="00273183" w:rsidRDefault="00507FB2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33609E" w:rsidRPr="00273183" w:rsidRDefault="00507FB2" w:rsidP="008455F1">
      <w:pPr>
        <w:numPr>
          <w:ilvl w:val="0"/>
          <w:numId w:val="24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Other Source Collections</w:t>
      </w:r>
    </w:p>
    <w:p w:rsidR="00F4258D" w:rsidRPr="00273183" w:rsidRDefault="00F4258D" w:rsidP="00750986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7E3B01" w:rsidRPr="00273183" w:rsidRDefault="00C03C35" w:rsidP="00750986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36.</w:t>
      </w:r>
      <w:r w:rsidR="007E3B01" w:rsidRPr="00273183">
        <w:rPr>
          <w:rFonts w:ascii="Times New Roman" w:hAnsi="Times New Roman"/>
          <w:szCs w:val="24"/>
        </w:rPr>
        <w:t xml:space="preserve"> </w:t>
      </w:r>
      <w:proofErr w:type="spellStart"/>
      <w:r w:rsidR="007E3B01" w:rsidRPr="00273183">
        <w:rPr>
          <w:rFonts w:ascii="Times New Roman" w:hAnsi="Times New Roman"/>
          <w:szCs w:val="24"/>
        </w:rPr>
        <w:t>Leadam</w:t>
      </w:r>
      <w:proofErr w:type="spellEnd"/>
      <w:r w:rsidR="007E3B01" w:rsidRPr="00273183">
        <w:rPr>
          <w:rFonts w:ascii="Times New Roman" w:hAnsi="Times New Roman"/>
          <w:szCs w:val="24"/>
        </w:rPr>
        <w:t xml:space="preserve">, I. S. (ed.), </w:t>
      </w:r>
      <w:r w:rsidR="007E3B01" w:rsidRPr="00273183">
        <w:rPr>
          <w:rFonts w:ascii="Times New Roman" w:hAnsi="Times New Roman"/>
          <w:i/>
          <w:szCs w:val="24"/>
        </w:rPr>
        <w:t>Select Cases in the Court of Requests 1497-1569</w:t>
      </w:r>
      <w:r w:rsidR="007E3B01" w:rsidRPr="00273183">
        <w:rPr>
          <w:rFonts w:ascii="Times New Roman" w:hAnsi="Times New Roman"/>
          <w:szCs w:val="24"/>
        </w:rPr>
        <w:t xml:space="preserve"> (London, 1898)</w:t>
      </w:r>
      <w:r w:rsidR="00273183" w:rsidRPr="00273183">
        <w:rPr>
          <w:rFonts w:ascii="Times New Roman" w:hAnsi="Times New Roman"/>
          <w:szCs w:val="24"/>
        </w:rPr>
        <w:t xml:space="preserve">. </w:t>
      </w:r>
      <w:proofErr w:type="gramStart"/>
      <w:r w:rsidR="00273183" w:rsidRPr="00273183">
        <w:rPr>
          <w:rFonts w:ascii="Times New Roman" w:hAnsi="Times New Roman"/>
          <w:szCs w:val="24"/>
        </w:rPr>
        <w:t>Examples of proceedings before a Westminster equity court.</w:t>
      </w:r>
      <w:proofErr w:type="gramEnd"/>
    </w:p>
    <w:p w:rsidR="00750986" w:rsidRPr="00273183" w:rsidRDefault="00C03C35" w:rsidP="00750986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37.</w:t>
      </w:r>
      <w:r w:rsidR="00750986" w:rsidRPr="00273183">
        <w:rPr>
          <w:rFonts w:ascii="Times New Roman" w:hAnsi="Times New Roman"/>
          <w:szCs w:val="24"/>
        </w:rPr>
        <w:t xml:space="preserve"> </w:t>
      </w:r>
      <w:proofErr w:type="spellStart"/>
      <w:r w:rsidR="00750986" w:rsidRPr="00273183">
        <w:rPr>
          <w:rFonts w:ascii="Times New Roman" w:hAnsi="Times New Roman"/>
          <w:i/>
          <w:szCs w:val="24"/>
        </w:rPr>
        <w:t>Sammlung</w:t>
      </w:r>
      <w:proofErr w:type="spellEnd"/>
      <w:r w:rsidR="00750986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750986" w:rsidRPr="00273183">
        <w:rPr>
          <w:rFonts w:ascii="Times New Roman" w:hAnsi="Times New Roman"/>
          <w:i/>
          <w:szCs w:val="24"/>
        </w:rPr>
        <w:t>Schweizerischer</w:t>
      </w:r>
      <w:proofErr w:type="spellEnd"/>
      <w:r w:rsidR="00750986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750986" w:rsidRPr="00273183">
        <w:rPr>
          <w:rFonts w:ascii="Times New Roman" w:hAnsi="Times New Roman"/>
          <w:i/>
          <w:szCs w:val="24"/>
        </w:rPr>
        <w:t>Rechtsquellen</w:t>
      </w:r>
      <w:proofErr w:type="spellEnd"/>
      <w:r w:rsidR="00750986" w:rsidRPr="00273183">
        <w:rPr>
          <w:rFonts w:ascii="Times New Roman" w:hAnsi="Times New Roman"/>
          <w:szCs w:val="24"/>
        </w:rPr>
        <w:t xml:space="preserve">, ed. </w:t>
      </w:r>
      <w:r w:rsidR="00750986" w:rsidRPr="00E838E2">
        <w:rPr>
          <w:rFonts w:ascii="Times New Roman" w:hAnsi="Times New Roman"/>
          <w:szCs w:val="24"/>
          <w:lang w:val="de-DE"/>
        </w:rPr>
        <w:t>Schweizerischer Juristenverein (multiple vols, Aarau/Basel, 1898</w:t>
      </w:r>
      <w:proofErr w:type="gramStart"/>
      <w:r w:rsidR="00750986" w:rsidRPr="00E838E2">
        <w:rPr>
          <w:rFonts w:ascii="Times New Roman" w:hAnsi="Times New Roman"/>
          <w:szCs w:val="24"/>
          <w:lang w:val="de-DE"/>
        </w:rPr>
        <w:t>-)</w:t>
      </w:r>
      <w:proofErr w:type="gramEnd"/>
      <w:r w:rsidR="00750986" w:rsidRPr="00E838E2">
        <w:rPr>
          <w:rFonts w:ascii="Times New Roman" w:hAnsi="Times New Roman"/>
          <w:szCs w:val="24"/>
          <w:lang w:val="de-DE"/>
        </w:rPr>
        <w:t xml:space="preserve">. </w:t>
      </w:r>
      <w:proofErr w:type="gramStart"/>
      <w:r w:rsidR="00750986" w:rsidRPr="00273183">
        <w:rPr>
          <w:rFonts w:ascii="Times New Roman" w:hAnsi="Times New Roman"/>
          <w:szCs w:val="24"/>
        </w:rPr>
        <w:t>Canton-by-canton edition of legal records preserved in Swiss archives.</w:t>
      </w:r>
      <w:proofErr w:type="gramEnd"/>
    </w:p>
    <w:p w:rsidR="00EC3C0F" w:rsidRPr="00273183" w:rsidRDefault="00EC3C0F" w:rsidP="0033609E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33609E" w:rsidRPr="00273183" w:rsidRDefault="00EC39F1" w:rsidP="0033609E">
      <w:pPr>
        <w:spacing w:line="360" w:lineRule="auto"/>
        <w:ind w:left="284" w:hanging="284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 xml:space="preserve">II. </w:t>
      </w:r>
      <w:r w:rsidR="0033609E" w:rsidRPr="00273183">
        <w:rPr>
          <w:rFonts w:ascii="Times New Roman" w:hAnsi="Times New Roman"/>
          <w:szCs w:val="24"/>
        </w:rPr>
        <w:t xml:space="preserve">SECONDARY LITERATURE </w:t>
      </w:r>
    </w:p>
    <w:p w:rsidR="00507FB2" w:rsidRPr="00273183" w:rsidRDefault="00507FB2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482C6E" w:rsidRPr="00273183" w:rsidRDefault="00507FB2" w:rsidP="008455F1">
      <w:pPr>
        <w:numPr>
          <w:ilvl w:val="0"/>
          <w:numId w:val="25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General Surveys</w:t>
      </w:r>
      <w:r w:rsidR="00482C6E" w:rsidRPr="00273183">
        <w:rPr>
          <w:rFonts w:ascii="Times New Roman" w:hAnsi="Times New Roman"/>
          <w:szCs w:val="24"/>
        </w:rPr>
        <w:t xml:space="preserve"> and Comparative Studies</w:t>
      </w:r>
    </w:p>
    <w:p w:rsidR="00A67056" w:rsidRPr="00273183" w:rsidRDefault="00A67056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A67056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38.</w:t>
      </w:r>
      <w:r w:rsidR="00A67056" w:rsidRPr="00273183">
        <w:rPr>
          <w:rFonts w:ascii="Times New Roman" w:hAnsi="Times New Roman"/>
          <w:szCs w:val="24"/>
        </w:rPr>
        <w:t xml:space="preserve"> Armstrong, R.; </w:t>
      </w:r>
      <w:proofErr w:type="spellStart"/>
      <w:r w:rsidR="00A67056" w:rsidRPr="00273183">
        <w:rPr>
          <w:rFonts w:ascii="Times New Roman" w:hAnsi="Times New Roman"/>
          <w:szCs w:val="24"/>
        </w:rPr>
        <w:t>hAnnracháin</w:t>
      </w:r>
      <w:proofErr w:type="spellEnd"/>
      <w:r w:rsidR="00A67056" w:rsidRPr="00273183">
        <w:rPr>
          <w:rFonts w:ascii="Times New Roman" w:hAnsi="Times New Roman"/>
          <w:szCs w:val="24"/>
        </w:rPr>
        <w:t>, T. Ơ (</w:t>
      </w:r>
      <w:proofErr w:type="spellStart"/>
      <w:proofErr w:type="gramStart"/>
      <w:r w:rsidR="00A67056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A67056" w:rsidRPr="00273183">
        <w:rPr>
          <w:rFonts w:ascii="Times New Roman" w:hAnsi="Times New Roman"/>
          <w:szCs w:val="24"/>
        </w:rPr>
        <w:t xml:space="preserve">), </w:t>
      </w:r>
      <w:r w:rsidR="00A67056" w:rsidRPr="00273183">
        <w:rPr>
          <w:rFonts w:ascii="Times New Roman" w:hAnsi="Times New Roman"/>
          <w:i/>
          <w:szCs w:val="24"/>
        </w:rPr>
        <w:t>Community in Early Modern Ireland</w:t>
      </w:r>
      <w:r w:rsidR="00A67056" w:rsidRPr="00273183">
        <w:rPr>
          <w:rFonts w:ascii="Times New Roman" w:hAnsi="Times New Roman"/>
          <w:szCs w:val="24"/>
        </w:rPr>
        <w:t xml:space="preserve"> (Dublin, 2006)</w:t>
      </w:r>
      <w:r w:rsidR="00273183" w:rsidRPr="00273183">
        <w:rPr>
          <w:rFonts w:ascii="Times New Roman" w:hAnsi="Times New Roman"/>
          <w:szCs w:val="24"/>
        </w:rPr>
        <w:t>.</w:t>
      </w:r>
      <w:r w:rsidR="00A67056" w:rsidRPr="00273183">
        <w:rPr>
          <w:rFonts w:ascii="Times New Roman" w:hAnsi="Times New Roman"/>
          <w:szCs w:val="24"/>
        </w:rPr>
        <w:t xml:space="preserve"> </w:t>
      </w:r>
    </w:p>
    <w:p w:rsidR="009B4BB2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39.</w:t>
      </w:r>
      <w:r w:rsidR="009B4BB2" w:rsidRPr="00273183">
        <w:rPr>
          <w:rFonts w:ascii="Times New Roman" w:hAnsi="Times New Roman"/>
          <w:szCs w:val="24"/>
        </w:rPr>
        <w:t xml:space="preserve"> </w:t>
      </w:r>
      <w:proofErr w:type="spellStart"/>
      <w:r w:rsidR="009B4BB2" w:rsidRPr="00273183">
        <w:rPr>
          <w:rFonts w:ascii="Times New Roman" w:hAnsi="Times New Roman"/>
        </w:rPr>
        <w:t>Blickle</w:t>
      </w:r>
      <w:proofErr w:type="spellEnd"/>
      <w:r w:rsidR="009B4BB2" w:rsidRPr="00273183">
        <w:rPr>
          <w:rFonts w:ascii="Times New Roman" w:hAnsi="Times New Roman"/>
        </w:rPr>
        <w:t xml:space="preserve">, </w:t>
      </w:r>
      <w:r w:rsidR="00FF7660" w:rsidRPr="00273183">
        <w:rPr>
          <w:rFonts w:ascii="Times New Roman" w:hAnsi="Times New Roman"/>
        </w:rPr>
        <w:t xml:space="preserve">P., </w:t>
      </w:r>
      <w:r w:rsidR="009B4BB2" w:rsidRPr="00273183">
        <w:rPr>
          <w:rFonts w:ascii="Times New Roman" w:hAnsi="Times New Roman"/>
          <w:i/>
        </w:rPr>
        <w:t>Communal Reformation: The Quest for Salvation in Sixteenth-Century Germany</w:t>
      </w:r>
      <w:r w:rsidR="009B4BB2" w:rsidRPr="00273183">
        <w:rPr>
          <w:rFonts w:ascii="Times New Roman" w:hAnsi="Times New Roman"/>
        </w:rPr>
        <w:t>, trans. Thomas Dunlap (Boston, 1992)</w:t>
      </w:r>
      <w:r w:rsidR="00273183" w:rsidRPr="00273183">
        <w:rPr>
          <w:rFonts w:ascii="Times New Roman" w:hAnsi="Times New Roman"/>
        </w:rPr>
        <w:t>.</w:t>
      </w:r>
    </w:p>
    <w:p w:rsidR="00467511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40.</w:t>
      </w:r>
      <w:r w:rsidR="00467511" w:rsidRPr="00273183">
        <w:rPr>
          <w:rFonts w:ascii="Times New Roman" w:hAnsi="Times New Roman"/>
          <w:szCs w:val="24"/>
        </w:rPr>
        <w:t xml:space="preserve"> </w:t>
      </w:r>
      <w:proofErr w:type="spellStart"/>
      <w:r w:rsidR="00467511" w:rsidRPr="00273183">
        <w:rPr>
          <w:rFonts w:ascii="Times New Roman" w:hAnsi="Times New Roman"/>
          <w:szCs w:val="24"/>
        </w:rPr>
        <w:t>Blickle</w:t>
      </w:r>
      <w:proofErr w:type="spellEnd"/>
      <w:r w:rsidR="00467511" w:rsidRPr="00273183">
        <w:rPr>
          <w:rFonts w:ascii="Times New Roman" w:hAnsi="Times New Roman"/>
          <w:szCs w:val="24"/>
        </w:rPr>
        <w:t xml:space="preserve">, P., </w:t>
      </w:r>
      <w:r w:rsidR="00467511" w:rsidRPr="00273183">
        <w:rPr>
          <w:rFonts w:ascii="Times New Roman" w:hAnsi="Times New Roman"/>
          <w:i/>
          <w:szCs w:val="24"/>
        </w:rPr>
        <w:t>From the Communal Reformation to the Revolution of the Common Man</w:t>
      </w:r>
      <w:r w:rsidR="00467511" w:rsidRPr="00273183">
        <w:rPr>
          <w:rFonts w:ascii="Times New Roman" w:hAnsi="Times New Roman"/>
          <w:szCs w:val="24"/>
        </w:rPr>
        <w:t xml:space="preserve">, trans. B. </w:t>
      </w:r>
      <w:proofErr w:type="spellStart"/>
      <w:r w:rsidR="00467511" w:rsidRPr="00273183">
        <w:rPr>
          <w:rFonts w:ascii="Times New Roman" w:hAnsi="Times New Roman"/>
          <w:szCs w:val="24"/>
        </w:rPr>
        <w:t>Kümin</w:t>
      </w:r>
      <w:proofErr w:type="spellEnd"/>
      <w:r w:rsidR="00467511" w:rsidRPr="00273183">
        <w:rPr>
          <w:rFonts w:ascii="Times New Roman" w:hAnsi="Times New Roman"/>
          <w:szCs w:val="24"/>
        </w:rPr>
        <w:t xml:space="preserve"> (Leiden, 1998)</w:t>
      </w:r>
      <w:r w:rsidR="005F479B" w:rsidRPr="00273183">
        <w:rPr>
          <w:rFonts w:ascii="Times New Roman" w:hAnsi="Times New Roman"/>
          <w:szCs w:val="24"/>
        </w:rPr>
        <w:t xml:space="preserve">. </w:t>
      </w:r>
      <w:proofErr w:type="gramStart"/>
      <w:r w:rsidR="005F479B" w:rsidRPr="00273183">
        <w:rPr>
          <w:rFonts w:ascii="Times New Roman" w:hAnsi="Times New Roman"/>
          <w:szCs w:val="24"/>
        </w:rPr>
        <w:t xml:space="preserve">A convenient English summary of many of </w:t>
      </w:r>
      <w:proofErr w:type="spellStart"/>
      <w:r w:rsidR="005F479B" w:rsidRPr="00273183">
        <w:rPr>
          <w:rFonts w:ascii="Times New Roman" w:hAnsi="Times New Roman"/>
          <w:szCs w:val="24"/>
        </w:rPr>
        <w:t>Blickle’s</w:t>
      </w:r>
      <w:proofErr w:type="spellEnd"/>
      <w:r w:rsidR="005F479B" w:rsidRPr="00273183">
        <w:rPr>
          <w:rFonts w:ascii="Times New Roman" w:hAnsi="Times New Roman"/>
          <w:szCs w:val="24"/>
        </w:rPr>
        <w:t xml:space="preserve"> seminal contributions to community studies.</w:t>
      </w:r>
      <w:proofErr w:type="gramEnd"/>
    </w:p>
    <w:p w:rsidR="002110E2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C03C35">
        <w:rPr>
          <w:rFonts w:ascii="Times New Roman" w:hAnsi="Times New Roman"/>
          <w:szCs w:val="24"/>
          <w:lang w:val="de-DE"/>
        </w:rPr>
        <w:t>41.</w:t>
      </w:r>
      <w:r w:rsidR="002110E2" w:rsidRPr="00C03C35">
        <w:rPr>
          <w:rFonts w:ascii="Times New Roman" w:hAnsi="Times New Roman"/>
          <w:szCs w:val="24"/>
          <w:lang w:val="de-DE"/>
        </w:rPr>
        <w:t xml:space="preserve"> Blickle, P. (ed.), </w:t>
      </w:r>
      <w:r w:rsidR="002110E2" w:rsidRPr="00C03C35">
        <w:rPr>
          <w:rFonts w:ascii="Times New Roman" w:hAnsi="Times New Roman"/>
          <w:i/>
          <w:szCs w:val="24"/>
          <w:lang w:val="de-DE"/>
        </w:rPr>
        <w:t xml:space="preserve">Gemeinde </w:t>
      </w:r>
      <w:r w:rsidR="002110E2" w:rsidRPr="00103BDE">
        <w:rPr>
          <w:rFonts w:ascii="Times New Roman" w:hAnsi="Times New Roman"/>
          <w:i/>
          <w:szCs w:val="24"/>
          <w:lang w:val="de-DE"/>
        </w:rPr>
        <w:t>und Staat im Alten Europa</w:t>
      </w:r>
      <w:r w:rsidR="002110E2" w:rsidRPr="00103BDE">
        <w:rPr>
          <w:rFonts w:ascii="Times New Roman" w:hAnsi="Times New Roman"/>
          <w:szCs w:val="24"/>
          <w:lang w:val="de-DE"/>
        </w:rPr>
        <w:t xml:space="preserve"> (Munich, 1998). </w:t>
      </w:r>
      <w:r w:rsidR="002110E2" w:rsidRPr="00273183">
        <w:rPr>
          <w:rFonts w:ascii="Times New Roman" w:hAnsi="Times New Roman"/>
          <w:szCs w:val="24"/>
        </w:rPr>
        <w:t>Essay collection examining various channels through which local communities affected state building in pre-modern Europe.</w:t>
      </w:r>
    </w:p>
    <w:p w:rsidR="00507FB2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de-DE"/>
        </w:rPr>
        <w:t>42.</w:t>
      </w:r>
      <w:r w:rsidR="00507FB2" w:rsidRPr="00103BDE">
        <w:rPr>
          <w:rFonts w:ascii="Times New Roman" w:hAnsi="Times New Roman"/>
          <w:szCs w:val="24"/>
          <w:lang w:val="de-DE"/>
        </w:rPr>
        <w:t xml:space="preserve"> Blickle, P., </w:t>
      </w:r>
      <w:r w:rsidR="00507FB2" w:rsidRPr="00103BDE">
        <w:rPr>
          <w:rFonts w:ascii="Times New Roman" w:hAnsi="Times New Roman"/>
          <w:i/>
          <w:szCs w:val="24"/>
          <w:lang w:val="de-DE"/>
        </w:rPr>
        <w:t>Kommunalismus: Skizzen einer gesellschaftlichen Organisationsform</w:t>
      </w:r>
      <w:r w:rsidR="00507FB2" w:rsidRPr="00103BDE">
        <w:rPr>
          <w:rFonts w:ascii="Times New Roman" w:hAnsi="Times New Roman"/>
          <w:szCs w:val="24"/>
          <w:lang w:val="de-DE"/>
        </w:rPr>
        <w:t xml:space="preserve"> (</w:t>
      </w:r>
      <w:r w:rsidR="00FD468B" w:rsidRPr="00103BDE">
        <w:rPr>
          <w:rFonts w:ascii="Times New Roman" w:hAnsi="Times New Roman"/>
          <w:szCs w:val="24"/>
          <w:lang w:val="de-DE"/>
        </w:rPr>
        <w:t xml:space="preserve">2 vols, </w:t>
      </w:r>
      <w:r w:rsidR="00507FB2" w:rsidRPr="00103BDE">
        <w:rPr>
          <w:rFonts w:ascii="Times New Roman" w:hAnsi="Times New Roman"/>
          <w:szCs w:val="24"/>
          <w:lang w:val="de-DE"/>
        </w:rPr>
        <w:t>Munich, 2000)</w:t>
      </w:r>
      <w:r w:rsidR="00FD468B" w:rsidRPr="00103BDE">
        <w:rPr>
          <w:rFonts w:ascii="Times New Roman" w:hAnsi="Times New Roman"/>
          <w:szCs w:val="24"/>
          <w:lang w:val="de-DE"/>
        </w:rPr>
        <w:t xml:space="preserve">. </w:t>
      </w:r>
      <w:r w:rsidR="00FD468B" w:rsidRPr="00273183">
        <w:rPr>
          <w:rFonts w:ascii="Times New Roman" w:hAnsi="Times New Roman"/>
          <w:szCs w:val="24"/>
        </w:rPr>
        <w:t>The most detailed development of the concept of communalism in European perspective.</w:t>
      </w:r>
      <w:r w:rsidR="00507FB2" w:rsidRPr="00273183">
        <w:rPr>
          <w:rFonts w:ascii="Times New Roman" w:hAnsi="Times New Roman"/>
          <w:szCs w:val="24"/>
        </w:rPr>
        <w:t xml:space="preserve"> </w:t>
      </w:r>
    </w:p>
    <w:p w:rsidR="000C4703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de-DE"/>
        </w:rPr>
        <w:t>43.</w:t>
      </w:r>
      <w:r w:rsidR="000C4703" w:rsidRPr="00103BDE">
        <w:rPr>
          <w:rFonts w:ascii="Times New Roman" w:hAnsi="Times New Roman"/>
          <w:szCs w:val="24"/>
          <w:lang w:val="de-DE"/>
        </w:rPr>
        <w:t xml:space="preserve"> Blickle, P., ‘Kommunalismus und Republikanismus revisited’, in: F. Hitz, C. Rathgeb and M. Risi (eds), </w:t>
      </w:r>
      <w:r w:rsidR="000C4703" w:rsidRPr="00103BDE">
        <w:rPr>
          <w:rFonts w:ascii="Times New Roman" w:hAnsi="Times New Roman"/>
          <w:i/>
          <w:szCs w:val="24"/>
          <w:lang w:val="de-DE"/>
        </w:rPr>
        <w:t>Gemeinden und Verfassung: Bündner Politik und Gebietsstruktur gestern, heute, morgen</w:t>
      </w:r>
      <w:r w:rsidR="000C4703" w:rsidRPr="00103BDE">
        <w:rPr>
          <w:rFonts w:ascii="Times New Roman" w:hAnsi="Times New Roman"/>
          <w:szCs w:val="24"/>
          <w:lang w:val="de-DE"/>
        </w:rPr>
        <w:t xml:space="preserve"> (Chur, 2011), 13-34</w:t>
      </w:r>
      <w:r w:rsidR="00273183" w:rsidRPr="00103BDE">
        <w:rPr>
          <w:rFonts w:ascii="Times New Roman" w:hAnsi="Times New Roman"/>
          <w:szCs w:val="24"/>
          <w:lang w:val="de-DE"/>
        </w:rPr>
        <w:t xml:space="preserve">. </w:t>
      </w:r>
      <w:proofErr w:type="gramStart"/>
      <w:r w:rsidR="00273183" w:rsidRPr="00273183">
        <w:rPr>
          <w:rFonts w:ascii="Times New Roman" w:hAnsi="Times New Roman"/>
          <w:szCs w:val="24"/>
        </w:rPr>
        <w:t xml:space="preserve">A recent, concise summary of </w:t>
      </w:r>
      <w:proofErr w:type="spellStart"/>
      <w:r w:rsidR="00273183" w:rsidRPr="00273183">
        <w:rPr>
          <w:rFonts w:ascii="Times New Roman" w:hAnsi="Times New Roman"/>
          <w:szCs w:val="24"/>
        </w:rPr>
        <w:t>Blickle’s</w:t>
      </w:r>
      <w:proofErr w:type="spellEnd"/>
      <w:r w:rsidR="00273183" w:rsidRPr="00273183">
        <w:rPr>
          <w:rFonts w:ascii="Times New Roman" w:hAnsi="Times New Roman"/>
          <w:szCs w:val="24"/>
        </w:rPr>
        <w:t xml:space="preserve"> concepts.</w:t>
      </w:r>
      <w:proofErr w:type="gramEnd"/>
    </w:p>
    <w:p w:rsidR="00D247B6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44.</w:t>
      </w:r>
      <w:r w:rsidR="00D247B6" w:rsidRPr="00273183">
        <w:rPr>
          <w:rFonts w:ascii="Times New Roman" w:hAnsi="Times New Roman"/>
          <w:szCs w:val="24"/>
        </w:rPr>
        <w:t xml:space="preserve"> Burke, P., </w:t>
      </w:r>
      <w:r w:rsidR="00D247B6" w:rsidRPr="00273183">
        <w:rPr>
          <w:rFonts w:ascii="Times New Roman" w:hAnsi="Times New Roman"/>
          <w:i/>
          <w:szCs w:val="24"/>
        </w:rPr>
        <w:t>Languages and Communities in Early Modern Europe</w:t>
      </w:r>
      <w:r w:rsidR="00D247B6" w:rsidRPr="00273183">
        <w:rPr>
          <w:rFonts w:ascii="Times New Roman" w:hAnsi="Times New Roman"/>
          <w:szCs w:val="24"/>
        </w:rPr>
        <w:t xml:space="preserve"> (Cambridge, 2004)</w:t>
      </w:r>
      <w:r w:rsidR="00273183" w:rsidRPr="00273183">
        <w:rPr>
          <w:rFonts w:ascii="Times New Roman" w:hAnsi="Times New Roman"/>
          <w:szCs w:val="24"/>
        </w:rPr>
        <w:t>.</w:t>
      </w:r>
    </w:p>
    <w:p w:rsidR="00143E92" w:rsidRPr="00273183" w:rsidRDefault="00C03C35" w:rsidP="00507FB2">
      <w:pPr>
        <w:spacing w:line="360" w:lineRule="auto"/>
        <w:ind w:left="567" w:hanging="567"/>
        <w:rPr>
          <w:rFonts w:ascii="Times New Roman" w:eastAsia="Times New Roman" w:hAnsi="Times New Roman"/>
          <w:szCs w:val="24"/>
        </w:rPr>
      </w:pPr>
      <w:r>
        <w:rPr>
          <w:rFonts w:ascii="Times New Roman" w:hAnsi="Times New Roman"/>
          <w:szCs w:val="24"/>
        </w:rPr>
        <w:t>45.</w:t>
      </w:r>
      <w:r w:rsidR="00143E92" w:rsidRPr="00273183">
        <w:rPr>
          <w:rFonts w:ascii="Times New Roman" w:hAnsi="Times New Roman"/>
          <w:szCs w:val="24"/>
        </w:rPr>
        <w:t xml:space="preserve"> Calhoun, C. J., ‘</w:t>
      </w:r>
      <w:r w:rsidR="00143E92" w:rsidRPr="00273183">
        <w:rPr>
          <w:rFonts w:ascii="Times New Roman" w:eastAsia="Times New Roman" w:hAnsi="Times New Roman"/>
          <w:szCs w:val="24"/>
        </w:rPr>
        <w:t xml:space="preserve">Community: Toward a variable conceptualization for comparative research’, </w:t>
      </w:r>
      <w:r w:rsidR="00143E92" w:rsidRPr="00273183">
        <w:rPr>
          <w:rFonts w:ascii="Times New Roman" w:eastAsia="Times New Roman" w:hAnsi="Times New Roman"/>
          <w:i/>
          <w:szCs w:val="24"/>
        </w:rPr>
        <w:t>Social History</w:t>
      </w:r>
      <w:r w:rsidR="00143E92" w:rsidRPr="00273183">
        <w:rPr>
          <w:rFonts w:ascii="Times New Roman" w:eastAsia="Times New Roman" w:hAnsi="Times New Roman"/>
          <w:szCs w:val="24"/>
        </w:rPr>
        <w:t xml:space="preserve"> 5 (1980), 105-29</w:t>
      </w:r>
      <w:r w:rsidR="00273183" w:rsidRPr="00273183">
        <w:rPr>
          <w:rFonts w:ascii="Times New Roman" w:eastAsia="Times New Roman" w:hAnsi="Times New Roman"/>
          <w:szCs w:val="24"/>
        </w:rPr>
        <w:t>.</w:t>
      </w:r>
    </w:p>
    <w:p w:rsidR="00E018E4" w:rsidRPr="00273183" w:rsidRDefault="00C03C35" w:rsidP="00507FB2">
      <w:pPr>
        <w:spacing w:line="360" w:lineRule="auto"/>
        <w:ind w:left="567" w:hanging="567"/>
        <w:rPr>
          <w:rFonts w:ascii="Times New Roman" w:eastAsia="Times New Roman" w:hAnsi="Times New Roman"/>
          <w:szCs w:val="24"/>
        </w:rPr>
      </w:pPr>
      <w:r>
        <w:rPr>
          <w:rFonts w:ascii="Times New Roman" w:eastAsia="Times New Roman" w:hAnsi="Times New Roman"/>
          <w:szCs w:val="24"/>
        </w:rPr>
        <w:t>46.</w:t>
      </w:r>
      <w:r w:rsidR="00E018E4" w:rsidRPr="00273183">
        <w:rPr>
          <w:rFonts w:ascii="Times New Roman" w:eastAsia="Times New Roman" w:hAnsi="Times New Roman"/>
          <w:szCs w:val="24"/>
        </w:rPr>
        <w:t xml:space="preserve"> </w:t>
      </w:r>
      <w:r w:rsidR="00E018E4" w:rsidRPr="00273183">
        <w:rPr>
          <w:rFonts w:ascii="Times New Roman" w:hAnsi="Times New Roman"/>
          <w:szCs w:val="24"/>
        </w:rPr>
        <w:t xml:space="preserve">Cohen, Anthony P., </w:t>
      </w:r>
      <w:proofErr w:type="gramStart"/>
      <w:r w:rsidR="00E018E4" w:rsidRPr="00273183">
        <w:rPr>
          <w:rFonts w:ascii="Times New Roman" w:hAnsi="Times New Roman"/>
          <w:i/>
          <w:iCs/>
          <w:szCs w:val="24"/>
        </w:rPr>
        <w:t>The</w:t>
      </w:r>
      <w:proofErr w:type="gramEnd"/>
      <w:r w:rsidR="00E018E4" w:rsidRPr="00273183">
        <w:rPr>
          <w:rFonts w:ascii="Times New Roman" w:hAnsi="Times New Roman"/>
          <w:i/>
          <w:iCs/>
          <w:szCs w:val="24"/>
        </w:rPr>
        <w:t xml:space="preserve"> Symbolic Construction of Community</w:t>
      </w:r>
      <w:r w:rsidR="00E018E4" w:rsidRPr="00273183">
        <w:rPr>
          <w:rFonts w:ascii="Times New Roman" w:hAnsi="Times New Roman"/>
          <w:szCs w:val="24"/>
        </w:rPr>
        <w:t xml:space="preserve"> (London, 1985)</w:t>
      </w:r>
      <w:r w:rsidR="00273183" w:rsidRPr="00273183">
        <w:rPr>
          <w:rFonts w:ascii="Times New Roman" w:hAnsi="Times New Roman"/>
          <w:szCs w:val="24"/>
        </w:rPr>
        <w:t>.</w:t>
      </w:r>
    </w:p>
    <w:p w:rsidR="0067421B" w:rsidRPr="00273183" w:rsidRDefault="00C03C35" w:rsidP="00507FB2">
      <w:pPr>
        <w:spacing w:line="360" w:lineRule="auto"/>
        <w:ind w:left="567" w:hanging="567"/>
        <w:rPr>
          <w:rFonts w:ascii="Times New Roman" w:eastAsia="Times New Roman" w:hAnsi="Times New Roman"/>
          <w:szCs w:val="24"/>
        </w:rPr>
      </w:pPr>
      <w:r>
        <w:rPr>
          <w:rFonts w:ascii="Times New Roman" w:eastAsia="Times New Roman" w:hAnsi="Times New Roman"/>
          <w:szCs w:val="24"/>
        </w:rPr>
        <w:t>47.</w:t>
      </w:r>
      <w:r w:rsidR="0067421B" w:rsidRPr="00273183">
        <w:rPr>
          <w:rFonts w:ascii="Times New Roman" w:eastAsia="Times New Roman" w:hAnsi="Times New Roman"/>
          <w:szCs w:val="24"/>
        </w:rPr>
        <w:t xml:space="preserve"> Crow, G., </w:t>
      </w:r>
      <w:r w:rsidR="0067421B" w:rsidRPr="00273183">
        <w:rPr>
          <w:rFonts w:ascii="Times New Roman" w:eastAsia="Times New Roman" w:hAnsi="Times New Roman"/>
          <w:i/>
          <w:szCs w:val="24"/>
        </w:rPr>
        <w:t>What are Community Studies?</w:t>
      </w:r>
      <w:r w:rsidR="0067421B" w:rsidRPr="00273183">
        <w:rPr>
          <w:rFonts w:ascii="Times New Roman" w:eastAsia="Times New Roman" w:hAnsi="Times New Roman"/>
          <w:szCs w:val="24"/>
        </w:rPr>
        <w:t xml:space="preserve"> </w:t>
      </w:r>
      <w:proofErr w:type="gramStart"/>
      <w:r w:rsidR="0067421B" w:rsidRPr="00273183">
        <w:rPr>
          <w:rFonts w:ascii="Times New Roman" w:eastAsia="Times New Roman" w:hAnsi="Times New Roman"/>
          <w:szCs w:val="24"/>
        </w:rPr>
        <w:t>(London, 2011).</w:t>
      </w:r>
      <w:proofErr w:type="gramEnd"/>
      <w:r w:rsidR="0067421B" w:rsidRPr="00273183">
        <w:rPr>
          <w:rFonts w:ascii="Times New Roman" w:eastAsia="Times New Roman" w:hAnsi="Times New Roman"/>
          <w:szCs w:val="24"/>
        </w:rPr>
        <w:t xml:space="preserve"> </w:t>
      </w:r>
      <w:proofErr w:type="gramStart"/>
      <w:r w:rsidR="0067421B" w:rsidRPr="00273183">
        <w:rPr>
          <w:rFonts w:ascii="Times New Roman" w:eastAsia="Times New Roman" w:hAnsi="Times New Roman"/>
          <w:szCs w:val="24"/>
        </w:rPr>
        <w:t>A guide for research on present-day communities.</w:t>
      </w:r>
      <w:proofErr w:type="gramEnd"/>
    </w:p>
    <w:p w:rsidR="00507FB2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48.</w:t>
      </w:r>
      <w:r w:rsidR="00507FB2" w:rsidRPr="00273183">
        <w:rPr>
          <w:rFonts w:ascii="Times New Roman" w:hAnsi="Times New Roman"/>
          <w:szCs w:val="24"/>
        </w:rPr>
        <w:t xml:space="preserve"> Epstein, S. R. (ed.), </w:t>
      </w:r>
      <w:r w:rsidR="00507FB2" w:rsidRPr="00273183">
        <w:rPr>
          <w:rFonts w:ascii="Times New Roman" w:hAnsi="Times New Roman"/>
          <w:i/>
          <w:szCs w:val="24"/>
        </w:rPr>
        <w:t>Town and Country in Europe 1300-1800</w:t>
      </w:r>
      <w:r w:rsidR="00507FB2" w:rsidRPr="00273183">
        <w:rPr>
          <w:rFonts w:ascii="Times New Roman" w:hAnsi="Times New Roman"/>
          <w:szCs w:val="24"/>
        </w:rPr>
        <w:t xml:space="preserve"> (Cambridge, 2001)</w:t>
      </w:r>
      <w:r w:rsidR="00273183" w:rsidRPr="00273183">
        <w:rPr>
          <w:rFonts w:ascii="Times New Roman" w:hAnsi="Times New Roman"/>
          <w:szCs w:val="24"/>
        </w:rPr>
        <w:t xml:space="preserve">. </w:t>
      </w:r>
      <w:proofErr w:type="gramStart"/>
      <w:r w:rsidR="00273183" w:rsidRPr="00273183">
        <w:rPr>
          <w:rFonts w:ascii="Times New Roman" w:hAnsi="Times New Roman"/>
          <w:szCs w:val="24"/>
        </w:rPr>
        <w:t>A helpful, comparative essay collection.</w:t>
      </w:r>
      <w:proofErr w:type="gramEnd"/>
    </w:p>
    <w:p w:rsidR="00495850" w:rsidRPr="00273183" w:rsidRDefault="00C03C35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49.</w:t>
      </w:r>
      <w:r w:rsidR="00495850" w:rsidRPr="00273183">
        <w:rPr>
          <w:rFonts w:ascii="Times New Roman" w:hAnsi="Times New Roman"/>
          <w:szCs w:val="24"/>
        </w:rPr>
        <w:t xml:space="preserve"> Esposito, R., </w:t>
      </w:r>
      <w:proofErr w:type="spellStart"/>
      <w:r w:rsidR="00495850" w:rsidRPr="00273183">
        <w:rPr>
          <w:rFonts w:ascii="Times New Roman" w:hAnsi="Times New Roman"/>
          <w:i/>
          <w:szCs w:val="24"/>
        </w:rPr>
        <w:t>Communitas</w:t>
      </w:r>
      <w:proofErr w:type="spellEnd"/>
      <w:r w:rsidR="00495850" w:rsidRPr="00273183">
        <w:rPr>
          <w:rFonts w:ascii="Times New Roman" w:hAnsi="Times New Roman"/>
          <w:i/>
          <w:szCs w:val="24"/>
        </w:rPr>
        <w:t>: The Origin and Destiny of Community</w:t>
      </w:r>
      <w:r w:rsidR="00495850" w:rsidRPr="00273183">
        <w:rPr>
          <w:rFonts w:ascii="Times New Roman" w:hAnsi="Times New Roman"/>
          <w:szCs w:val="24"/>
        </w:rPr>
        <w:t>, trans. T. Campbell (Stanford, 2010)</w:t>
      </w:r>
      <w:r w:rsidR="00273183" w:rsidRPr="00273183">
        <w:rPr>
          <w:rFonts w:ascii="Times New Roman" w:hAnsi="Times New Roman"/>
          <w:szCs w:val="24"/>
        </w:rPr>
        <w:t>.</w:t>
      </w:r>
    </w:p>
    <w:p w:rsidR="00EC3C0F" w:rsidRPr="00273183" w:rsidRDefault="00C03C35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E838E2">
        <w:rPr>
          <w:rFonts w:ascii="Times New Roman" w:hAnsi="Times New Roman"/>
          <w:szCs w:val="24"/>
          <w:lang w:val="de-DE"/>
        </w:rPr>
        <w:lastRenderedPageBreak/>
        <w:t>50.</w:t>
      </w:r>
      <w:r w:rsidR="00EC3C0F" w:rsidRPr="00E838E2">
        <w:rPr>
          <w:rFonts w:ascii="Times New Roman" w:hAnsi="Times New Roman"/>
          <w:szCs w:val="24"/>
          <w:lang w:val="de-DE"/>
        </w:rPr>
        <w:t xml:space="preserve"> Gierke, </w:t>
      </w:r>
      <w:r w:rsidR="000A5E85" w:rsidRPr="00E838E2">
        <w:rPr>
          <w:rFonts w:ascii="Times New Roman" w:hAnsi="Times New Roman"/>
          <w:szCs w:val="24"/>
          <w:lang w:val="de-DE"/>
        </w:rPr>
        <w:t>O.</w:t>
      </w:r>
      <w:r w:rsidR="00EC3C0F" w:rsidRPr="00E838E2">
        <w:rPr>
          <w:rFonts w:ascii="Times New Roman" w:hAnsi="Times New Roman"/>
          <w:szCs w:val="24"/>
          <w:lang w:val="de-DE"/>
        </w:rPr>
        <w:t xml:space="preserve"> von,</w:t>
      </w:r>
      <w:r w:rsidR="00EC3C0F" w:rsidRPr="00E838E2">
        <w:rPr>
          <w:rFonts w:ascii="Times New Roman" w:hAnsi="Times New Roman"/>
          <w:i/>
          <w:iCs/>
          <w:szCs w:val="24"/>
          <w:lang w:val="de-DE"/>
        </w:rPr>
        <w:t xml:space="preserve"> Das deutsche Genossenschaftsrecht </w:t>
      </w:r>
      <w:r w:rsidR="00EC3C0F" w:rsidRPr="00E838E2">
        <w:rPr>
          <w:rFonts w:ascii="Times New Roman" w:hAnsi="Times New Roman"/>
          <w:iCs/>
          <w:szCs w:val="24"/>
          <w:lang w:val="de-DE"/>
        </w:rPr>
        <w:t>(</w:t>
      </w:r>
      <w:r w:rsidR="00EC3C0F" w:rsidRPr="00E838E2">
        <w:rPr>
          <w:rFonts w:ascii="Times New Roman" w:hAnsi="Times New Roman"/>
          <w:szCs w:val="24"/>
          <w:lang w:val="de-DE"/>
        </w:rPr>
        <w:t xml:space="preserve">4 vols, Berlin, 1868-1913) [selected passages in: </w:t>
      </w:r>
      <w:r w:rsidR="00EC3C0F" w:rsidRPr="00E838E2">
        <w:rPr>
          <w:rFonts w:ascii="Times New Roman" w:hAnsi="Times New Roman"/>
          <w:i/>
          <w:szCs w:val="24"/>
          <w:lang w:val="de-DE"/>
        </w:rPr>
        <w:t>Community in Historical Perspective</w:t>
      </w:r>
      <w:r w:rsidR="00EC3C0F" w:rsidRPr="00E838E2">
        <w:rPr>
          <w:rFonts w:ascii="Times New Roman" w:hAnsi="Times New Roman"/>
          <w:szCs w:val="24"/>
          <w:lang w:val="de-DE"/>
        </w:rPr>
        <w:t xml:space="preserve">, trans. </w:t>
      </w:r>
      <w:r w:rsidR="00EC3C0F" w:rsidRPr="00273183">
        <w:rPr>
          <w:rFonts w:ascii="Times New Roman" w:hAnsi="Times New Roman"/>
          <w:szCs w:val="24"/>
        </w:rPr>
        <w:t>M. Fischer, ed. A. Black (Cambridge, 1990)]</w:t>
      </w:r>
      <w:r w:rsidR="00273183" w:rsidRPr="00273183">
        <w:rPr>
          <w:rFonts w:ascii="Times New Roman" w:hAnsi="Times New Roman"/>
          <w:szCs w:val="24"/>
        </w:rPr>
        <w:t xml:space="preserve">. </w:t>
      </w:r>
      <w:proofErr w:type="gramStart"/>
      <w:r w:rsidR="00273183" w:rsidRPr="00273183">
        <w:rPr>
          <w:rFonts w:ascii="Times New Roman" w:hAnsi="Times New Roman"/>
          <w:szCs w:val="24"/>
        </w:rPr>
        <w:t>A classic text on the history of association.</w:t>
      </w:r>
      <w:proofErr w:type="gramEnd"/>
    </w:p>
    <w:p w:rsidR="00EC3C0F" w:rsidRPr="00273183" w:rsidRDefault="00C03C35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51.</w:t>
      </w:r>
      <w:r w:rsidR="00EC3C0F" w:rsidRPr="00273183">
        <w:rPr>
          <w:rFonts w:ascii="Times New Roman" w:hAnsi="Times New Roman"/>
          <w:szCs w:val="24"/>
        </w:rPr>
        <w:t xml:space="preserve"> Halvorson, </w:t>
      </w:r>
      <w:r w:rsidR="000A5E85" w:rsidRPr="00273183">
        <w:rPr>
          <w:rFonts w:ascii="Times New Roman" w:hAnsi="Times New Roman"/>
          <w:szCs w:val="24"/>
        </w:rPr>
        <w:t>M.</w:t>
      </w:r>
      <w:r w:rsidR="00EC3C0F" w:rsidRPr="00273183">
        <w:rPr>
          <w:rFonts w:ascii="Times New Roman" w:hAnsi="Times New Roman"/>
          <w:szCs w:val="24"/>
        </w:rPr>
        <w:t xml:space="preserve"> J.</w:t>
      </w:r>
      <w:r w:rsidR="000A5E85" w:rsidRPr="00273183">
        <w:rPr>
          <w:rFonts w:ascii="Times New Roman" w:hAnsi="Times New Roman"/>
          <w:szCs w:val="24"/>
        </w:rPr>
        <w:t xml:space="preserve">; </w:t>
      </w:r>
      <w:proofErr w:type="spellStart"/>
      <w:r w:rsidR="00EC3C0F" w:rsidRPr="00273183">
        <w:rPr>
          <w:rFonts w:ascii="Times New Roman" w:hAnsi="Times New Roman"/>
          <w:szCs w:val="24"/>
        </w:rPr>
        <w:t>Spierling</w:t>
      </w:r>
      <w:proofErr w:type="spellEnd"/>
      <w:r w:rsidR="00EC3C0F" w:rsidRPr="00273183">
        <w:rPr>
          <w:rFonts w:ascii="Times New Roman" w:hAnsi="Times New Roman"/>
          <w:szCs w:val="24"/>
        </w:rPr>
        <w:t xml:space="preserve">, </w:t>
      </w:r>
      <w:r w:rsidR="000A5E85" w:rsidRPr="00273183">
        <w:rPr>
          <w:rFonts w:ascii="Times New Roman" w:hAnsi="Times New Roman"/>
          <w:szCs w:val="24"/>
        </w:rPr>
        <w:t>K.</w:t>
      </w:r>
      <w:r w:rsidR="00EC3C0F" w:rsidRPr="00273183">
        <w:rPr>
          <w:rFonts w:ascii="Times New Roman" w:hAnsi="Times New Roman"/>
          <w:szCs w:val="24"/>
        </w:rPr>
        <w:t xml:space="preserve"> E. (</w:t>
      </w:r>
      <w:proofErr w:type="spellStart"/>
      <w:proofErr w:type="gramStart"/>
      <w:r w:rsidR="00EC3C0F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EC3C0F" w:rsidRPr="00273183">
        <w:rPr>
          <w:rFonts w:ascii="Times New Roman" w:hAnsi="Times New Roman"/>
          <w:szCs w:val="24"/>
        </w:rPr>
        <w:t xml:space="preserve">), </w:t>
      </w:r>
      <w:r w:rsidR="00EC3C0F" w:rsidRPr="00273183">
        <w:rPr>
          <w:rFonts w:ascii="Times New Roman" w:hAnsi="Times New Roman"/>
          <w:i/>
          <w:szCs w:val="24"/>
        </w:rPr>
        <w:t>Defining Community in Early Modern Europe</w:t>
      </w:r>
      <w:r w:rsidR="00EC3C0F" w:rsidRPr="00273183">
        <w:rPr>
          <w:rFonts w:ascii="Times New Roman" w:hAnsi="Times New Roman"/>
          <w:szCs w:val="24"/>
        </w:rPr>
        <w:t xml:space="preserve"> (Aldershot, 2008)</w:t>
      </w:r>
      <w:r w:rsidR="00273183" w:rsidRPr="00273183">
        <w:rPr>
          <w:rFonts w:ascii="Times New Roman" w:hAnsi="Times New Roman"/>
          <w:szCs w:val="24"/>
        </w:rPr>
        <w:t xml:space="preserve">. </w:t>
      </w:r>
    </w:p>
    <w:p w:rsidR="001D2A95" w:rsidRPr="00273183" w:rsidRDefault="00C03C35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52.</w:t>
      </w:r>
      <w:r w:rsidR="001D2A95" w:rsidRPr="00273183">
        <w:rPr>
          <w:rFonts w:ascii="Times New Roman" w:hAnsi="Times New Roman"/>
          <w:szCs w:val="24"/>
        </w:rPr>
        <w:t xml:space="preserve"> Harrington, J. F.; </w:t>
      </w:r>
      <w:proofErr w:type="spellStart"/>
      <w:r w:rsidR="001D2A95" w:rsidRPr="00273183">
        <w:rPr>
          <w:rFonts w:ascii="Times New Roman" w:hAnsi="Times New Roman"/>
          <w:szCs w:val="24"/>
        </w:rPr>
        <w:t>Walser</w:t>
      </w:r>
      <w:proofErr w:type="spellEnd"/>
      <w:r w:rsidR="001D2A95" w:rsidRPr="00273183">
        <w:rPr>
          <w:rFonts w:ascii="Times New Roman" w:hAnsi="Times New Roman"/>
          <w:szCs w:val="24"/>
        </w:rPr>
        <w:t xml:space="preserve"> Smith, H., ‘</w:t>
      </w:r>
      <w:proofErr w:type="spellStart"/>
      <w:r w:rsidR="001D2A95" w:rsidRPr="00273183">
        <w:rPr>
          <w:rFonts w:ascii="Times New Roman" w:hAnsi="Times New Roman"/>
          <w:szCs w:val="24"/>
        </w:rPr>
        <w:t>Confessionalization</w:t>
      </w:r>
      <w:proofErr w:type="spellEnd"/>
      <w:r w:rsidR="001D2A95" w:rsidRPr="00273183">
        <w:rPr>
          <w:rFonts w:ascii="Times New Roman" w:hAnsi="Times New Roman"/>
          <w:szCs w:val="24"/>
        </w:rPr>
        <w:t xml:space="preserve">, community and state building in Germany, 1555-1870’, in </w:t>
      </w:r>
      <w:r w:rsidR="001D2A95" w:rsidRPr="00273183">
        <w:rPr>
          <w:rFonts w:ascii="Times New Roman" w:hAnsi="Times New Roman"/>
          <w:i/>
          <w:szCs w:val="24"/>
        </w:rPr>
        <w:t>Journal of Modern History</w:t>
      </w:r>
      <w:r w:rsidR="001D2A95" w:rsidRPr="00273183">
        <w:rPr>
          <w:rFonts w:ascii="Times New Roman" w:hAnsi="Times New Roman"/>
          <w:szCs w:val="24"/>
        </w:rPr>
        <w:t xml:space="preserve"> 69 (1997), 77-101.</w:t>
      </w:r>
    </w:p>
    <w:p w:rsidR="00EC3C0F" w:rsidRPr="00273183" w:rsidRDefault="00C03C35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53.</w:t>
      </w:r>
      <w:r w:rsidR="00EC3C0F" w:rsidRPr="00273183">
        <w:rPr>
          <w:rFonts w:ascii="Times New Roman" w:hAnsi="Times New Roman"/>
          <w:szCs w:val="24"/>
        </w:rPr>
        <w:t xml:space="preserve"> </w:t>
      </w:r>
      <w:proofErr w:type="spellStart"/>
      <w:r w:rsidR="00EC3C0F" w:rsidRPr="00273183">
        <w:rPr>
          <w:rFonts w:ascii="Times New Roman" w:hAnsi="Times New Roman"/>
          <w:szCs w:val="24"/>
        </w:rPr>
        <w:t>Hillery</w:t>
      </w:r>
      <w:proofErr w:type="spellEnd"/>
      <w:r w:rsidR="00EC3C0F" w:rsidRPr="00273183">
        <w:rPr>
          <w:rFonts w:ascii="Times New Roman" w:hAnsi="Times New Roman"/>
          <w:szCs w:val="24"/>
        </w:rPr>
        <w:t xml:space="preserve">, </w:t>
      </w:r>
      <w:r w:rsidR="000A5E85" w:rsidRPr="00273183">
        <w:rPr>
          <w:rFonts w:ascii="Times New Roman" w:hAnsi="Times New Roman"/>
          <w:szCs w:val="24"/>
        </w:rPr>
        <w:t>G.</w:t>
      </w:r>
      <w:r w:rsidR="00EC3C0F" w:rsidRPr="00273183">
        <w:rPr>
          <w:rFonts w:ascii="Times New Roman" w:hAnsi="Times New Roman"/>
          <w:szCs w:val="24"/>
        </w:rPr>
        <w:t xml:space="preserve"> A. </w:t>
      </w:r>
      <w:proofErr w:type="spellStart"/>
      <w:r w:rsidR="00EC3C0F" w:rsidRPr="00273183">
        <w:rPr>
          <w:rFonts w:ascii="Times New Roman" w:hAnsi="Times New Roman"/>
          <w:szCs w:val="24"/>
        </w:rPr>
        <w:t>Jr</w:t>
      </w:r>
      <w:proofErr w:type="spellEnd"/>
      <w:r w:rsidR="00EC3C0F" w:rsidRPr="00273183">
        <w:rPr>
          <w:rFonts w:ascii="Times New Roman" w:hAnsi="Times New Roman"/>
          <w:szCs w:val="24"/>
        </w:rPr>
        <w:t xml:space="preserve">, ‘Definitions of community: Areas of agreement’, </w:t>
      </w:r>
      <w:r w:rsidR="00EC3C0F" w:rsidRPr="00273183">
        <w:rPr>
          <w:rFonts w:ascii="Times New Roman" w:hAnsi="Times New Roman"/>
          <w:i/>
          <w:szCs w:val="24"/>
        </w:rPr>
        <w:t>Rural Sociology</w:t>
      </w:r>
      <w:r w:rsidR="00EC3C0F" w:rsidRPr="00273183">
        <w:rPr>
          <w:rFonts w:ascii="Times New Roman" w:hAnsi="Times New Roman"/>
          <w:szCs w:val="24"/>
        </w:rPr>
        <w:t>, 20 (2/1955), 111-23</w:t>
      </w:r>
    </w:p>
    <w:p w:rsidR="004E33EC" w:rsidRPr="00273183" w:rsidRDefault="00C03C35" w:rsidP="00EC3C0F">
      <w:pPr>
        <w:spacing w:line="360" w:lineRule="auto"/>
        <w:ind w:left="567" w:hanging="567"/>
        <w:rPr>
          <w:rFonts w:ascii="Times New Roman" w:eastAsia="Times New Roman" w:hAnsi="Times New Roman"/>
          <w:szCs w:val="24"/>
        </w:rPr>
      </w:pPr>
      <w:r>
        <w:rPr>
          <w:rFonts w:ascii="Times New Roman" w:hAnsi="Times New Roman"/>
          <w:szCs w:val="24"/>
        </w:rPr>
        <w:t>54.</w:t>
      </w:r>
      <w:r w:rsidR="004E33EC" w:rsidRPr="00273183">
        <w:rPr>
          <w:rFonts w:ascii="Times New Roman" w:hAnsi="Times New Roman"/>
          <w:szCs w:val="24"/>
        </w:rPr>
        <w:t xml:space="preserve"> </w:t>
      </w:r>
      <w:proofErr w:type="spellStart"/>
      <w:r w:rsidR="004E33EC" w:rsidRPr="00273183">
        <w:rPr>
          <w:rFonts w:ascii="Times New Roman" w:eastAsia="Times New Roman" w:hAnsi="Times New Roman"/>
          <w:szCs w:val="24"/>
        </w:rPr>
        <w:t>Kümin</w:t>
      </w:r>
      <w:proofErr w:type="spellEnd"/>
      <w:r w:rsidR="004E33EC" w:rsidRPr="00273183">
        <w:rPr>
          <w:rFonts w:ascii="Times New Roman" w:eastAsia="Times New Roman" w:hAnsi="Times New Roman"/>
          <w:szCs w:val="24"/>
        </w:rPr>
        <w:t xml:space="preserve">, </w:t>
      </w:r>
      <w:r w:rsidR="005D2363" w:rsidRPr="00273183">
        <w:rPr>
          <w:rFonts w:ascii="Times New Roman" w:eastAsia="Times New Roman" w:hAnsi="Times New Roman"/>
          <w:szCs w:val="24"/>
        </w:rPr>
        <w:t xml:space="preserve">B., </w:t>
      </w:r>
      <w:r w:rsidR="004E33EC" w:rsidRPr="00273183">
        <w:rPr>
          <w:rFonts w:ascii="Times New Roman" w:eastAsia="Times New Roman" w:hAnsi="Times New Roman"/>
          <w:szCs w:val="24"/>
        </w:rPr>
        <w:t>‘</w:t>
      </w:r>
      <w:proofErr w:type="gramStart"/>
      <w:r w:rsidR="004E33EC" w:rsidRPr="00273183">
        <w:rPr>
          <w:rFonts w:ascii="Times New Roman" w:eastAsia="Times New Roman" w:hAnsi="Times New Roman"/>
          <w:szCs w:val="24"/>
        </w:rPr>
        <w:t>The</w:t>
      </w:r>
      <w:proofErr w:type="gramEnd"/>
      <w:r w:rsidR="004E33EC" w:rsidRPr="00273183">
        <w:rPr>
          <w:rFonts w:ascii="Times New Roman" w:eastAsia="Times New Roman" w:hAnsi="Times New Roman"/>
          <w:szCs w:val="24"/>
        </w:rPr>
        <w:t xml:space="preserve"> fear of intrusion: Communal resilience in early modern England’, in: W. </w:t>
      </w:r>
      <w:proofErr w:type="spellStart"/>
      <w:r w:rsidR="004E33EC" w:rsidRPr="00273183">
        <w:rPr>
          <w:rFonts w:ascii="Times New Roman" w:eastAsia="Times New Roman" w:hAnsi="Times New Roman"/>
          <w:szCs w:val="24"/>
        </w:rPr>
        <w:t>Naphy</w:t>
      </w:r>
      <w:proofErr w:type="spellEnd"/>
      <w:r w:rsidR="004E33EC" w:rsidRPr="00273183">
        <w:rPr>
          <w:rFonts w:ascii="Times New Roman" w:eastAsia="Times New Roman" w:hAnsi="Times New Roman"/>
          <w:szCs w:val="24"/>
        </w:rPr>
        <w:t xml:space="preserve"> and P. Roberts (</w:t>
      </w:r>
      <w:proofErr w:type="spellStart"/>
      <w:r w:rsidR="004E33EC" w:rsidRPr="00273183">
        <w:rPr>
          <w:rFonts w:ascii="Times New Roman" w:eastAsia="Times New Roman" w:hAnsi="Times New Roman"/>
          <w:szCs w:val="24"/>
        </w:rPr>
        <w:t>eds</w:t>
      </w:r>
      <w:proofErr w:type="spellEnd"/>
      <w:r w:rsidR="004E33EC" w:rsidRPr="00273183">
        <w:rPr>
          <w:rFonts w:ascii="Times New Roman" w:eastAsia="Times New Roman" w:hAnsi="Times New Roman"/>
          <w:szCs w:val="24"/>
        </w:rPr>
        <w:t xml:space="preserve">), </w:t>
      </w:r>
      <w:r w:rsidR="004E33EC" w:rsidRPr="00273183">
        <w:rPr>
          <w:rFonts w:ascii="Times New Roman" w:eastAsia="Times New Roman" w:hAnsi="Times New Roman"/>
          <w:i/>
          <w:iCs/>
          <w:szCs w:val="24"/>
        </w:rPr>
        <w:t>Fear in Early Modern Society</w:t>
      </w:r>
      <w:r w:rsidR="004E33EC" w:rsidRPr="00273183">
        <w:rPr>
          <w:rFonts w:ascii="Times New Roman" w:eastAsia="Times New Roman" w:hAnsi="Times New Roman"/>
          <w:szCs w:val="24"/>
        </w:rPr>
        <w:t xml:space="preserve"> (Manchester, 1997), 118-36</w:t>
      </w:r>
      <w:r w:rsidR="00273183" w:rsidRPr="00273183">
        <w:rPr>
          <w:rFonts w:ascii="Times New Roman" w:eastAsia="Times New Roman" w:hAnsi="Times New Roman"/>
          <w:szCs w:val="24"/>
        </w:rPr>
        <w:t>.</w:t>
      </w:r>
    </w:p>
    <w:p w:rsidR="005D2363" w:rsidRPr="00273183" w:rsidRDefault="00C03C35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eastAsia="Times New Roman" w:hAnsi="Times New Roman"/>
          <w:szCs w:val="24"/>
        </w:rPr>
        <w:t>55.</w:t>
      </w:r>
      <w:r w:rsidR="005D2363" w:rsidRPr="00273183">
        <w:rPr>
          <w:rFonts w:ascii="Times New Roman" w:eastAsia="Times New Roman" w:hAnsi="Times New Roman"/>
          <w:szCs w:val="24"/>
        </w:rPr>
        <w:t xml:space="preserve"> Macfarlane, A., </w:t>
      </w:r>
      <w:r w:rsidR="005D2363" w:rsidRPr="00273183">
        <w:rPr>
          <w:rFonts w:ascii="Times New Roman" w:eastAsia="Times New Roman" w:hAnsi="Times New Roman"/>
          <w:i/>
          <w:szCs w:val="24"/>
        </w:rPr>
        <w:t>Reconstructing Historical Communities</w:t>
      </w:r>
      <w:r w:rsidR="005D2363" w:rsidRPr="00273183">
        <w:rPr>
          <w:rFonts w:ascii="Times New Roman" w:eastAsia="Times New Roman" w:hAnsi="Times New Roman"/>
          <w:szCs w:val="24"/>
        </w:rPr>
        <w:t xml:space="preserve"> (Cambridge, 1977). Proposes a methodology to collect, relate and interpret different kinds of records relating to one locality.</w:t>
      </w:r>
    </w:p>
    <w:p w:rsidR="000A5E85" w:rsidRPr="00273183" w:rsidRDefault="00C03C35" w:rsidP="000A5E85">
      <w:pPr>
        <w:spacing w:line="360" w:lineRule="auto"/>
        <w:ind w:left="567" w:hanging="567"/>
        <w:rPr>
          <w:rFonts w:ascii="Times New Roman" w:hAnsi="Times New Roman"/>
          <w:color w:val="000000"/>
          <w:szCs w:val="24"/>
        </w:rPr>
      </w:pPr>
      <w:r>
        <w:rPr>
          <w:rFonts w:ascii="Times New Roman" w:hAnsi="Times New Roman"/>
          <w:szCs w:val="24"/>
          <w:lang w:val="fr-FR"/>
        </w:rPr>
        <w:t>56.</w:t>
      </w:r>
      <w:r w:rsidR="000A5E85" w:rsidRPr="00103BDE">
        <w:rPr>
          <w:rFonts w:ascii="Times New Roman" w:hAnsi="Times New Roman"/>
          <w:szCs w:val="24"/>
          <w:lang w:val="fr-FR"/>
        </w:rPr>
        <w:t xml:space="preserve"> Michaud-</w:t>
      </w:r>
      <w:proofErr w:type="spellStart"/>
      <w:r w:rsidR="000A5E85" w:rsidRPr="00103BDE">
        <w:rPr>
          <w:rFonts w:ascii="Times New Roman" w:hAnsi="Times New Roman"/>
          <w:szCs w:val="24"/>
          <w:lang w:val="fr-FR"/>
        </w:rPr>
        <w:t>Quantin</w:t>
      </w:r>
      <w:proofErr w:type="spellEnd"/>
      <w:r w:rsidR="000A5E85" w:rsidRPr="00103BDE">
        <w:rPr>
          <w:rFonts w:ascii="Times New Roman" w:hAnsi="Times New Roman"/>
          <w:szCs w:val="24"/>
          <w:lang w:val="fr-FR"/>
        </w:rPr>
        <w:t xml:space="preserve">, P., </w:t>
      </w:r>
      <w:proofErr w:type="spellStart"/>
      <w:r w:rsidR="000A5E85" w:rsidRPr="00103BDE">
        <w:rPr>
          <w:rFonts w:ascii="Times New Roman" w:hAnsi="Times New Roman"/>
          <w:i/>
          <w:szCs w:val="24"/>
          <w:lang w:val="fr-FR"/>
        </w:rPr>
        <w:t>Universitas</w:t>
      </w:r>
      <w:proofErr w:type="spellEnd"/>
      <w:r w:rsidR="000A5E85" w:rsidRPr="00103BDE">
        <w:rPr>
          <w:rFonts w:ascii="Times New Roman" w:hAnsi="Times New Roman"/>
          <w:i/>
          <w:szCs w:val="24"/>
          <w:lang w:val="fr-FR"/>
        </w:rPr>
        <w:t>: E</w:t>
      </w:r>
      <w:r w:rsidR="000A5E85" w:rsidRPr="00103BDE">
        <w:rPr>
          <w:rFonts w:ascii="Times New Roman" w:hAnsi="Times New Roman"/>
          <w:i/>
          <w:color w:val="000000"/>
          <w:szCs w:val="24"/>
          <w:lang w:val="fr-FR"/>
        </w:rPr>
        <w:t xml:space="preserve">xpressions du mouvement communautaire dans le </w:t>
      </w:r>
      <w:proofErr w:type="spellStart"/>
      <w:r w:rsidR="000A5E85" w:rsidRPr="00103BDE">
        <w:rPr>
          <w:rFonts w:ascii="Times New Roman" w:hAnsi="Times New Roman"/>
          <w:i/>
          <w:color w:val="000000"/>
          <w:szCs w:val="24"/>
          <w:lang w:val="fr-FR"/>
        </w:rPr>
        <w:t>Moyen-Age</w:t>
      </w:r>
      <w:proofErr w:type="spellEnd"/>
      <w:r w:rsidR="000A5E85" w:rsidRPr="00103BDE">
        <w:rPr>
          <w:rFonts w:ascii="Times New Roman" w:hAnsi="Times New Roman"/>
          <w:i/>
          <w:color w:val="000000"/>
          <w:szCs w:val="24"/>
          <w:lang w:val="fr-FR"/>
        </w:rPr>
        <w:t xml:space="preserve"> latin</w:t>
      </w:r>
      <w:r w:rsidR="000A5E85" w:rsidRPr="00103BDE">
        <w:rPr>
          <w:rFonts w:ascii="Times New Roman" w:hAnsi="Times New Roman"/>
          <w:color w:val="000000"/>
          <w:szCs w:val="24"/>
          <w:lang w:val="fr-FR"/>
        </w:rPr>
        <w:t xml:space="preserve"> (Paris, 1970)</w:t>
      </w:r>
      <w:r w:rsidR="00273183" w:rsidRPr="00103BDE">
        <w:rPr>
          <w:rFonts w:ascii="Times New Roman" w:hAnsi="Times New Roman"/>
          <w:color w:val="000000"/>
          <w:szCs w:val="24"/>
          <w:lang w:val="fr-FR"/>
        </w:rPr>
        <w:t xml:space="preserve">. </w:t>
      </w:r>
      <w:proofErr w:type="gramStart"/>
      <w:r w:rsidR="00273183" w:rsidRPr="00273183">
        <w:rPr>
          <w:rFonts w:ascii="Times New Roman" w:hAnsi="Times New Roman"/>
          <w:color w:val="000000"/>
          <w:szCs w:val="24"/>
        </w:rPr>
        <w:t>A legal study of corporations.</w:t>
      </w:r>
      <w:proofErr w:type="gramEnd"/>
    </w:p>
    <w:p w:rsidR="0098033A" w:rsidRPr="00273183" w:rsidRDefault="00C03C35" w:rsidP="000A5E85">
      <w:pPr>
        <w:spacing w:line="360" w:lineRule="auto"/>
        <w:ind w:left="567" w:hanging="567"/>
        <w:rPr>
          <w:rFonts w:ascii="Times New Roman" w:hAnsi="Times New Roman"/>
          <w:color w:val="000000"/>
          <w:szCs w:val="24"/>
        </w:rPr>
      </w:pPr>
      <w:r>
        <w:rPr>
          <w:rFonts w:ascii="Times New Roman" w:hAnsi="Times New Roman"/>
          <w:color w:val="000000"/>
          <w:szCs w:val="24"/>
        </w:rPr>
        <w:t>57.</w:t>
      </w:r>
      <w:r w:rsidR="0098033A" w:rsidRPr="00273183">
        <w:rPr>
          <w:rFonts w:ascii="Times New Roman" w:hAnsi="Times New Roman"/>
          <w:color w:val="000000"/>
          <w:szCs w:val="24"/>
        </w:rPr>
        <w:t xml:space="preserve"> </w:t>
      </w:r>
      <w:proofErr w:type="spellStart"/>
      <w:r w:rsidR="0098033A" w:rsidRPr="00273183">
        <w:rPr>
          <w:rFonts w:ascii="Times New Roman" w:hAnsi="Times New Roman"/>
          <w:szCs w:val="24"/>
        </w:rPr>
        <w:t>Molho</w:t>
      </w:r>
      <w:proofErr w:type="spellEnd"/>
      <w:r w:rsidR="0098033A" w:rsidRPr="00273183">
        <w:rPr>
          <w:rFonts w:ascii="Times New Roman" w:hAnsi="Times New Roman"/>
          <w:szCs w:val="24"/>
        </w:rPr>
        <w:t xml:space="preserve">, A.; </w:t>
      </w:r>
      <w:proofErr w:type="spellStart"/>
      <w:r w:rsidR="0098033A" w:rsidRPr="00273183">
        <w:rPr>
          <w:rFonts w:ascii="Times New Roman" w:hAnsi="Times New Roman"/>
          <w:szCs w:val="24"/>
        </w:rPr>
        <w:t>Curto</w:t>
      </w:r>
      <w:proofErr w:type="spellEnd"/>
      <w:r w:rsidR="0098033A" w:rsidRPr="00273183">
        <w:rPr>
          <w:rFonts w:ascii="Times New Roman" w:hAnsi="Times New Roman"/>
          <w:szCs w:val="24"/>
        </w:rPr>
        <w:t xml:space="preserve">, D. R.; </w:t>
      </w:r>
      <w:proofErr w:type="spellStart"/>
      <w:r w:rsidR="0098033A" w:rsidRPr="00273183">
        <w:rPr>
          <w:rFonts w:ascii="Times New Roman" w:hAnsi="Times New Roman"/>
          <w:szCs w:val="24"/>
        </w:rPr>
        <w:t>Koniordos</w:t>
      </w:r>
      <w:proofErr w:type="spellEnd"/>
      <w:r w:rsidR="0098033A" w:rsidRPr="00273183">
        <w:rPr>
          <w:rFonts w:ascii="Times New Roman" w:hAnsi="Times New Roman"/>
          <w:szCs w:val="24"/>
        </w:rPr>
        <w:t>, N. (</w:t>
      </w:r>
      <w:proofErr w:type="spellStart"/>
      <w:proofErr w:type="gramStart"/>
      <w:r w:rsidR="0098033A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98033A" w:rsidRPr="00273183">
        <w:rPr>
          <w:rFonts w:ascii="Times New Roman" w:hAnsi="Times New Roman"/>
          <w:szCs w:val="24"/>
        </w:rPr>
        <w:t xml:space="preserve">), </w:t>
      </w:r>
      <w:r w:rsidR="0098033A" w:rsidRPr="00273183">
        <w:rPr>
          <w:rFonts w:ascii="Times New Roman" w:hAnsi="Times New Roman"/>
          <w:i/>
          <w:szCs w:val="24"/>
        </w:rPr>
        <w:t>Finding Europe: Discourses on Margins, Communities, Images</w:t>
      </w:r>
      <w:r w:rsidR="0098033A" w:rsidRPr="00273183">
        <w:rPr>
          <w:rFonts w:ascii="Times New Roman" w:hAnsi="Times New Roman"/>
          <w:szCs w:val="24"/>
        </w:rPr>
        <w:t xml:space="preserve"> (New York, 2007)</w:t>
      </w:r>
      <w:r w:rsidR="00273183" w:rsidRPr="00273183">
        <w:rPr>
          <w:rFonts w:ascii="Times New Roman" w:hAnsi="Times New Roman"/>
          <w:szCs w:val="24"/>
        </w:rPr>
        <w:t>.</w:t>
      </w:r>
    </w:p>
    <w:p w:rsidR="000A5E85" w:rsidRPr="00273183" w:rsidRDefault="00C03C35" w:rsidP="000A5E85">
      <w:pPr>
        <w:spacing w:line="360" w:lineRule="auto"/>
        <w:ind w:left="567" w:hanging="567"/>
        <w:rPr>
          <w:rFonts w:ascii="Times New Roman" w:hAnsi="Times New Roman"/>
          <w:color w:val="000000"/>
          <w:szCs w:val="24"/>
        </w:rPr>
      </w:pPr>
      <w:r>
        <w:rPr>
          <w:rFonts w:ascii="Times New Roman" w:hAnsi="Times New Roman"/>
          <w:szCs w:val="24"/>
        </w:rPr>
        <w:t>58.</w:t>
      </w:r>
      <w:r w:rsidR="000A5E85" w:rsidRPr="00273183">
        <w:rPr>
          <w:rFonts w:ascii="Times New Roman" w:hAnsi="Times New Roman"/>
          <w:szCs w:val="24"/>
        </w:rPr>
        <w:t xml:space="preserve"> Parker, C. H.; Bentley, J. H. (</w:t>
      </w:r>
      <w:proofErr w:type="spellStart"/>
      <w:proofErr w:type="gramStart"/>
      <w:r w:rsidR="000A5E85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0A5E85" w:rsidRPr="00273183">
        <w:rPr>
          <w:rFonts w:ascii="Times New Roman" w:hAnsi="Times New Roman"/>
          <w:szCs w:val="24"/>
        </w:rPr>
        <w:t xml:space="preserve">), </w:t>
      </w:r>
      <w:r w:rsidR="000A5E85" w:rsidRPr="00273183">
        <w:rPr>
          <w:rFonts w:ascii="Times New Roman" w:hAnsi="Times New Roman"/>
          <w:i/>
          <w:szCs w:val="24"/>
        </w:rPr>
        <w:t>Between the Middle Ages and Modernity: Individual and Community in the Early Modern World</w:t>
      </w:r>
      <w:r w:rsidR="000A5E85" w:rsidRPr="00273183">
        <w:rPr>
          <w:rFonts w:ascii="Times New Roman" w:hAnsi="Times New Roman"/>
          <w:szCs w:val="24"/>
        </w:rPr>
        <w:t xml:space="preserve"> (Lanham/Md., 2007)</w:t>
      </w:r>
      <w:r w:rsidR="00273183" w:rsidRPr="00273183">
        <w:rPr>
          <w:rFonts w:ascii="Times New Roman" w:hAnsi="Times New Roman"/>
          <w:szCs w:val="24"/>
        </w:rPr>
        <w:t>.</w:t>
      </w:r>
    </w:p>
    <w:p w:rsidR="000A5E85" w:rsidRPr="00273183" w:rsidRDefault="00C03C35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59.</w:t>
      </w:r>
      <w:r w:rsidR="000A5E85" w:rsidRPr="00273183">
        <w:rPr>
          <w:rFonts w:ascii="Times New Roman" w:hAnsi="Times New Roman"/>
          <w:szCs w:val="24"/>
        </w:rPr>
        <w:t xml:space="preserve"> Reynolds, S., </w:t>
      </w:r>
      <w:r w:rsidR="000A5E85" w:rsidRPr="00273183">
        <w:rPr>
          <w:rFonts w:ascii="Times New Roman" w:hAnsi="Times New Roman"/>
          <w:i/>
          <w:szCs w:val="24"/>
        </w:rPr>
        <w:t>Kingdoms and Communities in Western Europe 900-1300</w:t>
      </w:r>
      <w:r w:rsidR="000A5E85" w:rsidRPr="00273183">
        <w:rPr>
          <w:rFonts w:ascii="Times New Roman" w:hAnsi="Times New Roman"/>
          <w:szCs w:val="24"/>
        </w:rPr>
        <w:t xml:space="preserve"> (Oxford, 1984)</w:t>
      </w:r>
      <w:r w:rsidR="00273183" w:rsidRPr="00273183">
        <w:rPr>
          <w:rFonts w:ascii="Times New Roman" w:hAnsi="Times New Roman"/>
          <w:szCs w:val="24"/>
        </w:rPr>
        <w:t xml:space="preserve">. </w:t>
      </w:r>
      <w:proofErr w:type="gramStart"/>
      <w:r w:rsidR="00273183" w:rsidRPr="00273183">
        <w:rPr>
          <w:rFonts w:ascii="Times New Roman" w:hAnsi="Times New Roman"/>
          <w:szCs w:val="24"/>
        </w:rPr>
        <w:t>Surveys the high medieval evidence for various types of communities.</w:t>
      </w:r>
      <w:proofErr w:type="gramEnd"/>
    </w:p>
    <w:p w:rsidR="00A67056" w:rsidRDefault="00C03C35" w:rsidP="00A67056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de-DE"/>
        </w:rPr>
        <w:t>60.</w:t>
      </w:r>
      <w:r w:rsidR="00A67056" w:rsidRPr="00103BDE">
        <w:rPr>
          <w:rFonts w:ascii="Times New Roman" w:hAnsi="Times New Roman"/>
          <w:szCs w:val="24"/>
          <w:lang w:val="de-DE"/>
        </w:rPr>
        <w:t xml:space="preserve"> Rippmann, D., </w:t>
      </w:r>
      <w:r w:rsidR="00A67056" w:rsidRPr="00103BDE">
        <w:rPr>
          <w:rFonts w:ascii="Times New Roman" w:hAnsi="Times New Roman"/>
          <w:i/>
          <w:szCs w:val="24"/>
          <w:lang w:val="de-DE"/>
        </w:rPr>
        <w:t xml:space="preserve">Bauern und Städter: Stadt-Land Beziehungen im 15. </w:t>
      </w:r>
      <w:proofErr w:type="spellStart"/>
      <w:proofErr w:type="gramStart"/>
      <w:r w:rsidR="00A67056" w:rsidRPr="00273183">
        <w:rPr>
          <w:rFonts w:ascii="Times New Roman" w:hAnsi="Times New Roman"/>
          <w:i/>
          <w:szCs w:val="24"/>
        </w:rPr>
        <w:t>Jahrhundert</w:t>
      </w:r>
      <w:proofErr w:type="spellEnd"/>
      <w:r w:rsidR="00A67056" w:rsidRPr="00273183">
        <w:rPr>
          <w:rFonts w:ascii="Times New Roman" w:hAnsi="Times New Roman"/>
          <w:i/>
          <w:szCs w:val="24"/>
        </w:rPr>
        <w:t>.</w:t>
      </w:r>
      <w:proofErr w:type="gramEnd"/>
      <w:r w:rsidR="00A67056" w:rsidRPr="00273183">
        <w:rPr>
          <w:rFonts w:ascii="Times New Roman" w:hAnsi="Times New Roman"/>
          <w:i/>
          <w:szCs w:val="24"/>
        </w:rPr>
        <w:t xml:space="preserve"> </w:t>
      </w:r>
      <w:proofErr w:type="gramStart"/>
      <w:r w:rsidR="00A67056" w:rsidRPr="00273183">
        <w:rPr>
          <w:rFonts w:ascii="Times New Roman" w:hAnsi="Times New Roman"/>
          <w:i/>
          <w:szCs w:val="24"/>
        </w:rPr>
        <w:t xml:space="preserve">Das </w:t>
      </w:r>
      <w:proofErr w:type="spellStart"/>
      <w:r w:rsidR="00A67056" w:rsidRPr="00273183">
        <w:rPr>
          <w:rFonts w:ascii="Times New Roman" w:hAnsi="Times New Roman"/>
          <w:i/>
          <w:szCs w:val="24"/>
        </w:rPr>
        <w:t>Beispiel</w:t>
      </w:r>
      <w:proofErr w:type="spellEnd"/>
      <w:r w:rsidR="00A67056" w:rsidRPr="00273183">
        <w:rPr>
          <w:rFonts w:ascii="Times New Roman" w:hAnsi="Times New Roman"/>
          <w:i/>
          <w:szCs w:val="24"/>
        </w:rPr>
        <w:t xml:space="preserve"> Basel</w:t>
      </w:r>
      <w:r w:rsidR="00A67056" w:rsidRPr="00273183">
        <w:rPr>
          <w:rFonts w:ascii="Times New Roman" w:hAnsi="Times New Roman"/>
          <w:szCs w:val="24"/>
        </w:rPr>
        <w:t xml:space="preserve"> (Basel, 1990).</w:t>
      </w:r>
      <w:proofErr w:type="gramEnd"/>
      <w:r w:rsidR="00A67056" w:rsidRPr="00273183">
        <w:rPr>
          <w:rFonts w:ascii="Times New Roman" w:hAnsi="Times New Roman"/>
          <w:szCs w:val="24"/>
        </w:rPr>
        <w:t xml:space="preserve"> </w:t>
      </w:r>
      <w:proofErr w:type="gramStart"/>
      <w:r w:rsidR="00A67056" w:rsidRPr="00273183">
        <w:rPr>
          <w:rFonts w:ascii="Times New Roman" w:hAnsi="Times New Roman"/>
          <w:szCs w:val="24"/>
        </w:rPr>
        <w:t>Case study of late medieval city-country relations in the region around Basel.</w:t>
      </w:r>
      <w:proofErr w:type="gramEnd"/>
    </w:p>
    <w:p w:rsidR="00F33BF9" w:rsidRPr="00F33BF9" w:rsidRDefault="00C03C35" w:rsidP="00A67056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de-DE"/>
        </w:rPr>
        <w:t>61.</w:t>
      </w:r>
      <w:r w:rsidR="00F33BF9" w:rsidRPr="00C03C35">
        <w:rPr>
          <w:rFonts w:ascii="Times New Roman" w:hAnsi="Times New Roman"/>
          <w:szCs w:val="24"/>
          <w:lang w:val="de-DE"/>
        </w:rPr>
        <w:t xml:space="preserve"> Saulle Hippenmeyer, I., ‘</w:t>
      </w:r>
      <w:r w:rsidR="00F33BF9" w:rsidRPr="00C03C35">
        <w:rPr>
          <w:rFonts w:ascii="Times New Roman" w:hAnsi="Times New Roman"/>
          <w:bCs/>
          <w:lang w:val="de-DE"/>
        </w:rPr>
        <w:t xml:space="preserve">Gemeindereformation – Gemeindekonfessionalisierung in Graubünden. Ein Beitrag zur Forschungsdiskussion’, in: H. R. Schmidt, A. Holenstein and A. Würgler (eds), </w:t>
      </w:r>
      <w:r w:rsidR="00F33BF9" w:rsidRPr="00C03C35">
        <w:rPr>
          <w:rFonts w:ascii="Times New Roman" w:hAnsi="Times New Roman"/>
          <w:bCs/>
          <w:i/>
          <w:lang w:val="de-DE"/>
        </w:rPr>
        <w:t xml:space="preserve">Gemeinde, Reformation und Widerstand. </w:t>
      </w:r>
      <w:proofErr w:type="gramStart"/>
      <w:r w:rsidR="00F33BF9" w:rsidRPr="00F33BF9">
        <w:rPr>
          <w:rFonts w:ascii="Times New Roman" w:hAnsi="Times New Roman"/>
          <w:bCs/>
          <w:i/>
        </w:rPr>
        <w:t xml:space="preserve">Festschrift </w:t>
      </w:r>
      <w:proofErr w:type="spellStart"/>
      <w:r w:rsidR="00F33BF9" w:rsidRPr="00F33BF9">
        <w:rPr>
          <w:rFonts w:ascii="Times New Roman" w:hAnsi="Times New Roman"/>
          <w:bCs/>
          <w:i/>
        </w:rPr>
        <w:t>für</w:t>
      </w:r>
      <w:proofErr w:type="spellEnd"/>
      <w:r w:rsidR="00F33BF9" w:rsidRPr="00F33BF9">
        <w:rPr>
          <w:rFonts w:ascii="Times New Roman" w:hAnsi="Times New Roman"/>
          <w:bCs/>
          <w:i/>
        </w:rPr>
        <w:t xml:space="preserve"> Peter </w:t>
      </w:r>
      <w:proofErr w:type="spellStart"/>
      <w:r w:rsidR="00F33BF9" w:rsidRPr="00F33BF9">
        <w:rPr>
          <w:rFonts w:ascii="Times New Roman" w:hAnsi="Times New Roman"/>
          <w:bCs/>
          <w:i/>
        </w:rPr>
        <w:t>Blickle</w:t>
      </w:r>
      <w:proofErr w:type="spellEnd"/>
      <w:r w:rsidR="00F33BF9" w:rsidRPr="00F33BF9">
        <w:rPr>
          <w:rFonts w:ascii="Times New Roman" w:hAnsi="Times New Roman"/>
          <w:bCs/>
          <w:i/>
        </w:rPr>
        <w:t xml:space="preserve"> </w:t>
      </w:r>
      <w:proofErr w:type="spellStart"/>
      <w:r w:rsidR="00F33BF9" w:rsidRPr="00F33BF9">
        <w:rPr>
          <w:rFonts w:ascii="Times New Roman" w:hAnsi="Times New Roman"/>
          <w:bCs/>
          <w:i/>
        </w:rPr>
        <w:t>zum</w:t>
      </w:r>
      <w:proofErr w:type="spellEnd"/>
      <w:r w:rsidR="00F33BF9" w:rsidRPr="00F33BF9">
        <w:rPr>
          <w:rFonts w:ascii="Times New Roman" w:hAnsi="Times New Roman"/>
          <w:bCs/>
          <w:i/>
        </w:rPr>
        <w:t xml:space="preserve"> 60.</w:t>
      </w:r>
      <w:proofErr w:type="gramEnd"/>
      <w:r w:rsidR="00F33BF9" w:rsidRPr="00F33BF9">
        <w:rPr>
          <w:rFonts w:ascii="Times New Roman" w:hAnsi="Times New Roman"/>
          <w:bCs/>
          <w:i/>
        </w:rPr>
        <w:t xml:space="preserve"> </w:t>
      </w:r>
      <w:proofErr w:type="spellStart"/>
      <w:proofErr w:type="gramStart"/>
      <w:r w:rsidR="00F33BF9" w:rsidRPr="00F33BF9">
        <w:rPr>
          <w:rFonts w:ascii="Times New Roman" w:hAnsi="Times New Roman"/>
          <w:bCs/>
          <w:i/>
        </w:rPr>
        <w:t>Geburtstag</w:t>
      </w:r>
      <w:proofErr w:type="spellEnd"/>
      <w:r w:rsidR="00F33BF9" w:rsidRPr="00F33BF9">
        <w:rPr>
          <w:rFonts w:ascii="Times New Roman" w:hAnsi="Times New Roman"/>
          <w:bCs/>
        </w:rPr>
        <w:t xml:space="preserve"> </w:t>
      </w:r>
      <w:r w:rsidR="00F33BF9">
        <w:rPr>
          <w:rFonts w:ascii="Times New Roman" w:hAnsi="Times New Roman"/>
          <w:bCs/>
        </w:rPr>
        <w:t>(</w:t>
      </w:r>
      <w:proofErr w:type="spellStart"/>
      <w:r w:rsidR="00F33BF9">
        <w:rPr>
          <w:rFonts w:ascii="Times New Roman" w:hAnsi="Times New Roman"/>
          <w:bCs/>
        </w:rPr>
        <w:t>Tübingen</w:t>
      </w:r>
      <w:proofErr w:type="spellEnd"/>
      <w:r w:rsidR="00F33BF9">
        <w:rPr>
          <w:rFonts w:ascii="Times New Roman" w:hAnsi="Times New Roman"/>
          <w:bCs/>
        </w:rPr>
        <w:t xml:space="preserve">, </w:t>
      </w:r>
      <w:r w:rsidR="00F33BF9" w:rsidRPr="00F33BF9">
        <w:rPr>
          <w:rFonts w:ascii="Times New Roman" w:hAnsi="Times New Roman"/>
          <w:bCs/>
        </w:rPr>
        <w:t>1998</w:t>
      </w:r>
      <w:r w:rsidR="00F33BF9">
        <w:rPr>
          <w:rFonts w:ascii="Times New Roman" w:hAnsi="Times New Roman"/>
          <w:bCs/>
        </w:rPr>
        <w:t xml:space="preserve">), </w:t>
      </w:r>
      <w:r w:rsidR="00F33BF9" w:rsidRPr="00F33BF9">
        <w:rPr>
          <w:rFonts w:ascii="Times New Roman" w:hAnsi="Times New Roman"/>
          <w:bCs/>
        </w:rPr>
        <w:t>261-80</w:t>
      </w:r>
      <w:r w:rsidR="00F33BF9">
        <w:rPr>
          <w:rFonts w:ascii="Times New Roman" w:hAnsi="Times New Roman"/>
          <w:bCs/>
        </w:rPr>
        <w:t>.</w:t>
      </w:r>
      <w:proofErr w:type="gramEnd"/>
      <w:r w:rsidR="00F33BF9">
        <w:rPr>
          <w:rFonts w:ascii="Times New Roman" w:hAnsi="Times New Roman"/>
          <w:bCs/>
        </w:rPr>
        <w:t xml:space="preserve"> </w:t>
      </w:r>
      <w:proofErr w:type="gramStart"/>
      <w:r w:rsidR="00F33BF9">
        <w:rPr>
          <w:rFonts w:ascii="Times New Roman" w:hAnsi="Times New Roman"/>
          <w:bCs/>
        </w:rPr>
        <w:t>Emphasizes the personal and contextual factors in local decisions for and against the Reformation.</w:t>
      </w:r>
      <w:proofErr w:type="gramEnd"/>
      <w:r w:rsidR="00F33BF9">
        <w:rPr>
          <w:rFonts w:ascii="Times New Roman" w:hAnsi="Times New Roman"/>
          <w:bCs/>
        </w:rPr>
        <w:t xml:space="preserve"> </w:t>
      </w:r>
    </w:p>
    <w:p w:rsidR="00BD6ECC" w:rsidRPr="00273183" w:rsidRDefault="00C03C35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lastRenderedPageBreak/>
        <w:t>62.</w:t>
      </w:r>
      <w:r w:rsidR="00BD6ECC" w:rsidRPr="00273183">
        <w:rPr>
          <w:rFonts w:ascii="Times New Roman" w:hAnsi="Times New Roman"/>
          <w:szCs w:val="24"/>
        </w:rPr>
        <w:t xml:space="preserve"> Scott, T., </w:t>
      </w:r>
      <w:r w:rsidR="00BD6ECC" w:rsidRPr="00273183">
        <w:rPr>
          <w:rFonts w:ascii="Times New Roman" w:hAnsi="Times New Roman"/>
          <w:i/>
          <w:szCs w:val="24"/>
        </w:rPr>
        <w:t xml:space="preserve">Town, Country and Regions in Reformation Germany </w:t>
      </w:r>
      <w:r w:rsidR="00BD6ECC" w:rsidRPr="00273183">
        <w:rPr>
          <w:rFonts w:ascii="Times New Roman" w:hAnsi="Times New Roman"/>
          <w:szCs w:val="24"/>
        </w:rPr>
        <w:t>(Leiden, 2005)</w:t>
      </w:r>
      <w:r w:rsidR="00273183" w:rsidRPr="00273183">
        <w:rPr>
          <w:rFonts w:ascii="Times New Roman" w:hAnsi="Times New Roman"/>
          <w:szCs w:val="24"/>
        </w:rPr>
        <w:t xml:space="preserve">. </w:t>
      </w:r>
      <w:proofErr w:type="gramStart"/>
      <w:r w:rsidR="00273183" w:rsidRPr="00273183">
        <w:rPr>
          <w:rFonts w:ascii="Times New Roman" w:hAnsi="Times New Roman"/>
          <w:szCs w:val="24"/>
        </w:rPr>
        <w:t>Reprints of important essays</w:t>
      </w:r>
      <w:r w:rsidR="00F33BF9">
        <w:rPr>
          <w:rFonts w:ascii="Times New Roman" w:hAnsi="Times New Roman"/>
          <w:szCs w:val="24"/>
        </w:rPr>
        <w:t xml:space="preserve"> on peasant resistance, economic landscapes and town-country relations</w:t>
      </w:r>
      <w:r w:rsidR="00273183" w:rsidRPr="00273183">
        <w:rPr>
          <w:rFonts w:ascii="Times New Roman" w:hAnsi="Times New Roman"/>
          <w:szCs w:val="24"/>
        </w:rPr>
        <w:t>.</w:t>
      </w:r>
      <w:proofErr w:type="gramEnd"/>
    </w:p>
    <w:p w:rsidR="000A5E85" w:rsidRPr="00273183" w:rsidRDefault="00C03C35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63.</w:t>
      </w:r>
      <w:r w:rsidR="000A5E85" w:rsidRPr="00273183">
        <w:rPr>
          <w:rFonts w:ascii="Times New Roman" w:hAnsi="Times New Roman"/>
          <w:szCs w:val="24"/>
        </w:rPr>
        <w:t xml:space="preserve"> Scribner, R. W., ‘Communities and the nature of power’, in: idem (ed.), </w:t>
      </w:r>
      <w:r w:rsidR="000A5E85" w:rsidRPr="00273183">
        <w:rPr>
          <w:rFonts w:ascii="Times New Roman" w:hAnsi="Times New Roman"/>
          <w:i/>
          <w:szCs w:val="24"/>
        </w:rPr>
        <w:t xml:space="preserve">Germany: </w:t>
      </w:r>
      <w:proofErr w:type="gramStart"/>
      <w:r w:rsidR="000A5E85" w:rsidRPr="00273183">
        <w:rPr>
          <w:rFonts w:ascii="Times New Roman" w:hAnsi="Times New Roman"/>
          <w:i/>
          <w:szCs w:val="24"/>
        </w:rPr>
        <w:t>A</w:t>
      </w:r>
      <w:proofErr w:type="gramEnd"/>
      <w:r w:rsidR="000A5E85" w:rsidRPr="00273183">
        <w:rPr>
          <w:rFonts w:ascii="Times New Roman" w:hAnsi="Times New Roman"/>
          <w:i/>
          <w:szCs w:val="24"/>
        </w:rPr>
        <w:t xml:space="preserve"> New Social and Economic History</w:t>
      </w:r>
      <w:r w:rsidR="000A5E85" w:rsidRPr="00273183">
        <w:rPr>
          <w:rFonts w:ascii="Times New Roman" w:hAnsi="Times New Roman"/>
          <w:szCs w:val="24"/>
        </w:rPr>
        <w:t xml:space="preserve"> (vol. 1, London, 1996), 291-325</w:t>
      </w:r>
      <w:r w:rsidR="00273183" w:rsidRPr="00273183">
        <w:rPr>
          <w:rFonts w:ascii="Times New Roman" w:hAnsi="Times New Roman"/>
          <w:szCs w:val="24"/>
        </w:rPr>
        <w:t>.</w:t>
      </w:r>
    </w:p>
    <w:p w:rsidR="000A5E85" w:rsidRPr="00273183" w:rsidRDefault="00C03C35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64.</w:t>
      </w:r>
      <w:r w:rsidR="000A5E85" w:rsidRPr="00273183">
        <w:rPr>
          <w:rFonts w:ascii="Times New Roman" w:hAnsi="Times New Roman"/>
          <w:szCs w:val="24"/>
        </w:rPr>
        <w:t xml:space="preserve"> </w:t>
      </w:r>
      <w:proofErr w:type="spellStart"/>
      <w:r w:rsidR="000A5E85" w:rsidRPr="00273183">
        <w:rPr>
          <w:rFonts w:ascii="Times New Roman" w:hAnsi="Times New Roman"/>
          <w:szCs w:val="24"/>
        </w:rPr>
        <w:t>Shepard</w:t>
      </w:r>
      <w:proofErr w:type="spellEnd"/>
      <w:r w:rsidR="000A5E85" w:rsidRPr="00273183">
        <w:rPr>
          <w:rFonts w:ascii="Times New Roman" w:hAnsi="Times New Roman"/>
          <w:szCs w:val="24"/>
        </w:rPr>
        <w:t>, A.; Withington, P. (</w:t>
      </w:r>
      <w:proofErr w:type="spellStart"/>
      <w:proofErr w:type="gramStart"/>
      <w:r w:rsidR="000A5E85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0A5E85" w:rsidRPr="00273183">
        <w:rPr>
          <w:rFonts w:ascii="Times New Roman" w:hAnsi="Times New Roman"/>
          <w:szCs w:val="24"/>
        </w:rPr>
        <w:t xml:space="preserve">), </w:t>
      </w:r>
      <w:r w:rsidR="000A5E85" w:rsidRPr="00273183">
        <w:rPr>
          <w:rFonts w:ascii="Times New Roman" w:hAnsi="Times New Roman"/>
          <w:i/>
          <w:szCs w:val="24"/>
        </w:rPr>
        <w:t>Communities in Early Modern England</w:t>
      </w:r>
      <w:r w:rsidR="000A5E85" w:rsidRPr="00273183">
        <w:rPr>
          <w:rFonts w:ascii="Times New Roman" w:hAnsi="Times New Roman"/>
          <w:szCs w:val="24"/>
        </w:rPr>
        <w:t xml:space="preserve"> (Manchester, 2000)</w:t>
      </w:r>
      <w:r w:rsidR="00273183" w:rsidRPr="00273183">
        <w:rPr>
          <w:rFonts w:ascii="Times New Roman" w:hAnsi="Times New Roman"/>
          <w:szCs w:val="24"/>
        </w:rPr>
        <w:t>.</w:t>
      </w:r>
    </w:p>
    <w:p w:rsidR="000A5E85" w:rsidRPr="00273183" w:rsidRDefault="00C03C35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de-DE"/>
        </w:rPr>
        <w:t>65.</w:t>
      </w:r>
      <w:r w:rsidR="000A5E85" w:rsidRPr="00103BDE">
        <w:rPr>
          <w:rFonts w:ascii="Times New Roman" w:hAnsi="Times New Roman"/>
          <w:szCs w:val="24"/>
          <w:lang w:val="de-DE"/>
        </w:rPr>
        <w:t xml:space="preserve"> Tönnies, F., </w:t>
      </w:r>
      <w:r w:rsidR="000A5E85" w:rsidRPr="00103BDE">
        <w:rPr>
          <w:rFonts w:ascii="Times New Roman" w:hAnsi="Times New Roman"/>
          <w:i/>
          <w:iCs/>
          <w:szCs w:val="24"/>
          <w:lang w:val="de-DE"/>
        </w:rPr>
        <w:t>Gemeinschaft und Gesellschaft</w:t>
      </w:r>
      <w:r w:rsidR="000A5E85" w:rsidRPr="00103BDE">
        <w:rPr>
          <w:rFonts w:ascii="Times New Roman" w:hAnsi="Times New Roman"/>
          <w:szCs w:val="24"/>
          <w:lang w:val="de-DE"/>
        </w:rPr>
        <w:t xml:space="preserve"> (Leipzig 1887) [</w:t>
      </w:r>
      <w:r w:rsidR="000A5E85" w:rsidRPr="00103BDE">
        <w:rPr>
          <w:rFonts w:ascii="Times New Roman" w:hAnsi="Times New Roman"/>
          <w:i/>
          <w:iCs/>
          <w:szCs w:val="24"/>
          <w:lang w:val="de-DE"/>
        </w:rPr>
        <w:t>Community and Society</w:t>
      </w:r>
      <w:r w:rsidR="000A5E85" w:rsidRPr="00103BDE">
        <w:rPr>
          <w:rFonts w:ascii="Times New Roman" w:hAnsi="Times New Roman"/>
          <w:iCs/>
          <w:szCs w:val="24"/>
          <w:lang w:val="de-DE"/>
        </w:rPr>
        <w:t xml:space="preserve">, </w:t>
      </w:r>
      <w:r w:rsidR="000A5E85" w:rsidRPr="00103BDE">
        <w:rPr>
          <w:rFonts w:ascii="Times New Roman" w:hAnsi="Times New Roman"/>
          <w:szCs w:val="24"/>
          <w:lang w:val="de-DE"/>
        </w:rPr>
        <w:t xml:space="preserve">trans. </w:t>
      </w:r>
      <w:r w:rsidR="000A5E85" w:rsidRPr="00273183">
        <w:rPr>
          <w:rFonts w:ascii="Times New Roman" w:hAnsi="Times New Roman"/>
          <w:color w:val="000000"/>
          <w:szCs w:val="24"/>
        </w:rPr>
        <w:t>Charles P. Loomis</w:t>
      </w:r>
      <w:r w:rsidR="000A5E85" w:rsidRPr="00273183">
        <w:rPr>
          <w:rFonts w:ascii="Times New Roman" w:hAnsi="Times New Roman"/>
          <w:szCs w:val="24"/>
        </w:rPr>
        <w:t xml:space="preserve"> (New York, 1957)]</w:t>
      </w:r>
      <w:r w:rsidR="00273183" w:rsidRPr="00273183">
        <w:rPr>
          <w:rFonts w:ascii="Times New Roman" w:hAnsi="Times New Roman"/>
          <w:szCs w:val="24"/>
        </w:rPr>
        <w:t xml:space="preserve">. </w:t>
      </w:r>
      <w:proofErr w:type="gramStart"/>
      <w:r w:rsidR="00273183" w:rsidRPr="00273183">
        <w:rPr>
          <w:rFonts w:ascii="Times New Roman" w:hAnsi="Times New Roman"/>
          <w:szCs w:val="24"/>
        </w:rPr>
        <w:t xml:space="preserve">A seminal text on the historical evolution from </w:t>
      </w:r>
      <w:r w:rsidR="00273183">
        <w:rPr>
          <w:rFonts w:ascii="Times New Roman" w:hAnsi="Times New Roman"/>
          <w:szCs w:val="24"/>
        </w:rPr>
        <w:t>‘</w:t>
      </w:r>
      <w:r w:rsidR="00273183" w:rsidRPr="00273183">
        <w:rPr>
          <w:rFonts w:ascii="Times New Roman" w:hAnsi="Times New Roman"/>
          <w:szCs w:val="24"/>
        </w:rPr>
        <w:t>co</w:t>
      </w:r>
      <w:r w:rsidR="00273183">
        <w:rPr>
          <w:rFonts w:ascii="Times New Roman" w:hAnsi="Times New Roman"/>
          <w:szCs w:val="24"/>
        </w:rPr>
        <w:t>mmunity’ to ‘society’.</w:t>
      </w:r>
      <w:proofErr w:type="gramEnd"/>
    </w:p>
    <w:p w:rsidR="000A5E85" w:rsidRPr="00273183" w:rsidRDefault="00C03C35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C03C35">
        <w:rPr>
          <w:rFonts w:ascii="Times New Roman" w:hAnsi="Times New Roman"/>
          <w:szCs w:val="24"/>
          <w:lang w:val="de-DE"/>
        </w:rPr>
        <w:t>66.</w:t>
      </w:r>
      <w:r w:rsidR="000A5E85" w:rsidRPr="00C03C35">
        <w:rPr>
          <w:rFonts w:ascii="Times New Roman" w:hAnsi="Times New Roman"/>
          <w:szCs w:val="24"/>
          <w:lang w:val="de-DE"/>
        </w:rPr>
        <w:t xml:space="preserve"> </w:t>
      </w:r>
      <w:r w:rsidR="000A5E85" w:rsidRPr="00C03C35">
        <w:rPr>
          <w:rFonts w:ascii="Times New Roman" w:hAnsi="Times New Roman"/>
          <w:color w:val="000000"/>
          <w:szCs w:val="24"/>
          <w:lang w:val="de-DE"/>
        </w:rPr>
        <w:t xml:space="preserve">Weber, G.; Weber, R. (eds), </w:t>
      </w:r>
      <w:r w:rsidR="000A5E85" w:rsidRPr="00C03C35">
        <w:rPr>
          <w:rFonts w:ascii="Times New Roman" w:hAnsi="Times New Roman"/>
          <w:i/>
          <w:color w:val="000000"/>
          <w:szCs w:val="24"/>
          <w:lang w:val="de-DE"/>
        </w:rPr>
        <w:t>Zugänge zur Gemeinde: Soziologische, historische und sprachwissenschaftliche Beitra</w:t>
      </w:r>
      <w:r w:rsidR="000A5E85" w:rsidRPr="00C03C35">
        <w:rPr>
          <w:rFonts w:ascii="Times New Roman" w:hAnsi="Cambria Math"/>
          <w:i/>
          <w:color w:val="000000"/>
          <w:szCs w:val="24"/>
          <w:lang w:val="de-DE"/>
        </w:rPr>
        <w:t>̈</w:t>
      </w:r>
      <w:r w:rsidR="000A5E85" w:rsidRPr="00C03C35">
        <w:rPr>
          <w:rFonts w:ascii="Times New Roman" w:hAnsi="Times New Roman"/>
          <w:i/>
          <w:color w:val="000000"/>
          <w:szCs w:val="24"/>
          <w:lang w:val="de-DE"/>
        </w:rPr>
        <w:t>ge</w:t>
      </w:r>
      <w:r w:rsidR="000A5E85" w:rsidRPr="00C03C35">
        <w:rPr>
          <w:rFonts w:ascii="Times New Roman" w:hAnsi="Times New Roman"/>
          <w:color w:val="000000"/>
          <w:szCs w:val="24"/>
          <w:lang w:val="de-DE"/>
        </w:rPr>
        <w:t xml:space="preserve"> (Cologne, 2000)</w:t>
      </w:r>
      <w:r w:rsidR="00DB3F54" w:rsidRPr="00C03C35">
        <w:rPr>
          <w:rFonts w:ascii="Times New Roman" w:hAnsi="Times New Roman"/>
          <w:color w:val="000000"/>
          <w:szCs w:val="24"/>
          <w:lang w:val="de-DE"/>
        </w:rPr>
        <w:t xml:space="preserve">. </w:t>
      </w:r>
      <w:proofErr w:type="gramStart"/>
      <w:r w:rsidR="00DB3F54">
        <w:rPr>
          <w:rFonts w:ascii="Times New Roman" w:hAnsi="Times New Roman"/>
          <w:color w:val="000000"/>
          <w:szCs w:val="24"/>
        </w:rPr>
        <w:t>An interdisciplinary essay collection on approaches to local communities.</w:t>
      </w:r>
      <w:proofErr w:type="gramEnd"/>
    </w:p>
    <w:p w:rsidR="0033609E" w:rsidRPr="00273183" w:rsidRDefault="0033609E" w:rsidP="0033609E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33609E" w:rsidRPr="00273183" w:rsidRDefault="0033609E" w:rsidP="008455F1">
      <w:pPr>
        <w:numPr>
          <w:ilvl w:val="0"/>
          <w:numId w:val="25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Towns and Cities</w:t>
      </w:r>
    </w:p>
    <w:p w:rsidR="00F4258D" w:rsidRPr="00273183" w:rsidRDefault="00F4258D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6E5F7E" w:rsidRPr="00E838E2" w:rsidRDefault="00C03C35" w:rsidP="00EC3C0F">
      <w:pPr>
        <w:spacing w:line="360" w:lineRule="auto"/>
        <w:ind w:left="567" w:hanging="567"/>
        <w:rPr>
          <w:rFonts w:ascii="Times New Roman" w:hAnsi="Times New Roman"/>
          <w:szCs w:val="24"/>
          <w:lang w:val="de-DE"/>
        </w:rPr>
      </w:pPr>
      <w:r>
        <w:rPr>
          <w:rFonts w:ascii="Times New Roman" w:hAnsi="Times New Roman"/>
          <w:szCs w:val="24"/>
        </w:rPr>
        <w:t>67.</w:t>
      </w:r>
      <w:r w:rsidR="006E5F7E" w:rsidRPr="00273183">
        <w:rPr>
          <w:rFonts w:ascii="Times New Roman" w:hAnsi="Times New Roman"/>
          <w:szCs w:val="24"/>
        </w:rPr>
        <w:t xml:space="preserve"> </w:t>
      </w:r>
      <w:proofErr w:type="spellStart"/>
      <w:r w:rsidR="006E5F7E" w:rsidRPr="00273183">
        <w:rPr>
          <w:rFonts w:ascii="Times New Roman" w:hAnsi="Times New Roman"/>
          <w:szCs w:val="24"/>
        </w:rPr>
        <w:t>Aaslestad</w:t>
      </w:r>
      <w:proofErr w:type="spellEnd"/>
      <w:r w:rsidR="006E5F7E" w:rsidRPr="00273183">
        <w:rPr>
          <w:rFonts w:ascii="Times New Roman" w:hAnsi="Times New Roman"/>
          <w:szCs w:val="24"/>
        </w:rPr>
        <w:t xml:space="preserve">, K., </w:t>
      </w:r>
      <w:r w:rsidR="006E5F7E" w:rsidRPr="00273183">
        <w:rPr>
          <w:rFonts w:ascii="Times New Roman" w:hAnsi="Times New Roman"/>
          <w:i/>
          <w:szCs w:val="24"/>
        </w:rPr>
        <w:t>Place and Politics: Local Identity, Civic Culture, and German Nationalism in North Germany during the Revolutionary Era</w:t>
      </w:r>
      <w:r w:rsidR="006E5F7E" w:rsidRPr="00273183">
        <w:rPr>
          <w:rFonts w:ascii="Times New Roman" w:hAnsi="Times New Roman"/>
          <w:szCs w:val="24"/>
        </w:rPr>
        <w:t xml:space="preserve"> (Leiden: Brill, 2005)</w:t>
      </w:r>
      <w:r w:rsidR="00DB3F54">
        <w:rPr>
          <w:rFonts w:ascii="Times New Roman" w:hAnsi="Times New Roman"/>
          <w:szCs w:val="24"/>
        </w:rPr>
        <w:t>.</w:t>
      </w:r>
      <w:r>
        <w:rPr>
          <w:rFonts w:ascii="Times New Roman" w:hAnsi="Times New Roman"/>
          <w:szCs w:val="24"/>
        </w:rPr>
        <w:t xml:space="preserve"> </w:t>
      </w:r>
      <w:r w:rsidRPr="00E838E2">
        <w:rPr>
          <w:rFonts w:ascii="Times New Roman" w:hAnsi="Times New Roman"/>
          <w:szCs w:val="24"/>
          <w:lang w:val="de-DE"/>
        </w:rPr>
        <w:t>Focuses on transformations in the city of Hamburg</w:t>
      </w:r>
      <w:r w:rsidR="00002961" w:rsidRPr="00E838E2">
        <w:rPr>
          <w:rFonts w:ascii="Times New Roman" w:hAnsi="Times New Roman"/>
          <w:szCs w:val="24"/>
          <w:lang w:val="de-DE"/>
        </w:rPr>
        <w:t xml:space="preserve"> around 1800</w:t>
      </w:r>
      <w:r w:rsidRPr="00E838E2">
        <w:rPr>
          <w:rFonts w:ascii="Times New Roman" w:hAnsi="Times New Roman"/>
          <w:szCs w:val="24"/>
          <w:lang w:val="de-DE"/>
        </w:rPr>
        <w:t>.</w:t>
      </w:r>
    </w:p>
    <w:p w:rsidR="00563A52" w:rsidRDefault="00C03C35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C03C35">
        <w:rPr>
          <w:rFonts w:ascii="Times New Roman" w:hAnsi="Times New Roman"/>
          <w:szCs w:val="24"/>
          <w:lang w:val="de-DE"/>
        </w:rPr>
        <w:t>68.</w:t>
      </w:r>
      <w:r w:rsidR="00563A52" w:rsidRPr="00C03C35">
        <w:rPr>
          <w:rFonts w:ascii="Times New Roman" w:hAnsi="Times New Roman"/>
          <w:szCs w:val="24"/>
          <w:lang w:val="de-DE"/>
        </w:rPr>
        <w:t xml:space="preserve"> Altorfer-Ong, S., </w:t>
      </w:r>
      <w:r w:rsidR="00563A52" w:rsidRPr="00C03C35">
        <w:rPr>
          <w:rFonts w:ascii="Times New Roman" w:hAnsi="Times New Roman"/>
          <w:i/>
          <w:szCs w:val="24"/>
          <w:lang w:val="de-DE"/>
        </w:rPr>
        <w:t xml:space="preserve">Staatsbildung ohne Steuern: Politische Ökonomie und Staatsfinanzen im Bern des 18. </w:t>
      </w:r>
      <w:proofErr w:type="spellStart"/>
      <w:r w:rsidR="00563A52" w:rsidRPr="00273183">
        <w:rPr>
          <w:rFonts w:ascii="Times New Roman" w:hAnsi="Times New Roman"/>
          <w:i/>
          <w:szCs w:val="24"/>
        </w:rPr>
        <w:t>Jahrhunderts</w:t>
      </w:r>
      <w:proofErr w:type="spellEnd"/>
      <w:r w:rsidR="00563A52" w:rsidRPr="00273183">
        <w:rPr>
          <w:rFonts w:ascii="Times New Roman" w:hAnsi="Times New Roman"/>
          <w:szCs w:val="24"/>
        </w:rPr>
        <w:t xml:space="preserve"> (Baden, 2010). German version of ‘State-Building without Taxation: The Political Economy of State Finance in the Eighteenth-Century Republic of Bern’ (PhD London School of Economics, 2007). </w:t>
      </w:r>
    </w:p>
    <w:p w:rsidR="001E4BBC" w:rsidRPr="00273183" w:rsidRDefault="00A84D31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68a</w:t>
      </w:r>
      <w:r w:rsidR="001E4BBC">
        <w:rPr>
          <w:rFonts w:ascii="Times New Roman" w:hAnsi="Times New Roman"/>
          <w:szCs w:val="24"/>
        </w:rPr>
        <w:t xml:space="preserve">. </w:t>
      </w:r>
      <w:proofErr w:type="spellStart"/>
      <w:r w:rsidR="001E4BBC" w:rsidRPr="007E3B01">
        <w:rPr>
          <w:rFonts w:ascii="Times New Roman" w:hAnsi="Times New Roman"/>
          <w:sz w:val="22"/>
          <w:szCs w:val="22"/>
        </w:rPr>
        <w:t>Amelang</w:t>
      </w:r>
      <w:proofErr w:type="spellEnd"/>
      <w:r w:rsidR="001E4BBC" w:rsidRPr="007E3B01">
        <w:rPr>
          <w:rFonts w:ascii="Times New Roman" w:hAnsi="Times New Roman"/>
          <w:sz w:val="22"/>
          <w:szCs w:val="22"/>
        </w:rPr>
        <w:t xml:space="preserve">, J. S., ‘People of the Ribera: Popular politics and neighbourhood identity in early modern Barcelona’, in: </w:t>
      </w:r>
      <w:r w:rsidR="001E4BBC" w:rsidRPr="0075502A">
        <w:rPr>
          <w:rFonts w:ascii="Times New Roman" w:hAnsi="Times New Roman"/>
          <w:sz w:val="22"/>
          <w:szCs w:val="22"/>
        </w:rPr>
        <w:t xml:space="preserve">B. B. </w:t>
      </w:r>
      <w:proofErr w:type="spellStart"/>
      <w:r w:rsidR="001E4BBC" w:rsidRPr="0075502A">
        <w:rPr>
          <w:rFonts w:ascii="Times New Roman" w:hAnsi="Times New Roman"/>
          <w:sz w:val="22"/>
          <w:szCs w:val="22"/>
        </w:rPr>
        <w:t>Diefendorf</w:t>
      </w:r>
      <w:proofErr w:type="spellEnd"/>
      <w:r w:rsidR="001E4BBC" w:rsidRPr="0075502A">
        <w:rPr>
          <w:rFonts w:ascii="Times New Roman" w:hAnsi="Times New Roman"/>
          <w:sz w:val="22"/>
          <w:szCs w:val="22"/>
        </w:rPr>
        <w:t xml:space="preserve"> and Carla </w:t>
      </w:r>
      <w:proofErr w:type="spellStart"/>
      <w:r w:rsidR="001E4BBC" w:rsidRPr="0075502A">
        <w:rPr>
          <w:rFonts w:ascii="Times New Roman" w:hAnsi="Times New Roman"/>
          <w:sz w:val="22"/>
          <w:szCs w:val="22"/>
        </w:rPr>
        <w:t>Hesse</w:t>
      </w:r>
      <w:proofErr w:type="spellEnd"/>
      <w:r w:rsidR="001E4BBC" w:rsidRPr="0075502A">
        <w:rPr>
          <w:rFonts w:ascii="Times New Roman" w:hAnsi="Times New Roman"/>
          <w:sz w:val="22"/>
          <w:szCs w:val="22"/>
        </w:rPr>
        <w:t xml:space="preserve"> (</w:t>
      </w:r>
      <w:proofErr w:type="spellStart"/>
      <w:proofErr w:type="gramStart"/>
      <w:r w:rsidR="001E4BBC" w:rsidRPr="0075502A">
        <w:rPr>
          <w:rFonts w:ascii="Times New Roman" w:hAnsi="Times New Roman"/>
          <w:sz w:val="22"/>
          <w:szCs w:val="22"/>
        </w:rPr>
        <w:t>eds</w:t>
      </w:r>
      <w:proofErr w:type="spellEnd"/>
      <w:proofErr w:type="gramEnd"/>
      <w:r w:rsidR="001E4BBC" w:rsidRPr="0075502A">
        <w:rPr>
          <w:rFonts w:ascii="Times New Roman" w:hAnsi="Times New Roman"/>
          <w:sz w:val="22"/>
          <w:szCs w:val="22"/>
        </w:rPr>
        <w:t xml:space="preserve">), </w:t>
      </w:r>
      <w:r w:rsidR="001E4BBC" w:rsidRPr="0075502A">
        <w:rPr>
          <w:rFonts w:ascii="Times New Roman" w:hAnsi="Times New Roman"/>
          <w:i/>
          <w:sz w:val="22"/>
          <w:szCs w:val="22"/>
        </w:rPr>
        <w:t>Culture and Identity in Early Modern Europe 1500-1800</w:t>
      </w:r>
      <w:r w:rsidR="001E4BBC" w:rsidRPr="0075502A">
        <w:rPr>
          <w:rFonts w:ascii="Times New Roman" w:hAnsi="Times New Roman"/>
          <w:sz w:val="22"/>
          <w:szCs w:val="22"/>
        </w:rPr>
        <w:t xml:space="preserve"> (Ann </w:t>
      </w:r>
      <w:proofErr w:type="spellStart"/>
      <w:r w:rsidR="001E4BBC" w:rsidRPr="0075502A">
        <w:rPr>
          <w:rFonts w:ascii="Times New Roman" w:hAnsi="Times New Roman"/>
          <w:sz w:val="22"/>
          <w:szCs w:val="22"/>
        </w:rPr>
        <w:t>Arbor</w:t>
      </w:r>
      <w:proofErr w:type="spellEnd"/>
      <w:r w:rsidR="001E4BBC" w:rsidRPr="0075502A">
        <w:rPr>
          <w:rFonts w:ascii="Times New Roman" w:hAnsi="Times New Roman"/>
          <w:sz w:val="22"/>
          <w:szCs w:val="22"/>
        </w:rPr>
        <w:t>, 1993), 119-38</w:t>
      </w:r>
      <w:r w:rsidR="001E4BBC">
        <w:rPr>
          <w:rFonts w:ascii="Times New Roman" w:hAnsi="Times New Roman"/>
          <w:sz w:val="22"/>
          <w:szCs w:val="22"/>
        </w:rPr>
        <w:t>.</w:t>
      </w:r>
    </w:p>
    <w:p w:rsidR="00EC3C0F" w:rsidRPr="00273183" w:rsidRDefault="00C03C35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fr-FR"/>
        </w:rPr>
        <w:t>69.</w:t>
      </w:r>
      <w:r w:rsidR="00EC3C0F" w:rsidRPr="00103BDE">
        <w:rPr>
          <w:rFonts w:ascii="Times New Roman" w:hAnsi="Times New Roman"/>
          <w:szCs w:val="24"/>
          <w:lang w:val="fr-FR"/>
        </w:rPr>
        <w:t xml:space="preserve"> </w:t>
      </w:r>
      <w:proofErr w:type="spellStart"/>
      <w:r w:rsidR="00EC3C0F" w:rsidRPr="00103BDE">
        <w:rPr>
          <w:rFonts w:ascii="Times New Roman" w:hAnsi="Times New Roman"/>
          <w:szCs w:val="24"/>
          <w:lang w:val="fr-FR"/>
        </w:rPr>
        <w:t>Berengo</w:t>
      </w:r>
      <w:proofErr w:type="spellEnd"/>
      <w:r w:rsidR="00EC3C0F" w:rsidRPr="00103BDE">
        <w:rPr>
          <w:rFonts w:ascii="Times New Roman" w:hAnsi="Times New Roman"/>
          <w:szCs w:val="24"/>
          <w:lang w:val="fr-FR"/>
        </w:rPr>
        <w:t xml:space="preserve">, </w:t>
      </w:r>
      <w:r w:rsidR="000A5E85" w:rsidRPr="00103BDE">
        <w:rPr>
          <w:rFonts w:ascii="Times New Roman" w:hAnsi="Times New Roman"/>
          <w:szCs w:val="24"/>
          <w:lang w:val="fr-FR"/>
        </w:rPr>
        <w:t>M.</w:t>
      </w:r>
      <w:r w:rsidR="00EC3C0F" w:rsidRPr="00103BDE">
        <w:rPr>
          <w:rFonts w:ascii="Times New Roman" w:hAnsi="Times New Roman"/>
          <w:szCs w:val="24"/>
          <w:lang w:val="fr-FR"/>
        </w:rPr>
        <w:t xml:space="preserve">, </w:t>
      </w:r>
      <w:r w:rsidR="00EC3C0F" w:rsidRPr="00103BDE">
        <w:rPr>
          <w:rFonts w:ascii="Times New Roman" w:hAnsi="Times New Roman"/>
          <w:i/>
          <w:szCs w:val="24"/>
          <w:lang w:val="fr-FR"/>
        </w:rPr>
        <w:t xml:space="preserve">L’Europa delle </w:t>
      </w:r>
      <w:proofErr w:type="spellStart"/>
      <w:r w:rsidR="00EC3C0F" w:rsidRPr="00103BDE">
        <w:rPr>
          <w:rFonts w:ascii="Times New Roman" w:hAnsi="Times New Roman"/>
          <w:i/>
          <w:szCs w:val="24"/>
          <w:lang w:val="fr-FR"/>
        </w:rPr>
        <w:t>città</w:t>
      </w:r>
      <w:proofErr w:type="spellEnd"/>
      <w:r w:rsidR="00EC3C0F" w:rsidRPr="00103BDE">
        <w:rPr>
          <w:rFonts w:ascii="Times New Roman" w:hAnsi="Times New Roman"/>
          <w:i/>
          <w:szCs w:val="24"/>
          <w:lang w:val="fr-FR"/>
        </w:rPr>
        <w:t xml:space="preserve">: Il </w:t>
      </w:r>
      <w:proofErr w:type="spellStart"/>
      <w:r w:rsidR="00EC3C0F" w:rsidRPr="00103BDE">
        <w:rPr>
          <w:rFonts w:ascii="Times New Roman" w:hAnsi="Times New Roman"/>
          <w:i/>
          <w:szCs w:val="24"/>
          <w:lang w:val="fr-FR"/>
        </w:rPr>
        <w:t>volto</w:t>
      </w:r>
      <w:proofErr w:type="spellEnd"/>
      <w:r w:rsidR="00EC3C0F" w:rsidRPr="00103BDE">
        <w:rPr>
          <w:rFonts w:ascii="Times New Roman" w:hAnsi="Times New Roman"/>
          <w:i/>
          <w:szCs w:val="24"/>
          <w:lang w:val="fr-FR"/>
        </w:rPr>
        <w:t xml:space="preserve"> </w:t>
      </w:r>
      <w:proofErr w:type="spellStart"/>
      <w:r w:rsidR="00EC3C0F" w:rsidRPr="00103BDE">
        <w:rPr>
          <w:rFonts w:ascii="Times New Roman" w:hAnsi="Times New Roman"/>
          <w:i/>
          <w:szCs w:val="24"/>
          <w:lang w:val="fr-FR"/>
        </w:rPr>
        <w:t>della</w:t>
      </w:r>
      <w:proofErr w:type="spellEnd"/>
      <w:r w:rsidR="00EC3C0F" w:rsidRPr="00103BDE">
        <w:rPr>
          <w:rFonts w:ascii="Times New Roman" w:hAnsi="Times New Roman"/>
          <w:i/>
          <w:szCs w:val="24"/>
          <w:lang w:val="fr-FR"/>
        </w:rPr>
        <w:t xml:space="preserve"> </w:t>
      </w:r>
      <w:proofErr w:type="spellStart"/>
      <w:r w:rsidR="00EC3C0F" w:rsidRPr="00103BDE">
        <w:rPr>
          <w:rFonts w:ascii="Times New Roman" w:hAnsi="Times New Roman"/>
          <w:i/>
          <w:szCs w:val="24"/>
          <w:lang w:val="fr-FR"/>
        </w:rPr>
        <w:t>società</w:t>
      </w:r>
      <w:proofErr w:type="spellEnd"/>
      <w:r w:rsidR="00EC3C0F" w:rsidRPr="00103BDE">
        <w:rPr>
          <w:rFonts w:ascii="Times New Roman" w:hAnsi="Times New Roman"/>
          <w:i/>
          <w:szCs w:val="24"/>
          <w:lang w:val="fr-FR"/>
        </w:rPr>
        <w:t xml:space="preserve"> </w:t>
      </w:r>
      <w:proofErr w:type="spellStart"/>
      <w:r w:rsidR="00EC3C0F" w:rsidRPr="00103BDE">
        <w:rPr>
          <w:rFonts w:ascii="Times New Roman" w:hAnsi="Times New Roman"/>
          <w:i/>
          <w:szCs w:val="24"/>
          <w:lang w:val="fr-FR"/>
        </w:rPr>
        <w:t>urbana</w:t>
      </w:r>
      <w:proofErr w:type="spellEnd"/>
      <w:r w:rsidR="00EC3C0F" w:rsidRPr="00103BDE">
        <w:rPr>
          <w:rFonts w:ascii="Times New Roman" w:hAnsi="Times New Roman"/>
          <w:i/>
          <w:szCs w:val="24"/>
          <w:lang w:val="fr-FR"/>
        </w:rPr>
        <w:t xml:space="preserve"> </w:t>
      </w:r>
      <w:proofErr w:type="spellStart"/>
      <w:r w:rsidR="00EC3C0F" w:rsidRPr="00103BDE">
        <w:rPr>
          <w:rFonts w:ascii="Times New Roman" w:hAnsi="Times New Roman"/>
          <w:i/>
          <w:szCs w:val="24"/>
          <w:lang w:val="fr-FR"/>
        </w:rPr>
        <w:t>europeo</w:t>
      </w:r>
      <w:proofErr w:type="spellEnd"/>
      <w:r w:rsidR="00EC3C0F" w:rsidRPr="00103BDE">
        <w:rPr>
          <w:rFonts w:ascii="Times New Roman" w:hAnsi="Times New Roman"/>
          <w:i/>
          <w:szCs w:val="24"/>
          <w:lang w:val="fr-FR"/>
        </w:rPr>
        <w:t xml:space="preserve"> </w:t>
      </w:r>
      <w:proofErr w:type="spellStart"/>
      <w:r w:rsidR="00EC3C0F" w:rsidRPr="00103BDE">
        <w:rPr>
          <w:rFonts w:ascii="Times New Roman" w:hAnsi="Times New Roman"/>
          <w:i/>
          <w:szCs w:val="24"/>
          <w:lang w:val="fr-FR"/>
        </w:rPr>
        <w:t>tra</w:t>
      </w:r>
      <w:proofErr w:type="spellEnd"/>
      <w:r w:rsidR="00EC3C0F" w:rsidRPr="00103BDE">
        <w:rPr>
          <w:rFonts w:ascii="Times New Roman" w:hAnsi="Times New Roman"/>
          <w:i/>
          <w:szCs w:val="24"/>
          <w:lang w:val="fr-FR"/>
        </w:rPr>
        <w:t xml:space="preserve"> </w:t>
      </w:r>
      <w:proofErr w:type="spellStart"/>
      <w:r w:rsidR="00EC3C0F" w:rsidRPr="00103BDE">
        <w:rPr>
          <w:rFonts w:ascii="Times New Roman" w:hAnsi="Times New Roman"/>
          <w:i/>
          <w:szCs w:val="24"/>
          <w:lang w:val="fr-FR"/>
        </w:rPr>
        <w:t>medioevo</w:t>
      </w:r>
      <w:proofErr w:type="spellEnd"/>
      <w:r w:rsidR="00EC3C0F" w:rsidRPr="00103BDE">
        <w:rPr>
          <w:rFonts w:ascii="Times New Roman" w:hAnsi="Times New Roman"/>
          <w:i/>
          <w:szCs w:val="24"/>
          <w:lang w:val="fr-FR"/>
        </w:rPr>
        <w:t xml:space="preserve"> e </w:t>
      </w:r>
      <w:proofErr w:type="spellStart"/>
      <w:r w:rsidR="00EC3C0F" w:rsidRPr="00103BDE">
        <w:rPr>
          <w:rFonts w:ascii="Times New Roman" w:hAnsi="Times New Roman"/>
          <w:i/>
          <w:szCs w:val="24"/>
          <w:lang w:val="fr-FR"/>
        </w:rPr>
        <w:t>età</w:t>
      </w:r>
      <w:proofErr w:type="spellEnd"/>
      <w:r w:rsidR="00EC3C0F" w:rsidRPr="00103BDE">
        <w:rPr>
          <w:rFonts w:ascii="Times New Roman" w:hAnsi="Times New Roman"/>
          <w:i/>
          <w:szCs w:val="24"/>
          <w:lang w:val="fr-FR"/>
        </w:rPr>
        <w:t xml:space="preserve"> </w:t>
      </w:r>
      <w:proofErr w:type="spellStart"/>
      <w:r w:rsidR="00EC3C0F" w:rsidRPr="00103BDE">
        <w:rPr>
          <w:rFonts w:ascii="Times New Roman" w:hAnsi="Times New Roman"/>
          <w:i/>
          <w:szCs w:val="24"/>
          <w:lang w:val="fr-FR"/>
        </w:rPr>
        <w:t>moderna</w:t>
      </w:r>
      <w:proofErr w:type="spellEnd"/>
      <w:r w:rsidR="00EC3C0F" w:rsidRPr="00103BDE">
        <w:rPr>
          <w:rFonts w:ascii="Times New Roman" w:hAnsi="Times New Roman"/>
          <w:szCs w:val="24"/>
          <w:lang w:val="fr-FR"/>
        </w:rPr>
        <w:t xml:space="preserve"> (Torino, 1999)</w:t>
      </w:r>
      <w:r w:rsidR="00FB2606" w:rsidRPr="00103BDE">
        <w:rPr>
          <w:rFonts w:ascii="Times New Roman" w:hAnsi="Times New Roman"/>
          <w:szCs w:val="24"/>
          <w:lang w:val="fr-FR"/>
        </w:rPr>
        <w:t xml:space="preserve">. </w:t>
      </w:r>
      <w:proofErr w:type="gramStart"/>
      <w:r w:rsidR="00FB2606" w:rsidRPr="00273183">
        <w:rPr>
          <w:rFonts w:ascii="Times New Roman" w:hAnsi="Times New Roman"/>
          <w:szCs w:val="24"/>
        </w:rPr>
        <w:t>A prominent survey work on European towns.</w:t>
      </w:r>
      <w:proofErr w:type="gramEnd"/>
    </w:p>
    <w:p w:rsidR="00A154E4" w:rsidRPr="00273183" w:rsidRDefault="00C03C35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70.</w:t>
      </w:r>
      <w:r w:rsidR="00A154E4" w:rsidRPr="00273183">
        <w:rPr>
          <w:rFonts w:ascii="Times New Roman" w:hAnsi="Times New Roman"/>
          <w:szCs w:val="24"/>
        </w:rPr>
        <w:t xml:space="preserve"> </w:t>
      </w:r>
      <w:proofErr w:type="spellStart"/>
      <w:r w:rsidR="00A154E4" w:rsidRPr="00273183">
        <w:rPr>
          <w:rFonts w:ascii="Times New Roman" w:hAnsi="Times New Roman"/>
          <w:szCs w:val="24"/>
        </w:rPr>
        <w:t>Bordone</w:t>
      </w:r>
      <w:proofErr w:type="spellEnd"/>
      <w:r w:rsidR="00A154E4" w:rsidRPr="00273183">
        <w:rPr>
          <w:rFonts w:ascii="Times New Roman" w:hAnsi="Times New Roman"/>
          <w:szCs w:val="24"/>
        </w:rPr>
        <w:t xml:space="preserve">, </w:t>
      </w:r>
      <w:proofErr w:type="spellStart"/>
      <w:r w:rsidR="00A154E4" w:rsidRPr="00273183">
        <w:rPr>
          <w:rFonts w:ascii="Times New Roman" w:hAnsi="Times New Roman"/>
          <w:szCs w:val="24"/>
        </w:rPr>
        <w:t>Renato</w:t>
      </w:r>
      <w:proofErr w:type="spellEnd"/>
      <w:r w:rsidR="00A154E4" w:rsidRPr="00273183">
        <w:rPr>
          <w:rFonts w:ascii="Times New Roman" w:hAnsi="Times New Roman"/>
          <w:szCs w:val="24"/>
        </w:rPr>
        <w:t xml:space="preserve">; </w:t>
      </w:r>
      <w:proofErr w:type="spellStart"/>
      <w:r w:rsidR="00A154E4" w:rsidRPr="00273183">
        <w:rPr>
          <w:rFonts w:ascii="Times New Roman" w:hAnsi="Times New Roman"/>
          <w:szCs w:val="24"/>
        </w:rPr>
        <w:t>Jarnut</w:t>
      </w:r>
      <w:proofErr w:type="spellEnd"/>
      <w:r w:rsidR="00A154E4" w:rsidRPr="00273183">
        <w:rPr>
          <w:rFonts w:ascii="Times New Roman" w:hAnsi="Times New Roman"/>
          <w:szCs w:val="24"/>
        </w:rPr>
        <w:t xml:space="preserve">, </w:t>
      </w:r>
      <w:proofErr w:type="spellStart"/>
      <w:r w:rsidR="00A154E4" w:rsidRPr="00273183">
        <w:rPr>
          <w:rFonts w:ascii="Times New Roman" w:hAnsi="Times New Roman"/>
          <w:szCs w:val="24"/>
        </w:rPr>
        <w:t>Jörg</w:t>
      </w:r>
      <w:proofErr w:type="spellEnd"/>
      <w:r w:rsidR="00A154E4" w:rsidRPr="00273183">
        <w:rPr>
          <w:rFonts w:ascii="Times New Roman" w:hAnsi="Times New Roman"/>
          <w:szCs w:val="24"/>
        </w:rPr>
        <w:t xml:space="preserve"> (</w:t>
      </w:r>
      <w:proofErr w:type="spellStart"/>
      <w:proofErr w:type="gramStart"/>
      <w:r w:rsidR="00A154E4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A154E4" w:rsidRPr="00273183">
        <w:rPr>
          <w:rFonts w:ascii="Times New Roman" w:hAnsi="Times New Roman"/>
          <w:szCs w:val="24"/>
        </w:rPr>
        <w:t xml:space="preserve">), </w:t>
      </w:r>
      <w:proofErr w:type="spellStart"/>
      <w:r w:rsidR="00A154E4" w:rsidRPr="00273183">
        <w:rPr>
          <w:rFonts w:ascii="Times New Roman" w:hAnsi="Times New Roman"/>
          <w:i/>
          <w:szCs w:val="24"/>
        </w:rPr>
        <w:t>L’evoluzione</w:t>
      </w:r>
      <w:proofErr w:type="spellEnd"/>
      <w:r w:rsidR="00A154E4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A154E4" w:rsidRPr="00273183">
        <w:rPr>
          <w:rFonts w:ascii="Times New Roman" w:hAnsi="Times New Roman"/>
          <w:i/>
          <w:szCs w:val="24"/>
        </w:rPr>
        <w:t>delle</w:t>
      </w:r>
      <w:proofErr w:type="spellEnd"/>
      <w:r w:rsidR="00A154E4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A154E4" w:rsidRPr="00273183">
        <w:rPr>
          <w:rFonts w:ascii="Times New Roman" w:hAnsi="Times New Roman"/>
          <w:i/>
          <w:szCs w:val="24"/>
        </w:rPr>
        <w:t>citta</w:t>
      </w:r>
      <w:proofErr w:type="spellEnd"/>
      <w:r w:rsidR="00A154E4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A154E4" w:rsidRPr="00273183">
        <w:rPr>
          <w:rFonts w:ascii="Times New Roman" w:hAnsi="Times New Roman"/>
          <w:i/>
          <w:szCs w:val="24"/>
        </w:rPr>
        <w:t>italiane</w:t>
      </w:r>
      <w:proofErr w:type="spellEnd"/>
      <w:r w:rsidR="00A154E4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A154E4" w:rsidRPr="00273183">
        <w:rPr>
          <w:rFonts w:ascii="Times New Roman" w:hAnsi="Times New Roman"/>
          <w:i/>
          <w:szCs w:val="24"/>
        </w:rPr>
        <w:t>nell</w:t>
      </w:r>
      <w:proofErr w:type="spellEnd"/>
      <w:r w:rsidR="00A154E4" w:rsidRPr="00273183">
        <w:rPr>
          <w:rFonts w:ascii="Times New Roman" w:hAnsi="Times New Roman"/>
          <w:i/>
          <w:szCs w:val="24"/>
        </w:rPr>
        <w:t xml:space="preserve">’ XI </w:t>
      </w:r>
      <w:proofErr w:type="spellStart"/>
      <w:r w:rsidR="00A154E4" w:rsidRPr="00273183">
        <w:rPr>
          <w:rFonts w:ascii="Times New Roman" w:hAnsi="Times New Roman"/>
          <w:i/>
          <w:szCs w:val="24"/>
        </w:rPr>
        <w:t>secolo</w:t>
      </w:r>
      <w:proofErr w:type="spellEnd"/>
      <w:r w:rsidR="00A154E4" w:rsidRPr="00273183">
        <w:rPr>
          <w:rFonts w:ascii="Times New Roman" w:hAnsi="Times New Roman"/>
          <w:szCs w:val="24"/>
        </w:rPr>
        <w:t xml:space="preserve"> (Bologna, 1988). </w:t>
      </w:r>
      <w:proofErr w:type="gramStart"/>
      <w:r w:rsidR="00A154E4" w:rsidRPr="00273183">
        <w:rPr>
          <w:rFonts w:ascii="Times New Roman" w:hAnsi="Times New Roman"/>
          <w:szCs w:val="24"/>
        </w:rPr>
        <w:t>Collection of essays on the evolution of Italian cities in the eleventh century.</w:t>
      </w:r>
      <w:proofErr w:type="gramEnd"/>
    </w:p>
    <w:p w:rsidR="00276C0B" w:rsidRPr="00273183" w:rsidRDefault="00C03C35" w:rsidP="00EC3C0F">
      <w:pPr>
        <w:spacing w:line="360" w:lineRule="auto"/>
        <w:ind w:left="567" w:hanging="567"/>
        <w:rPr>
          <w:rFonts w:ascii="Times New Roman" w:eastAsia="Times New Roman" w:hAnsi="Times New Roman"/>
          <w:iCs/>
          <w:szCs w:val="24"/>
        </w:rPr>
      </w:pPr>
      <w:r>
        <w:rPr>
          <w:rFonts w:ascii="Times New Roman" w:hAnsi="Times New Roman"/>
          <w:szCs w:val="24"/>
        </w:rPr>
        <w:lastRenderedPageBreak/>
        <w:t>71.</w:t>
      </w:r>
      <w:r w:rsidR="00276C0B" w:rsidRPr="00273183">
        <w:rPr>
          <w:rFonts w:ascii="Times New Roman" w:hAnsi="Times New Roman"/>
          <w:szCs w:val="24"/>
        </w:rPr>
        <w:t xml:space="preserve"> </w:t>
      </w:r>
      <w:proofErr w:type="spellStart"/>
      <w:r w:rsidR="00276C0B" w:rsidRPr="00273183">
        <w:rPr>
          <w:rFonts w:ascii="Times New Roman" w:hAnsi="Times New Roman"/>
          <w:szCs w:val="24"/>
        </w:rPr>
        <w:t>Boulton</w:t>
      </w:r>
      <w:proofErr w:type="spellEnd"/>
      <w:r w:rsidR="00276C0B" w:rsidRPr="00273183">
        <w:rPr>
          <w:rFonts w:ascii="Times New Roman" w:hAnsi="Times New Roman"/>
          <w:szCs w:val="24"/>
        </w:rPr>
        <w:t xml:space="preserve">, J., </w:t>
      </w:r>
      <w:r w:rsidR="00276C0B" w:rsidRPr="00273183">
        <w:rPr>
          <w:rFonts w:ascii="Times New Roman" w:eastAsia="Times New Roman" w:hAnsi="Times New Roman"/>
          <w:i/>
          <w:iCs/>
          <w:szCs w:val="24"/>
        </w:rPr>
        <w:t xml:space="preserve">Neighbourhood and Society: A London Suburb in the Seventeenth Century </w:t>
      </w:r>
      <w:r w:rsidR="00276C0B" w:rsidRPr="00273183">
        <w:rPr>
          <w:rFonts w:ascii="Times New Roman" w:eastAsia="Times New Roman" w:hAnsi="Times New Roman"/>
          <w:iCs/>
          <w:szCs w:val="24"/>
        </w:rPr>
        <w:t xml:space="preserve">(Cambridge, 1987). A pioneering survey of a communal sub-unit, with much </w:t>
      </w:r>
      <w:proofErr w:type="spellStart"/>
      <w:r w:rsidR="00276C0B" w:rsidRPr="00273183">
        <w:rPr>
          <w:rFonts w:ascii="Times New Roman" w:eastAsia="Times New Roman" w:hAnsi="Times New Roman"/>
          <w:iCs/>
          <w:szCs w:val="24"/>
        </w:rPr>
        <w:t>quantitiative</w:t>
      </w:r>
      <w:proofErr w:type="spellEnd"/>
      <w:r w:rsidR="00276C0B" w:rsidRPr="00273183">
        <w:rPr>
          <w:rFonts w:ascii="Times New Roman" w:eastAsia="Times New Roman" w:hAnsi="Times New Roman"/>
          <w:iCs/>
          <w:szCs w:val="24"/>
        </w:rPr>
        <w:t xml:space="preserve"> analysis of demographic structures and migration </w:t>
      </w:r>
      <w:proofErr w:type="spellStart"/>
      <w:r w:rsidR="00276C0B" w:rsidRPr="00273183">
        <w:rPr>
          <w:rFonts w:ascii="Times New Roman" w:eastAsia="Times New Roman" w:hAnsi="Times New Roman"/>
          <w:iCs/>
          <w:szCs w:val="24"/>
        </w:rPr>
        <w:t>patters</w:t>
      </w:r>
      <w:proofErr w:type="spellEnd"/>
      <w:r w:rsidR="00276C0B" w:rsidRPr="00273183">
        <w:rPr>
          <w:rFonts w:ascii="Times New Roman" w:eastAsia="Times New Roman" w:hAnsi="Times New Roman"/>
          <w:iCs/>
          <w:szCs w:val="24"/>
        </w:rPr>
        <w:t>.</w:t>
      </w:r>
    </w:p>
    <w:p w:rsidR="001B0797" w:rsidRPr="00273183" w:rsidRDefault="00C03C35" w:rsidP="00EC3C0F">
      <w:pPr>
        <w:spacing w:line="360" w:lineRule="auto"/>
        <w:ind w:left="567" w:hanging="567"/>
        <w:rPr>
          <w:rFonts w:ascii="Times New Roman" w:eastAsia="Times New Roman" w:hAnsi="Times New Roman"/>
          <w:iCs/>
          <w:szCs w:val="24"/>
        </w:rPr>
      </w:pPr>
      <w:r>
        <w:rPr>
          <w:rFonts w:ascii="Times New Roman" w:eastAsia="Times New Roman" w:hAnsi="Times New Roman"/>
          <w:iCs/>
          <w:szCs w:val="24"/>
        </w:rPr>
        <w:t>72.</w:t>
      </w:r>
      <w:r w:rsidR="001B0797" w:rsidRPr="00273183">
        <w:rPr>
          <w:rFonts w:ascii="Times New Roman" w:eastAsia="Times New Roman" w:hAnsi="Times New Roman"/>
          <w:iCs/>
          <w:szCs w:val="24"/>
        </w:rPr>
        <w:t xml:space="preserve"> Brady, T. </w:t>
      </w:r>
      <w:proofErr w:type="spellStart"/>
      <w:r w:rsidR="001B0797" w:rsidRPr="00273183">
        <w:rPr>
          <w:rFonts w:ascii="Times New Roman" w:eastAsia="Times New Roman" w:hAnsi="Times New Roman"/>
          <w:iCs/>
          <w:szCs w:val="24"/>
        </w:rPr>
        <w:t>Jr</w:t>
      </w:r>
      <w:proofErr w:type="spellEnd"/>
      <w:r w:rsidR="001B0797" w:rsidRPr="00273183">
        <w:rPr>
          <w:rFonts w:ascii="Times New Roman" w:eastAsia="Times New Roman" w:hAnsi="Times New Roman"/>
          <w:iCs/>
          <w:szCs w:val="24"/>
        </w:rPr>
        <w:t xml:space="preserve">, </w:t>
      </w:r>
      <w:r w:rsidR="001B0797" w:rsidRPr="00273183">
        <w:rPr>
          <w:rFonts w:ascii="Times New Roman" w:eastAsia="Times New Roman" w:hAnsi="Times New Roman"/>
          <w:i/>
          <w:iCs/>
          <w:szCs w:val="24"/>
        </w:rPr>
        <w:t>Turning Swiss: Cities and Empire 1450-1550</w:t>
      </w:r>
      <w:r w:rsidR="001B0797" w:rsidRPr="00273183">
        <w:rPr>
          <w:rFonts w:ascii="Times New Roman" w:eastAsia="Times New Roman" w:hAnsi="Times New Roman"/>
          <w:iCs/>
          <w:szCs w:val="24"/>
        </w:rPr>
        <w:t xml:space="preserve"> (Cambridge, 1985).</w:t>
      </w:r>
      <w:r w:rsidR="00DB3F54">
        <w:rPr>
          <w:rFonts w:ascii="Times New Roman" w:eastAsia="Times New Roman" w:hAnsi="Times New Roman"/>
          <w:iCs/>
          <w:szCs w:val="24"/>
        </w:rPr>
        <w:t xml:space="preserve"> </w:t>
      </w:r>
      <w:proofErr w:type="gramStart"/>
      <w:r w:rsidR="00DB3F54">
        <w:rPr>
          <w:rFonts w:ascii="Times New Roman" w:eastAsia="Times New Roman" w:hAnsi="Times New Roman"/>
          <w:iCs/>
          <w:szCs w:val="24"/>
        </w:rPr>
        <w:t>On the appeal of the Swiss Confederation for south German cities.</w:t>
      </w:r>
      <w:proofErr w:type="gramEnd"/>
    </w:p>
    <w:p w:rsidR="006F63AA" w:rsidRDefault="00C03C35" w:rsidP="00EC3C0F">
      <w:pPr>
        <w:spacing w:line="360" w:lineRule="auto"/>
        <w:ind w:left="567" w:hanging="567"/>
        <w:rPr>
          <w:rFonts w:ascii="Times New Roman" w:eastAsia="Times New Roman" w:hAnsi="Times New Roman"/>
          <w:iCs/>
          <w:szCs w:val="24"/>
        </w:rPr>
      </w:pPr>
      <w:r>
        <w:rPr>
          <w:rFonts w:ascii="Times New Roman" w:eastAsia="Times New Roman" w:hAnsi="Times New Roman"/>
          <w:iCs/>
          <w:szCs w:val="24"/>
        </w:rPr>
        <w:t>73.</w:t>
      </w:r>
      <w:r w:rsidR="006F63AA" w:rsidRPr="00273183">
        <w:rPr>
          <w:rFonts w:ascii="Times New Roman" w:eastAsia="Times New Roman" w:hAnsi="Times New Roman"/>
          <w:iCs/>
          <w:szCs w:val="24"/>
        </w:rPr>
        <w:t xml:space="preserve"> </w:t>
      </w:r>
      <w:proofErr w:type="spellStart"/>
      <w:r w:rsidR="006F63AA" w:rsidRPr="00273183">
        <w:rPr>
          <w:rFonts w:ascii="Times New Roman" w:eastAsia="Times New Roman" w:hAnsi="Times New Roman"/>
          <w:iCs/>
          <w:szCs w:val="24"/>
        </w:rPr>
        <w:t>Calabi</w:t>
      </w:r>
      <w:proofErr w:type="spellEnd"/>
      <w:r w:rsidR="006F63AA" w:rsidRPr="00273183">
        <w:rPr>
          <w:rFonts w:ascii="Times New Roman" w:eastAsia="Times New Roman" w:hAnsi="Times New Roman"/>
          <w:iCs/>
          <w:szCs w:val="24"/>
        </w:rPr>
        <w:t xml:space="preserve">, D., </w:t>
      </w:r>
      <w:proofErr w:type="gramStart"/>
      <w:r w:rsidR="006F63AA" w:rsidRPr="00273183">
        <w:rPr>
          <w:rFonts w:ascii="Times New Roman" w:eastAsia="Times New Roman" w:hAnsi="Times New Roman"/>
          <w:i/>
          <w:iCs/>
          <w:szCs w:val="24"/>
        </w:rPr>
        <w:t>The</w:t>
      </w:r>
      <w:proofErr w:type="gramEnd"/>
      <w:r w:rsidR="006F63AA" w:rsidRPr="00273183">
        <w:rPr>
          <w:rFonts w:ascii="Times New Roman" w:eastAsia="Times New Roman" w:hAnsi="Times New Roman"/>
          <w:i/>
          <w:iCs/>
          <w:szCs w:val="24"/>
        </w:rPr>
        <w:t xml:space="preserve"> Market and the City. Square, Street and Architecture in Early Modern Europe</w:t>
      </w:r>
      <w:r w:rsidR="006F63AA" w:rsidRPr="00273183">
        <w:rPr>
          <w:rFonts w:ascii="Times New Roman" w:eastAsia="Times New Roman" w:hAnsi="Times New Roman"/>
          <w:iCs/>
          <w:szCs w:val="24"/>
        </w:rPr>
        <w:t xml:space="preserve"> (Aldershot, 2003).</w:t>
      </w:r>
      <w:r w:rsidR="00856EC1" w:rsidRPr="00273183">
        <w:rPr>
          <w:rFonts w:ascii="Times New Roman" w:eastAsia="Times New Roman" w:hAnsi="Times New Roman"/>
          <w:iCs/>
          <w:szCs w:val="24"/>
        </w:rPr>
        <w:t xml:space="preserve"> Traces the key role of merchants in shaping medieval urban space and the transformations brought about by increasing regulation in the early modern period. </w:t>
      </w:r>
    </w:p>
    <w:p w:rsidR="00F3062B" w:rsidRPr="00273183" w:rsidRDefault="00A84D31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eastAsia="Times New Roman" w:hAnsi="Times New Roman"/>
          <w:iCs/>
          <w:szCs w:val="24"/>
          <w:lang w:val="fr-FR"/>
        </w:rPr>
        <w:t>73a</w:t>
      </w:r>
      <w:r w:rsidR="00F3062B" w:rsidRPr="00F3062B">
        <w:rPr>
          <w:rFonts w:ascii="Times New Roman" w:eastAsia="Times New Roman" w:hAnsi="Times New Roman"/>
          <w:iCs/>
          <w:szCs w:val="24"/>
          <w:lang w:val="fr-FR"/>
        </w:rPr>
        <w:t xml:space="preserve">. </w:t>
      </w:r>
      <w:proofErr w:type="spellStart"/>
      <w:r w:rsidR="00F3062B" w:rsidRPr="00F3062B">
        <w:rPr>
          <w:rFonts w:ascii="Times New Roman" w:eastAsia="Times New Roman" w:hAnsi="Times New Roman"/>
          <w:iCs/>
          <w:szCs w:val="24"/>
          <w:lang w:val="fr-FR"/>
        </w:rPr>
        <w:t>Caminiti</w:t>
      </w:r>
      <w:proofErr w:type="spellEnd"/>
      <w:r w:rsidR="00F3062B" w:rsidRPr="00F3062B">
        <w:rPr>
          <w:rFonts w:ascii="Times New Roman" w:eastAsia="Times New Roman" w:hAnsi="Times New Roman"/>
          <w:iCs/>
          <w:szCs w:val="24"/>
          <w:lang w:val="fr-FR"/>
        </w:rPr>
        <w:t>,</w:t>
      </w:r>
      <w:r w:rsidR="00F3062B">
        <w:rPr>
          <w:rFonts w:ascii="Times New Roman" w:eastAsia="Times New Roman" w:hAnsi="Times New Roman"/>
          <w:iCs/>
          <w:szCs w:val="24"/>
          <w:lang w:val="fr-FR"/>
        </w:rPr>
        <w:t xml:space="preserve"> G.,</w:t>
      </w:r>
      <w:r w:rsidR="00F3062B" w:rsidRPr="00F3062B">
        <w:rPr>
          <w:rFonts w:ascii="Times New Roman" w:eastAsia="Times New Roman" w:hAnsi="Times New Roman"/>
          <w:iCs/>
          <w:szCs w:val="24"/>
          <w:lang w:val="fr-FR"/>
        </w:rPr>
        <w:t xml:space="preserve"> </w:t>
      </w:r>
      <w:r w:rsidR="00F3062B" w:rsidRPr="00F3062B">
        <w:rPr>
          <w:rFonts w:ascii="Times New Roman" w:eastAsia="Times New Roman" w:hAnsi="Times New Roman"/>
          <w:i/>
          <w:iCs/>
          <w:szCs w:val="24"/>
          <w:lang w:val="fr-FR"/>
        </w:rPr>
        <w:t xml:space="preserve">La </w:t>
      </w:r>
      <w:proofErr w:type="spellStart"/>
      <w:r w:rsidR="00F3062B" w:rsidRPr="00F3062B">
        <w:rPr>
          <w:rFonts w:ascii="Times New Roman" w:eastAsia="Times New Roman" w:hAnsi="Times New Roman"/>
          <w:i/>
          <w:iCs/>
          <w:szCs w:val="24"/>
          <w:lang w:val="fr-FR"/>
        </w:rPr>
        <w:t>vicinia</w:t>
      </w:r>
      <w:proofErr w:type="spellEnd"/>
      <w:r w:rsidR="00F3062B" w:rsidRPr="00F3062B">
        <w:rPr>
          <w:rFonts w:ascii="Times New Roman" w:eastAsia="Times New Roman" w:hAnsi="Times New Roman"/>
          <w:i/>
          <w:iCs/>
          <w:szCs w:val="24"/>
          <w:lang w:val="fr-FR"/>
        </w:rPr>
        <w:t xml:space="preserve"> di S. </w:t>
      </w:r>
      <w:proofErr w:type="spellStart"/>
      <w:r w:rsidR="00F3062B" w:rsidRPr="00F3062B">
        <w:rPr>
          <w:rFonts w:ascii="Times New Roman" w:eastAsia="Times New Roman" w:hAnsi="Times New Roman"/>
          <w:i/>
          <w:iCs/>
          <w:szCs w:val="24"/>
          <w:lang w:val="fr-FR"/>
        </w:rPr>
        <w:t>P</w:t>
      </w:r>
      <w:r w:rsidR="00F3062B">
        <w:rPr>
          <w:rFonts w:ascii="Times New Roman" w:eastAsia="Times New Roman" w:hAnsi="Times New Roman"/>
          <w:i/>
          <w:iCs/>
          <w:szCs w:val="24"/>
          <w:lang w:val="fr-FR"/>
        </w:rPr>
        <w:t>ancra</w:t>
      </w:r>
      <w:r w:rsidR="00F3062B" w:rsidRPr="00F3062B">
        <w:rPr>
          <w:rFonts w:ascii="Times New Roman" w:eastAsia="Times New Roman" w:hAnsi="Times New Roman"/>
          <w:i/>
          <w:iCs/>
          <w:szCs w:val="24"/>
          <w:lang w:val="fr-FR"/>
        </w:rPr>
        <w:t>zio</w:t>
      </w:r>
      <w:proofErr w:type="spellEnd"/>
      <w:r w:rsidR="00F3062B">
        <w:rPr>
          <w:rFonts w:ascii="Times New Roman" w:eastAsia="Times New Roman" w:hAnsi="Times New Roman"/>
          <w:i/>
          <w:iCs/>
          <w:szCs w:val="24"/>
          <w:lang w:val="fr-FR"/>
        </w:rPr>
        <w:t xml:space="preserve"> a </w:t>
      </w:r>
      <w:proofErr w:type="spellStart"/>
      <w:r w:rsidR="00F3062B">
        <w:rPr>
          <w:rFonts w:ascii="Times New Roman" w:eastAsia="Times New Roman" w:hAnsi="Times New Roman"/>
          <w:i/>
          <w:iCs/>
          <w:szCs w:val="24"/>
          <w:lang w:val="fr-FR"/>
        </w:rPr>
        <w:t>Bergamo</w:t>
      </w:r>
      <w:proofErr w:type="spellEnd"/>
      <w:r w:rsidR="00F3062B" w:rsidRPr="00F3062B">
        <w:rPr>
          <w:rFonts w:ascii="Times New Roman" w:eastAsia="Times New Roman" w:hAnsi="Times New Roman"/>
          <w:i/>
          <w:iCs/>
          <w:szCs w:val="24"/>
          <w:lang w:val="fr-FR"/>
        </w:rPr>
        <w:t xml:space="preserve">: </w:t>
      </w:r>
      <w:r w:rsidR="00F3062B" w:rsidRPr="00F3062B">
        <w:rPr>
          <w:rStyle w:val="hitfullsubtitle1"/>
          <w:rFonts w:ascii="Times New Roman" w:hAnsi="Times New Roman"/>
          <w:i/>
          <w:sz w:val="24"/>
          <w:szCs w:val="24"/>
          <w:lang w:val="fr-FR"/>
        </w:rPr>
        <w:t xml:space="preserve">Un </w:t>
      </w:r>
      <w:proofErr w:type="spellStart"/>
      <w:r w:rsidR="00F3062B" w:rsidRPr="00F3062B">
        <w:rPr>
          <w:rStyle w:val="hitfullsubtitle1"/>
          <w:rFonts w:ascii="Times New Roman" w:hAnsi="Times New Roman"/>
          <w:i/>
          <w:sz w:val="24"/>
          <w:szCs w:val="24"/>
          <w:lang w:val="fr-FR"/>
        </w:rPr>
        <w:t>microcosmo</w:t>
      </w:r>
      <w:proofErr w:type="spellEnd"/>
      <w:r w:rsidR="00F3062B" w:rsidRPr="00F3062B">
        <w:rPr>
          <w:rStyle w:val="hitfullsubtitle1"/>
          <w:rFonts w:ascii="Times New Roman" w:hAnsi="Times New Roman"/>
          <w:i/>
          <w:sz w:val="24"/>
          <w:szCs w:val="24"/>
          <w:lang w:val="fr-FR"/>
        </w:rPr>
        <w:t xml:space="preserve"> di </w:t>
      </w:r>
      <w:proofErr w:type="spellStart"/>
      <w:r w:rsidR="00F3062B" w:rsidRPr="00F3062B">
        <w:rPr>
          <w:rStyle w:val="hitfullsubtitle1"/>
          <w:rFonts w:ascii="Times New Roman" w:hAnsi="Times New Roman"/>
          <w:i/>
          <w:sz w:val="24"/>
          <w:szCs w:val="24"/>
          <w:lang w:val="fr-FR"/>
        </w:rPr>
        <w:t>vita</w:t>
      </w:r>
      <w:proofErr w:type="spellEnd"/>
      <w:r w:rsidR="00F3062B" w:rsidRPr="00F3062B">
        <w:rPr>
          <w:rStyle w:val="hitfullsubtitle1"/>
          <w:rFonts w:ascii="Times New Roman" w:hAnsi="Times New Roman"/>
          <w:i/>
          <w:sz w:val="24"/>
          <w:szCs w:val="24"/>
          <w:lang w:val="fr-FR"/>
        </w:rPr>
        <w:t xml:space="preserve"> politico-sociale (1283- 1318)</w:t>
      </w:r>
      <w:r w:rsidR="00F3062B" w:rsidRPr="00F3062B">
        <w:rPr>
          <w:rFonts w:ascii="Times New Roman" w:eastAsia="Times New Roman" w:hAnsi="Times New Roman"/>
          <w:iCs/>
          <w:szCs w:val="24"/>
          <w:lang w:val="fr-FR"/>
        </w:rPr>
        <w:t xml:space="preserve">  (</w:t>
      </w:r>
      <w:proofErr w:type="spellStart"/>
      <w:r w:rsidR="00F3062B">
        <w:rPr>
          <w:rFonts w:ascii="Times New Roman" w:eastAsia="Times New Roman" w:hAnsi="Times New Roman"/>
          <w:iCs/>
          <w:szCs w:val="24"/>
          <w:lang w:val="fr-FR"/>
        </w:rPr>
        <w:t>Bergamo</w:t>
      </w:r>
      <w:proofErr w:type="spellEnd"/>
      <w:r w:rsidR="00F3062B">
        <w:rPr>
          <w:rFonts w:ascii="Times New Roman" w:eastAsia="Times New Roman" w:hAnsi="Times New Roman"/>
          <w:iCs/>
          <w:szCs w:val="24"/>
          <w:lang w:val="fr-FR"/>
        </w:rPr>
        <w:t xml:space="preserve">, </w:t>
      </w:r>
      <w:r w:rsidR="00F3062B" w:rsidRPr="00F3062B">
        <w:rPr>
          <w:rFonts w:ascii="Times New Roman" w:eastAsia="Times New Roman" w:hAnsi="Times New Roman"/>
          <w:iCs/>
          <w:szCs w:val="24"/>
          <w:lang w:val="fr-FR"/>
        </w:rPr>
        <w:t xml:space="preserve">1999). </w:t>
      </w:r>
      <w:proofErr w:type="gramStart"/>
      <w:r w:rsidR="00F3062B">
        <w:rPr>
          <w:rFonts w:ascii="Times New Roman" w:eastAsia="Times New Roman" w:hAnsi="Times New Roman"/>
          <w:iCs/>
          <w:szCs w:val="24"/>
        </w:rPr>
        <w:t>A case study of a medieval neighbourhood or ward in the Italian city of Bergamo.</w:t>
      </w:r>
      <w:proofErr w:type="gramEnd"/>
    </w:p>
    <w:p w:rsidR="00367D90" w:rsidRPr="00103BDE" w:rsidRDefault="00C03C35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de-DE"/>
        </w:rPr>
        <w:t>74.</w:t>
      </w:r>
      <w:r w:rsidR="00367D90" w:rsidRPr="00103BDE">
        <w:rPr>
          <w:rFonts w:ascii="Times New Roman" w:hAnsi="Times New Roman"/>
          <w:szCs w:val="24"/>
          <w:lang w:val="de-DE"/>
        </w:rPr>
        <w:t xml:space="preserve"> Chittolini, G., ‘Gli stati cittadini italiani’, in: R. C. Schwinges et al. </w:t>
      </w:r>
      <w:r w:rsidR="00367D90" w:rsidRPr="00EB078E">
        <w:rPr>
          <w:rFonts w:ascii="Times New Roman" w:hAnsi="Times New Roman"/>
          <w:szCs w:val="24"/>
          <w:lang w:val="de-DE"/>
        </w:rPr>
        <w:t xml:space="preserve">(eds), </w:t>
      </w:r>
      <w:r w:rsidR="00367D90" w:rsidRPr="00EB078E">
        <w:rPr>
          <w:rFonts w:ascii="Times New Roman" w:hAnsi="Times New Roman"/>
          <w:i/>
          <w:szCs w:val="24"/>
          <w:lang w:val="de-DE"/>
        </w:rPr>
        <w:t>Europa im späten Mittelalter: Politik – Gesellschaft – Kultur</w:t>
      </w:r>
      <w:r w:rsidR="00367D90" w:rsidRPr="00EB078E">
        <w:rPr>
          <w:rFonts w:ascii="Times New Roman" w:hAnsi="Times New Roman"/>
          <w:szCs w:val="24"/>
          <w:lang w:val="de-DE"/>
        </w:rPr>
        <w:t xml:space="preserve"> (Munich, 2006), 153-65</w:t>
      </w:r>
      <w:r w:rsidR="00DB3F54" w:rsidRPr="00EB078E">
        <w:rPr>
          <w:rFonts w:ascii="Times New Roman" w:hAnsi="Times New Roman"/>
          <w:szCs w:val="24"/>
          <w:lang w:val="de-DE"/>
        </w:rPr>
        <w:t xml:space="preserve">. </w:t>
      </w:r>
      <w:proofErr w:type="gramStart"/>
      <w:r w:rsidR="00EB078E" w:rsidRPr="00103BDE">
        <w:rPr>
          <w:rFonts w:ascii="Times New Roman" w:hAnsi="Times New Roman"/>
          <w:szCs w:val="24"/>
        </w:rPr>
        <w:t>Essay on Italian city states in the late medieval period.</w:t>
      </w:r>
      <w:proofErr w:type="gramEnd"/>
    </w:p>
    <w:p w:rsidR="00D31C52" w:rsidRPr="00273183" w:rsidRDefault="00C03C35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75.</w:t>
      </w:r>
      <w:r w:rsidR="00D31C52" w:rsidRPr="00273183">
        <w:rPr>
          <w:rFonts w:ascii="Times New Roman" w:hAnsi="Times New Roman"/>
          <w:szCs w:val="24"/>
        </w:rPr>
        <w:t xml:space="preserve"> </w:t>
      </w:r>
      <w:proofErr w:type="spellStart"/>
      <w:r w:rsidR="00D31C52" w:rsidRPr="00273183">
        <w:rPr>
          <w:rFonts w:ascii="Times New Roman" w:hAnsi="Times New Roman"/>
          <w:szCs w:val="24"/>
        </w:rPr>
        <w:t>Chojnacki</w:t>
      </w:r>
      <w:proofErr w:type="spellEnd"/>
      <w:r w:rsidR="00D31C52" w:rsidRPr="00273183">
        <w:rPr>
          <w:rFonts w:ascii="Times New Roman" w:hAnsi="Times New Roman"/>
          <w:szCs w:val="24"/>
        </w:rPr>
        <w:t xml:space="preserve">, S., </w:t>
      </w:r>
      <w:r w:rsidR="00D31C52" w:rsidRPr="00273183">
        <w:rPr>
          <w:rFonts w:ascii="Times New Roman" w:hAnsi="Times New Roman"/>
          <w:i/>
          <w:szCs w:val="24"/>
        </w:rPr>
        <w:t>Women and Men in Renaissance Venice: Twelve Essays on Patrician Society</w:t>
      </w:r>
      <w:r w:rsidR="00D31C52" w:rsidRPr="00273183">
        <w:rPr>
          <w:rFonts w:ascii="Times New Roman" w:hAnsi="Times New Roman"/>
          <w:szCs w:val="24"/>
        </w:rPr>
        <w:t xml:space="preserve"> (Baltimore, 2000)</w:t>
      </w:r>
      <w:r w:rsidR="00EB078E">
        <w:rPr>
          <w:rFonts w:ascii="Times New Roman" w:hAnsi="Times New Roman"/>
          <w:szCs w:val="24"/>
        </w:rPr>
        <w:t>.</w:t>
      </w:r>
    </w:p>
    <w:p w:rsidR="00E77CAD" w:rsidRPr="00273183" w:rsidRDefault="00C03C35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76.</w:t>
      </w:r>
      <w:r w:rsidR="00E77CAD" w:rsidRPr="00273183">
        <w:rPr>
          <w:rFonts w:ascii="Times New Roman" w:hAnsi="Times New Roman"/>
          <w:szCs w:val="24"/>
        </w:rPr>
        <w:t xml:space="preserve"> Close, C. W., </w:t>
      </w:r>
      <w:proofErr w:type="gramStart"/>
      <w:r w:rsidR="00E77CAD" w:rsidRPr="00273183">
        <w:rPr>
          <w:rFonts w:ascii="Times New Roman" w:hAnsi="Times New Roman"/>
          <w:i/>
          <w:szCs w:val="24"/>
        </w:rPr>
        <w:t>The</w:t>
      </w:r>
      <w:proofErr w:type="gramEnd"/>
      <w:r w:rsidR="00E77CAD" w:rsidRPr="00273183">
        <w:rPr>
          <w:rFonts w:ascii="Times New Roman" w:hAnsi="Times New Roman"/>
          <w:i/>
          <w:szCs w:val="24"/>
        </w:rPr>
        <w:t xml:space="preserve"> Negotiated Reformation: Imperial Cities and the Politics of Urban Reform 1525-50</w:t>
      </w:r>
      <w:r w:rsidR="00E77CAD" w:rsidRPr="00273183">
        <w:rPr>
          <w:rFonts w:ascii="Times New Roman" w:hAnsi="Times New Roman"/>
          <w:szCs w:val="24"/>
        </w:rPr>
        <w:t xml:space="preserve"> (Cambridge, 2009). </w:t>
      </w:r>
      <w:proofErr w:type="gramStart"/>
      <w:r w:rsidR="00E77CAD" w:rsidRPr="00273183">
        <w:rPr>
          <w:rFonts w:ascii="Times New Roman" w:hAnsi="Times New Roman"/>
          <w:szCs w:val="24"/>
        </w:rPr>
        <w:t>Stresses the role of urban networks in the spread of religious reform.</w:t>
      </w:r>
      <w:proofErr w:type="gramEnd"/>
    </w:p>
    <w:p w:rsidR="00865629" w:rsidRPr="00273183" w:rsidRDefault="00C03C35" w:rsidP="00351EB4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77.</w:t>
      </w:r>
      <w:r w:rsidR="00865629" w:rsidRPr="00273183">
        <w:rPr>
          <w:rFonts w:ascii="Times New Roman" w:hAnsi="Times New Roman"/>
          <w:szCs w:val="24"/>
        </w:rPr>
        <w:t xml:space="preserve"> Coleman, E., ‘The Italian communes: Recent work and current trends’, </w:t>
      </w:r>
      <w:r w:rsidR="00865629" w:rsidRPr="00273183">
        <w:rPr>
          <w:rFonts w:ascii="Times New Roman" w:hAnsi="Times New Roman"/>
          <w:i/>
          <w:szCs w:val="24"/>
        </w:rPr>
        <w:t xml:space="preserve">Journal of </w:t>
      </w:r>
      <w:proofErr w:type="spellStart"/>
      <w:r w:rsidR="00865629" w:rsidRPr="00273183">
        <w:rPr>
          <w:rFonts w:ascii="Times New Roman" w:hAnsi="Times New Roman"/>
          <w:i/>
          <w:szCs w:val="24"/>
        </w:rPr>
        <w:t>Medival</w:t>
      </w:r>
      <w:proofErr w:type="spellEnd"/>
      <w:r w:rsidR="00865629" w:rsidRPr="00273183">
        <w:rPr>
          <w:rFonts w:ascii="Times New Roman" w:hAnsi="Times New Roman"/>
          <w:i/>
          <w:szCs w:val="24"/>
        </w:rPr>
        <w:t xml:space="preserve"> History</w:t>
      </w:r>
      <w:r w:rsidR="00865629" w:rsidRPr="00273183">
        <w:rPr>
          <w:rFonts w:ascii="Times New Roman" w:hAnsi="Times New Roman"/>
          <w:szCs w:val="24"/>
        </w:rPr>
        <w:t xml:space="preserve"> 25 (1999), 373-97</w:t>
      </w:r>
      <w:r w:rsidR="00EB078E">
        <w:rPr>
          <w:rFonts w:ascii="Times New Roman" w:hAnsi="Times New Roman"/>
          <w:szCs w:val="24"/>
        </w:rPr>
        <w:t>.</w:t>
      </w:r>
    </w:p>
    <w:p w:rsidR="00351EB4" w:rsidRPr="00273183" w:rsidRDefault="00C03C35" w:rsidP="00351EB4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78.</w:t>
      </w:r>
      <w:r w:rsidR="00351EB4" w:rsidRPr="00273183">
        <w:rPr>
          <w:rFonts w:ascii="Times New Roman" w:hAnsi="Times New Roman"/>
          <w:szCs w:val="24"/>
        </w:rPr>
        <w:t xml:space="preserve"> </w:t>
      </w:r>
      <w:proofErr w:type="spellStart"/>
      <w:r w:rsidR="00351EB4" w:rsidRPr="00273183">
        <w:rPr>
          <w:rFonts w:ascii="Times New Roman" w:hAnsi="Times New Roman"/>
          <w:szCs w:val="24"/>
        </w:rPr>
        <w:t>Corteguera</w:t>
      </w:r>
      <w:proofErr w:type="spellEnd"/>
      <w:r w:rsidR="00351EB4" w:rsidRPr="00273183">
        <w:rPr>
          <w:rFonts w:ascii="Times New Roman" w:hAnsi="Times New Roman"/>
          <w:szCs w:val="24"/>
        </w:rPr>
        <w:t xml:space="preserve">, L. R., </w:t>
      </w:r>
      <w:r w:rsidR="00351EB4" w:rsidRPr="00273183">
        <w:rPr>
          <w:rFonts w:ascii="Times New Roman" w:hAnsi="Times New Roman"/>
          <w:i/>
          <w:szCs w:val="24"/>
        </w:rPr>
        <w:t>For the Common Good</w:t>
      </w:r>
      <w:r w:rsidR="00351EB4" w:rsidRPr="00273183">
        <w:rPr>
          <w:rFonts w:ascii="Times New Roman" w:hAnsi="Times New Roman"/>
          <w:bCs/>
          <w:i/>
          <w:color w:val="000000"/>
          <w:szCs w:val="24"/>
        </w:rPr>
        <w:t>:</w:t>
      </w:r>
      <w:r w:rsidR="00351EB4" w:rsidRPr="00273183">
        <w:rPr>
          <w:rFonts w:ascii="Times New Roman" w:hAnsi="Times New Roman"/>
          <w:b/>
          <w:bCs/>
          <w:color w:val="000000"/>
          <w:szCs w:val="24"/>
        </w:rPr>
        <w:t xml:space="preserve"> </w:t>
      </w:r>
      <w:r w:rsidR="00351EB4" w:rsidRPr="00273183">
        <w:rPr>
          <w:rFonts w:ascii="Times New Roman" w:hAnsi="Times New Roman"/>
          <w:bCs/>
          <w:i/>
          <w:color w:val="000000"/>
          <w:szCs w:val="24"/>
        </w:rPr>
        <w:t>Popular Politics in Barcelona, 1580-1640</w:t>
      </w:r>
      <w:r w:rsidR="00351EB4" w:rsidRPr="00273183">
        <w:rPr>
          <w:rFonts w:ascii="Times New Roman" w:hAnsi="Times New Roman"/>
          <w:szCs w:val="24"/>
        </w:rPr>
        <w:t xml:space="preserve"> (Ithaca, 2002). </w:t>
      </w:r>
      <w:proofErr w:type="gramStart"/>
      <w:r w:rsidR="00351EB4" w:rsidRPr="00273183">
        <w:rPr>
          <w:rFonts w:ascii="Times New Roman" w:hAnsi="Times New Roman"/>
          <w:szCs w:val="24"/>
        </w:rPr>
        <w:t>Focuses above all on the agency of artisans.</w:t>
      </w:r>
      <w:proofErr w:type="gramEnd"/>
    </w:p>
    <w:p w:rsidR="0007435D" w:rsidRPr="00273183" w:rsidRDefault="00C03C35" w:rsidP="00351EB4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79.</w:t>
      </w:r>
      <w:r w:rsidR="00AE262B" w:rsidRPr="00273183">
        <w:rPr>
          <w:rFonts w:ascii="Times New Roman" w:hAnsi="Times New Roman"/>
          <w:szCs w:val="24"/>
        </w:rPr>
        <w:t xml:space="preserve"> De Vivo, </w:t>
      </w:r>
      <w:proofErr w:type="spellStart"/>
      <w:r w:rsidR="00AE262B" w:rsidRPr="00273183">
        <w:rPr>
          <w:rFonts w:ascii="Times New Roman" w:hAnsi="Times New Roman"/>
          <w:szCs w:val="24"/>
        </w:rPr>
        <w:t>Filippo</w:t>
      </w:r>
      <w:proofErr w:type="spellEnd"/>
      <w:r w:rsidR="00AE262B" w:rsidRPr="00273183">
        <w:rPr>
          <w:rFonts w:ascii="Times New Roman" w:hAnsi="Times New Roman"/>
          <w:szCs w:val="24"/>
        </w:rPr>
        <w:t xml:space="preserve">, </w:t>
      </w:r>
      <w:proofErr w:type="gramStart"/>
      <w:r w:rsidR="00AE262B" w:rsidRPr="00273183">
        <w:rPr>
          <w:rFonts w:ascii="Times New Roman" w:hAnsi="Times New Roman"/>
          <w:i/>
          <w:szCs w:val="24"/>
        </w:rPr>
        <w:t>Information</w:t>
      </w:r>
      <w:proofErr w:type="gramEnd"/>
      <w:r w:rsidR="00AE262B" w:rsidRPr="00273183">
        <w:rPr>
          <w:rFonts w:ascii="Times New Roman" w:hAnsi="Times New Roman"/>
          <w:i/>
          <w:szCs w:val="24"/>
        </w:rPr>
        <w:t xml:space="preserve"> &amp; Communication in Venice: Rethinking Early Modern Politics</w:t>
      </w:r>
      <w:r w:rsidR="00AE262B" w:rsidRPr="00273183">
        <w:rPr>
          <w:rFonts w:ascii="Times New Roman" w:hAnsi="Times New Roman"/>
          <w:szCs w:val="24"/>
        </w:rPr>
        <w:t xml:space="preserve"> (Oxford, 2007). A broad survey of communication structures in an early modern republic.</w:t>
      </w:r>
      <w:r w:rsidR="0007435D" w:rsidRPr="00273183">
        <w:rPr>
          <w:rFonts w:ascii="Times New Roman" w:hAnsi="Times New Roman"/>
          <w:szCs w:val="24"/>
        </w:rPr>
        <w:t xml:space="preserve"> </w:t>
      </w:r>
    </w:p>
    <w:p w:rsidR="007272E1" w:rsidRPr="00273183" w:rsidRDefault="00C03C35" w:rsidP="00351EB4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de-DE"/>
        </w:rPr>
        <w:t>80.</w:t>
      </w:r>
      <w:r w:rsidR="007272E1" w:rsidRPr="00103BDE">
        <w:rPr>
          <w:rFonts w:ascii="Times New Roman" w:hAnsi="Times New Roman"/>
          <w:szCs w:val="24"/>
          <w:lang w:val="de-DE"/>
        </w:rPr>
        <w:t xml:space="preserve"> Dilcher, Gerhard, </w:t>
      </w:r>
      <w:r w:rsidR="007272E1" w:rsidRPr="00103BDE">
        <w:rPr>
          <w:rFonts w:ascii="Times New Roman" w:hAnsi="Times New Roman"/>
          <w:i/>
          <w:szCs w:val="24"/>
          <w:lang w:val="de-DE"/>
        </w:rPr>
        <w:t>Die Entstehung der lombardischen Stadtkommune: Eine rechtsgeschichtliche Untersuchung</w:t>
      </w:r>
      <w:r w:rsidR="007272E1" w:rsidRPr="00103BDE">
        <w:rPr>
          <w:rFonts w:ascii="Times New Roman" w:hAnsi="Times New Roman"/>
          <w:szCs w:val="24"/>
          <w:lang w:val="de-DE"/>
        </w:rPr>
        <w:t xml:space="preserve"> (Aalen, 1967). </w:t>
      </w:r>
      <w:proofErr w:type="gramStart"/>
      <w:r w:rsidR="007272E1" w:rsidRPr="00273183">
        <w:rPr>
          <w:rFonts w:ascii="Times New Roman" w:hAnsi="Times New Roman"/>
          <w:szCs w:val="24"/>
        </w:rPr>
        <w:t>A classic legal study of the emergence of communes in Lombardy.</w:t>
      </w:r>
      <w:proofErr w:type="gramEnd"/>
      <w:r w:rsidR="007272E1" w:rsidRPr="00273183">
        <w:rPr>
          <w:rFonts w:ascii="Times New Roman" w:hAnsi="Times New Roman"/>
          <w:szCs w:val="24"/>
        </w:rPr>
        <w:t xml:space="preserve">  </w:t>
      </w:r>
    </w:p>
    <w:p w:rsidR="00EC3C0F" w:rsidRPr="00273183" w:rsidRDefault="00C03C35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81.</w:t>
      </w:r>
      <w:r w:rsidR="00EC3C0F" w:rsidRPr="00273183">
        <w:rPr>
          <w:rFonts w:ascii="Times New Roman" w:hAnsi="Times New Roman"/>
          <w:szCs w:val="24"/>
        </w:rPr>
        <w:t xml:space="preserve"> </w:t>
      </w:r>
      <w:proofErr w:type="spellStart"/>
      <w:r w:rsidR="00EC3C0F" w:rsidRPr="00273183">
        <w:rPr>
          <w:rFonts w:ascii="Times New Roman" w:hAnsi="Times New Roman"/>
          <w:szCs w:val="24"/>
        </w:rPr>
        <w:t>Friedrichs</w:t>
      </w:r>
      <w:proofErr w:type="spellEnd"/>
      <w:r w:rsidR="00EC3C0F" w:rsidRPr="00273183">
        <w:rPr>
          <w:rFonts w:ascii="Times New Roman" w:hAnsi="Times New Roman"/>
          <w:szCs w:val="24"/>
        </w:rPr>
        <w:t xml:space="preserve">, C. R., </w:t>
      </w:r>
      <w:proofErr w:type="gramStart"/>
      <w:r w:rsidR="00EC3C0F" w:rsidRPr="00273183">
        <w:rPr>
          <w:rFonts w:ascii="Times New Roman" w:hAnsi="Times New Roman"/>
          <w:i/>
          <w:szCs w:val="24"/>
        </w:rPr>
        <w:t>The</w:t>
      </w:r>
      <w:proofErr w:type="gramEnd"/>
      <w:r w:rsidR="00EC3C0F" w:rsidRPr="00273183">
        <w:rPr>
          <w:rFonts w:ascii="Times New Roman" w:hAnsi="Times New Roman"/>
          <w:i/>
          <w:szCs w:val="24"/>
        </w:rPr>
        <w:t xml:space="preserve"> Early Modern City 1450-1750</w:t>
      </w:r>
      <w:r w:rsidR="00EC3C0F" w:rsidRPr="00273183">
        <w:rPr>
          <w:rFonts w:ascii="Times New Roman" w:hAnsi="Times New Roman"/>
          <w:szCs w:val="24"/>
        </w:rPr>
        <w:t xml:space="preserve"> (London, 1995)</w:t>
      </w:r>
      <w:r w:rsidR="00EB078E">
        <w:rPr>
          <w:rFonts w:ascii="Times New Roman" w:hAnsi="Times New Roman"/>
          <w:szCs w:val="24"/>
        </w:rPr>
        <w:t xml:space="preserve">. </w:t>
      </w:r>
      <w:proofErr w:type="gramStart"/>
      <w:r w:rsidR="00EB078E">
        <w:rPr>
          <w:rFonts w:ascii="Times New Roman" w:hAnsi="Times New Roman"/>
          <w:szCs w:val="24"/>
        </w:rPr>
        <w:t>A useful textbook on early modern urban society.</w:t>
      </w:r>
      <w:proofErr w:type="gramEnd"/>
    </w:p>
    <w:p w:rsidR="00DA3BE9" w:rsidRPr="003E7565" w:rsidRDefault="00C03C35" w:rsidP="00DA3BE9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lastRenderedPageBreak/>
        <w:t>82.</w:t>
      </w:r>
      <w:r w:rsidR="00DA3BE9" w:rsidRPr="00273183">
        <w:rPr>
          <w:rFonts w:ascii="Times New Roman" w:hAnsi="Times New Roman"/>
          <w:szCs w:val="24"/>
        </w:rPr>
        <w:t xml:space="preserve"> </w:t>
      </w:r>
      <w:proofErr w:type="spellStart"/>
      <w:r w:rsidR="00DA3BE9" w:rsidRPr="00273183">
        <w:rPr>
          <w:rFonts w:ascii="Times New Roman" w:hAnsi="Times New Roman"/>
          <w:szCs w:val="24"/>
        </w:rPr>
        <w:t>Garrioch</w:t>
      </w:r>
      <w:proofErr w:type="spellEnd"/>
      <w:r w:rsidR="00DA3BE9" w:rsidRPr="00273183">
        <w:rPr>
          <w:rFonts w:ascii="Times New Roman" w:hAnsi="Times New Roman"/>
          <w:szCs w:val="24"/>
        </w:rPr>
        <w:t xml:space="preserve">, D., </w:t>
      </w:r>
      <w:r w:rsidR="00DA3BE9" w:rsidRPr="00273183">
        <w:rPr>
          <w:rStyle w:val="Strong"/>
          <w:rFonts w:ascii="Times New Roman" w:hAnsi="Times New Roman"/>
          <w:b w:val="0"/>
          <w:i/>
          <w:szCs w:val="24"/>
        </w:rPr>
        <w:t xml:space="preserve">Neighbourhood, Community and Sociability in Paris in the Second Half </w:t>
      </w:r>
      <w:r w:rsidR="00DA3BE9" w:rsidRPr="003E7565">
        <w:rPr>
          <w:rStyle w:val="Strong"/>
          <w:rFonts w:ascii="Times New Roman" w:hAnsi="Times New Roman"/>
          <w:b w:val="0"/>
          <w:i/>
          <w:szCs w:val="24"/>
        </w:rPr>
        <w:t>of the Eighteenth Century</w:t>
      </w:r>
      <w:r w:rsidR="00DA3BE9" w:rsidRPr="003E7565">
        <w:rPr>
          <w:rFonts w:ascii="Times New Roman" w:hAnsi="Times New Roman"/>
          <w:szCs w:val="24"/>
        </w:rPr>
        <w:t xml:space="preserve"> (Oxford, 1983). </w:t>
      </w:r>
      <w:proofErr w:type="gramStart"/>
      <w:r w:rsidR="00DA3BE9" w:rsidRPr="003E7565">
        <w:rPr>
          <w:rFonts w:ascii="Times New Roman" w:hAnsi="Times New Roman"/>
          <w:szCs w:val="24"/>
        </w:rPr>
        <w:t>Stresses the continuing strength of neighbourhood loyalties, forged by family, work and leisure activities.</w:t>
      </w:r>
      <w:proofErr w:type="gramEnd"/>
      <w:r w:rsidR="00DA3BE9" w:rsidRPr="003E7565">
        <w:rPr>
          <w:rFonts w:ascii="Times New Roman" w:hAnsi="Times New Roman"/>
          <w:szCs w:val="24"/>
        </w:rPr>
        <w:t xml:space="preserve">  </w:t>
      </w:r>
    </w:p>
    <w:p w:rsidR="00A84D31" w:rsidRPr="003E7565" w:rsidRDefault="00A84D31" w:rsidP="005C54A0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3E7565">
        <w:rPr>
          <w:rFonts w:ascii="Times New Roman" w:hAnsi="Times New Roman"/>
          <w:szCs w:val="24"/>
          <w:lang w:val="de-DE"/>
        </w:rPr>
        <w:t xml:space="preserve">82a. </w:t>
      </w:r>
      <w:r w:rsidRPr="003E7565">
        <w:rPr>
          <w:rFonts w:ascii="Times New Roman" w:eastAsia="Times New Roman" w:hAnsi="Times New Roman"/>
          <w:szCs w:val="24"/>
          <w:lang w:val="de-DE"/>
        </w:rPr>
        <w:t xml:space="preserve">Gräf, </w:t>
      </w:r>
      <w:r w:rsidR="003E7565" w:rsidRPr="003E7565">
        <w:rPr>
          <w:rFonts w:ascii="Times New Roman" w:eastAsia="Times New Roman" w:hAnsi="Times New Roman"/>
          <w:szCs w:val="24"/>
          <w:lang w:val="de-DE"/>
        </w:rPr>
        <w:t>H.T.</w:t>
      </w:r>
      <w:r w:rsidR="003E7565">
        <w:rPr>
          <w:rFonts w:ascii="Times New Roman" w:eastAsia="Times New Roman" w:hAnsi="Times New Roman"/>
          <w:szCs w:val="24"/>
          <w:lang w:val="de-DE"/>
        </w:rPr>
        <w:t>;</w:t>
      </w:r>
      <w:r w:rsidR="003E7565" w:rsidRPr="003E7565">
        <w:rPr>
          <w:rFonts w:ascii="Times New Roman" w:eastAsia="Times New Roman" w:hAnsi="Times New Roman"/>
          <w:szCs w:val="24"/>
          <w:lang w:val="de-DE"/>
        </w:rPr>
        <w:t xml:space="preserve"> </w:t>
      </w:r>
      <w:r w:rsidRPr="003E7565">
        <w:rPr>
          <w:rFonts w:ascii="Times New Roman" w:eastAsia="Times New Roman" w:hAnsi="Times New Roman"/>
          <w:szCs w:val="24"/>
          <w:lang w:val="de-DE"/>
        </w:rPr>
        <w:t>Keller</w:t>
      </w:r>
      <w:r w:rsidR="003E7565" w:rsidRPr="003E7565">
        <w:rPr>
          <w:rFonts w:ascii="Times New Roman" w:eastAsia="Times New Roman" w:hAnsi="Times New Roman"/>
          <w:szCs w:val="24"/>
          <w:lang w:val="de-DE"/>
        </w:rPr>
        <w:t>, K.</w:t>
      </w:r>
      <w:r w:rsidRPr="003E7565">
        <w:rPr>
          <w:rFonts w:ascii="Times New Roman" w:eastAsia="Times New Roman" w:hAnsi="Times New Roman"/>
          <w:szCs w:val="24"/>
          <w:lang w:val="de-DE"/>
        </w:rPr>
        <w:t xml:space="preserve"> (</w:t>
      </w:r>
      <w:r w:rsidR="003E7565" w:rsidRPr="003E7565">
        <w:rPr>
          <w:rFonts w:ascii="Times New Roman" w:eastAsia="Times New Roman" w:hAnsi="Times New Roman"/>
          <w:szCs w:val="24"/>
          <w:lang w:val="de-DE"/>
        </w:rPr>
        <w:t>eds</w:t>
      </w:r>
      <w:r w:rsidRPr="003E7565">
        <w:rPr>
          <w:rFonts w:ascii="Times New Roman" w:eastAsia="Times New Roman" w:hAnsi="Times New Roman"/>
          <w:szCs w:val="24"/>
          <w:lang w:val="de-DE"/>
        </w:rPr>
        <w:t xml:space="preserve">), </w:t>
      </w:r>
      <w:r w:rsidRPr="003E7565">
        <w:rPr>
          <w:rFonts w:ascii="Times New Roman" w:eastAsia="Times New Roman" w:hAnsi="Times New Roman"/>
          <w:i/>
          <w:szCs w:val="24"/>
          <w:lang w:val="de-DE"/>
        </w:rPr>
        <w:t>Städtelandschaft - Réseau Urbain - Urban Network. Städte im regionalen Kontext in Spätmittelalter und Früher Neuzeit</w:t>
      </w:r>
      <w:r w:rsidRPr="003E7565">
        <w:rPr>
          <w:rFonts w:ascii="Times New Roman" w:eastAsia="Times New Roman" w:hAnsi="Times New Roman"/>
          <w:szCs w:val="24"/>
          <w:lang w:val="de-DE"/>
        </w:rPr>
        <w:t xml:space="preserve"> (Cologne, 2004)</w:t>
      </w:r>
      <w:r w:rsidR="003E7565">
        <w:rPr>
          <w:rFonts w:ascii="Times New Roman" w:eastAsia="Times New Roman" w:hAnsi="Times New Roman"/>
          <w:szCs w:val="24"/>
          <w:lang w:val="de-DE"/>
        </w:rPr>
        <w:t xml:space="preserve">. </w:t>
      </w:r>
      <w:proofErr w:type="gramStart"/>
      <w:r w:rsidR="003E7565" w:rsidRPr="003E7565">
        <w:rPr>
          <w:rFonts w:ascii="Times New Roman" w:eastAsia="Times New Roman" w:hAnsi="Times New Roman"/>
          <w:szCs w:val="24"/>
        </w:rPr>
        <w:t>Examines towns in their regional contexts during the late medieval and early modern periods.</w:t>
      </w:r>
      <w:proofErr w:type="gramEnd"/>
    </w:p>
    <w:p w:rsidR="005C54A0" w:rsidRPr="00273183" w:rsidRDefault="00C03C35" w:rsidP="005C54A0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3E7565">
        <w:rPr>
          <w:rFonts w:ascii="Times New Roman" w:hAnsi="Times New Roman"/>
          <w:szCs w:val="24"/>
          <w:lang w:val="de-DE"/>
        </w:rPr>
        <w:t>83.</w:t>
      </w:r>
      <w:r w:rsidR="005C54A0" w:rsidRPr="003E7565">
        <w:rPr>
          <w:rFonts w:ascii="Times New Roman" w:hAnsi="Times New Roman"/>
          <w:szCs w:val="24"/>
          <w:lang w:val="de-DE"/>
        </w:rPr>
        <w:t xml:space="preserve"> Hafner, U.,</w:t>
      </w:r>
      <w:r w:rsidR="005C54A0" w:rsidRPr="003E7565">
        <w:rPr>
          <w:rFonts w:ascii="Times New Roman" w:hAnsi="Times New Roman"/>
          <w:color w:val="000000"/>
          <w:szCs w:val="24"/>
          <w:lang w:val="de-DE"/>
        </w:rPr>
        <w:t xml:space="preserve"> </w:t>
      </w:r>
      <w:r w:rsidR="005C54A0" w:rsidRPr="003E7565">
        <w:rPr>
          <w:rFonts w:ascii="Times New Roman" w:hAnsi="Times New Roman"/>
          <w:i/>
          <w:color w:val="000000"/>
          <w:szCs w:val="24"/>
          <w:lang w:val="de-DE"/>
        </w:rPr>
        <w:t>Republik im Konflikt</w:t>
      </w:r>
      <w:r w:rsidR="005C54A0" w:rsidRPr="00103BDE">
        <w:rPr>
          <w:rFonts w:ascii="Times New Roman" w:hAnsi="Times New Roman"/>
          <w:i/>
          <w:color w:val="000000"/>
          <w:szCs w:val="24"/>
          <w:lang w:val="de-DE"/>
        </w:rPr>
        <w:t>: Schwäbische Reichsstädte und bürgerliche Politik in der frühen Neuzeit</w:t>
      </w:r>
      <w:r w:rsidR="005C54A0" w:rsidRPr="00103BDE">
        <w:rPr>
          <w:rFonts w:ascii="Times New Roman" w:hAnsi="Times New Roman"/>
          <w:color w:val="000000"/>
          <w:szCs w:val="24"/>
          <w:lang w:val="de-DE"/>
        </w:rPr>
        <w:t xml:space="preserve"> (Tübingen, 2001).</w:t>
      </w:r>
      <w:r w:rsidR="00EB078E" w:rsidRPr="00103BDE">
        <w:rPr>
          <w:rFonts w:ascii="Times New Roman" w:hAnsi="Times New Roman"/>
          <w:color w:val="000000"/>
          <w:szCs w:val="24"/>
          <w:lang w:val="de-DE"/>
        </w:rPr>
        <w:t xml:space="preserve"> </w:t>
      </w:r>
      <w:proofErr w:type="gramStart"/>
      <w:r w:rsidR="00EB078E">
        <w:rPr>
          <w:rFonts w:ascii="Times New Roman" w:hAnsi="Times New Roman"/>
          <w:color w:val="000000"/>
          <w:szCs w:val="24"/>
        </w:rPr>
        <w:t>Studies conflicts within South German imperial free cities towards the end of the early modern period.</w:t>
      </w:r>
      <w:proofErr w:type="gramEnd"/>
    </w:p>
    <w:p w:rsidR="00EC3C0F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84.</w:t>
      </w:r>
      <w:r w:rsidR="00EC3C0F" w:rsidRPr="00273183">
        <w:rPr>
          <w:rFonts w:ascii="Times New Roman" w:hAnsi="Times New Roman"/>
          <w:szCs w:val="24"/>
        </w:rPr>
        <w:t xml:space="preserve"> Hansen, </w:t>
      </w:r>
      <w:proofErr w:type="spellStart"/>
      <w:r w:rsidR="00EC3C0F" w:rsidRPr="00273183">
        <w:rPr>
          <w:rFonts w:ascii="Times New Roman" w:hAnsi="Times New Roman"/>
          <w:szCs w:val="24"/>
        </w:rPr>
        <w:t>Mogens</w:t>
      </w:r>
      <w:proofErr w:type="spellEnd"/>
      <w:r w:rsidR="00EC3C0F" w:rsidRPr="00273183">
        <w:rPr>
          <w:rFonts w:ascii="Times New Roman" w:hAnsi="Times New Roman"/>
          <w:szCs w:val="24"/>
        </w:rPr>
        <w:t xml:space="preserve"> Herman (ed.), </w:t>
      </w:r>
      <w:proofErr w:type="gramStart"/>
      <w:r w:rsidR="00EC3C0F" w:rsidRPr="00273183">
        <w:rPr>
          <w:rFonts w:ascii="Times New Roman" w:hAnsi="Times New Roman"/>
          <w:i/>
          <w:szCs w:val="24"/>
        </w:rPr>
        <w:t>A</w:t>
      </w:r>
      <w:proofErr w:type="gramEnd"/>
      <w:r w:rsidR="00EC3C0F" w:rsidRPr="00273183">
        <w:rPr>
          <w:rFonts w:ascii="Times New Roman" w:hAnsi="Times New Roman"/>
          <w:i/>
          <w:szCs w:val="24"/>
        </w:rPr>
        <w:t xml:space="preserve"> Comparative Study of Thirty City-States Cultures</w:t>
      </w:r>
      <w:r w:rsidR="00EC3C0F" w:rsidRPr="00273183">
        <w:rPr>
          <w:rFonts w:ascii="Times New Roman" w:hAnsi="Times New Roman"/>
          <w:szCs w:val="24"/>
        </w:rPr>
        <w:t xml:space="preserve"> (Copenhagen, 2000)</w:t>
      </w:r>
      <w:r w:rsidR="00EB078E">
        <w:rPr>
          <w:rFonts w:ascii="Times New Roman" w:hAnsi="Times New Roman"/>
          <w:szCs w:val="24"/>
        </w:rPr>
        <w:t>.</w:t>
      </w:r>
      <w:r w:rsidR="00EC3C0F" w:rsidRPr="00273183">
        <w:rPr>
          <w:rFonts w:ascii="Times New Roman" w:hAnsi="Times New Roman"/>
          <w:szCs w:val="24"/>
        </w:rPr>
        <w:t xml:space="preserve"> </w:t>
      </w:r>
    </w:p>
    <w:p w:rsidR="00F973CD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de-DE"/>
        </w:rPr>
        <w:t>85.</w:t>
      </w:r>
      <w:r w:rsidR="00F973CD" w:rsidRPr="00103BDE">
        <w:rPr>
          <w:rFonts w:ascii="Times New Roman" w:hAnsi="Times New Roman"/>
          <w:szCs w:val="24"/>
          <w:lang w:val="de-DE"/>
        </w:rPr>
        <w:t xml:space="preserve"> Höh, M. von der, </w:t>
      </w:r>
      <w:r w:rsidR="00F973CD" w:rsidRPr="00103BDE">
        <w:rPr>
          <w:rFonts w:ascii="Times New Roman" w:hAnsi="Times New Roman"/>
          <w:i/>
          <w:szCs w:val="24"/>
          <w:lang w:val="de-DE"/>
        </w:rPr>
        <w:t>Erinnerungskultur und frühe Kommune: Formen und Funktionen des Umgangs mit Vergangenheit im hochmittelalterlichen Pisa (1050-1150)</w:t>
      </w:r>
      <w:r w:rsidR="00F973CD" w:rsidRPr="00103BDE">
        <w:rPr>
          <w:rFonts w:ascii="Times New Roman" w:hAnsi="Times New Roman"/>
          <w:szCs w:val="24"/>
          <w:lang w:val="de-DE"/>
        </w:rPr>
        <w:t xml:space="preserve"> (Berlin, 2006). </w:t>
      </w:r>
      <w:r w:rsidR="00F973CD" w:rsidRPr="00273183">
        <w:rPr>
          <w:rFonts w:ascii="Times New Roman" w:hAnsi="Times New Roman"/>
          <w:szCs w:val="24"/>
        </w:rPr>
        <w:t xml:space="preserve">An interdisciplinary analysis of the various strands of communal memory in the high medieval city of Pisa, </w:t>
      </w:r>
      <w:r w:rsidR="006F63AA" w:rsidRPr="00273183">
        <w:rPr>
          <w:rFonts w:ascii="Times New Roman" w:hAnsi="Times New Roman"/>
          <w:szCs w:val="24"/>
        </w:rPr>
        <w:t>looking at written as well as architectural and artistic media.</w:t>
      </w:r>
      <w:r w:rsidR="00F973CD" w:rsidRPr="00273183">
        <w:rPr>
          <w:rFonts w:ascii="Times New Roman" w:hAnsi="Times New Roman"/>
          <w:szCs w:val="24"/>
        </w:rPr>
        <w:t xml:space="preserve"> </w:t>
      </w:r>
    </w:p>
    <w:p w:rsidR="00481D7D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de-DE"/>
        </w:rPr>
        <w:t>86.</w:t>
      </w:r>
      <w:r w:rsidR="00481D7D" w:rsidRPr="00103BDE">
        <w:rPr>
          <w:rFonts w:ascii="Times New Roman" w:hAnsi="Times New Roman"/>
          <w:szCs w:val="24"/>
          <w:lang w:val="de-DE"/>
        </w:rPr>
        <w:t xml:space="preserve"> Isenmann, E., </w:t>
      </w:r>
      <w:r w:rsidR="00481D7D" w:rsidRPr="00103BDE">
        <w:rPr>
          <w:rFonts w:ascii="Times New Roman" w:hAnsi="Times New Roman"/>
          <w:i/>
          <w:szCs w:val="24"/>
          <w:lang w:val="de-DE"/>
        </w:rPr>
        <w:t xml:space="preserve">Die deutsche Stadt im Spätmittelalter: </w:t>
      </w:r>
      <w:r w:rsidR="00481D7D" w:rsidRPr="00103BDE">
        <w:rPr>
          <w:rFonts w:ascii="Times New Roman" w:hAnsi="Times New Roman"/>
          <w:i/>
          <w:color w:val="000000"/>
          <w:lang w:val="de-DE"/>
        </w:rPr>
        <w:t>Stadtgestalt, Recht, Stadtregiment, Kirche, Gesellschaft, Wirtschaft</w:t>
      </w:r>
      <w:r w:rsidR="00481D7D" w:rsidRPr="00103BDE">
        <w:rPr>
          <w:rFonts w:ascii="Times New Roman" w:hAnsi="Times New Roman"/>
          <w:color w:val="000000"/>
          <w:lang w:val="de-DE"/>
        </w:rPr>
        <w:t xml:space="preserve"> </w:t>
      </w:r>
      <w:r w:rsidR="00481D7D" w:rsidRPr="00103BDE">
        <w:rPr>
          <w:rFonts w:ascii="Times New Roman" w:hAnsi="Times New Roman"/>
          <w:szCs w:val="24"/>
          <w:lang w:val="de-DE"/>
        </w:rPr>
        <w:t xml:space="preserve">(Stuttgart, 1988). </w:t>
      </w:r>
      <w:proofErr w:type="gramStart"/>
      <w:r w:rsidR="00481D7D" w:rsidRPr="00273183">
        <w:rPr>
          <w:rFonts w:ascii="Times New Roman" w:hAnsi="Times New Roman"/>
          <w:szCs w:val="24"/>
        </w:rPr>
        <w:t>A comprehensive synthesis of the social, economic, religious and political life in late medieval German towns.</w:t>
      </w:r>
      <w:proofErr w:type="gramEnd"/>
    </w:p>
    <w:p w:rsidR="000A5E85" w:rsidRPr="00103BDE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  <w:lang w:val="de-DE"/>
        </w:rPr>
      </w:pPr>
      <w:r>
        <w:rPr>
          <w:rFonts w:ascii="Times New Roman" w:hAnsi="Times New Roman"/>
          <w:szCs w:val="24"/>
        </w:rPr>
        <w:t>87.</w:t>
      </w:r>
      <w:r w:rsidR="000A5E85" w:rsidRPr="00273183">
        <w:rPr>
          <w:rFonts w:ascii="Times New Roman" w:hAnsi="Times New Roman"/>
          <w:szCs w:val="24"/>
        </w:rPr>
        <w:t xml:space="preserve"> Jones, P., </w:t>
      </w:r>
      <w:proofErr w:type="gramStart"/>
      <w:r w:rsidR="00367D90" w:rsidRPr="00273183">
        <w:rPr>
          <w:rFonts w:ascii="Times New Roman" w:hAnsi="Times New Roman"/>
          <w:i/>
          <w:szCs w:val="24"/>
        </w:rPr>
        <w:t>The</w:t>
      </w:r>
      <w:proofErr w:type="gramEnd"/>
      <w:r w:rsidR="00367D90" w:rsidRPr="00273183">
        <w:rPr>
          <w:rFonts w:ascii="Times New Roman" w:hAnsi="Times New Roman"/>
          <w:i/>
          <w:szCs w:val="24"/>
        </w:rPr>
        <w:t xml:space="preserve"> Italian City-State: From Commune to </w:t>
      </w:r>
      <w:proofErr w:type="spellStart"/>
      <w:r w:rsidR="00367D90" w:rsidRPr="00273183">
        <w:rPr>
          <w:rFonts w:ascii="Times New Roman" w:hAnsi="Times New Roman"/>
          <w:i/>
          <w:szCs w:val="24"/>
        </w:rPr>
        <w:t>Signoria</w:t>
      </w:r>
      <w:proofErr w:type="spellEnd"/>
      <w:r w:rsidR="00367D90" w:rsidRPr="00273183">
        <w:rPr>
          <w:rFonts w:ascii="Times New Roman" w:hAnsi="Times New Roman"/>
          <w:szCs w:val="24"/>
        </w:rPr>
        <w:t xml:space="preserve"> (Oxford, 1997)</w:t>
      </w:r>
      <w:r w:rsidR="00EB078E">
        <w:rPr>
          <w:rFonts w:ascii="Times New Roman" w:hAnsi="Times New Roman"/>
          <w:szCs w:val="24"/>
        </w:rPr>
        <w:t xml:space="preserve">. </w:t>
      </w:r>
      <w:r w:rsidR="00EB078E" w:rsidRPr="00103BDE">
        <w:rPr>
          <w:rFonts w:ascii="Times New Roman" w:hAnsi="Times New Roman"/>
          <w:szCs w:val="24"/>
          <w:lang w:val="de-DE"/>
        </w:rPr>
        <w:t>A key survey of the Italian communal age.</w:t>
      </w:r>
    </w:p>
    <w:p w:rsidR="00D31C52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de-DE"/>
        </w:rPr>
        <w:t>88.</w:t>
      </w:r>
      <w:r w:rsidR="00D31C52" w:rsidRPr="00103BDE">
        <w:rPr>
          <w:rFonts w:ascii="Times New Roman" w:hAnsi="Times New Roman"/>
          <w:szCs w:val="24"/>
          <w:lang w:val="de-DE"/>
        </w:rPr>
        <w:t xml:space="preserve"> Keller, H., </w:t>
      </w:r>
      <w:r w:rsidR="00D31C52" w:rsidRPr="00103BDE">
        <w:rPr>
          <w:rFonts w:ascii="Times New Roman" w:hAnsi="Times New Roman"/>
          <w:i/>
          <w:szCs w:val="24"/>
          <w:lang w:val="de-DE"/>
        </w:rPr>
        <w:t>Adelsherrschaft und städtische Gesellschaft in Oberitalien</w:t>
      </w:r>
      <w:r w:rsidR="00EB078E" w:rsidRPr="00103BDE">
        <w:rPr>
          <w:rFonts w:ascii="Times New Roman" w:hAnsi="Times New Roman"/>
          <w:i/>
          <w:szCs w:val="24"/>
          <w:lang w:val="de-DE"/>
        </w:rPr>
        <w:t xml:space="preserve"> (9.-12. </w:t>
      </w:r>
      <w:proofErr w:type="spellStart"/>
      <w:r w:rsidR="00EB078E" w:rsidRPr="009C2E8C">
        <w:rPr>
          <w:rFonts w:ascii="Times New Roman" w:hAnsi="Times New Roman"/>
          <w:i/>
          <w:szCs w:val="24"/>
        </w:rPr>
        <w:t>Jahrhundert</w:t>
      </w:r>
      <w:proofErr w:type="spellEnd"/>
      <w:r w:rsidR="00EB078E" w:rsidRPr="009C2E8C">
        <w:rPr>
          <w:rFonts w:ascii="Times New Roman" w:hAnsi="Times New Roman"/>
          <w:i/>
          <w:szCs w:val="24"/>
        </w:rPr>
        <w:t>)</w:t>
      </w:r>
      <w:r w:rsidR="00D31C52" w:rsidRPr="009C2E8C">
        <w:rPr>
          <w:rFonts w:ascii="Times New Roman" w:hAnsi="Times New Roman"/>
          <w:szCs w:val="24"/>
        </w:rPr>
        <w:t xml:space="preserve"> (</w:t>
      </w:r>
      <w:proofErr w:type="spellStart"/>
      <w:r w:rsidR="00D31C52" w:rsidRPr="009C2E8C">
        <w:rPr>
          <w:rFonts w:ascii="Times New Roman" w:hAnsi="Times New Roman"/>
          <w:szCs w:val="24"/>
        </w:rPr>
        <w:t>Tübingen</w:t>
      </w:r>
      <w:proofErr w:type="spellEnd"/>
      <w:r w:rsidR="00D31C52" w:rsidRPr="009C2E8C">
        <w:rPr>
          <w:rFonts w:ascii="Times New Roman" w:hAnsi="Times New Roman"/>
          <w:szCs w:val="24"/>
        </w:rPr>
        <w:t>, 1979)</w:t>
      </w:r>
      <w:r w:rsidR="00EB078E" w:rsidRPr="009C2E8C">
        <w:rPr>
          <w:rFonts w:ascii="Times New Roman" w:hAnsi="Times New Roman"/>
          <w:szCs w:val="24"/>
        </w:rPr>
        <w:t xml:space="preserve">. </w:t>
      </w:r>
      <w:proofErr w:type="gramStart"/>
      <w:r w:rsidR="00EB078E">
        <w:rPr>
          <w:rFonts w:ascii="Times New Roman" w:hAnsi="Times New Roman"/>
          <w:szCs w:val="24"/>
        </w:rPr>
        <w:t>Studies the relationship between feudal and urban society in Italy during the High Middle Ages.</w:t>
      </w:r>
      <w:proofErr w:type="gramEnd"/>
    </w:p>
    <w:p w:rsidR="00B104A1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de-DE"/>
        </w:rPr>
        <w:t>89.</w:t>
      </w:r>
      <w:r w:rsidR="00B104A1" w:rsidRPr="00103BDE">
        <w:rPr>
          <w:rFonts w:ascii="Times New Roman" w:hAnsi="Times New Roman"/>
          <w:szCs w:val="24"/>
          <w:lang w:val="de-DE"/>
        </w:rPr>
        <w:t xml:space="preserve"> Landwehr, A., </w:t>
      </w:r>
      <w:r w:rsidR="00B104A1" w:rsidRPr="00103BDE">
        <w:rPr>
          <w:rFonts w:ascii="Times New Roman" w:hAnsi="Times New Roman"/>
          <w:i/>
          <w:szCs w:val="24"/>
          <w:lang w:val="de-DE"/>
        </w:rPr>
        <w:t>Die Erschaffung Venedigs: Raum, Bevölkerung, Mythos 1570-1750</w:t>
      </w:r>
      <w:r w:rsidR="00B104A1" w:rsidRPr="00103BDE">
        <w:rPr>
          <w:rFonts w:ascii="Times New Roman" w:hAnsi="Times New Roman"/>
          <w:szCs w:val="24"/>
          <w:lang w:val="de-DE"/>
        </w:rPr>
        <w:t xml:space="preserve"> (Paderborn, 2007). </w:t>
      </w:r>
      <w:proofErr w:type="gramStart"/>
      <w:r w:rsidR="00B104A1" w:rsidRPr="00273183">
        <w:rPr>
          <w:rFonts w:ascii="Times New Roman" w:hAnsi="Times New Roman"/>
          <w:szCs w:val="24"/>
        </w:rPr>
        <w:t xml:space="preserve">Emphasizes the active construction of a polity like ‘Venice’ during the period of early modern state formation by means of clearer definition of boundaries, use of censuses and the </w:t>
      </w:r>
      <w:proofErr w:type="spellStart"/>
      <w:r w:rsidR="00B104A1" w:rsidRPr="00273183">
        <w:rPr>
          <w:rFonts w:ascii="Times New Roman" w:hAnsi="Times New Roman"/>
          <w:szCs w:val="24"/>
        </w:rPr>
        <w:t>instrumentalization</w:t>
      </w:r>
      <w:proofErr w:type="spellEnd"/>
      <w:r w:rsidR="00B104A1" w:rsidRPr="00273183">
        <w:rPr>
          <w:rFonts w:ascii="Times New Roman" w:hAnsi="Times New Roman"/>
          <w:szCs w:val="24"/>
        </w:rPr>
        <w:t xml:space="preserve"> of myths.</w:t>
      </w:r>
      <w:proofErr w:type="gramEnd"/>
    </w:p>
    <w:p w:rsidR="00CC08B5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90.</w:t>
      </w:r>
      <w:r w:rsidR="00CC08B5" w:rsidRPr="00273183">
        <w:rPr>
          <w:rFonts w:ascii="Times New Roman" w:hAnsi="Times New Roman"/>
          <w:szCs w:val="24"/>
        </w:rPr>
        <w:t xml:space="preserve"> Law, J. E.; Paton, B. (</w:t>
      </w:r>
      <w:proofErr w:type="spellStart"/>
      <w:proofErr w:type="gramStart"/>
      <w:r w:rsidR="00CC08B5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CC08B5" w:rsidRPr="00273183">
        <w:rPr>
          <w:rFonts w:ascii="Times New Roman" w:hAnsi="Times New Roman"/>
          <w:szCs w:val="24"/>
        </w:rPr>
        <w:t xml:space="preserve">), </w:t>
      </w:r>
      <w:r w:rsidR="00CC08B5" w:rsidRPr="00273183">
        <w:rPr>
          <w:rFonts w:ascii="Times New Roman" w:hAnsi="Times New Roman"/>
          <w:i/>
          <w:szCs w:val="24"/>
        </w:rPr>
        <w:t>Communes and Despots in Medieval and Renaissance Italy</w:t>
      </w:r>
      <w:r w:rsidR="00CC08B5" w:rsidRPr="00273183">
        <w:rPr>
          <w:rFonts w:ascii="Times New Roman" w:hAnsi="Times New Roman"/>
          <w:szCs w:val="24"/>
        </w:rPr>
        <w:t xml:space="preserve"> (Farnham, 2010). </w:t>
      </w:r>
      <w:proofErr w:type="gramStart"/>
      <w:r w:rsidR="00CC08B5" w:rsidRPr="00273183">
        <w:rPr>
          <w:rFonts w:ascii="Times New Roman" w:hAnsi="Times New Roman"/>
          <w:szCs w:val="24"/>
        </w:rPr>
        <w:t>Collection of essays reassessing the broad spectrum of republican and despotic regimes</w:t>
      </w:r>
      <w:r w:rsidR="0080687A" w:rsidRPr="00273183">
        <w:rPr>
          <w:rFonts w:ascii="Times New Roman" w:hAnsi="Times New Roman"/>
          <w:szCs w:val="24"/>
        </w:rPr>
        <w:t xml:space="preserve"> in Italian city-states</w:t>
      </w:r>
      <w:r w:rsidR="00CC08B5" w:rsidRPr="00273183">
        <w:rPr>
          <w:rFonts w:ascii="Times New Roman" w:hAnsi="Times New Roman"/>
          <w:szCs w:val="24"/>
        </w:rPr>
        <w:t>.</w:t>
      </w:r>
      <w:proofErr w:type="gramEnd"/>
    </w:p>
    <w:p w:rsidR="00EB3311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lastRenderedPageBreak/>
        <w:t>91.</w:t>
      </w:r>
      <w:r w:rsidR="00EB3311" w:rsidRPr="00273183">
        <w:rPr>
          <w:rFonts w:ascii="Times New Roman" w:hAnsi="Times New Roman"/>
          <w:szCs w:val="24"/>
        </w:rPr>
        <w:t xml:space="preserve"> Lopez, R. S., </w:t>
      </w:r>
      <w:r w:rsidR="00EB3311" w:rsidRPr="00273183">
        <w:rPr>
          <w:rFonts w:ascii="Times New Roman" w:hAnsi="Times New Roman"/>
          <w:i/>
          <w:szCs w:val="24"/>
        </w:rPr>
        <w:t>The Commercial Revolution of the Middle Ages 950-1350</w:t>
      </w:r>
      <w:r w:rsidR="00EB3311" w:rsidRPr="00273183">
        <w:rPr>
          <w:rFonts w:ascii="Times New Roman" w:hAnsi="Times New Roman"/>
          <w:szCs w:val="24"/>
        </w:rPr>
        <w:t xml:space="preserve"> (Cambridge, 1976)</w:t>
      </w:r>
      <w:r w:rsidR="00EB078E">
        <w:rPr>
          <w:rFonts w:ascii="Times New Roman" w:hAnsi="Times New Roman"/>
          <w:szCs w:val="24"/>
        </w:rPr>
        <w:t>.</w:t>
      </w:r>
    </w:p>
    <w:p w:rsidR="00156FB7" w:rsidRPr="00273183" w:rsidRDefault="00D904A0" w:rsidP="00156FB7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92.</w:t>
      </w:r>
      <w:r w:rsidR="00156FB7" w:rsidRPr="00273183">
        <w:rPr>
          <w:rFonts w:ascii="Times New Roman" w:hAnsi="Times New Roman"/>
          <w:szCs w:val="24"/>
        </w:rPr>
        <w:t xml:space="preserve"> </w:t>
      </w:r>
      <w:proofErr w:type="spellStart"/>
      <w:r w:rsidR="00156FB7" w:rsidRPr="00273183">
        <w:rPr>
          <w:rFonts w:ascii="Times New Roman" w:hAnsi="Times New Roman"/>
          <w:szCs w:val="24"/>
        </w:rPr>
        <w:t>Mackenney</w:t>
      </w:r>
      <w:proofErr w:type="spellEnd"/>
      <w:r w:rsidR="00156FB7" w:rsidRPr="00273183">
        <w:rPr>
          <w:rFonts w:ascii="Times New Roman" w:hAnsi="Times New Roman"/>
          <w:szCs w:val="24"/>
        </w:rPr>
        <w:t xml:space="preserve">, R., </w:t>
      </w:r>
      <w:proofErr w:type="gramStart"/>
      <w:r w:rsidR="00156FB7" w:rsidRPr="00273183">
        <w:rPr>
          <w:rFonts w:ascii="Times New Roman" w:hAnsi="Times New Roman"/>
          <w:i/>
          <w:szCs w:val="24"/>
        </w:rPr>
        <w:t>The</w:t>
      </w:r>
      <w:proofErr w:type="gramEnd"/>
      <w:r w:rsidR="00156FB7" w:rsidRPr="00273183">
        <w:rPr>
          <w:rFonts w:ascii="Times New Roman" w:hAnsi="Times New Roman"/>
          <w:i/>
          <w:szCs w:val="24"/>
        </w:rPr>
        <w:t xml:space="preserve"> City State 1500-1700: Republican Liberty in an Age of Princely Power</w:t>
      </w:r>
      <w:r w:rsidR="00156FB7" w:rsidRPr="00273183">
        <w:rPr>
          <w:rFonts w:ascii="Times New Roman" w:hAnsi="Times New Roman"/>
          <w:szCs w:val="24"/>
        </w:rPr>
        <w:t xml:space="preserve"> (Basingstoke, 1989)</w:t>
      </w:r>
      <w:r w:rsidR="00EB078E">
        <w:rPr>
          <w:rFonts w:ascii="Times New Roman" w:hAnsi="Times New Roman"/>
          <w:szCs w:val="24"/>
        </w:rPr>
        <w:t>.</w:t>
      </w:r>
    </w:p>
    <w:p w:rsidR="00D31C52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93.</w:t>
      </w:r>
      <w:r w:rsidR="00D31C52" w:rsidRPr="00273183">
        <w:rPr>
          <w:rFonts w:ascii="Times New Roman" w:hAnsi="Times New Roman"/>
          <w:szCs w:val="24"/>
        </w:rPr>
        <w:t xml:space="preserve"> </w:t>
      </w:r>
      <w:proofErr w:type="spellStart"/>
      <w:r w:rsidR="00D31C52" w:rsidRPr="00273183">
        <w:rPr>
          <w:rFonts w:ascii="Times New Roman" w:hAnsi="Times New Roman"/>
          <w:szCs w:val="24"/>
        </w:rPr>
        <w:t>Martines</w:t>
      </w:r>
      <w:proofErr w:type="spellEnd"/>
      <w:r w:rsidR="00D31C52" w:rsidRPr="00273183">
        <w:rPr>
          <w:rFonts w:ascii="Times New Roman" w:hAnsi="Times New Roman"/>
          <w:szCs w:val="24"/>
        </w:rPr>
        <w:t xml:space="preserve">, L., </w:t>
      </w:r>
      <w:r w:rsidR="00D31C52" w:rsidRPr="00273183">
        <w:rPr>
          <w:rFonts w:ascii="Times New Roman" w:hAnsi="Times New Roman"/>
          <w:i/>
          <w:szCs w:val="24"/>
        </w:rPr>
        <w:t>Power and Imagination: City-States in Renaissance Italy</w:t>
      </w:r>
      <w:r w:rsidR="00D31C52" w:rsidRPr="00273183">
        <w:rPr>
          <w:rFonts w:ascii="Times New Roman" w:hAnsi="Times New Roman"/>
          <w:szCs w:val="24"/>
        </w:rPr>
        <w:t xml:space="preserve"> (London, 1979)</w:t>
      </w:r>
      <w:r w:rsidR="00EB078E">
        <w:rPr>
          <w:rFonts w:ascii="Times New Roman" w:hAnsi="Times New Roman"/>
          <w:szCs w:val="24"/>
        </w:rPr>
        <w:t>.</w:t>
      </w:r>
    </w:p>
    <w:p w:rsidR="00515FE9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94.</w:t>
      </w:r>
      <w:r w:rsidR="00515FE9" w:rsidRPr="00273183">
        <w:rPr>
          <w:rFonts w:ascii="Times New Roman" w:hAnsi="Times New Roman"/>
          <w:szCs w:val="24"/>
        </w:rPr>
        <w:t xml:space="preserve"> Moeller, B., </w:t>
      </w:r>
      <w:r w:rsidR="00515FE9" w:rsidRPr="00273183">
        <w:rPr>
          <w:rFonts w:ascii="Times New Roman" w:hAnsi="Times New Roman"/>
          <w:i/>
          <w:szCs w:val="24"/>
        </w:rPr>
        <w:t>Imperial Cities and the Reformation</w:t>
      </w:r>
      <w:r w:rsidR="00515FE9" w:rsidRPr="00273183">
        <w:rPr>
          <w:rFonts w:ascii="Times New Roman" w:hAnsi="Times New Roman"/>
          <w:szCs w:val="24"/>
        </w:rPr>
        <w:t xml:space="preserve"> (Philadelphia, 1972). </w:t>
      </w:r>
      <w:proofErr w:type="gramStart"/>
      <w:r w:rsidR="00515FE9" w:rsidRPr="00273183">
        <w:rPr>
          <w:rFonts w:ascii="Times New Roman" w:hAnsi="Times New Roman"/>
          <w:szCs w:val="24"/>
        </w:rPr>
        <w:t>Contains three essays on research problems, Humanism and Reformation change.</w:t>
      </w:r>
      <w:proofErr w:type="gramEnd"/>
    </w:p>
    <w:p w:rsidR="004A3568" w:rsidRPr="00103BDE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  <w:lang w:val="fr-FR"/>
        </w:rPr>
      </w:pPr>
      <w:r>
        <w:rPr>
          <w:rFonts w:ascii="Times New Roman" w:hAnsi="Times New Roman"/>
          <w:szCs w:val="24"/>
          <w:lang w:val="fr-FR"/>
        </w:rPr>
        <w:t>95.</w:t>
      </w:r>
      <w:r w:rsidR="00D31C52" w:rsidRPr="00103BDE">
        <w:rPr>
          <w:rFonts w:ascii="Times New Roman" w:hAnsi="Times New Roman"/>
          <w:szCs w:val="24"/>
          <w:lang w:val="fr-FR"/>
        </w:rPr>
        <w:t xml:space="preserve"> </w:t>
      </w:r>
      <w:proofErr w:type="spellStart"/>
      <w:r w:rsidR="00D31C52" w:rsidRPr="00103BDE">
        <w:rPr>
          <w:rFonts w:ascii="Times New Roman" w:hAnsi="Times New Roman"/>
          <w:szCs w:val="24"/>
          <w:lang w:val="fr-FR"/>
        </w:rPr>
        <w:t>Muir</w:t>
      </w:r>
      <w:proofErr w:type="spellEnd"/>
      <w:r w:rsidR="00D31C52" w:rsidRPr="00103BDE">
        <w:rPr>
          <w:rFonts w:ascii="Times New Roman" w:hAnsi="Times New Roman"/>
          <w:szCs w:val="24"/>
          <w:lang w:val="fr-FR"/>
        </w:rPr>
        <w:t xml:space="preserve">, E., </w:t>
      </w:r>
      <w:r w:rsidR="004A3568" w:rsidRPr="00103BDE">
        <w:rPr>
          <w:rFonts w:ascii="Times New Roman" w:hAnsi="Times New Roman"/>
          <w:i/>
          <w:szCs w:val="24"/>
          <w:lang w:val="fr-FR"/>
        </w:rPr>
        <w:t xml:space="preserve">Civic </w:t>
      </w:r>
      <w:proofErr w:type="spellStart"/>
      <w:r w:rsidR="004A3568" w:rsidRPr="00103BDE">
        <w:rPr>
          <w:rFonts w:ascii="Times New Roman" w:hAnsi="Times New Roman"/>
          <w:i/>
          <w:szCs w:val="24"/>
          <w:lang w:val="fr-FR"/>
        </w:rPr>
        <w:t>Ritual</w:t>
      </w:r>
      <w:proofErr w:type="spellEnd"/>
      <w:r w:rsidR="004A3568" w:rsidRPr="00103BDE">
        <w:rPr>
          <w:rFonts w:ascii="Times New Roman" w:hAnsi="Times New Roman"/>
          <w:i/>
          <w:szCs w:val="24"/>
          <w:lang w:val="fr-FR"/>
        </w:rPr>
        <w:t xml:space="preserve"> in Renaissance </w:t>
      </w:r>
      <w:proofErr w:type="spellStart"/>
      <w:r w:rsidR="004A3568" w:rsidRPr="00103BDE">
        <w:rPr>
          <w:rFonts w:ascii="Times New Roman" w:hAnsi="Times New Roman"/>
          <w:i/>
          <w:szCs w:val="24"/>
          <w:lang w:val="fr-FR"/>
        </w:rPr>
        <w:t>Venice</w:t>
      </w:r>
      <w:proofErr w:type="spellEnd"/>
      <w:r w:rsidR="004A3568" w:rsidRPr="00103BDE">
        <w:rPr>
          <w:rFonts w:ascii="Times New Roman" w:hAnsi="Times New Roman"/>
          <w:szCs w:val="24"/>
          <w:lang w:val="fr-FR"/>
        </w:rPr>
        <w:t xml:space="preserve"> (Princeton, 1981)</w:t>
      </w:r>
      <w:r w:rsidR="00EB078E" w:rsidRPr="00103BDE">
        <w:rPr>
          <w:rFonts w:ascii="Times New Roman" w:hAnsi="Times New Roman"/>
          <w:szCs w:val="24"/>
          <w:lang w:val="fr-FR"/>
        </w:rPr>
        <w:t>.</w:t>
      </w:r>
    </w:p>
    <w:p w:rsidR="00D31C52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96.</w:t>
      </w:r>
      <w:r w:rsidR="004A3568" w:rsidRPr="00273183">
        <w:rPr>
          <w:rFonts w:ascii="Times New Roman" w:hAnsi="Times New Roman"/>
          <w:szCs w:val="24"/>
        </w:rPr>
        <w:t xml:space="preserve"> Muir, E., </w:t>
      </w:r>
      <w:r w:rsidR="00D31C52" w:rsidRPr="00273183">
        <w:rPr>
          <w:rFonts w:ascii="Times New Roman" w:hAnsi="Times New Roman"/>
          <w:szCs w:val="24"/>
        </w:rPr>
        <w:t xml:space="preserve">‘The idea of Community in Renaissance Italy,’ in: </w:t>
      </w:r>
      <w:r w:rsidR="00D31C52" w:rsidRPr="00273183">
        <w:rPr>
          <w:rFonts w:ascii="Times New Roman" w:hAnsi="Times New Roman"/>
          <w:i/>
          <w:iCs/>
          <w:szCs w:val="24"/>
        </w:rPr>
        <w:t>Renaissance Quarterly</w:t>
      </w:r>
      <w:r w:rsidR="00D31C52" w:rsidRPr="00273183">
        <w:rPr>
          <w:rFonts w:ascii="Times New Roman" w:hAnsi="Times New Roman"/>
          <w:szCs w:val="24"/>
        </w:rPr>
        <w:t xml:space="preserve"> 55 (2002), 1-18</w:t>
      </w:r>
      <w:r w:rsidR="00EB078E">
        <w:rPr>
          <w:rFonts w:ascii="Times New Roman" w:hAnsi="Times New Roman"/>
          <w:szCs w:val="24"/>
        </w:rPr>
        <w:t>.</w:t>
      </w:r>
    </w:p>
    <w:p w:rsidR="002F5B97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97.</w:t>
      </w:r>
      <w:r w:rsidR="002F5B97" w:rsidRPr="00273183">
        <w:rPr>
          <w:rFonts w:ascii="Times New Roman" w:hAnsi="Times New Roman"/>
          <w:szCs w:val="24"/>
        </w:rPr>
        <w:t xml:space="preserve"> </w:t>
      </w:r>
      <w:proofErr w:type="spellStart"/>
      <w:r w:rsidR="002F5B97" w:rsidRPr="00273183">
        <w:rPr>
          <w:rFonts w:ascii="Times New Roman" w:hAnsi="Times New Roman"/>
          <w:szCs w:val="24"/>
        </w:rPr>
        <w:t>Nevola</w:t>
      </w:r>
      <w:proofErr w:type="spellEnd"/>
      <w:r w:rsidR="002F5B97" w:rsidRPr="00273183">
        <w:rPr>
          <w:rFonts w:ascii="Times New Roman" w:hAnsi="Times New Roman"/>
          <w:szCs w:val="24"/>
        </w:rPr>
        <w:t xml:space="preserve">, F., ‘Introduction: Locating </w:t>
      </w:r>
      <w:r w:rsidR="006223C6" w:rsidRPr="00273183">
        <w:rPr>
          <w:rFonts w:ascii="Times New Roman" w:hAnsi="Times New Roman"/>
          <w:szCs w:val="24"/>
        </w:rPr>
        <w:t>c</w:t>
      </w:r>
      <w:r w:rsidR="002F5B97" w:rsidRPr="00273183">
        <w:rPr>
          <w:rFonts w:ascii="Times New Roman" w:hAnsi="Times New Roman"/>
          <w:szCs w:val="24"/>
        </w:rPr>
        <w:t xml:space="preserve">ommunities in the </w:t>
      </w:r>
      <w:r w:rsidR="006223C6" w:rsidRPr="00273183">
        <w:rPr>
          <w:rFonts w:ascii="Times New Roman" w:hAnsi="Times New Roman"/>
          <w:szCs w:val="24"/>
        </w:rPr>
        <w:t xml:space="preserve">early modern </w:t>
      </w:r>
      <w:r w:rsidR="002F5B97" w:rsidRPr="00273183">
        <w:rPr>
          <w:rFonts w:ascii="Times New Roman" w:hAnsi="Times New Roman"/>
          <w:szCs w:val="24"/>
        </w:rPr>
        <w:t xml:space="preserve">Italian </w:t>
      </w:r>
      <w:r w:rsidR="006223C6" w:rsidRPr="00273183">
        <w:rPr>
          <w:rFonts w:ascii="Times New Roman" w:hAnsi="Times New Roman"/>
          <w:szCs w:val="24"/>
        </w:rPr>
        <w:t>c</w:t>
      </w:r>
      <w:r w:rsidR="002F5B97" w:rsidRPr="00273183">
        <w:rPr>
          <w:rFonts w:ascii="Times New Roman" w:hAnsi="Times New Roman"/>
          <w:szCs w:val="24"/>
        </w:rPr>
        <w:t xml:space="preserve">ity’, in: </w:t>
      </w:r>
      <w:r w:rsidR="002F5B97" w:rsidRPr="00273183">
        <w:rPr>
          <w:rFonts w:ascii="Times New Roman" w:hAnsi="Times New Roman"/>
          <w:i/>
          <w:szCs w:val="24"/>
        </w:rPr>
        <w:t>Urban History</w:t>
      </w:r>
      <w:r w:rsidR="002F5B97" w:rsidRPr="00273183">
        <w:rPr>
          <w:rFonts w:ascii="Times New Roman" w:hAnsi="Times New Roman"/>
          <w:szCs w:val="24"/>
        </w:rPr>
        <w:t xml:space="preserve"> 37 (3/2010), 349-59</w:t>
      </w:r>
      <w:r w:rsidR="00EB078E">
        <w:rPr>
          <w:rFonts w:ascii="Times New Roman" w:hAnsi="Times New Roman"/>
          <w:szCs w:val="24"/>
        </w:rPr>
        <w:t>.</w:t>
      </w:r>
    </w:p>
    <w:p w:rsidR="00006528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98.</w:t>
      </w:r>
      <w:r w:rsidR="00006528" w:rsidRPr="00273183">
        <w:rPr>
          <w:rFonts w:ascii="Times New Roman" w:hAnsi="Times New Roman"/>
          <w:szCs w:val="24"/>
        </w:rPr>
        <w:t xml:space="preserve"> Nicholas, D., </w:t>
      </w:r>
      <w:proofErr w:type="gramStart"/>
      <w:r w:rsidR="00006528" w:rsidRPr="00273183">
        <w:rPr>
          <w:rFonts w:ascii="Times New Roman" w:hAnsi="Times New Roman"/>
          <w:i/>
          <w:szCs w:val="24"/>
        </w:rPr>
        <w:t>The</w:t>
      </w:r>
      <w:proofErr w:type="gramEnd"/>
      <w:r w:rsidR="00006528" w:rsidRPr="00273183">
        <w:rPr>
          <w:rFonts w:ascii="Times New Roman" w:hAnsi="Times New Roman"/>
          <w:i/>
          <w:szCs w:val="24"/>
        </w:rPr>
        <w:t xml:space="preserve"> Later Medieval City 1300-1500</w:t>
      </w:r>
      <w:r w:rsidR="00006528" w:rsidRPr="00273183">
        <w:rPr>
          <w:rFonts w:ascii="Times New Roman" w:hAnsi="Times New Roman"/>
          <w:szCs w:val="24"/>
        </w:rPr>
        <w:t xml:space="preserve"> (London, 1997)</w:t>
      </w:r>
      <w:r w:rsidR="00EB078E">
        <w:rPr>
          <w:rFonts w:ascii="Times New Roman" w:hAnsi="Times New Roman"/>
          <w:szCs w:val="24"/>
        </w:rPr>
        <w:t>.</w:t>
      </w:r>
    </w:p>
    <w:p w:rsidR="00FA4111" w:rsidRPr="00273183" w:rsidRDefault="00D904A0" w:rsidP="00FA4111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lang w:val="de-DE"/>
        </w:rPr>
        <w:t>99.</w:t>
      </w:r>
      <w:r w:rsidR="00FA4111" w:rsidRPr="00103BDE">
        <w:rPr>
          <w:rFonts w:ascii="Times New Roman" w:hAnsi="Times New Roman"/>
          <w:szCs w:val="24"/>
          <w:lang w:val="de-DE"/>
        </w:rPr>
        <w:t xml:space="preserve"> Pfaff, C. (ed.), </w:t>
      </w:r>
      <w:r w:rsidR="00FA4111" w:rsidRPr="00103BDE">
        <w:rPr>
          <w:rFonts w:ascii="Times New Roman" w:hAnsi="Times New Roman"/>
          <w:i/>
          <w:szCs w:val="24"/>
          <w:lang w:val="de-DE"/>
        </w:rPr>
        <w:t>Die Welt der Schweizer Bilderchroniken</w:t>
      </w:r>
      <w:r w:rsidR="00FA4111" w:rsidRPr="00103BDE">
        <w:rPr>
          <w:rFonts w:ascii="Times New Roman" w:hAnsi="Times New Roman"/>
          <w:szCs w:val="24"/>
          <w:lang w:val="de-DE"/>
        </w:rPr>
        <w:t xml:space="preserve"> (Schwyz, 1991). </w:t>
      </w:r>
      <w:r w:rsidR="00FA4111" w:rsidRPr="00273183">
        <w:rPr>
          <w:rFonts w:ascii="Times New Roman" w:hAnsi="Times New Roman"/>
          <w:szCs w:val="24"/>
        </w:rPr>
        <w:t>An introduction to the genre of illustrated city chronicles in the Swiss Confederation.</w:t>
      </w:r>
    </w:p>
    <w:p w:rsidR="00794880" w:rsidRPr="00273183" w:rsidRDefault="00D904A0" w:rsidP="000A5E85">
      <w:pPr>
        <w:spacing w:line="360" w:lineRule="auto"/>
        <w:ind w:left="567" w:hanging="567"/>
        <w:rPr>
          <w:rFonts w:ascii="Times New Roman" w:hAnsi="Times New Roman"/>
        </w:rPr>
      </w:pPr>
      <w:r>
        <w:rPr>
          <w:rFonts w:ascii="Times New Roman" w:hAnsi="Times New Roman"/>
          <w:szCs w:val="24"/>
        </w:rPr>
        <w:t>100.</w:t>
      </w:r>
      <w:r w:rsidR="00794880" w:rsidRPr="00273183">
        <w:rPr>
          <w:rFonts w:ascii="Times New Roman" w:hAnsi="Times New Roman"/>
          <w:szCs w:val="24"/>
        </w:rPr>
        <w:t xml:space="preserve"> </w:t>
      </w:r>
      <w:r w:rsidR="00794880" w:rsidRPr="00273183">
        <w:rPr>
          <w:rFonts w:ascii="Times New Roman" w:hAnsi="Times New Roman"/>
        </w:rPr>
        <w:t xml:space="preserve">Pounds, N.J.G., </w:t>
      </w:r>
      <w:proofErr w:type="gramStart"/>
      <w:r w:rsidR="00794880" w:rsidRPr="00273183">
        <w:rPr>
          <w:rFonts w:ascii="Times New Roman" w:hAnsi="Times New Roman"/>
          <w:i/>
          <w:iCs/>
        </w:rPr>
        <w:t>The</w:t>
      </w:r>
      <w:proofErr w:type="gramEnd"/>
      <w:r w:rsidR="00794880" w:rsidRPr="00273183">
        <w:rPr>
          <w:rFonts w:ascii="Times New Roman" w:hAnsi="Times New Roman"/>
          <w:i/>
          <w:iCs/>
        </w:rPr>
        <w:t xml:space="preserve"> Medieval City</w:t>
      </w:r>
      <w:r w:rsidR="00794880" w:rsidRPr="00273183">
        <w:rPr>
          <w:rFonts w:ascii="Times New Roman" w:hAnsi="Times New Roman"/>
        </w:rPr>
        <w:t xml:space="preserve"> (Westport, 2005)</w:t>
      </w:r>
      <w:r w:rsidR="00EB078E">
        <w:rPr>
          <w:rFonts w:ascii="Times New Roman" w:hAnsi="Times New Roman"/>
        </w:rPr>
        <w:t>.</w:t>
      </w:r>
    </w:p>
    <w:p w:rsidR="0016672D" w:rsidRPr="00273183" w:rsidRDefault="00D904A0" w:rsidP="000A5E85">
      <w:pPr>
        <w:spacing w:line="360" w:lineRule="auto"/>
        <w:ind w:left="567" w:hanging="567"/>
        <w:rPr>
          <w:rFonts w:ascii="Times New Roman" w:hAnsi="Times New Roman"/>
        </w:rPr>
      </w:pPr>
      <w:r>
        <w:rPr>
          <w:rFonts w:ascii="Times New Roman" w:hAnsi="Times New Roman"/>
          <w:lang w:val="de-DE"/>
        </w:rPr>
        <w:t>101.</w:t>
      </w:r>
      <w:r w:rsidR="0016672D" w:rsidRPr="00103BDE">
        <w:rPr>
          <w:rFonts w:ascii="Times New Roman" w:hAnsi="Times New Roman"/>
          <w:lang w:val="de-DE"/>
        </w:rPr>
        <w:t xml:space="preserve"> </w:t>
      </w:r>
      <w:r w:rsidR="0016672D" w:rsidRPr="00103BDE">
        <w:rPr>
          <w:rStyle w:val="Strong"/>
          <w:rFonts w:ascii="Times New Roman" w:hAnsi="Times New Roman"/>
          <w:b w:val="0"/>
          <w:color w:val="000000"/>
          <w:lang w:val="de-DE"/>
        </w:rPr>
        <w:t>Rau, S.,</w:t>
      </w:r>
      <w:r w:rsidR="0016672D" w:rsidRPr="00103BDE">
        <w:rPr>
          <w:rFonts w:ascii="Times New Roman" w:hAnsi="Times New Roman"/>
          <w:color w:val="000000"/>
          <w:lang w:val="de-DE"/>
        </w:rPr>
        <w:t xml:space="preserve"> </w:t>
      </w:r>
      <w:r w:rsidR="0016672D" w:rsidRPr="00103BDE">
        <w:rPr>
          <w:rStyle w:val="Emphasis"/>
          <w:rFonts w:ascii="Times New Roman" w:hAnsi="Times New Roman"/>
          <w:color w:val="000000"/>
          <w:lang w:val="de-DE"/>
        </w:rPr>
        <w:t xml:space="preserve">Geschichte und Konfession: Städtische Geschichtsschreibung und Erinnerungskultur im Zeitalter der Reformation und Konfessionalisierung in Bremen, Breslau, Hamburg und Köln </w:t>
      </w:r>
      <w:r w:rsidR="0016672D" w:rsidRPr="00103BDE">
        <w:rPr>
          <w:rStyle w:val="Emphasis"/>
          <w:rFonts w:ascii="Times New Roman" w:hAnsi="Times New Roman"/>
          <w:i w:val="0"/>
          <w:color w:val="000000"/>
          <w:lang w:val="de-DE"/>
        </w:rPr>
        <w:t>(</w:t>
      </w:r>
      <w:r w:rsidR="0016672D" w:rsidRPr="00103BDE">
        <w:rPr>
          <w:rFonts w:ascii="Times New Roman" w:hAnsi="Times New Roman"/>
          <w:color w:val="000000"/>
          <w:lang w:val="de-DE"/>
        </w:rPr>
        <w:t xml:space="preserve">Hamburg, 2002). </w:t>
      </w:r>
      <w:proofErr w:type="gramStart"/>
      <w:r w:rsidR="0016672D" w:rsidRPr="00273183">
        <w:rPr>
          <w:rFonts w:ascii="Times New Roman" w:hAnsi="Times New Roman"/>
          <w:color w:val="000000"/>
        </w:rPr>
        <w:t>A comparative study of the role of urban history-writing in northern German towns during the confessional age.</w:t>
      </w:r>
      <w:proofErr w:type="gramEnd"/>
    </w:p>
    <w:p w:rsidR="00681BAF" w:rsidRPr="00273183" w:rsidRDefault="00D904A0" w:rsidP="000A5E85">
      <w:pPr>
        <w:spacing w:line="360" w:lineRule="auto"/>
        <w:ind w:left="567" w:hanging="567"/>
        <w:rPr>
          <w:rFonts w:ascii="Times New Roman" w:hAnsi="Times New Roman"/>
        </w:rPr>
      </w:pPr>
      <w:r>
        <w:rPr>
          <w:rFonts w:ascii="Times New Roman" w:hAnsi="Times New Roman"/>
        </w:rPr>
        <w:t>102.</w:t>
      </w:r>
      <w:r w:rsidR="00681BAF" w:rsidRPr="00273183">
        <w:rPr>
          <w:rFonts w:ascii="Times New Roman" w:hAnsi="Times New Roman"/>
        </w:rPr>
        <w:t xml:space="preserve"> </w:t>
      </w:r>
      <w:proofErr w:type="spellStart"/>
      <w:r w:rsidR="00681BAF" w:rsidRPr="00273183">
        <w:rPr>
          <w:rFonts w:ascii="Times New Roman" w:hAnsi="Times New Roman"/>
        </w:rPr>
        <w:t>Rollison</w:t>
      </w:r>
      <w:proofErr w:type="spellEnd"/>
      <w:r w:rsidR="00681BAF" w:rsidRPr="00273183">
        <w:rPr>
          <w:rFonts w:ascii="Times New Roman" w:hAnsi="Times New Roman"/>
        </w:rPr>
        <w:t xml:space="preserve">, D., </w:t>
      </w:r>
      <w:r w:rsidR="00681BAF" w:rsidRPr="00273183">
        <w:rPr>
          <w:rFonts w:ascii="Times New Roman" w:hAnsi="Times New Roman"/>
          <w:i/>
        </w:rPr>
        <w:t>Commune, Country and Commonwealth: The People of Cirencester, 1117-1643</w:t>
      </w:r>
      <w:r w:rsidR="00681BAF" w:rsidRPr="00273183">
        <w:rPr>
          <w:rFonts w:ascii="Times New Roman" w:hAnsi="Times New Roman"/>
        </w:rPr>
        <w:t xml:space="preserve"> (Woodbridge, 2011)</w:t>
      </w:r>
      <w:r w:rsidR="00EB078E">
        <w:rPr>
          <w:rFonts w:ascii="Times New Roman" w:hAnsi="Times New Roman"/>
        </w:rPr>
        <w:t>.</w:t>
      </w:r>
    </w:p>
    <w:p w:rsidR="000A5E85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  <w:lang w:val="de-DE"/>
        </w:rPr>
        <w:t>10</w:t>
      </w:r>
      <w:r>
        <w:rPr>
          <w:rFonts w:ascii="Times New Roman" w:hAnsi="Times New Roman"/>
          <w:lang w:val="de-DE"/>
        </w:rPr>
        <w:t>3</w:t>
      </w:r>
      <w:r w:rsidRPr="00D904A0">
        <w:rPr>
          <w:rFonts w:ascii="Times New Roman" w:hAnsi="Times New Roman"/>
          <w:lang w:val="de-DE"/>
        </w:rPr>
        <w:t xml:space="preserve">. </w:t>
      </w:r>
      <w:r w:rsidR="000A5E85" w:rsidRPr="00103BDE">
        <w:rPr>
          <w:rFonts w:ascii="Times New Roman" w:hAnsi="Times New Roman"/>
          <w:szCs w:val="24"/>
          <w:lang w:val="de-DE"/>
        </w:rPr>
        <w:t xml:space="preserve">Schlögl, </w:t>
      </w:r>
      <w:r w:rsidR="00442575" w:rsidRPr="00103BDE">
        <w:rPr>
          <w:rFonts w:ascii="Times New Roman" w:hAnsi="Times New Roman"/>
          <w:szCs w:val="24"/>
          <w:lang w:val="de-DE"/>
        </w:rPr>
        <w:t>R.</w:t>
      </w:r>
      <w:r w:rsidR="000A5E85" w:rsidRPr="00103BDE">
        <w:rPr>
          <w:rFonts w:ascii="Times New Roman" w:hAnsi="Times New Roman"/>
          <w:szCs w:val="24"/>
          <w:lang w:val="de-DE"/>
        </w:rPr>
        <w:t xml:space="preserve"> (ed.), </w:t>
      </w:r>
      <w:r w:rsidR="000A5E85" w:rsidRPr="00103BDE">
        <w:rPr>
          <w:rFonts w:ascii="Times New Roman" w:hAnsi="Times New Roman"/>
          <w:i/>
          <w:szCs w:val="24"/>
          <w:lang w:val="de-DE"/>
        </w:rPr>
        <w:t>Interaktion und Herrschaft:</w:t>
      </w:r>
      <w:r w:rsidR="000A5E85" w:rsidRPr="00103BDE">
        <w:rPr>
          <w:rFonts w:ascii="Times New Roman" w:hAnsi="Times New Roman"/>
          <w:szCs w:val="24"/>
          <w:lang w:val="de-DE"/>
        </w:rPr>
        <w:t xml:space="preserve"> </w:t>
      </w:r>
      <w:r w:rsidR="000A5E85" w:rsidRPr="00103BDE">
        <w:rPr>
          <w:rFonts w:ascii="Times New Roman" w:hAnsi="Times New Roman"/>
          <w:i/>
          <w:szCs w:val="24"/>
          <w:lang w:val="de-DE"/>
        </w:rPr>
        <w:t>Die Politik der frühneuzeitlichen Stadt</w:t>
      </w:r>
      <w:r w:rsidR="000A5E85" w:rsidRPr="00103BDE">
        <w:rPr>
          <w:rFonts w:ascii="Times New Roman" w:hAnsi="Times New Roman"/>
          <w:szCs w:val="24"/>
          <w:lang w:val="de-DE"/>
        </w:rPr>
        <w:t xml:space="preserve"> (Constance, 2004)</w:t>
      </w:r>
      <w:r w:rsidR="00EB078E" w:rsidRPr="00103BDE">
        <w:rPr>
          <w:rFonts w:ascii="Times New Roman" w:hAnsi="Times New Roman"/>
          <w:szCs w:val="24"/>
          <w:lang w:val="de-DE"/>
        </w:rPr>
        <w:t xml:space="preserve">. </w:t>
      </w:r>
      <w:proofErr w:type="gramStart"/>
      <w:r w:rsidR="00EB078E">
        <w:rPr>
          <w:rFonts w:ascii="Times New Roman" w:hAnsi="Times New Roman"/>
          <w:szCs w:val="24"/>
        </w:rPr>
        <w:t>Essay collection on politics and communication in early modern towns.</w:t>
      </w:r>
      <w:proofErr w:type="gramEnd"/>
    </w:p>
    <w:p w:rsidR="004C18FB" w:rsidRPr="00273183" w:rsidRDefault="00D904A0" w:rsidP="004C18FB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104.</w:t>
      </w:r>
      <w:r w:rsidRPr="00273183">
        <w:rPr>
          <w:rFonts w:ascii="Times New Roman" w:hAnsi="Times New Roman"/>
        </w:rPr>
        <w:t xml:space="preserve"> </w:t>
      </w:r>
      <w:proofErr w:type="spellStart"/>
      <w:r w:rsidR="004C18FB" w:rsidRPr="00273183">
        <w:rPr>
          <w:rFonts w:ascii="Times New Roman" w:hAnsi="Times New Roman"/>
          <w:szCs w:val="24"/>
        </w:rPr>
        <w:t>Schlögl</w:t>
      </w:r>
      <w:proofErr w:type="spellEnd"/>
      <w:r w:rsidR="004C18FB" w:rsidRPr="00273183">
        <w:rPr>
          <w:rFonts w:ascii="Times New Roman" w:hAnsi="Times New Roman"/>
          <w:szCs w:val="24"/>
        </w:rPr>
        <w:t xml:space="preserve">, R. (ed.), </w:t>
      </w:r>
      <w:r w:rsidR="004C18FB" w:rsidRPr="00273183">
        <w:rPr>
          <w:rFonts w:ascii="Times New Roman" w:hAnsi="Times New Roman"/>
          <w:i/>
          <w:szCs w:val="24"/>
        </w:rPr>
        <w:t xml:space="preserve">Urban Elections and Decision-Making in Early Modern Europe, 1500-1800 </w:t>
      </w:r>
      <w:r w:rsidR="004C18FB" w:rsidRPr="00273183">
        <w:rPr>
          <w:rFonts w:ascii="Times New Roman" w:hAnsi="Times New Roman"/>
          <w:szCs w:val="24"/>
        </w:rPr>
        <w:t xml:space="preserve">(Cambridge, 2009). </w:t>
      </w:r>
      <w:proofErr w:type="gramStart"/>
      <w:r w:rsidR="004C18FB" w:rsidRPr="00273183">
        <w:rPr>
          <w:rFonts w:ascii="Times New Roman" w:hAnsi="Times New Roman"/>
          <w:szCs w:val="24"/>
        </w:rPr>
        <w:t>Essay collection examining the respective procedures and rituals in a range of case studies.</w:t>
      </w:r>
      <w:proofErr w:type="gramEnd"/>
    </w:p>
    <w:p w:rsidR="00990FD5" w:rsidRPr="00273183" w:rsidRDefault="00D904A0" w:rsidP="004C18FB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105.</w:t>
      </w:r>
      <w:r w:rsidRPr="00273183">
        <w:rPr>
          <w:rFonts w:ascii="Times New Roman" w:hAnsi="Times New Roman"/>
        </w:rPr>
        <w:t xml:space="preserve"> </w:t>
      </w:r>
      <w:r w:rsidR="00990FD5" w:rsidRPr="00273183">
        <w:rPr>
          <w:rFonts w:ascii="Times New Roman" w:hAnsi="Times New Roman"/>
          <w:szCs w:val="24"/>
        </w:rPr>
        <w:t xml:space="preserve">Scott, T., </w:t>
      </w:r>
      <w:proofErr w:type="gramStart"/>
      <w:r w:rsidR="00990FD5" w:rsidRPr="00273183">
        <w:rPr>
          <w:rFonts w:ascii="Times New Roman" w:hAnsi="Times New Roman"/>
          <w:i/>
          <w:szCs w:val="24"/>
        </w:rPr>
        <w:t>The</w:t>
      </w:r>
      <w:proofErr w:type="gramEnd"/>
      <w:r w:rsidR="00990FD5" w:rsidRPr="00273183">
        <w:rPr>
          <w:rFonts w:ascii="Times New Roman" w:hAnsi="Times New Roman"/>
          <w:i/>
          <w:szCs w:val="24"/>
        </w:rPr>
        <w:t xml:space="preserve"> City-State in Europe, 1000-1600</w:t>
      </w:r>
      <w:r w:rsidR="00990FD5" w:rsidRPr="00273183">
        <w:rPr>
          <w:rFonts w:ascii="Times New Roman" w:hAnsi="Times New Roman"/>
          <w:szCs w:val="24"/>
        </w:rPr>
        <w:t xml:space="preserve"> (Oxford, 2012). </w:t>
      </w:r>
      <w:proofErr w:type="gramStart"/>
      <w:r w:rsidR="00990FD5" w:rsidRPr="00273183">
        <w:rPr>
          <w:rFonts w:ascii="Times New Roman" w:hAnsi="Times New Roman"/>
          <w:szCs w:val="24"/>
        </w:rPr>
        <w:t>A comparative approach focusing on the cities’ territorial expansion</w:t>
      </w:r>
      <w:r w:rsidR="004615C0" w:rsidRPr="00273183">
        <w:rPr>
          <w:rFonts w:ascii="Times New Roman" w:hAnsi="Times New Roman"/>
          <w:szCs w:val="24"/>
        </w:rPr>
        <w:t xml:space="preserve"> and their lasting significance well beyond medieval Italy</w:t>
      </w:r>
      <w:r w:rsidR="00990FD5" w:rsidRPr="00273183">
        <w:rPr>
          <w:rFonts w:ascii="Times New Roman" w:hAnsi="Times New Roman"/>
          <w:szCs w:val="24"/>
        </w:rPr>
        <w:t>.</w:t>
      </w:r>
      <w:proofErr w:type="gramEnd"/>
    </w:p>
    <w:p w:rsidR="00C25C6C" w:rsidRPr="00273183" w:rsidRDefault="00D904A0" w:rsidP="004C18FB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lastRenderedPageBreak/>
        <w:t>106.</w:t>
      </w:r>
      <w:r w:rsidRPr="00273183">
        <w:rPr>
          <w:rFonts w:ascii="Times New Roman" w:hAnsi="Times New Roman"/>
        </w:rPr>
        <w:t xml:space="preserve"> </w:t>
      </w:r>
      <w:proofErr w:type="spellStart"/>
      <w:r w:rsidR="00C25C6C" w:rsidRPr="00273183">
        <w:rPr>
          <w:rFonts w:ascii="Times New Roman" w:hAnsi="Times New Roman"/>
          <w:szCs w:val="24"/>
        </w:rPr>
        <w:t>Settia</w:t>
      </w:r>
      <w:proofErr w:type="spellEnd"/>
      <w:r w:rsidR="00C25C6C" w:rsidRPr="00273183">
        <w:rPr>
          <w:rFonts w:ascii="Times New Roman" w:hAnsi="Times New Roman"/>
          <w:szCs w:val="24"/>
        </w:rPr>
        <w:t xml:space="preserve">, Aldo A. ‘Pavia </w:t>
      </w:r>
      <w:proofErr w:type="spellStart"/>
      <w:r w:rsidR="00C25C6C" w:rsidRPr="00273183">
        <w:rPr>
          <w:rFonts w:ascii="Times New Roman" w:hAnsi="Times New Roman"/>
          <w:szCs w:val="24"/>
        </w:rPr>
        <w:t>nell’età</w:t>
      </w:r>
      <w:proofErr w:type="spellEnd"/>
      <w:r w:rsidR="00C25C6C" w:rsidRPr="00273183">
        <w:rPr>
          <w:rFonts w:ascii="Times New Roman" w:hAnsi="Times New Roman"/>
          <w:szCs w:val="24"/>
        </w:rPr>
        <w:t xml:space="preserve"> </w:t>
      </w:r>
      <w:proofErr w:type="spellStart"/>
      <w:r w:rsidR="00C25C6C" w:rsidRPr="00273183">
        <w:rPr>
          <w:rFonts w:ascii="Times New Roman" w:hAnsi="Times New Roman"/>
          <w:szCs w:val="24"/>
        </w:rPr>
        <w:t>precomunale</w:t>
      </w:r>
      <w:proofErr w:type="spellEnd"/>
      <w:r w:rsidR="00C25C6C" w:rsidRPr="00273183">
        <w:rPr>
          <w:rFonts w:ascii="Times New Roman" w:hAnsi="Times New Roman"/>
          <w:szCs w:val="24"/>
        </w:rPr>
        <w:t xml:space="preserve">’, in: </w:t>
      </w:r>
      <w:proofErr w:type="spellStart"/>
      <w:r w:rsidR="00C25C6C" w:rsidRPr="00273183">
        <w:rPr>
          <w:rFonts w:ascii="Times New Roman" w:hAnsi="Times New Roman"/>
          <w:i/>
          <w:szCs w:val="24"/>
        </w:rPr>
        <w:t>Storia</w:t>
      </w:r>
      <w:proofErr w:type="spellEnd"/>
      <w:r w:rsidR="00C25C6C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C25C6C" w:rsidRPr="00273183">
        <w:rPr>
          <w:rFonts w:ascii="Times New Roman" w:hAnsi="Times New Roman"/>
          <w:i/>
          <w:szCs w:val="24"/>
        </w:rPr>
        <w:t>di</w:t>
      </w:r>
      <w:proofErr w:type="spellEnd"/>
      <w:r w:rsidR="00C25C6C" w:rsidRPr="00273183">
        <w:rPr>
          <w:rFonts w:ascii="Times New Roman" w:hAnsi="Times New Roman"/>
          <w:i/>
          <w:szCs w:val="24"/>
        </w:rPr>
        <w:t xml:space="preserve"> Pavia</w:t>
      </w:r>
      <w:r w:rsidR="00C25C6C" w:rsidRPr="00273183">
        <w:rPr>
          <w:rFonts w:ascii="Times New Roman" w:hAnsi="Times New Roman"/>
          <w:szCs w:val="24"/>
        </w:rPr>
        <w:t xml:space="preserve">, vol. 3/1 (Milan, 1992), 9-26. </w:t>
      </w:r>
      <w:proofErr w:type="gramStart"/>
      <w:r w:rsidR="00C25C6C" w:rsidRPr="00273183">
        <w:rPr>
          <w:rFonts w:ascii="Times New Roman" w:hAnsi="Times New Roman"/>
          <w:szCs w:val="24"/>
        </w:rPr>
        <w:t>Traces the pre-history of the Italian commune of Pavia.</w:t>
      </w:r>
      <w:proofErr w:type="gramEnd"/>
    </w:p>
    <w:p w:rsidR="00CE3D92" w:rsidRPr="00103BDE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  <w:lang w:val="de-DE"/>
        </w:rPr>
      </w:pPr>
      <w:r>
        <w:rPr>
          <w:rFonts w:ascii="Times New Roman" w:hAnsi="Times New Roman"/>
        </w:rPr>
        <w:t>107.</w:t>
      </w:r>
      <w:r w:rsidRPr="00273183">
        <w:rPr>
          <w:rFonts w:ascii="Times New Roman" w:hAnsi="Times New Roman"/>
        </w:rPr>
        <w:t xml:space="preserve"> </w:t>
      </w:r>
      <w:r w:rsidR="00CE3D92" w:rsidRPr="00273183">
        <w:rPr>
          <w:rFonts w:ascii="Times New Roman" w:hAnsi="Times New Roman"/>
          <w:szCs w:val="24"/>
        </w:rPr>
        <w:t xml:space="preserve">Skinner, Q., </w:t>
      </w:r>
      <w:r w:rsidR="00CE3D92" w:rsidRPr="00273183">
        <w:rPr>
          <w:rFonts w:ascii="Times New Roman" w:hAnsi="Times New Roman"/>
          <w:i/>
          <w:iCs/>
          <w:szCs w:val="24"/>
        </w:rPr>
        <w:t>Visions of Politics</w:t>
      </w:r>
      <w:r w:rsidR="00CE3D92" w:rsidRPr="00273183">
        <w:rPr>
          <w:rFonts w:ascii="Times New Roman" w:hAnsi="Times New Roman"/>
          <w:szCs w:val="24"/>
        </w:rPr>
        <w:t xml:space="preserve"> (vol. 2, Cambridge, 2002)</w:t>
      </w:r>
      <w:r w:rsidR="00EB078E">
        <w:rPr>
          <w:rFonts w:ascii="Times New Roman" w:hAnsi="Times New Roman"/>
          <w:szCs w:val="24"/>
        </w:rPr>
        <w:t xml:space="preserve">. </w:t>
      </w:r>
      <w:r w:rsidR="00EB078E" w:rsidRPr="00103BDE">
        <w:rPr>
          <w:rFonts w:ascii="Times New Roman" w:hAnsi="Times New Roman"/>
          <w:szCs w:val="24"/>
          <w:lang w:val="de-DE"/>
        </w:rPr>
        <w:t>Collection of essays by the Cambridge intellectual historian.</w:t>
      </w:r>
    </w:p>
    <w:p w:rsidR="00C86C2E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  <w:lang w:val="de-DE"/>
        </w:rPr>
        <w:t>10</w:t>
      </w:r>
      <w:r>
        <w:rPr>
          <w:rFonts w:ascii="Times New Roman" w:hAnsi="Times New Roman"/>
          <w:lang w:val="de-DE"/>
        </w:rPr>
        <w:t>8</w:t>
      </w:r>
      <w:r w:rsidRPr="00D904A0">
        <w:rPr>
          <w:rFonts w:ascii="Times New Roman" w:hAnsi="Times New Roman"/>
          <w:lang w:val="de-DE"/>
        </w:rPr>
        <w:t xml:space="preserve">. </w:t>
      </w:r>
      <w:r w:rsidR="00C86C2E" w:rsidRPr="00103BDE">
        <w:rPr>
          <w:rFonts w:ascii="Times New Roman" w:hAnsi="Times New Roman"/>
          <w:szCs w:val="24"/>
          <w:lang w:val="de-DE"/>
        </w:rPr>
        <w:t xml:space="preserve">Sutter, P., </w:t>
      </w:r>
      <w:r w:rsidR="00C86C2E" w:rsidRPr="00103BDE">
        <w:rPr>
          <w:rFonts w:ascii="Times New Roman" w:hAnsi="Times New Roman"/>
          <w:i/>
          <w:szCs w:val="24"/>
          <w:lang w:val="de-DE"/>
        </w:rPr>
        <w:t>Von guten und bösen Nachbarn:</w:t>
      </w:r>
      <w:r w:rsidR="00C86C2E" w:rsidRPr="00103BDE">
        <w:rPr>
          <w:rFonts w:ascii="Times New Roman" w:hAnsi="Times New Roman"/>
          <w:bCs/>
          <w:i/>
          <w:szCs w:val="24"/>
          <w:lang w:val="de-DE"/>
        </w:rPr>
        <w:t xml:space="preserve"> Nachbarschaft als Beziehungsform im spätmittelalterlichen Zürich</w:t>
      </w:r>
      <w:r w:rsidR="00C86C2E" w:rsidRPr="00103BDE">
        <w:rPr>
          <w:rFonts w:ascii="Times New Roman" w:hAnsi="Times New Roman"/>
          <w:bCs/>
          <w:szCs w:val="24"/>
          <w:lang w:val="de-DE"/>
        </w:rPr>
        <w:t xml:space="preserve"> </w:t>
      </w:r>
      <w:r w:rsidR="00C86C2E" w:rsidRPr="00103BDE">
        <w:rPr>
          <w:rFonts w:ascii="Times New Roman" w:hAnsi="Times New Roman"/>
          <w:szCs w:val="24"/>
          <w:lang w:val="de-DE"/>
        </w:rPr>
        <w:t xml:space="preserve">(Zurich, 2002). </w:t>
      </w:r>
      <w:r w:rsidR="00C86C2E" w:rsidRPr="00273183">
        <w:rPr>
          <w:rFonts w:ascii="Times New Roman" w:hAnsi="Times New Roman"/>
          <w:szCs w:val="24"/>
        </w:rPr>
        <w:t>A good case study of the complex mixture of ties and tensions in urban neighbourhoods, exemplified for the late medieval Swiss city of Zurich.</w:t>
      </w:r>
    </w:p>
    <w:p w:rsidR="0016672D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109.</w:t>
      </w:r>
      <w:r w:rsidRPr="00273183">
        <w:rPr>
          <w:rFonts w:ascii="Times New Roman" w:hAnsi="Times New Roman"/>
        </w:rPr>
        <w:t xml:space="preserve"> </w:t>
      </w:r>
      <w:r w:rsidR="0016672D" w:rsidRPr="00273183">
        <w:rPr>
          <w:rFonts w:ascii="Times New Roman" w:hAnsi="Times New Roman"/>
          <w:szCs w:val="24"/>
        </w:rPr>
        <w:t xml:space="preserve">Sweet, R., </w:t>
      </w:r>
      <w:proofErr w:type="gramStart"/>
      <w:r w:rsidR="0016672D" w:rsidRPr="00273183">
        <w:rPr>
          <w:rFonts w:ascii="Times New Roman" w:hAnsi="Times New Roman"/>
          <w:i/>
          <w:szCs w:val="24"/>
        </w:rPr>
        <w:t>The</w:t>
      </w:r>
      <w:proofErr w:type="gramEnd"/>
      <w:r w:rsidR="0016672D" w:rsidRPr="00273183">
        <w:rPr>
          <w:rFonts w:ascii="Times New Roman" w:hAnsi="Times New Roman"/>
          <w:i/>
          <w:szCs w:val="24"/>
        </w:rPr>
        <w:t xml:space="preserve"> Writing of Urban Histories in Eighteenth-Century England</w:t>
      </w:r>
      <w:r w:rsidR="0016672D" w:rsidRPr="00273183">
        <w:rPr>
          <w:rFonts w:ascii="Times New Roman" w:hAnsi="Times New Roman"/>
          <w:szCs w:val="24"/>
        </w:rPr>
        <w:t xml:space="preserve"> (Oxford, 1997)</w:t>
      </w:r>
      <w:r w:rsidR="00EB078E">
        <w:rPr>
          <w:rFonts w:ascii="Times New Roman" w:hAnsi="Times New Roman"/>
          <w:szCs w:val="24"/>
        </w:rPr>
        <w:t>.</w:t>
      </w:r>
    </w:p>
    <w:p w:rsidR="006223C6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110.</w:t>
      </w:r>
      <w:r w:rsidRPr="00273183">
        <w:rPr>
          <w:rFonts w:ascii="Times New Roman" w:hAnsi="Times New Roman"/>
        </w:rPr>
        <w:t xml:space="preserve"> </w:t>
      </w:r>
      <w:proofErr w:type="spellStart"/>
      <w:r w:rsidR="006223C6" w:rsidRPr="00273183">
        <w:rPr>
          <w:rFonts w:ascii="Times New Roman" w:hAnsi="Times New Roman"/>
          <w:szCs w:val="24"/>
        </w:rPr>
        <w:t>Tittler</w:t>
      </w:r>
      <w:proofErr w:type="spellEnd"/>
      <w:r w:rsidR="006223C6" w:rsidRPr="00273183">
        <w:rPr>
          <w:rFonts w:ascii="Times New Roman" w:hAnsi="Times New Roman"/>
          <w:szCs w:val="24"/>
        </w:rPr>
        <w:t xml:space="preserve">, R., </w:t>
      </w:r>
      <w:r w:rsidR="006223C6" w:rsidRPr="00273183">
        <w:rPr>
          <w:rFonts w:ascii="Times New Roman" w:hAnsi="Times New Roman"/>
          <w:i/>
          <w:szCs w:val="24"/>
        </w:rPr>
        <w:t xml:space="preserve">Architecture and Power: The Town Hall and the English Urban Community </w:t>
      </w:r>
      <w:r w:rsidR="006223C6" w:rsidRPr="00273183">
        <w:rPr>
          <w:rFonts w:ascii="Times New Roman" w:hAnsi="Times New Roman"/>
          <w:szCs w:val="24"/>
        </w:rPr>
        <w:t>c</w:t>
      </w:r>
      <w:r w:rsidR="006223C6" w:rsidRPr="00273183">
        <w:rPr>
          <w:rFonts w:ascii="Times New Roman" w:hAnsi="Times New Roman"/>
          <w:i/>
          <w:szCs w:val="24"/>
        </w:rPr>
        <w:t>. 1500-1640</w:t>
      </w:r>
      <w:r w:rsidR="006223C6" w:rsidRPr="00273183">
        <w:rPr>
          <w:rFonts w:ascii="Times New Roman" w:hAnsi="Times New Roman"/>
          <w:szCs w:val="24"/>
        </w:rPr>
        <w:t xml:space="preserve"> (Oxford, 1991)</w:t>
      </w:r>
      <w:r w:rsidR="00EB078E">
        <w:rPr>
          <w:rFonts w:ascii="Times New Roman" w:hAnsi="Times New Roman"/>
          <w:szCs w:val="24"/>
        </w:rPr>
        <w:t>.</w:t>
      </w:r>
    </w:p>
    <w:p w:rsidR="000A5E85" w:rsidRPr="00103BDE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  <w:lang w:val="fr-FR"/>
        </w:rPr>
      </w:pPr>
      <w:r w:rsidRPr="00D904A0">
        <w:rPr>
          <w:rFonts w:ascii="Times New Roman" w:hAnsi="Times New Roman"/>
          <w:lang w:val="fr-FR"/>
        </w:rPr>
        <w:t xml:space="preserve">111. </w:t>
      </w:r>
      <w:proofErr w:type="spellStart"/>
      <w:r w:rsidR="000A5E85" w:rsidRPr="00103BDE">
        <w:rPr>
          <w:rFonts w:ascii="Times New Roman" w:hAnsi="Times New Roman"/>
          <w:szCs w:val="24"/>
          <w:lang w:val="fr-FR"/>
        </w:rPr>
        <w:t>Trexler</w:t>
      </w:r>
      <w:proofErr w:type="spellEnd"/>
      <w:r w:rsidR="000A5E85" w:rsidRPr="00103BDE">
        <w:rPr>
          <w:rFonts w:ascii="Times New Roman" w:hAnsi="Times New Roman"/>
          <w:szCs w:val="24"/>
          <w:lang w:val="fr-FR"/>
        </w:rPr>
        <w:t xml:space="preserve">, </w:t>
      </w:r>
      <w:r w:rsidR="00442575" w:rsidRPr="00103BDE">
        <w:rPr>
          <w:rFonts w:ascii="Times New Roman" w:hAnsi="Times New Roman"/>
          <w:szCs w:val="24"/>
          <w:lang w:val="fr-FR"/>
        </w:rPr>
        <w:t>R.</w:t>
      </w:r>
      <w:r w:rsidR="000A5E85" w:rsidRPr="00103BDE">
        <w:rPr>
          <w:rFonts w:ascii="Times New Roman" w:hAnsi="Times New Roman"/>
          <w:szCs w:val="24"/>
          <w:lang w:val="fr-FR"/>
        </w:rPr>
        <w:t xml:space="preserve"> C., </w:t>
      </w:r>
      <w:r w:rsidR="000A5E85" w:rsidRPr="00103BDE">
        <w:rPr>
          <w:rFonts w:ascii="Times New Roman" w:hAnsi="Times New Roman"/>
          <w:i/>
          <w:szCs w:val="24"/>
          <w:lang w:val="fr-FR"/>
        </w:rPr>
        <w:t>Public Life in Renaissance Florence</w:t>
      </w:r>
      <w:r w:rsidR="000A5E85" w:rsidRPr="00103BDE">
        <w:rPr>
          <w:rFonts w:ascii="Times New Roman" w:hAnsi="Times New Roman"/>
          <w:szCs w:val="24"/>
          <w:lang w:val="fr-FR"/>
        </w:rPr>
        <w:t xml:space="preserve"> (Ithaca, 1991)</w:t>
      </w:r>
      <w:r w:rsidR="00EB078E" w:rsidRPr="00103BDE">
        <w:rPr>
          <w:rFonts w:ascii="Times New Roman" w:hAnsi="Times New Roman"/>
          <w:szCs w:val="24"/>
          <w:lang w:val="fr-FR"/>
        </w:rPr>
        <w:t>.</w:t>
      </w:r>
    </w:p>
    <w:p w:rsidR="00F1690E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  <w:lang w:val="fr-FR"/>
        </w:rPr>
        <w:t>11</w:t>
      </w:r>
      <w:r>
        <w:rPr>
          <w:rFonts w:ascii="Times New Roman" w:hAnsi="Times New Roman"/>
          <w:lang w:val="fr-FR"/>
        </w:rPr>
        <w:t>2</w:t>
      </w:r>
      <w:r w:rsidRPr="00D904A0">
        <w:rPr>
          <w:rFonts w:ascii="Times New Roman" w:hAnsi="Times New Roman"/>
          <w:lang w:val="fr-FR"/>
        </w:rPr>
        <w:t xml:space="preserve">. </w:t>
      </w:r>
      <w:proofErr w:type="spellStart"/>
      <w:r w:rsidR="00F1690E" w:rsidRPr="00103BDE">
        <w:rPr>
          <w:rFonts w:ascii="Times New Roman" w:hAnsi="Times New Roman"/>
          <w:szCs w:val="24"/>
          <w:lang w:val="fr-FR"/>
        </w:rPr>
        <w:t>Violante</w:t>
      </w:r>
      <w:proofErr w:type="spellEnd"/>
      <w:r w:rsidR="00F1690E" w:rsidRPr="00103BDE">
        <w:rPr>
          <w:rFonts w:ascii="Times New Roman" w:hAnsi="Times New Roman"/>
          <w:szCs w:val="24"/>
          <w:lang w:val="fr-FR"/>
        </w:rPr>
        <w:t xml:space="preserve">, </w:t>
      </w:r>
      <w:proofErr w:type="spellStart"/>
      <w:r w:rsidR="00F1690E" w:rsidRPr="00103BDE">
        <w:rPr>
          <w:rFonts w:ascii="Times New Roman" w:hAnsi="Times New Roman"/>
          <w:szCs w:val="24"/>
          <w:lang w:val="fr-FR"/>
        </w:rPr>
        <w:t>Cinzio</w:t>
      </w:r>
      <w:proofErr w:type="spellEnd"/>
      <w:r w:rsidR="00F1690E" w:rsidRPr="00103BDE">
        <w:rPr>
          <w:rFonts w:ascii="Times New Roman" w:hAnsi="Times New Roman"/>
          <w:szCs w:val="24"/>
          <w:lang w:val="fr-FR"/>
        </w:rPr>
        <w:t xml:space="preserve">, </w:t>
      </w:r>
      <w:r w:rsidR="00F1690E" w:rsidRPr="00103BDE">
        <w:rPr>
          <w:rFonts w:ascii="Times New Roman" w:hAnsi="Times New Roman"/>
          <w:i/>
          <w:lang w:val="fr-FR"/>
        </w:rPr>
        <w:t xml:space="preserve">La </w:t>
      </w:r>
      <w:proofErr w:type="spellStart"/>
      <w:r w:rsidR="00F1690E" w:rsidRPr="00103BDE">
        <w:rPr>
          <w:rFonts w:ascii="Times New Roman" w:hAnsi="Times New Roman"/>
          <w:i/>
          <w:lang w:val="fr-FR"/>
        </w:rPr>
        <w:t>società</w:t>
      </w:r>
      <w:proofErr w:type="spellEnd"/>
      <w:r w:rsidR="00F1690E" w:rsidRPr="00103BDE">
        <w:rPr>
          <w:rFonts w:ascii="Times New Roman" w:hAnsi="Times New Roman"/>
          <w:i/>
          <w:lang w:val="fr-FR"/>
        </w:rPr>
        <w:t xml:space="preserve"> </w:t>
      </w:r>
      <w:proofErr w:type="spellStart"/>
      <w:r w:rsidR="00F1690E" w:rsidRPr="00103BDE">
        <w:rPr>
          <w:rFonts w:ascii="Times New Roman" w:hAnsi="Times New Roman"/>
          <w:i/>
          <w:lang w:val="fr-FR"/>
        </w:rPr>
        <w:t>milanese</w:t>
      </w:r>
      <w:proofErr w:type="spellEnd"/>
      <w:r w:rsidR="00F1690E" w:rsidRPr="00103BDE">
        <w:rPr>
          <w:rFonts w:ascii="Times New Roman" w:hAnsi="Times New Roman"/>
          <w:i/>
          <w:lang w:val="fr-FR"/>
        </w:rPr>
        <w:t xml:space="preserve"> </w:t>
      </w:r>
      <w:proofErr w:type="spellStart"/>
      <w:r w:rsidR="00F1690E" w:rsidRPr="00103BDE">
        <w:rPr>
          <w:rFonts w:ascii="Times New Roman" w:hAnsi="Times New Roman"/>
          <w:i/>
          <w:lang w:val="fr-FR"/>
        </w:rPr>
        <w:t>nell’età</w:t>
      </w:r>
      <w:proofErr w:type="spellEnd"/>
      <w:r w:rsidR="00F1690E" w:rsidRPr="00103BDE">
        <w:rPr>
          <w:rFonts w:ascii="Times New Roman" w:hAnsi="Times New Roman"/>
          <w:i/>
          <w:lang w:val="fr-FR"/>
        </w:rPr>
        <w:t xml:space="preserve"> </w:t>
      </w:r>
      <w:proofErr w:type="spellStart"/>
      <w:r w:rsidR="00F1690E" w:rsidRPr="00103BDE">
        <w:rPr>
          <w:rFonts w:ascii="Times New Roman" w:hAnsi="Times New Roman"/>
          <w:i/>
          <w:lang w:val="fr-FR"/>
        </w:rPr>
        <w:t>precomunale</w:t>
      </w:r>
      <w:proofErr w:type="spellEnd"/>
      <w:r w:rsidR="00F1690E" w:rsidRPr="00103BDE">
        <w:rPr>
          <w:rFonts w:ascii="Times New Roman" w:hAnsi="Times New Roman"/>
          <w:lang w:val="fr-FR"/>
        </w:rPr>
        <w:t xml:space="preserve"> (</w:t>
      </w:r>
      <w:r w:rsidR="00610EDD" w:rsidRPr="00103BDE">
        <w:rPr>
          <w:rFonts w:ascii="Times New Roman" w:hAnsi="Times New Roman"/>
          <w:lang w:val="fr-FR"/>
        </w:rPr>
        <w:t xml:space="preserve">Bari, </w:t>
      </w:r>
      <w:r w:rsidR="00F1690E" w:rsidRPr="00103BDE">
        <w:rPr>
          <w:rFonts w:ascii="Times New Roman" w:hAnsi="Times New Roman"/>
          <w:lang w:val="fr-FR"/>
        </w:rPr>
        <w:t>1953)</w:t>
      </w:r>
      <w:r w:rsidR="00610EDD" w:rsidRPr="00103BDE">
        <w:rPr>
          <w:rFonts w:ascii="Times New Roman" w:hAnsi="Times New Roman"/>
          <w:lang w:val="fr-FR"/>
        </w:rPr>
        <w:t xml:space="preserve">. </w:t>
      </w:r>
      <w:proofErr w:type="gramStart"/>
      <w:r w:rsidR="00610EDD" w:rsidRPr="00273183">
        <w:rPr>
          <w:rFonts w:ascii="Times New Roman" w:hAnsi="Times New Roman"/>
        </w:rPr>
        <w:t>In-depth examination of Milanese society in the pre-communal age.</w:t>
      </w:r>
      <w:proofErr w:type="gramEnd"/>
    </w:p>
    <w:p w:rsidR="00442575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113.</w:t>
      </w:r>
      <w:r w:rsidRPr="00273183">
        <w:rPr>
          <w:rFonts w:ascii="Times New Roman" w:hAnsi="Times New Roman"/>
        </w:rPr>
        <w:t xml:space="preserve"> </w:t>
      </w:r>
      <w:proofErr w:type="spellStart"/>
      <w:r w:rsidR="00442575" w:rsidRPr="00273183">
        <w:rPr>
          <w:rFonts w:ascii="Times New Roman" w:hAnsi="Times New Roman"/>
          <w:szCs w:val="24"/>
        </w:rPr>
        <w:t>Waley</w:t>
      </w:r>
      <w:proofErr w:type="spellEnd"/>
      <w:r w:rsidR="00442575" w:rsidRPr="00273183">
        <w:rPr>
          <w:rFonts w:ascii="Times New Roman" w:hAnsi="Times New Roman"/>
          <w:szCs w:val="24"/>
        </w:rPr>
        <w:t xml:space="preserve">, D., </w:t>
      </w:r>
      <w:r w:rsidR="00442575" w:rsidRPr="00273183">
        <w:rPr>
          <w:rFonts w:ascii="Times New Roman" w:hAnsi="Times New Roman"/>
          <w:i/>
          <w:szCs w:val="24"/>
        </w:rPr>
        <w:t>The Italian City-Republics</w:t>
      </w:r>
      <w:r w:rsidR="00442575" w:rsidRPr="00273183">
        <w:rPr>
          <w:rFonts w:ascii="Times New Roman" w:hAnsi="Times New Roman"/>
          <w:szCs w:val="24"/>
        </w:rPr>
        <w:t xml:space="preserve"> (3rd </w:t>
      </w:r>
      <w:proofErr w:type="spellStart"/>
      <w:r w:rsidR="00442575" w:rsidRPr="00273183">
        <w:rPr>
          <w:rFonts w:ascii="Times New Roman" w:hAnsi="Times New Roman"/>
          <w:szCs w:val="24"/>
        </w:rPr>
        <w:t>edn</w:t>
      </w:r>
      <w:proofErr w:type="spellEnd"/>
      <w:r w:rsidR="00442575" w:rsidRPr="00273183">
        <w:rPr>
          <w:rFonts w:ascii="Times New Roman" w:hAnsi="Times New Roman"/>
          <w:szCs w:val="24"/>
        </w:rPr>
        <w:t>, London, 1988)</w:t>
      </w:r>
      <w:r w:rsidR="00EB078E">
        <w:rPr>
          <w:rFonts w:ascii="Times New Roman" w:hAnsi="Times New Roman"/>
          <w:szCs w:val="24"/>
        </w:rPr>
        <w:t xml:space="preserve">. </w:t>
      </w:r>
      <w:proofErr w:type="gramStart"/>
      <w:r w:rsidR="00EB078E">
        <w:rPr>
          <w:rFonts w:ascii="Times New Roman" w:hAnsi="Times New Roman"/>
          <w:szCs w:val="24"/>
        </w:rPr>
        <w:t>A clear and concise survey.</w:t>
      </w:r>
      <w:proofErr w:type="gramEnd"/>
    </w:p>
    <w:p w:rsidR="004615C0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114.</w:t>
      </w:r>
      <w:r w:rsidRPr="00273183">
        <w:rPr>
          <w:rFonts w:ascii="Times New Roman" w:hAnsi="Times New Roman"/>
        </w:rPr>
        <w:t xml:space="preserve"> </w:t>
      </w:r>
      <w:r w:rsidR="004615C0" w:rsidRPr="00273183">
        <w:rPr>
          <w:rFonts w:ascii="Times New Roman" w:hAnsi="Times New Roman"/>
          <w:szCs w:val="24"/>
        </w:rPr>
        <w:t xml:space="preserve">Walker, M., </w:t>
      </w:r>
      <w:r w:rsidR="004615C0" w:rsidRPr="00273183">
        <w:rPr>
          <w:rFonts w:ascii="Times New Roman" w:hAnsi="Times New Roman"/>
          <w:i/>
          <w:szCs w:val="24"/>
        </w:rPr>
        <w:t>German Home Towns: Community, State and General Estate 1648-1871</w:t>
      </w:r>
      <w:r w:rsidR="004615C0" w:rsidRPr="00273183">
        <w:rPr>
          <w:rFonts w:ascii="Times New Roman" w:hAnsi="Times New Roman"/>
          <w:szCs w:val="24"/>
        </w:rPr>
        <w:t xml:space="preserve"> (new </w:t>
      </w:r>
      <w:proofErr w:type="spellStart"/>
      <w:r w:rsidR="004615C0" w:rsidRPr="00273183">
        <w:rPr>
          <w:rFonts w:ascii="Times New Roman" w:hAnsi="Times New Roman"/>
          <w:szCs w:val="24"/>
        </w:rPr>
        <w:t>edn</w:t>
      </w:r>
      <w:proofErr w:type="spellEnd"/>
      <w:r w:rsidR="004615C0" w:rsidRPr="00273183">
        <w:rPr>
          <w:rFonts w:ascii="Times New Roman" w:hAnsi="Times New Roman"/>
          <w:szCs w:val="24"/>
        </w:rPr>
        <w:t xml:space="preserve">, Ithaca, 1998). A survey of the participatory culture in guild-based small towns on the eve of </w:t>
      </w:r>
      <w:proofErr w:type="gramStart"/>
      <w:r w:rsidR="004615C0" w:rsidRPr="00273183">
        <w:rPr>
          <w:rFonts w:ascii="Times New Roman" w:hAnsi="Times New Roman"/>
          <w:szCs w:val="24"/>
        </w:rPr>
        <w:t>modernity,</w:t>
      </w:r>
      <w:proofErr w:type="gramEnd"/>
      <w:r w:rsidR="004615C0" w:rsidRPr="00273183">
        <w:rPr>
          <w:rFonts w:ascii="Times New Roman" w:hAnsi="Times New Roman"/>
          <w:szCs w:val="24"/>
        </w:rPr>
        <w:t xml:space="preserve"> first published in 1971.</w:t>
      </w:r>
    </w:p>
    <w:p w:rsidR="004B446D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color w:val="000000"/>
          <w:szCs w:val="24"/>
        </w:rPr>
      </w:pPr>
      <w:r>
        <w:rPr>
          <w:rFonts w:ascii="Times New Roman" w:hAnsi="Times New Roman"/>
        </w:rPr>
        <w:t>115.</w:t>
      </w:r>
      <w:r w:rsidRPr="00273183">
        <w:rPr>
          <w:rFonts w:ascii="Times New Roman" w:hAnsi="Times New Roman"/>
        </w:rPr>
        <w:t xml:space="preserve"> </w:t>
      </w:r>
      <w:r w:rsidR="004B446D" w:rsidRPr="00273183">
        <w:rPr>
          <w:rFonts w:ascii="Times New Roman" w:hAnsi="Times New Roman"/>
          <w:color w:val="000000"/>
          <w:szCs w:val="24"/>
        </w:rPr>
        <w:t xml:space="preserve">Withington, P., </w:t>
      </w:r>
      <w:proofErr w:type="gramStart"/>
      <w:r w:rsidR="004B446D" w:rsidRPr="00273183">
        <w:rPr>
          <w:rFonts w:ascii="Times New Roman" w:hAnsi="Times New Roman"/>
          <w:i/>
          <w:color w:val="000000"/>
          <w:szCs w:val="24"/>
        </w:rPr>
        <w:t>The</w:t>
      </w:r>
      <w:proofErr w:type="gramEnd"/>
      <w:r w:rsidR="004B446D" w:rsidRPr="00273183">
        <w:rPr>
          <w:rFonts w:ascii="Times New Roman" w:hAnsi="Times New Roman"/>
          <w:i/>
          <w:color w:val="000000"/>
          <w:szCs w:val="24"/>
        </w:rPr>
        <w:t xml:space="preserve"> Politics of Commonwealth: Citizens and Freemen in Early Modern England </w:t>
      </w:r>
      <w:r w:rsidR="004B446D" w:rsidRPr="00273183">
        <w:rPr>
          <w:rFonts w:ascii="Times New Roman" w:hAnsi="Times New Roman"/>
          <w:color w:val="000000"/>
          <w:szCs w:val="24"/>
        </w:rPr>
        <w:t>(Cambridge, 2005).</w:t>
      </w:r>
    </w:p>
    <w:p w:rsidR="0033609E" w:rsidRPr="00273183" w:rsidRDefault="004B446D" w:rsidP="0033609E">
      <w:pPr>
        <w:spacing w:line="360" w:lineRule="auto"/>
        <w:ind w:left="567" w:hanging="567"/>
        <w:rPr>
          <w:rFonts w:ascii="Arial" w:hAnsi="Arial" w:cs="Arial"/>
          <w:b/>
          <w:szCs w:val="24"/>
        </w:rPr>
      </w:pPr>
      <w:r w:rsidRPr="00273183">
        <w:rPr>
          <w:rStyle w:val="Strong"/>
          <w:rFonts w:ascii="Trebuchet MS" w:hAnsi="Trebuchet MS"/>
          <w:color w:val="444444"/>
          <w:sz w:val="20"/>
        </w:rPr>
        <w:t xml:space="preserve"> </w:t>
      </w:r>
    </w:p>
    <w:p w:rsidR="0033609E" w:rsidRPr="00273183" w:rsidRDefault="0033609E" w:rsidP="008455F1">
      <w:pPr>
        <w:numPr>
          <w:ilvl w:val="0"/>
          <w:numId w:val="25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Villages and Rural Communities</w:t>
      </w:r>
    </w:p>
    <w:p w:rsidR="00E3178F" w:rsidRPr="00273183" w:rsidRDefault="00E3178F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8B6A98" w:rsidRPr="00273183" w:rsidRDefault="00D904A0" w:rsidP="008B6A98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116.</w:t>
      </w:r>
      <w:r w:rsidRPr="00273183">
        <w:rPr>
          <w:rFonts w:ascii="Times New Roman" w:hAnsi="Times New Roman"/>
        </w:rPr>
        <w:t xml:space="preserve"> </w:t>
      </w:r>
      <w:r w:rsidR="008B6A98" w:rsidRPr="00273183">
        <w:rPr>
          <w:rFonts w:ascii="Times New Roman" w:hAnsi="Times New Roman"/>
          <w:szCs w:val="24"/>
        </w:rPr>
        <w:t>Ault, W. O., ‘</w:t>
      </w:r>
      <w:r w:rsidR="008B6A98" w:rsidRPr="00273183">
        <w:rPr>
          <w:rFonts w:ascii="Times New Roman" w:hAnsi="Times New Roman"/>
        </w:rPr>
        <w:t xml:space="preserve">Village assemblies in medieval England’, in: </w:t>
      </w:r>
      <w:r w:rsidR="008B6A98" w:rsidRPr="00273183">
        <w:rPr>
          <w:rFonts w:ascii="Times New Roman" w:hAnsi="Times New Roman"/>
          <w:i/>
        </w:rPr>
        <w:t>Album Helen Cam</w:t>
      </w:r>
      <w:r w:rsidR="008B6A98" w:rsidRPr="00273183">
        <w:rPr>
          <w:rFonts w:ascii="Times New Roman" w:hAnsi="Times New Roman"/>
        </w:rPr>
        <w:t xml:space="preserve"> (Louvain, 1960), 13-35</w:t>
      </w:r>
      <w:r w:rsidR="008B6A98" w:rsidRPr="00273183">
        <w:rPr>
          <w:rFonts w:ascii="Times New Roman" w:eastAsia="Times New Roman" w:hAnsi="Times New Roman"/>
          <w:szCs w:val="24"/>
        </w:rPr>
        <w:t>.</w:t>
      </w:r>
    </w:p>
    <w:p w:rsidR="00E3178F" w:rsidRPr="00273183" w:rsidRDefault="00D904A0" w:rsidP="008B6A98">
      <w:pPr>
        <w:spacing w:line="360" w:lineRule="auto"/>
        <w:ind w:left="567" w:hanging="567"/>
        <w:rPr>
          <w:rFonts w:ascii="Times New Roman" w:eastAsia="Times New Roman" w:hAnsi="Times New Roman"/>
          <w:szCs w:val="24"/>
        </w:rPr>
      </w:pPr>
      <w:r>
        <w:rPr>
          <w:rFonts w:ascii="Times New Roman" w:hAnsi="Times New Roman"/>
        </w:rPr>
        <w:t>117.</w:t>
      </w:r>
      <w:r w:rsidRPr="00273183">
        <w:rPr>
          <w:rFonts w:ascii="Times New Roman" w:hAnsi="Times New Roman"/>
        </w:rPr>
        <w:t xml:space="preserve"> </w:t>
      </w:r>
      <w:r w:rsidR="00E3178F" w:rsidRPr="00273183">
        <w:rPr>
          <w:rFonts w:ascii="Times New Roman" w:hAnsi="Times New Roman"/>
          <w:szCs w:val="24"/>
        </w:rPr>
        <w:t>Ault, W. O., ‘</w:t>
      </w:r>
      <w:r w:rsidR="002E0C68" w:rsidRPr="00273183">
        <w:rPr>
          <w:rFonts w:ascii="Times New Roman" w:hAnsi="Times New Roman"/>
        </w:rPr>
        <w:t xml:space="preserve">Manor court and parish church in fifteenth-century England: A study of village by-laws’, in: </w:t>
      </w:r>
      <w:r w:rsidR="002E0C68" w:rsidRPr="00273183">
        <w:rPr>
          <w:rFonts w:ascii="Times New Roman" w:hAnsi="Times New Roman"/>
          <w:i/>
        </w:rPr>
        <w:t>Speculum</w:t>
      </w:r>
      <w:r w:rsidR="002E0C68" w:rsidRPr="00273183">
        <w:rPr>
          <w:rFonts w:ascii="Times New Roman" w:hAnsi="Times New Roman"/>
        </w:rPr>
        <w:t xml:space="preserve"> 42 (1967), 53-67</w:t>
      </w:r>
      <w:r w:rsidR="00E3178F" w:rsidRPr="00273183">
        <w:rPr>
          <w:rFonts w:ascii="Times New Roman" w:eastAsia="Times New Roman" w:hAnsi="Times New Roman"/>
          <w:szCs w:val="24"/>
        </w:rPr>
        <w:t>.</w:t>
      </w:r>
    </w:p>
    <w:p w:rsidR="00EC3C0F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  <w:lang w:val="de-DE"/>
        </w:rPr>
        <w:t>11</w:t>
      </w:r>
      <w:r>
        <w:rPr>
          <w:rFonts w:ascii="Times New Roman" w:hAnsi="Times New Roman"/>
          <w:lang w:val="de-DE"/>
        </w:rPr>
        <w:t>8</w:t>
      </w:r>
      <w:r w:rsidRPr="00D904A0">
        <w:rPr>
          <w:rFonts w:ascii="Times New Roman" w:hAnsi="Times New Roman"/>
          <w:lang w:val="de-DE"/>
        </w:rPr>
        <w:t xml:space="preserve">. </w:t>
      </w:r>
      <w:r w:rsidR="00507FB2" w:rsidRPr="00103BDE">
        <w:rPr>
          <w:rFonts w:ascii="Times New Roman" w:hAnsi="Times New Roman"/>
          <w:szCs w:val="24"/>
          <w:lang w:val="de-DE"/>
        </w:rPr>
        <w:t xml:space="preserve">Bader, K. S., </w:t>
      </w:r>
      <w:r w:rsidR="00507FB2" w:rsidRPr="00103BDE">
        <w:rPr>
          <w:rFonts w:ascii="Times New Roman" w:hAnsi="Times New Roman"/>
          <w:i/>
          <w:szCs w:val="24"/>
          <w:lang w:val="de-DE"/>
        </w:rPr>
        <w:t xml:space="preserve">Studien zur Rechtsgeschichte des mittelalterlichen Dorfes </w:t>
      </w:r>
      <w:r w:rsidR="00507FB2" w:rsidRPr="00103BDE">
        <w:rPr>
          <w:rFonts w:ascii="Times New Roman" w:hAnsi="Times New Roman"/>
          <w:szCs w:val="24"/>
          <w:lang w:val="de-DE"/>
        </w:rPr>
        <w:t>(3 vols, 1957-73)</w:t>
      </w:r>
      <w:r w:rsidR="001848F3" w:rsidRPr="00103BDE">
        <w:rPr>
          <w:rFonts w:ascii="Times New Roman" w:hAnsi="Times New Roman"/>
          <w:szCs w:val="24"/>
          <w:lang w:val="de-DE"/>
        </w:rPr>
        <w:t xml:space="preserve">. </w:t>
      </w:r>
      <w:proofErr w:type="gramStart"/>
      <w:r w:rsidR="001848F3" w:rsidRPr="00273183">
        <w:rPr>
          <w:rFonts w:ascii="Times New Roman" w:hAnsi="Times New Roman"/>
          <w:szCs w:val="24"/>
        </w:rPr>
        <w:t>Influential survey o</w:t>
      </w:r>
      <w:r w:rsidR="000C61D6">
        <w:rPr>
          <w:rFonts w:ascii="Times New Roman" w:hAnsi="Times New Roman"/>
          <w:szCs w:val="24"/>
        </w:rPr>
        <w:t>n</w:t>
      </w:r>
      <w:r w:rsidR="001848F3" w:rsidRPr="00273183">
        <w:rPr>
          <w:rFonts w:ascii="Times New Roman" w:hAnsi="Times New Roman"/>
          <w:szCs w:val="24"/>
        </w:rPr>
        <w:t xml:space="preserve"> the legal history of medieval German villages.</w:t>
      </w:r>
      <w:proofErr w:type="gramEnd"/>
      <w:r w:rsidR="00EC3C0F" w:rsidRPr="00273183">
        <w:rPr>
          <w:rFonts w:ascii="Times New Roman" w:hAnsi="Times New Roman"/>
          <w:szCs w:val="24"/>
        </w:rPr>
        <w:t xml:space="preserve"> </w:t>
      </w:r>
    </w:p>
    <w:p w:rsidR="007647B8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  <w:lang w:val="de-DE"/>
        </w:rPr>
        <w:t>11</w:t>
      </w:r>
      <w:r>
        <w:rPr>
          <w:rFonts w:ascii="Times New Roman" w:hAnsi="Times New Roman"/>
          <w:lang w:val="de-DE"/>
        </w:rPr>
        <w:t>9</w:t>
      </w:r>
      <w:r w:rsidRPr="00D904A0">
        <w:rPr>
          <w:rFonts w:ascii="Times New Roman" w:hAnsi="Times New Roman"/>
          <w:lang w:val="de-DE"/>
        </w:rPr>
        <w:t xml:space="preserve">. </w:t>
      </w:r>
      <w:r w:rsidR="007647B8" w:rsidRPr="00103BDE">
        <w:rPr>
          <w:rFonts w:ascii="Times New Roman" w:hAnsi="Times New Roman"/>
          <w:szCs w:val="24"/>
          <w:lang w:val="de-DE"/>
        </w:rPr>
        <w:t xml:space="preserve">Bierbrauer, P., ‘Der Aufstieg der Gemeinde und die Entfeudalisierung der Gesellschaft im späten Mittelalter‘, in: P. Blickle and J. Kunisch (eds), </w:t>
      </w:r>
      <w:r w:rsidR="007647B8" w:rsidRPr="00103BDE">
        <w:rPr>
          <w:rFonts w:ascii="Times New Roman" w:hAnsi="Times New Roman"/>
          <w:i/>
          <w:szCs w:val="24"/>
          <w:lang w:val="de-DE"/>
        </w:rPr>
        <w:t xml:space="preserve">Kommunalisierung und Christianisierung: Voraussetzungen und Folgen der </w:t>
      </w:r>
      <w:r w:rsidR="007647B8" w:rsidRPr="00103BDE">
        <w:rPr>
          <w:rFonts w:ascii="Times New Roman" w:hAnsi="Times New Roman"/>
          <w:i/>
          <w:szCs w:val="24"/>
          <w:lang w:val="de-DE"/>
        </w:rPr>
        <w:lastRenderedPageBreak/>
        <w:t>Reformation 1400-1600</w:t>
      </w:r>
      <w:r w:rsidR="007647B8" w:rsidRPr="00103BDE">
        <w:rPr>
          <w:rFonts w:ascii="Times New Roman" w:hAnsi="Times New Roman"/>
          <w:szCs w:val="24"/>
          <w:lang w:val="de-DE"/>
        </w:rPr>
        <w:t xml:space="preserve"> (Berlin, 1989), 29-55. </w:t>
      </w:r>
      <w:r w:rsidR="007647B8" w:rsidRPr="00273183">
        <w:rPr>
          <w:rFonts w:ascii="Times New Roman" w:hAnsi="Times New Roman"/>
          <w:szCs w:val="24"/>
        </w:rPr>
        <w:t xml:space="preserve">A summary of the development of rural communities in the late </w:t>
      </w:r>
      <w:proofErr w:type="gramStart"/>
      <w:r w:rsidR="007647B8" w:rsidRPr="00273183">
        <w:rPr>
          <w:rFonts w:ascii="Times New Roman" w:hAnsi="Times New Roman"/>
          <w:szCs w:val="24"/>
        </w:rPr>
        <w:t>Middle</w:t>
      </w:r>
      <w:proofErr w:type="gramEnd"/>
      <w:r w:rsidR="007647B8" w:rsidRPr="00273183">
        <w:rPr>
          <w:rFonts w:ascii="Times New Roman" w:hAnsi="Times New Roman"/>
          <w:szCs w:val="24"/>
        </w:rPr>
        <w:t xml:space="preserve"> Ages.</w:t>
      </w:r>
    </w:p>
    <w:p w:rsidR="00515FE9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120.</w:t>
      </w:r>
      <w:r w:rsidRPr="00273183">
        <w:rPr>
          <w:rFonts w:ascii="Times New Roman" w:hAnsi="Times New Roman"/>
        </w:rPr>
        <w:t xml:space="preserve"> </w:t>
      </w:r>
      <w:proofErr w:type="spellStart"/>
      <w:r w:rsidR="00515FE9" w:rsidRPr="00273183">
        <w:rPr>
          <w:rFonts w:ascii="Times New Roman" w:hAnsi="Times New Roman"/>
          <w:szCs w:val="24"/>
        </w:rPr>
        <w:t>Blickle</w:t>
      </w:r>
      <w:proofErr w:type="spellEnd"/>
      <w:r w:rsidR="00515FE9" w:rsidRPr="00273183">
        <w:rPr>
          <w:rFonts w:ascii="Times New Roman" w:hAnsi="Times New Roman"/>
          <w:szCs w:val="24"/>
        </w:rPr>
        <w:t xml:space="preserve">, P., ‘Communal Reformation and peasant piety: The peasant Reformation and its late medieval origins’, </w:t>
      </w:r>
      <w:r w:rsidR="000C61D6">
        <w:rPr>
          <w:rFonts w:ascii="Times New Roman" w:hAnsi="Times New Roman"/>
          <w:szCs w:val="24"/>
        </w:rPr>
        <w:t xml:space="preserve">in: </w:t>
      </w:r>
      <w:r w:rsidR="00515FE9" w:rsidRPr="00273183">
        <w:rPr>
          <w:rFonts w:ascii="Times New Roman" w:hAnsi="Times New Roman"/>
          <w:i/>
          <w:szCs w:val="24"/>
        </w:rPr>
        <w:t>Central European History</w:t>
      </w:r>
      <w:r w:rsidR="00515FE9" w:rsidRPr="00273183">
        <w:rPr>
          <w:rFonts w:ascii="Times New Roman" w:hAnsi="Times New Roman"/>
          <w:szCs w:val="24"/>
        </w:rPr>
        <w:t xml:space="preserve"> 20 (1987), 216-28</w:t>
      </w:r>
      <w:r w:rsidR="000C61D6">
        <w:rPr>
          <w:rFonts w:ascii="Times New Roman" w:hAnsi="Times New Roman"/>
          <w:szCs w:val="24"/>
        </w:rPr>
        <w:t>.</w:t>
      </w:r>
    </w:p>
    <w:p w:rsidR="00890568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121.</w:t>
      </w:r>
      <w:r w:rsidRPr="00273183">
        <w:rPr>
          <w:rFonts w:ascii="Times New Roman" w:hAnsi="Times New Roman"/>
        </w:rPr>
        <w:t xml:space="preserve"> </w:t>
      </w:r>
      <w:r w:rsidR="00890568" w:rsidRPr="00273183">
        <w:rPr>
          <w:rFonts w:ascii="Times New Roman" w:hAnsi="Times New Roman"/>
          <w:szCs w:val="24"/>
        </w:rPr>
        <w:t xml:space="preserve">Blum, J., ‘The European village as community: Origins and functions’, in: </w:t>
      </w:r>
      <w:r w:rsidR="00890568" w:rsidRPr="00273183">
        <w:rPr>
          <w:rFonts w:ascii="Times New Roman" w:hAnsi="Times New Roman"/>
          <w:i/>
          <w:szCs w:val="24"/>
        </w:rPr>
        <w:t>Agricultural History</w:t>
      </w:r>
      <w:r w:rsidR="00890568" w:rsidRPr="00273183">
        <w:rPr>
          <w:rFonts w:ascii="Times New Roman" w:hAnsi="Times New Roman"/>
          <w:szCs w:val="24"/>
        </w:rPr>
        <w:t xml:space="preserve"> 45 (1971), 157-78</w:t>
      </w:r>
      <w:r w:rsidR="000C61D6">
        <w:rPr>
          <w:rFonts w:ascii="Times New Roman" w:hAnsi="Times New Roman"/>
          <w:szCs w:val="24"/>
        </w:rPr>
        <w:t>.</w:t>
      </w:r>
    </w:p>
    <w:p w:rsidR="00CA3493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  <w:lang w:val="de-DE"/>
        </w:rPr>
        <w:t>12</w:t>
      </w:r>
      <w:r>
        <w:rPr>
          <w:rFonts w:ascii="Times New Roman" w:hAnsi="Times New Roman"/>
          <w:lang w:val="de-DE"/>
        </w:rPr>
        <w:t>2</w:t>
      </w:r>
      <w:r w:rsidRPr="00D904A0">
        <w:rPr>
          <w:rFonts w:ascii="Times New Roman" w:hAnsi="Times New Roman"/>
          <w:lang w:val="de-DE"/>
        </w:rPr>
        <w:t xml:space="preserve">. </w:t>
      </w:r>
      <w:r w:rsidR="00CA3493" w:rsidRPr="00103BDE">
        <w:rPr>
          <w:rFonts w:ascii="Times New Roman" w:hAnsi="Times New Roman"/>
          <w:szCs w:val="24"/>
          <w:lang w:val="de-DE"/>
        </w:rPr>
        <w:t xml:space="preserve">Camenzind, J. M. M., </w:t>
      </w:r>
      <w:r w:rsidR="00CA3493" w:rsidRPr="00103BDE">
        <w:rPr>
          <w:rFonts w:ascii="Times New Roman" w:hAnsi="Times New Roman"/>
          <w:i/>
          <w:szCs w:val="24"/>
          <w:lang w:val="de-DE"/>
        </w:rPr>
        <w:t>Die Geschichte von Gersau</w:t>
      </w:r>
      <w:r w:rsidR="00CA3493" w:rsidRPr="00103BDE">
        <w:rPr>
          <w:rFonts w:ascii="Times New Roman" w:hAnsi="Times New Roman"/>
          <w:szCs w:val="24"/>
          <w:lang w:val="de-DE"/>
        </w:rPr>
        <w:t xml:space="preserve">, </w:t>
      </w:r>
      <w:r w:rsidR="000C67FF" w:rsidRPr="00103BDE">
        <w:rPr>
          <w:rFonts w:ascii="Times New Roman" w:hAnsi="Times New Roman"/>
          <w:szCs w:val="24"/>
          <w:lang w:val="de-DE"/>
        </w:rPr>
        <w:t>ed</w:t>
      </w:r>
      <w:r w:rsidR="00CA3493" w:rsidRPr="00103BDE">
        <w:rPr>
          <w:rFonts w:ascii="Times New Roman" w:hAnsi="Times New Roman"/>
          <w:szCs w:val="24"/>
          <w:lang w:val="de-DE"/>
        </w:rPr>
        <w:t xml:space="preserve">. Hans Georg Wirz </w:t>
      </w:r>
      <w:r w:rsidR="000C67FF" w:rsidRPr="00103BDE">
        <w:rPr>
          <w:rFonts w:ascii="Times New Roman" w:hAnsi="Times New Roman"/>
          <w:szCs w:val="24"/>
          <w:lang w:val="de-DE"/>
        </w:rPr>
        <w:t>(</w:t>
      </w:r>
      <w:r w:rsidR="00CA3493" w:rsidRPr="00103BDE">
        <w:rPr>
          <w:rFonts w:ascii="Times New Roman" w:hAnsi="Times New Roman"/>
          <w:szCs w:val="24"/>
          <w:lang w:val="de-DE"/>
        </w:rPr>
        <w:t xml:space="preserve">3 </w:t>
      </w:r>
      <w:r w:rsidR="000C67FF" w:rsidRPr="00103BDE">
        <w:rPr>
          <w:rFonts w:ascii="Times New Roman" w:hAnsi="Times New Roman"/>
          <w:szCs w:val="24"/>
          <w:lang w:val="de-DE"/>
        </w:rPr>
        <w:t xml:space="preserve">vols, </w:t>
      </w:r>
      <w:r w:rsidR="00CA3493" w:rsidRPr="00103BDE">
        <w:rPr>
          <w:rFonts w:ascii="Times New Roman" w:hAnsi="Times New Roman"/>
          <w:szCs w:val="24"/>
          <w:lang w:val="de-DE"/>
        </w:rPr>
        <w:t>Gersau, 1953-59)</w:t>
      </w:r>
      <w:r w:rsidR="000C67FF" w:rsidRPr="00103BDE">
        <w:rPr>
          <w:rFonts w:ascii="Times New Roman" w:hAnsi="Times New Roman"/>
          <w:szCs w:val="24"/>
          <w:lang w:val="de-DE"/>
        </w:rPr>
        <w:t xml:space="preserve">. </w:t>
      </w:r>
      <w:proofErr w:type="gramStart"/>
      <w:r w:rsidR="000C67FF" w:rsidRPr="00273183">
        <w:rPr>
          <w:rFonts w:ascii="Times New Roman" w:hAnsi="Times New Roman"/>
          <w:szCs w:val="24"/>
        </w:rPr>
        <w:t xml:space="preserve">A history of the village republic of </w:t>
      </w:r>
      <w:proofErr w:type="spellStart"/>
      <w:r w:rsidR="000C67FF" w:rsidRPr="00273183">
        <w:rPr>
          <w:rFonts w:ascii="Times New Roman" w:hAnsi="Times New Roman"/>
          <w:szCs w:val="24"/>
        </w:rPr>
        <w:t>Gersau</w:t>
      </w:r>
      <w:proofErr w:type="spellEnd"/>
      <w:r w:rsidR="000C67FF" w:rsidRPr="00273183">
        <w:rPr>
          <w:rFonts w:ascii="Times New Roman" w:hAnsi="Times New Roman"/>
          <w:szCs w:val="24"/>
        </w:rPr>
        <w:t xml:space="preserve">, with some source transcriptions, </w:t>
      </w:r>
      <w:r w:rsidR="000C61D6">
        <w:rPr>
          <w:rFonts w:ascii="Times New Roman" w:hAnsi="Times New Roman"/>
          <w:szCs w:val="24"/>
        </w:rPr>
        <w:t>written</w:t>
      </w:r>
      <w:r w:rsidR="000C67FF" w:rsidRPr="00273183">
        <w:rPr>
          <w:rFonts w:ascii="Times New Roman" w:hAnsi="Times New Roman"/>
          <w:szCs w:val="24"/>
        </w:rPr>
        <w:t xml:space="preserve"> by a </w:t>
      </w:r>
      <w:r w:rsidR="000C61D6">
        <w:rPr>
          <w:rFonts w:ascii="Times New Roman" w:hAnsi="Times New Roman"/>
          <w:szCs w:val="24"/>
        </w:rPr>
        <w:t xml:space="preserve">local </w:t>
      </w:r>
      <w:r w:rsidR="000C61D6" w:rsidRPr="00273183">
        <w:rPr>
          <w:rFonts w:ascii="Times New Roman" w:hAnsi="Times New Roman"/>
          <w:szCs w:val="24"/>
        </w:rPr>
        <w:t xml:space="preserve">clergyman </w:t>
      </w:r>
      <w:r w:rsidR="000C61D6">
        <w:rPr>
          <w:rFonts w:ascii="Times New Roman" w:hAnsi="Times New Roman"/>
          <w:szCs w:val="24"/>
        </w:rPr>
        <w:t xml:space="preserve">in the nineteenth </w:t>
      </w:r>
      <w:r w:rsidR="000C67FF" w:rsidRPr="00273183">
        <w:rPr>
          <w:rFonts w:ascii="Times New Roman" w:hAnsi="Times New Roman"/>
          <w:szCs w:val="24"/>
        </w:rPr>
        <w:t>century.</w:t>
      </w:r>
      <w:proofErr w:type="gramEnd"/>
    </w:p>
    <w:p w:rsidR="00EC3C0F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E838E2">
        <w:rPr>
          <w:rFonts w:ascii="Times New Roman" w:hAnsi="Times New Roman"/>
          <w:lang w:val="fr-FR"/>
        </w:rPr>
        <w:t xml:space="preserve">123. </w:t>
      </w:r>
      <w:r w:rsidR="00EC3C0F" w:rsidRPr="00103BDE">
        <w:rPr>
          <w:rFonts w:ascii="Times New Roman" w:hAnsi="Times New Roman"/>
          <w:i/>
          <w:szCs w:val="24"/>
          <w:lang w:val="fr-FR"/>
        </w:rPr>
        <w:t>Communautés rurales</w:t>
      </w:r>
      <w:r w:rsidR="00EC3C0F" w:rsidRPr="00103BDE">
        <w:rPr>
          <w:rFonts w:ascii="Times New Roman" w:hAnsi="Times New Roman"/>
          <w:szCs w:val="24"/>
          <w:lang w:val="fr-FR"/>
        </w:rPr>
        <w:t>, vol. IV: Europe occidentale (Paris, 1984)</w:t>
      </w:r>
      <w:r w:rsidR="000C61D6" w:rsidRPr="00103BDE">
        <w:rPr>
          <w:rFonts w:ascii="Times New Roman" w:hAnsi="Times New Roman"/>
          <w:szCs w:val="24"/>
          <w:lang w:val="fr-FR"/>
        </w:rPr>
        <w:t xml:space="preserve">. </w:t>
      </w:r>
      <w:proofErr w:type="gramStart"/>
      <w:r w:rsidR="000C61D6">
        <w:rPr>
          <w:rFonts w:ascii="Times New Roman" w:hAnsi="Times New Roman"/>
          <w:szCs w:val="24"/>
        </w:rPr>
        <w:t>Essay collection on rural and parochial communities in pre-modern Europe.</w:t>
      </w:r>
      <w:proofErr w:type="gramEnd"/>
      <w:r w:rsidR="00EC3C0F" w:rsidRPr="00273183">
        <w:rPr>
          <w:rFonts w:ascii="Times New Roman" w:hAnsi="Times New Roman"/>
          <w:szCs w:val="24"/>
        </w:rPr>
        <w:t xml:space="preserve"> </w:t>
      </w:r>
    </w:p>
    <w:p w:rsidR="005E74E0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124.</w:t>
      </w:r>
      <w:r w:rsidRPr="00273183">
        <w:rPr>
          <w:rFonts w:ascii="Times New Roman" w:hAnsi="Times New Roman"/>
        </w:rPr>
        <w:t xml:space="preserve"> </w:t>
      </w:r>
      <w:r w:rsidR="005E74E0" w:rsidRPr="00273183">
        <w:rPr>
          <w:rFonts w:ascii="Times New Roman" w:hAnsi="Times New Roman"/>
          <w:szCs w:val="24"/>
        </w:rPr>
        <w:t xml:space="preserve">De Moor, M.; Shaw-Taylor, L.; </w:t>
      </w:r>
      <w:proofErr w:type="spellStart"/>
      <w:r w:rsidR="005E74E0" w:rsidRPr="00273183">
        <w:rPr>
          <w:rFonts w:ascii="Times New Roman" w:hAnsi="Times New Roman"/>
          <w:szCs w:val="24"/>
        </w:rPr>
        <w:t>Warde</w:t>
      </w:r>
      <w:proofErr w:type="spellEnd"/>
      <w:r w:rsidR="005E74E0" w:rsidRPr="00273183">
        <w:rPr>
          <w:rFonts w:ascii="Times New Roman" w:hAnsi="Times New Roman"/>
          <w:szCs w:val="24"/>
        </w:rPr>
        <w:t>, P. (</w:t>
      </w:r>
      <w:proofErr w:type="spellStart"/>
      <w:proofErr w:type="gramStart"/>
      <w:r w:rsidR="005E74E0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5E74E0" w:rsidRPr="00273183">
        <w:rPr>
          <w:rFonts w:ascii="Times New Roman" w:hAnsi="Times New Roman"/>
          <w:szCs w:val="24"/>
        </w:rPr>
        <w:t xml:space="preserve">), </w:t>
      </w:r>
      <w:r w:rsidR="005E74E0" w:rsidRPr="00273183">
        <w:rPr>
          <w:rFonts w:ascii="Times New Roman" w:hAnsi="Times New Roman"/>
          <w:i/>
          <w:szCs w:val="24"/>
        </w:rPr>
        <w:t>The Management of Common Land in North West Europe, c. 1500-1850</w:t>
      </w:r>
      <w:r w:rsidR="005E74E0" w:rsidRPr="00273183">
        <w:rPr>
          <w:rFonts w:ascii="Times New Roman" w:hAnsi="Times New Roman"/>
          <w:szCs w:val="24"/>
        </w:rPr>
        <w:t xml:space="preserve"> (</w:t>
      </w:r>
      <w:proofErr w:type="spellStart"/>
      <w:r w:rsidR="005E74E0" w:rsidRPr="00273183">
        <w:rPr>
          <w:rFonts w:ascii="Times New Roman" w:hAnsi="Times New Roman"/>
          <w:szCs w:val="24"/>
        </w:rPr>
        <w:t>Turnhout</w:t>
      </w:r>
      <w:proofErr w:type="spellEnd"/>
      <w:r w:rsidR="005E74E0" w:rsidRPr="00273183">
        <w:rPr>
          <w:rFonts w:ascii="Times New Roman" w:hAnsi="Times New Roman"/>
          <w:szCs w:val="24"/>
        </w:rPr>
        <w:t xml:space="preserve">, 2002). </w:t>
      </w:r>
      <w:r w:rsidR="005323F2" w:rsidRPr="00273183">
        <w:rPr>
          <w:rFonts w:ascii="Times New Roman" w:hAnsi="Times New Roman"/>
          <w:szCs w:val="24"/>
        </w:rPr>
        <w:t>Regional case studies assessing</w:t>
      </w:r>
      <w:r w:rsidR="005E74E0" w:rsidRPr="00273183">
        <w:rPr>
          <w:rFonts w:ascii="Times New Roman" w:hAnsi="Times New Roman"/>
          <w:szCs w:val="24"/>
        </w:rPr>
        <w:t xml:space="preserve"> similarities and differences in the size, use and administration of common land.</w:t>
      </w:r>
    </w:p>
    <w:p w:rsidR="006769B4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125.</w:t>
      </w:r>
      <w:r w:rsidRPr="00273183">
        <w:rPr>
          <w:rFonts w:ascii="Times New Roman" w:hAnsi="Times New Roman"/>
        </w:rPr>
        <w:t xml:space="preserve"> </w:t>
      </w:r>
      <w:r w:rsidR="006769B4" w:rsidRPr="00273183">
        <w:rPr>
          <w:rFonts w:ascii="Times New Roman" w:hAnsi="Times New Roman"/>
          <w:szCs w:val="24"/>
        </w:rPr>
        <w:t xml:space="preserve">Dyer, C., ‘The English medieval village community and its decline’, in: </w:t>
      </w:r>
      <w:r w:rsidR="006769B4" w:rsidRPr="00273183">
        <w:rPr>
          <w:rFonts w:ascii="Times New Roman" w:hAnsi="Times New Roman"/>
          <w:i/>
          <w:szCs w:val="24"/>
        </w:rPr>
        <w:t>Journal of British Studies</w:t>
      </w:r>
      <w:r w:rsidR="006769B4" w:rsidRPr="00273183">
        <w:rPr>
          <w:rFonts w:ascii="Times New Roman" w:hAnsi="Times New Roman"/>
          <w:szCs w:val="24"/>
        </w:rPr>
        <w:t xml:space="preserve"> 33 (1994), 407-29</w:t>
      </w:r>
      <w:r w:rsidR="000C61D6">
        <w:rPr>
          <w:rFonts w:ascii="Times New Roman" w:hAnsi="Times New Roman"/>
          <w:szCs w:val="24"/>
        </w:rPr>
        <w:t>.</w:t>
      </w:r>
    </w:p>
    <w:p w:rsidR="00225EBC" w:rsidRPr="00273183" w:rsidRDefault="00D904A0" w:rsidP="00225EBC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126.</w:t>
      </w:r>
      <w:r w:rsidRPr="00273183">
        <w:rPr>
          <w:rFonts w:ascii="Times New Roman" w:hAnsi="Times New Roman"/>
        </w:rPr>
        <w:t xml:space="preserve"> </w:t>
      </w:r>
      <w:r w:rsidR="00225EBC" w:rsidRPr="00273183">
        <w:rPr>
          <w:rFonts w:ascii="Times New Roman" w:hAnsi="Times New Roman"/>
          <w:szCs w:val="24"/>
        </w:rPr>
        <w:t xml:space="preserve">Dyer, C. (ed.), </w:t>
      </w:r>
      <w:proofErr w:type="gramStart"/>
      <w:r w:rsidR="00225EBC" w:rsidRPr="00273183">
        <w:rPr>
          <w:rFonts w:ascii="Times New Roman" w:hAnsi="Times New Roman"/>
          <w:i/>
          <w:szCs w:val="24"/>
        </w:rPr>
        <w:t>The</w:t>
      </w:r>
      <w:proofErr w:type="gramEnd"/>
      <w:r w:rsidR="00225EBC" w:rsidRPr="00273183">
        <w:rPr>
          <w:rFonts w:ascii="Times New Roman" w:hAnsi="Times New Roman"/>
          <w:i/>
          <w:szCs w:val="24"/>
        </w:rPr>
        <w:t xml:space="preserve"> Self-Contained Village? </w:t>
      </w:r>
      <w:proofErr w:type="gramStart"/>
      <w:r w:rsidR="00225EBC" w:rsidRPr="00273183">
        <w:rPr>
          <w:rFonts w:ascii="Times New Roman" w:hAnsi="Times New Roman"/>
          <w:i/>
          <w:szCs w:val="24"/>
        </w:rPr>
        <w:t xml:space="preserve">The Social History of Rural Communities 1250-1900 </w:t>
      </w:r>
      <w:r w:rsidR="00225EBC" w:rsidRPr="00273183">
        <w:rPr>
          <w:rFonts w:ascii="Times New Roman" w:hAnsi="Times New Roman"/>
          <w:szCs w:val="24"/>
        </w:rPr>
        <w:t>(Hatfield, 2007).</w:t>
      </w:r>
      <w:proofErr w:type="gramEnd"/>
      <w:r w:rsidR="00225EBC" w:rsidRPr="00273183">
        <w:rPr>
          <w:rFonts w:ascii="Times New Roman" w:hAnsi="Times New Roman"/>
          <w:szCs w:val="24"/>
        </w:rPr>
        <w:t xml:space="preserve"> Critical reviews of the traditional notion of isolated </w:t>
      </w:r>
      <w:r w:rsidR="001D0CAE" w:rsidRPr="00273183">
        <w:rPr>
          <w:rFonts w:ascii="Times New Roman" w:hAnsi="Times New Roman"/>
          <w:szCs w:val="24"/>
        </w:rPr>
        <w:t>and self-sufficient village communities.</w:t>
      </w:r>
      <w:r w:rsidR="00225EBC" w:rsidRPr="00273183">
        <w:rPr>
          <w:rFonts w:ascii="Times New Roman" w:hAnsi="Times New Roman"/>
          <w:szCs w:val="24"/>
        </w:rPr>
        <w:t xml:space="preserve"> </w:t>
      </w:r>
    </w:p>
    <w:p w:rsidR="00156FB7" w:rsidRPr="00273183" w:rsidRDefault="00D904A0" w:rsidP="00225EBC">
      <w:pPr>
        <w:spacing w:line="360" w:lineRule="auto"/>
        <w:ind w:left="567" w:hanging="567"/>
        <w:rPr>
          <w:rFonts w:ascii="Times New Roman" w:hAnsi="Times New Roman"/>
          <w:color w:val="333333"/>
          <w:szCs w:val="24"/>
        </w:rPr>
      </w:pPr>
      <w:r w:rsidRPr="00D904A0">
        <w:rPr>
          <w:rFonts w:ascii="Times New Roman" w:hAnsi="Times New Roman"/>
          <w:lang w:val="de-DE"/>
        </w:rPr>
        <w:t>12</w:t>
      </w:r>
      <w:r>
        <w:rPr>
          <w:rFonts w:ascii="Times New Roman" w:hAnsi="Times New Roman"/>
          <w:lang w:val="de-DE"/>
        </w:rPr>
        <w:t>7</w:t>
      </w:r>
      <w:r w:rsidRPr="00D904A0">
        <w:rPr>
          <w:rFonts w:ascii="Times New Roman" w:hAnsi="Times New Roman"/>
          <w:lang w:val="de-DE"/>
        </w:rPr>
        <w:t xml:space="preserve">. </w:t>
      </w:r>
      <w:r w:rsidR="00D64F80" w:rsidRPr="00103BDE">
        <w:rPr>
          <w:rFonts w:ascii="Times New Roman" w:hAnsi="Times New Roman"/>
          <w:color w:val="333333"/>
          <w:szCs w:val="24"/>
          <w:lang w:val="de-DE"/>
        </w:rPr>
        <w:t>Fontaine, L., ‘</w:t>
      </w:r>
      <w:r w:rsidR="00156FB7" w:rsidRPr="00103BDE">
        <w:rPr>
          <w:rFonts w:ascii="Times New Roman" w:hAnsi="Times New Roman"/>
          <w:color w:val="333333"/>
          <w:szCs w:val="24"/>
          <w:lang w:val="de-DE"/>
        </w:rPr>
        <w:t>Königliche Macht und lokale Herrschaftspraxis in den Bergen der Dauphiné des 17. Jahrhunderts</w:t>
      </w:r>
      <w:r w:rsidR="00D64F80" w:rsidRPr="00103BDE">
        <w:rPr>
          <w:rFonts w:ascii="Times New Roman" w:hAnsi="Times New Roman"/>
          <w:color w:val="333333"/>
          <w:szCs w:val="24"/>
          <w:lang w:val="de-DE"/>
        </w:rPr>
        <w:t xml:space="preserve">‘, in: S. Brakensiek; H. Wunder (eds), </w:t>
      </w:r>
      <w:r w:rsidR="00D64F80" w:rsidRPr="00103BDE">
        <w:rPr>
          <w:rStyle w:val="Strong"/>
          <w:rFonts w:ascii="Times New Roman" w:hAnsi="Times New Roman"/>
          <w:b w:val="0"/>
          <w:bCs w:val="0"/>
          <w:i/>
          <w:color w:val="000000"/>
          <w:szCs w:val="24"/>
          <w:lang w:val="de-DE"/>
        </w:rPr>
        <w:t>Ergebene Diener ihrer Herren?</w:t>
      </w:r>
      <w:r w:rsidR="00D64F80" w:rsidRPr="00103BDE">
        <w:rPr>
          <w:rFonts w:ascii="Times New Roman" w:hAnsi="Times New Roman"/>
          <w:b/>
          <w:bCs/>
          <w:i/>
          <w:color w:val="000000"/>
          <w:szCs w:val="24"/>
          <w:lang w:val="de-DE"/>
        </w:rPr>
        <w:t xml:space="preserve"> </w:t>
      </w:r>
      <w:proofErr w:type="spellStart"/>
      <w:r w:rsidR="00D64F80" w:rsidRPr="00273183">
        <w:rPr>
          <w:rStyle w:val="Emphasis"/>
          <w:rFonts w:ascii="Times New Roman" w:hAnsi="Times New Roman"/>
          <w:bCs/>
          <w:color w:val="000000"/>
          <w:szCs w:val="24"/>
        </w:rPr>
        <w:t>Herrschaftsvermittlung</w:t>
      </w:r>
      <w:proofErr w:type="spellEnd"/>
      <w:r w:rsidR="00D64F80" w:rsidRPr="00273183">
        <w:rPr>
          <w:rStyle w:val="Emphasis"/>
          <w:rFonts w:ascii="Times New Roman" w:hAnsi="Times New Roman"/>
          <w:bCs/>
          <w:color w:val="000000"/>
          <w:szCs w:val="24"/>
        </w:rPr>
        <w:t xml:space="preserve"> </w:t>
      </w:r>
      <w:proofErr w:type="spellStart"/>
      <w:r w:rsidR="00D64F80" w:rsidRPr="00273183">
        <w:rPr>
          <w:rStyle w:val="Emphasis"/>
          <w:rFonts w:ascii="Times New Roman" w:hAnsi="Times New Roman"/>
          <w:bCs/>
          <w:color w:val="000000"/>
          <w:szCs w:val="24"/>
        </w:rPr>
        <w:t>im</w:t>
      </w:r>
      <w:proofErr w:type="spellEnd"/>
      <w:r w:rsidR="00D64F80" w:rsidRPr="00273183">
        <w:rPr>
          <w:rStyle w:val="Emphasis"/>
          <w:rFonts w:ascii="Times New Roman" w:hAnsi="Times New Roman"/>
          <w:bCs/>
          <w:color w:val="000000"/>
          <w:szCs w:val="24"/>
        </w:rPr>
        <w:t xml:space="preserve"> </w:t>
      </w:r>
      <w:proofErr w:type="spellStart"/>
      <w:r w:rsidR="00D64F80" w:rsidRPr="00273183">
        <w:rPr>
          <w:rStyle w:val="Emphasis"/>
          <w:rFonts w:ascii="Times New Roman" w:hAnsi="Times New Roman"/>
          <w:bCs/>
          <w:color w:val="000000"/>
          <w:szCs w:val="24"/>
        </w:rPr>
        <w:t>alten</w:t>
      </w:r>
      <w:proofErr w:type="spellEnd"/>
      <w:r w:rsidR="00D64F80" w:rsidRPr="00273183">
        <w:rPr>
          <w:rStyle w:val="Emphasis"/>
          <w:rFonts w:ascii="Times New Roman" w:hAnsi="Times New Roman"/>
          <w:bCs/>
          <w:color w:val="000000"/>
          <w:szCs w:val="24"/>
        </w:rPr>
        <w:t xml:space="preserve"> </w:t>
      </w:r>
      <w:proofErr w:type="spellStart"/>
      <w:r w:rsidR="00D64F80" w:rsidRPr="00273183">
        <w:rPr>
          <w:rStyle w:val="Emphasis"/>
          <w:rFonts w:ascii="Times New Roman" w:hAnsi="Times New Roman"/>
          <w:bCs/>
          <w:color w:val="000000"/>
          <w:szCs w:val="24"/>
        </w:rPr>
        <w:t>Europa</w:t>
      </w:r>
      <w:proofErr w:type="spellEnd"/>
      <w:r w:rsidR="00156FB7" w:rsidRPr="00273183">
        <w:rPr>
          <w:rFonts w:ascii="Times New Roman" w:hAnsi="Times New Roman"/>
          <w:b/>
          <w:i/>
          <w:color w:val="333333"/>
          <w:szCs w:val="24"/>
        </w:rPr>
        <w:t xml:space="preserve"> </w:t>
      </w:r>
      <w:r w:rsidR="00D64F80" w:rsidRPr="00273183">
        <w:rPr>
          <w:rFonts w:ascii="Times New Roman" w:hAnsi="Times New Roman"/>
          <w:color w:val="333333"/>
          <w:szCs w:val="24"/>
        </w:rPr>
        <w:t xml:space="preserve">(Cologne, 2005), 185-202. </w:t>
      </w:r>
      <w:proofErr w:type="gramStart"/>
      <w:r w:rsidR="00D64F80" w:rsidRPr="00273183">
        <w:rPr>
          <w:rFonts w:ascii="Times New Roman" w:hAnsi="Times New Roman"/>
          <w:color w:val="333333"/>
          <w:szCs w:val="24"/>
        </w:rPr>
        <w:t xml:space="preserve">Examines the </w:t>
      </w:r>
      <w:r w:rsidR="000C61D6">
        <w:rPr>
          <w:rFonts w:ascii="Times New Roman" w:hAnsi="Times New Roman"/>
          <w:color w:val="333333"/>
          <w:szCs w:val="24"/>
        </w:rPr>
        <w:t>changing</w:t>
      </w:r>
      <w:r w:rsidR="00D64F80" w:rsidRPr="00273183">
        <w:rPr>
          <w:rFonts w:ascii="Times New Roman" w:hAnsi="Times New Roman"/>
          <w:color w:val="333333"/>
          <w:szCs w:val="24"/>
        </w:rPr>
        <w:t xml:space="preserve"> relationship between royal power and local government in the French mountains of the </w:t>
      </w:r>
      <w:proofErr w:type="spellStart"/>
      <w:r w:rsidR="00D64F80" w:rsidRPr="00273183">
        <w:rPr>
          <w:rFonts w:ascii="Times New Roman" w:hAnsi="Times New Roman"/>
          <w:color w:val="333333"/>
          <w:szCs w:val="24"/>
        </w:rPr>
        <w:t>Dauphiné</w:t>
      </w:r>
      <w:proofErr w:type="spellEnd"/>
      <w:r w:rsidR="00D64F80" w:rsidRPr="00273183">
        <w:rPr>
          <w:rFonts w:ascii="Times New Roman" w:hAnsi="Times New Roman"/>
          <w:color w:val="333333"/>
          <w:szCs w:val="24"/>
        </w:rPr>
        <w:t>.</w:t>
      </w:r>
      <w:proofErr w:type="gramEnd"/>
    </w:p>
    <w:p w:rsidR="00C700F0" w:rsidRPr="00273183" w:rsidRDefault="00D904A0" w:rsidP="00225EBC">
      <w:pPr>
        <w:spacing w:line="360" w:lineRule="auto"/>
        <w:ind w:left="567" w:hanging="567"/>
        <w:rPr>
          <w:rFonts w:ascii="Times New Roman" w:hAnsi="Times New Roman"/>
          <w:color w:val="333333"/>
          <w:szCs w:val="24"/>
        </w:rPr>
      </w:pPr>
      <w:r>
        <w:rPr>
          <w:rFonts w:ascii="Times New Roman" w:hAnsi="Times New Roman"/>
        </w:rPr>
        <w:t>128.</w:t>
      </w:r>
      <w:r w:rsidRPr="00273183">
        <w:rPr>
          <w:rFonts w:ascii="Times New Roman" w:hAnsi="Times New Roman"/>
        </w:rPr>
        <w:t xml:space="preserve"> </w:t>
      </w:r>
      <w:r w:rsidR="00C700F0" w:rsidRPr="00273183">
        <w:rPr>
          <w:rFonts w:ascii="Times New Roman" w:hAnsi="Times New Roman"/>
          <w:color w:val="333333"/>
          <w:szCs w:val="24"/>
        </w:rPr>
        <w:t xml:space="preserve">Forster, M., </w:t>
      </w:r>
      <w:proofErr w:type="gramStart"/>
      <w:r w:rsidR="00C700F0" w:rsidRPr="00273183">
        <w:rPr>
          <w:rFonts w:ascii="Times New Roman" w:hAnsi="Times New Roman"/>
          <w:i/>
          <w:color w:val="333333"/>
          <w:szCs w:val="24"/>
        </w:rPr>
        <w:t>The</w:t>
      </w:r>
      <w:proofErr w:type="gramEnd"/>
      <w:r w:rsidR="00C700F0" w:rsidRPr="00273183">
        <w:rPr>
          <w:rFonts w:ascii="Times New Roman" w:hAnsi="Times New Roman"/>
          <w:i/>
          <w:color w:val="333333"/>
          <w:szCs w:val="24"/>
        </w:rPr>
        <w:t xml:space="preserve"> Counter-Reformation in the Villages: R</w:t>
      </w:r>
      <w:r w:rsidR="00C700F0" w:rsidRPr="00273183">
        <w:rPr>
          <w:rFonts w:ascii="Times New Roman" w:hAnsi="Times New Roman"/>
          <w:i/>
          <w:color w:val="000000"/>
        </w:rPr>
        <w:t>eligion and Reform in the Bishopric of Speyer, 1560-1720</w:t>
      </w:r>
      <w:r w:rsidR="00C700F0" w:rsidRPr="00273183">
        <w:rPr>
          <w:rFonts w:ascii="Times New Roman" w:hAnsi="Times New Roman"/>
          <w:color w:val="000000"/>
        </w:rPr>
        <w:t xml:space="preserve"> (Ithaca, 1992).</w:t>
      </w:r>
    </w:p>
    <w:p w:rsidR="00455FAC" w:rsidRPr="00273183" w:rsidRDefault="00D904A0" w:rsidP="00225EBC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129.</w:t>
      </w:r>
      <w:r w:rsidRPr="00273183">
        <w:rPr>
          <w:rFonts w:ascii="Times New Roman" w:hAnsi="Times New Roman"/>
        </w:rPr>
        <w:t xml:space="preserve"> </w:t>
      </w:r>
      <w:proofErr w:type="spellStart"/>
      <w:r w:rsidR="00455FAC" w:rsidRPr="00273183">
        <w:rPr>
          <w:rFonts w:ascii="Times New Roman" w:hAnsi="Times New Roman"/>
          <w:szCs w:val="24"/>
        </w:rPr>
        <w:t>Fossier</w:t>
      </w:r>
      <w:proofErr w:type="spellEnd"/>
      <w:r w:rsidR="00455FAC" w:rsidRPr="00273183">
        <w:rPr>
          <w:rFonts w:ascii="Times New Roman" w:hAnsi="Times New Roman"/>
          <w:szCs w:val="24"/>
        </w:rPr>
        <w:t xml:space="preserve">, R., </w:t>
      </w:r>
      <w:r w:rsidR="00455FAC" w:rsidRPr="00273183">
        <w:rPr>
          <w:rFonts w:ascii="Times New Roman" w:hAnsi="Times New Roman"/>
          <w:i/>
          <w:szCs w:val="24"/>
        </w:rPr>
        <w:t>Peasant Life in the Medieval West</w:t>
      </w:r>
      <w:r w:rsidR="00AB028C" w:rsidRPr="00273183">
        <w:rPr>
          <w:rFonts w:ascii="Times New Roman" w:hAnsi="Times New Roman"/>
          <w:szCs w:val="24"/>
        </w:rPr>
        <w:t xml:space="preserve">, trans. J. Vale </w:t>
      </w:r>
      <w:r w:rsidR="00455FAC" w:rsidRPr="00273183">
        <w:rPr>
          <w:rFonts w:ascii="Times New Roman" w:hAnsi="Times New Roman"/>
          <w:szCs w:val="24"/>
        </w:rPr>
        <w:t>(Oxford, 1988).</w:t>
      </w:r>
    </w:p>
    <w:p w:rsidR="00D674BA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  <w:lang w:val="de-DE"/>
        </w:rPr>
        <w:t>1</w:t>
      </w:r>
      <w:r>
        <w:rPr>
          <w:rFonts w:ascii="Times New Roman" w:hAnsi="Times New Roman"/>
          <w:lang w:val="de-DE"/>
        </w:rPr>
        <w:t>3</w:t>
      </w:r>
      <w:r w:rsidRPr="00D904A0">
        <w:rPr>
          <w:rFonts w:ascii="Times New Roman" w:hAnsi="Times New Roman"/>
          <w:lang w:val="de-DE"/>
        </w:rPr>
        <w:t xml:space="preserve">0. </w:t>
      </w:r>
      <w:r w:rsidR="00D674BA" w:rsidRPr="00103BDE">
        <w:rPr>
          <w:rFonts w:ascii="Times New Roman" w:hAnsi="Times New Roman"/>
          <w:szCs w:val="24"/>
          <w:lang w:val="de-DE"/>
        </w:rPr>
        <w:t xml:space="preserve">Friedeburg, R. von, ‘“Kommunalismus” und “Republikanismus” in der frühen Neuzeit? </w:t>
      </w:r>
      <w:r w:rsidR="00D674BA" w:rsidRPr="000C61D6">
        <w:rPr>
          <w:rFonts w:ascii="Times New Roman" w:hAnsi="Times New Roman"/>
          <w:szCs w:val="24"/>
          <w:lang w:val="de-DE"/>
        </w:rPr>
        <w:t xml:space="preserve">Überlegungen zur politischen Mobilisierung sozial differenzierter ländlicher Gemeinden unter agrar- und sozialhistorischem Blickwinkel’, </w:t>
      </w:r>
      <w:r w:rsidR="000C61D6" w:rsidRPr="000C61D6">
        <w:rPr>
          <w:rFonts w:ascii="Times New Roman" w:hAnsi="Times New Roman"/>
          <w:szCs w:val="24"/>
          <w:lang w:val="de-DE"/>
        </w:rPr>
        <w:t xml:space="preserve">in: </w:t>
      </w:r>
      <w:r w:rsidR="00D674BA" w:rsidRPr="000C61D6">
        <w:rPr>
          <w:rFonts w:ascii="Times New Roman" w:hAnsi="Times New Roman"/>
          <w:i/>
          <w:szCs w:val="24"/>
          <w:lang w:val="de-DE"/>
        </w:rPr>
        <w:t>Zeitschrift für historische Forschung</w:t>
      </w:r>
      <w:r w:rsidR="00D674BA" w:rsidRPr="000C61D6">
        <w:rPr>
          <w:rFonts w:ascii="Times New Roman" w:hAnsi="Times New Roman"/>
          <w:szCs w:val="24"/>
          <w:lang w:val="de-DE"/>
        </w:rPr>
        <w:t xml:space="preserve"> 21 (1994), 65-91. </w:t>
      </w:r>
      <w:proofErr w:type="gramStart"/>
      <w:r w:rsidR="00D674BA" w:rsidRPr="00273183">
        <w:rPr>
          <w:rFonts w:ascii="Times New Roman" w:hAnsi="Times New Roman"/>
          <w:szCs w:val="24"/>
        </w:rPr>
        <w:t>Emphasizes social stratification and tensions in early modern German villages.</w:t>
      </w:r>
      <w:proofErr w:type="gramEnd"/>
    </w:p>
    <w:p w:rsidR="00674CF7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  <w:lang w:val="de-DE"/>
        </w:rPr>
        <w:lastRenderedPageBreak/>
        <w:t>1</w:t>
      </w:r>
      <w:r>
        <w:rPr>
          <w:rFonts w:ascii="Times New Roman" w:hAnsi="Times New Roman"/>
          <w:lang w:val="de-DE"/>
        </w:rPr>
        <w:t>31</w:t>
      </w:r>
      <w:r w:rsidRPr="00D904A0">
        <w:rPr>
          <w:rFonts w:ascii="Times New Roman" w:hAnsi="Times New Roman"/>
          <w:lang w:val="de-DE"/>
        </w:rPr>
        <w:t xml:space="preserve">. </w:t>
      </w:r>
      <w:r w:rsidR="00674CF7" w:rsidRPr="00103BDE">
        <w:rPr>
          <w:rFonts w:ascii="Times New Roman" w:hAnsi="Times New Roman"/>
          <w:szCs w:val="24"/>
          <w:lang w:val="de-DE"/>
        </w:rPr>
        <w:t xml:space="preserve">Fuhrmann, R., </w:t>
      </w:r>
      <w:r w:rsidR="00674CF7" w:rsidRPr="00103BDE">
        <w:rPr>
          <w:rFonts w:ascii="Times New Roman" w:hAnsi="Times New Roman"/>
          <w:i/>
          <w:szCs w:val="24"/>
          <w:lang w:val="de-DE"/>
        </w:rPr>
        <w:t>Kirche und Dorf: Religiöse Bedürnisse und kirchliche Stiftung auf dem Lande vor der Reformation</w:t>
      </w:r>
      <w:r w:rsidR="00674CF7" w:rsidRPr="00103BDE">
        <w:rPr>
          <w:rFonts w:ascii="Times New Roman" w:hAnsi="Times New Roman"/>
          <w:szCs w:val="24"/>
          <w:lang w:val="de-DE"/>
        </w:rPr>
        <w:t xml:space="preserve"> (Stuttgart, 1995). </w:t>
      </w:r>
      <w:proofErr w:type="gramStart"/>
      <w:r w:rsidR="00674CF7" w:rsidRPr="00273183">
        <w:rPr>
          <w:rFonts w:ascii="Times New Roman" w:hAnsi="Times New Roman"/>
          <w:szCs w:val="24"/>
        </w:rPr>
        <w:t>A study of religious initiatives</w:t>
      </w:r>
      <w:r w:rsidR="000C61D6">
        <w:rPr>
          <w:rFonts w:ascii="Times New Roman" w:hAnsi="Times New Roman"/>
          <w:szCs w:val="24"/>
        </w:rPr>
        <w:t>, especially foundations of masses and clerical benefices,</w:t>
      </w:r>
      <w:r w:rsidR="00674CF7" w:rsidRPr="00273183">
        <w:rPr>
          <w:rFonts w:ascii="Times New Roman" w:hAnsi="Times New Roman"/>
          <w:szCs w:val="24"/>
        </w:rPr>
        <w:t xml:space="preserve"> by German villages on the eve of the Reformation.</w:t>
      </w:r>
      <w:proofErr w:type="gramEnd"/>
    </w:p>
    <w:p w:rsidR="00EC3C0F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</w:rPr>
        <w:t>13</w:t>
      </w:r>
      <w:r>
        <w:rPr>
          <w:rFonts w:ascii="Times New Roman" w:hAnsi="Times New Roman"/>
        </w:rPr>
        <w:t>2</w:t>
      </w:r>
      <w:r w:rsidRPr="00D904A0">
        <w:rPr>
          <w:rFonts w:ascii="Times New Roman" w:hAnsi="Times New Roman"/>
        </w:rPr>
        <w:t xml:space="preserve">. </w:t>
      </w:r>
      <w:proofErr w:type="spellStart"/>
      <w:r w:rsidR="00EC3C0F" w:rsidRPr="00273183">
        <w:rPr>
          <w:rFonts w:ascii="Times New Roman" w:hAnsi="Times New Roman"/>
          <w:szCs w:val="24"/>
        </w:rPr>
        <w:t>Genicot</w:t>
      </w:r>
      <w:proofErr w:type="spellEnd"/>
      <w:r w:rsidR="00EC3C0F" w:rsidRPr="00273183">
        <w:rPr>
          <w:rFonts w:ascii="Times New Roman" w:hAnsi="Times New Roman"/>
          <w:szCs w:val="24"/>
        </w:rPr>
        <w:t xml:space="preserve">, </w:t>
      </w:r>
      <w:r w:rsidR="000A5E85" w:rsidRPr="00273183">
        <w:rPr>
          <w:rFonts w:ascii="Times New Roman" w:hAnsi="Times New Roman"/>
          <w:szCs w:val="24"/>
        </w:rPr>
        <w:t>L.</w:t>
      </w:r>
      <w:r w:rsidR="00EC3C0F" w:rsidRPr="00273183">
        <w:rPr>
          <w:rFonts w:ascii="Times New Roman" w:hAnsi="Times New Roman"/>
          <w:szCs w:val="24"/>
        </w:rPr>
        <w:t xml:space="preserve">, </w:t>
      </w:r>
      <w:r w:rsidR="00EC3C0F" w:rsidRPr="00273183">
        <w:rPr>
          <w:rFonts w:ascii="Times New Roman" w:hAnsi="Times New Roman"/>
          <w:i/>
          <w:szCs w:val="24"/>
        </w:rPr>
        <w:t>Rural Communities in the Medieval West</w:t>
      </w:r>
      <w:r w:rsidR="00EC3C0F" w:rsidRPr="00273183">
        <w:rPr>
          <w:rFonts w:ascii="Times New Roman" w:hAnsi="Times New Roman"/>
          <w:szCs w:val="24"/>
        </w:rPr>
        <w:t xml:space="preserve"> (Baltimore, 1990)</w:t>
      </w:r>
      <w:r w:rsidR="000C61D6">
        <w:rPr>
          <w:rFonts w:ascii="Times New Roman" w:hAnsi="Times New Roman"/>
          <w:szCs w:val="24"/>
        </w:rPr>
        <w:t>.</w:t>
      </w:r>
    </w:p>
    <w:p w:rsidR="00FA3AF0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  <w:lang w:val="fr-FR"/>
        </w:rPr>
        <w:t>13</w:t>
      </w:r>
      <w:r>
        <w:rPr>
          <w:rFonts w:ascii="Times New Roman" w:hAnsi="Times New Roman"/>
          <w:lang w:val="fr-FR"/>
        </w:rPr>
        <w:t>3</w:t>
      </w:r>
      <w:r w:rsidRPr="00D904A0">
        <w:rPr>
          <w:rFonts w:ascii="Times New Roman" w:hAnsi="Times New Roman"/>
          <w:lang w:val="fr-FR"/>
        </w:rPr>
        <w:t xml:space="preserve">. </w:t>
      </w:r>
      <w:proofErr w:type="spellStart"/>
      <w:r w:rsidR="00FA3AF0" w:rsidRPr="00103BDE">
        <w:rPr>
          <w:rFonts w:ascii="Times New Roman" w:hAnsi="Times New Roman"/>
          <w:szCs w:val="24"/>
          <w:lang w:val="fr-FR"/>
        </w:rPr>
        <w:t>Gutton</w:t>
      </w:r>
      <w:proofErr w:type="spellEnd"/>
      <w:r w:rsidR="00FA3AF0" w:rsidRPr="00103BDE">
        <w:rPr>
          <w:rFonts w:ascii="Times New Roman" w:hAnsi="Times New Roman"/>
          <w:szCs w:val="24"/>
          <w:lang w:val="fr-FR"/>
        </w:rPr>
        <w:t xml:space="preserve">, J.-P., </w:t>
      </w:r>
      <w:r w:rsidR="00FA3AF0" w:rsidRPr="00103BDE">
        <w:rPr>
          <w:rFonts w:ascii="Times New Roman" w:hAnsi="Times New Roman"/>
          <w:i/>
          <w:szCs w:val="24"/>
          <w:lang w:val="fr-FR"/>
        </w:rPr>
        <w:t>La sociabilité villageoise dans l'ancienne France. Solidarités et voisinage du XVIe au XVIIIe s</w:t>
      </w:r>
      <w:r w:rsidR="00FA3AF0" w:rsidRPr="00103BDE">
        <w:rPr>
          <w:rFonts w:ascii="Times New Roman" w:hAnsi="Times New Roman"/>
          <w:szCs w:val="24"/>
          <w:lang w:val="fr-FR"/>
        </w:rPr>
        <w:t xml:space="preserve">. (Paris, 1998 [first </w:t>
      </w:r>
      <w:proofErr w:type="spellStart"/>
      <w:r w:rsidR="00FA3AF0" w:rsidRPr="00103BDE">
        <w:rPr>
          <w:rFonts w:ascii="Times New Roman" w:hAnsi="Times New Roman"/>
          <w:szCs w:val="24"/>
          <w:lang w:val="fr-FR"/>
        </w:rPr>
        <w:t>edn</w:t>
      </w:r>
      <w:proofErr w:type="spellEnd"/>
      <w:r w:rsidR="00FA3AF0" w:rsidRPr="00103BDE">
        <w:rPr>
          <w:rFonts w:ascii="Times New Roman" w:hAnsi="Times New Roman"/>
          <w:szCs w:val="24"/>
          <w:lang w:val="fr-FR"/>
        </w:rPr>
        <w:t xml:space="preserve"> 1978])</w:t>
      </w:r>
      <w:r w:rsidR="000C61D6" w:rsidRPr="00103BDE">
        <w:rPr>
          <w:rFonts w:ascii="Times New Roman" w:hAnsi="Times New Roman"/>
          <w:szCs w:val="24"/>
          <w:lang w:val="fr-FR"/>
        </w:rPr>
        <w:t xml:space="preserve">. </w:t>
      </w:r>
      <w:proofErr w:type="gramStart"/>
      <w:r w:rsidR="000C61D6">
        <w:rPr>
          <w:rFonts w:ascii="Times New Roman" w:hAnsi="Times New Roman"/>
          <w:szCs w:val="24"/>
        </w:rPr>
        <w:t>A study of rural sociability in early modern France.</w:t>
      </w:r>
      <w:proofErr w:type="gramEnd"/>
    </w:p>
    <w:p w:rsidR="00B65349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</w:rPr>
        <w:t>13</w:t>
      </w:r>
      <w:r>
        <w:rPr>
          <w:rFonts w:ascii="Times New Roman" w:hAnsi="Times New Roman"/>
        </w:rPr>
        <w:t>4</w:t>
      </w:r>
      <w:r w:rsidRPr="00D904A0">
        <w:rPr>
          <w:rFonts w:ascii="Times New Roman" w:hAnsi="Times New Roman"/>
        </w:rPr>
        <w:t xml:space="preserve">. </w:t>
      </w:r>
      <w:r w:rsidR="00B65349" w:rsidRPr="00273183">
        <w:rPr>
          <w:rFonts w:ascii="Times New Roman" w:hAnsi="Times New Roman"/>
          <w:szCs w:val="24"/>
        </w:rPr>
        <w:t xml:space="preserve">Hagen, W., </w:t>
      </w:r>
      <w:r w:rsidR="00B65349" w:rsidRPr="00273183">
        <w:rPr>
          <w:rFonts w:ascii="Times New Roman" w:hAnsi="Times New Roman"/>
          <w:i/>
          <w:szCs w:val="24"/>
        </w:rPr>
        <w:t xml:space="preserve">Ordinary Prussians: Brandenburg Junkers and Villagers 1500-1840 </w:t>
      </w:r>
      <w:r w:rsidR="00B65349" w:rsidRPr="00273183">
        <w:rPr>
          <w:rFonts w:ascii="Times New Roman" w:hAnsi="Times New Roman"/>
          <w:szCs w:val="24"/>
        </w:rPr>
        <w:t>(Cambridge, 2002)</w:t>
      </w:r>
      <w:r w:rsidR="000C61D6">
        <w:rPr>
          <w:rFonts w:ascii="Times New Roman" w:hAnsi="Times New Roman"/>
          <w:szCs w:val="24"/>
        </w:rPr>
        <w:t>.</w:t>
      </w:r>
    </w:p>
    <w:p w:rsidR="00A32BE6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E838E2">
        <w:rPr>
          <w:rFonts w:ascii="Times New Roman" w:hAnsi="Times New Roman"/>
        </w:rPr>
        <w:t xml:space="preserve">135. </w:t>
      </w:r>
      <w:r w:rsidR="00A32BE6" w:rsidRPr="00273183">
        <w:rPr>
          <w:rFonts w:ascii="Times New Roman" w:hAnsi="Times New Roman"/>
        </w:rPr>
        <w:t xml:space="preserve">Hewlett, C., </w:t>
      </w:r>
      <w:r w:rsidR="00A32BE6" w:rsidRPr="00273183">
        <w:rPr>
          <w:rFonts w:ascii="Times New Roman" w:hAnsi="Times New Roman"/>
          <w:i/>
        </w:rPr>
        <w:t xml:space="preserve">Rural Communities in Renaissance Tuscany. </w:t>
      </w:r>
      <w:proofErr w:type="gramStart"/>
      <w:r w:rsidR="00A32BE6" w:rsidRPr="00273183">
        <w:rPr>
          <w:rFonts w:ascii="Times New Roman" w:hAnsi="Times New Roman"/>
          <w:i/>
        </w:rPr>
        <w:t>Religious Identities and Local Loyalties</w:t>
      </w:r>
      <w:r w:rsidR="00A32BE6" w:rsidRPr="00273183">
        <w:rPr>
          <w:rFonts w:ascii="Times New Roman" w:hAnsi="Times New Roman"/>
        </w:rPr>
        <w:t xml:space="preserve"> (</w:t>
      </w:r>
      <w:proofErr w:type="spellStart"/>
      <w:r w:rsidR="00A32BE6" w:rsidRPr="00273183">
        <w:rPr>
          <w:rFonts w:ascii="Times New Roman" w:hAnsi="Times New Roman"/>
        </w:rPr>
        <w:t>Turnhout</w:t>
      </w:r>
      <w:proofErr w:type="spellEnd"/>
      <w:r w:rsidR="00A32BE6" w:rsidRPr="00273183">
        <w:rPr>
          <w:rFonts w:ascii="Times New Roman" w:hAnsi="Times New Roman"/>
        </w:rPr>
        <w:t>, 2009)</w:t>
      </w:r>
      <w:r w:rsidR="000C61D6">
        <w:rPr>
          <w:rFonts w:ascii="Times New Roman" w:hAnsi="Times New Roman"/>
        </w:rPr>
        <w:t>.</w:t>
      </w:r>
      <w:proofErr w:type="gramEnd"/>
    </w:p>
    <w:p w:rsidR="00D24AEC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  <w:lang w:val="de-DE"/>
        </w:rPr>
        <w:t>1</w:t>
      </w:r>
      <w:r>
        <w:rPr>
          <w:rFonts w:ascii="Times New Roman" w:hAnsi="Times New Roman"/>
          <w:lang w:val="de-DE"/>
        </w:rPr>
        <w:t>36</w:t>
      </w:r>
      <w:r w:rsidRPr="00D904A0">
        <w:rPr>
          <w:rFonts w:ascii="Times New Roman" w:hAnsi="Times New Roman"/>
          <w:lang w:val="de-DE"/>
        </w:rPr>
        <w:t xml:space="preserve">. </w:t>
      </w:r>
      <w:r w:rsidR="00D24AEC" w:rsidRPr="00103BDE">
        <w:rPr>
          <w:rFonts w:ascii="Times New Roman" w:hAnsi="Times New Roman"/>
          <w:szCs w:val="24"/>
          <w:lang w:val="de-DE"/>
        </w:rPr>
        <w:t xml:space="preserve">Kümin, B. (ed.), </w:t>
      </w:r>
      <w:r w:rsidR="00D24AEC" w:rsidRPr="00103BDE">
        <w:rPr>
          <w:rFonts w:ascii="Times New Roman" w:hAnsi="Times New Roman"/>
          <w:i/>
          <w:szCs w:val="24"/>
          <w:lang w:val="de-DE"/>
        </w:rPr>
        <w:t>Landgemeinde und Kirche im Zeitalter der Konfessionen</w:t>
      </w:r>
      <w:r w:rsidR="00D24AEC" w:rsidRPr="00103BDE">
        <w:rPr>
          <w:rFonts w:ascii="Times New Roman" w:hAnsi="Times New Roman"/>
          <w:szCs w:val="24"/>
          <w:lang w:val="de-DE"/>
        </w:rPr>
        <w:t xml:space="preserve"> (Zurich, 2004)</w:t>
      </w:r>
      <w:r w:rsidR="000C61D6" w:rsidRPr="00103BDE">
        <w:rPr>
          <w:rFonts w:ascii="Times New Roman" w:hAnsi="Times New Roman"/>
          <w:szCs w:val="24"/>
          <w:lang w:val="de-DE"/>
        </w:rPr>
        <w:t xml:space="preserve">. </w:t>
      </w:r>
      <w:proofErr w:type="gramStart"/>
      <w:r w:rsidR="000C61D6">
        <w:rPr>
          <w:rFonts w:ascii="Times New Roman" w:hAnsi="Times New Roman"/>
          <w:szCs w:val="24"/>
        </w:rPr>
        <w:t>Essay collection on the relationship between rural communities and the Church in the confessional age.</w:t>
      </w:r>
      <w:proofErr w:type="gramEnd"/>
    </w:p>
    <w:p w:rsidR="00674CF7" w:rsidRPr="00273183" w:rsidRDefault="00D904A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</w:rPr>
        <w:t>13</w:t>
      </w:r>
      <w:r>
        <w:rPr>
          <w:rFonts w:ascii="Times New Roman" w:hAnsi="Times New Roman"/>
        </w:rPr>
        <w:t>7</w:t>
      </w:r>
      <w:r w:rsidRPr="00D904A0">
        <w:rPr>
          <w:rFonts w:ascii="Times New Roman" w:hAnsi="Times New Roman"/>
        </w:rPr>
        <w:t xml:space="preserve">. </w:t>
      </w:r>
      <w:proofErr w:type="spellStart"/>
      <w:r w:rsidR="00674CF7" w:rsidRPr="00273183">
        <w:rPr>
          <w:rFonts w:ascii="Times New Roman" w:hAnsi="Times New Roman"/>
          <w:szCs w:val="24"/>
        </w:rPr>
        <w:t>Luebke</w:t>
      </w:r>
      <w:proofErr w:type="spellEnd"/>
      <w:r w:rsidR="00674CF7" w:rsidRPr="00273183">
        <w:rPr>
          <w:rFonts w:ascii="Times New Roman" w:hAnsi="Times New Roman"/>
          <w:szCs w:val="24"/>
        </w:rPr>
        <w:t xml:space="preserve">, D. M., </w:t>
      </w:r>
      <w:r w:rsidR="00674CF7" w:rsidRPr="00273183">
        <w:rPr>
          <w:rFonts w:ascii="Times New Roman" w:hAnsi="Times New Roman"/>
          <w:i/>
          <w:szCs w:val="24"/>
        </w:rPr>
        <w:t xml:space="preserve">His Majesty’s Rebels: </w:t>
      </w:r>
      <w:r w:rsidR="00674CF7" w:rsidRPr="00273183">
        <w:rPr>
          <w:rFonts w:ascii="Times New Roman" w:hAnsi="Times New Roman"/>
          <w:i/>
          <w:color w:val="000000"/>
          <w:szCs w:val="24"/>
        </w:rPr>
        <w:t>Communities, Factions, and Rural Revolt in the Black Forest, 1725-1745</w:t>
      </w:r>
      <w:r w:rsidR="00674CF7" w:rsidRPr="00273183">
        <w:rPr>
          <w:rFonts w:ascii="Times New Roman" w:hAnsi="Times New Roman"/>
          <w:color w:val="000000"/>
          <w:szCs w:val="24"/>
        </w:rPr>
        <w:t xml:space="preserve"> (Ithaca, 1997)</w:t>
      </w:r>
      <w:r w:rsidR="000C61D6">
        <w:rPr>
          <w:rFonts w:ascii="Times New Roman" w:hAnsi="Times New Roman"/>
          <w:color w:val="000000"/>
          <w:szCs w:val="24"/>
        </w:rPr>
        <w:t>.</w:t>
      </w:r>
    </w:p>
    <w:p w:rsidR="000A5E85" w:rsidRPr="00103BDE" w:rsidRDefault="00D904A0" w:rsidP="000A5E85">
      <w:pPr>
        <w:spacing w:line="360" w:lineRule="auto"/>
        <w:ind w:left="567" w:hanging="567"/>
        <w:rPr>
          <w:rFonts w:ascii="Times New Roman" w:hAnsi="Times New Roman"/>
          <w:color w:val="000000"/>
          <w:szCs w:val="24"/>
          <w:lang w:val="de-DE"/>
        </w:rPr>
      </w:pPr>
      <w:r w:rsidRPr="00D904A0">
        <w:rPr>
          <w:rFonts w:ascii="Times New Roman" w:hAnsi="Times New Roman"/>
        </w:rPr>
        <w:t>13</w:t>
      </w:r>
      <w:r>
        <w:rPr>
          <w:rFonts w:ascii="Times New Roman" w:hAnsi="Times New Roman"/>
        </w:rPr>
        <w:t>8</w:t>
      </w:r>
      <w:r w:rsidRPr="00D904A0">
        <w:rPr>
          <w:rFonts w:ascii="Times New Roman" w:hAnsi="Times New Roman"/>
        </w:rPr>
        <w:t xml:space="preserve">. </w:t>
      </w:r>
      <w:proofErr w:type="spellStart"/>
      <w:r w:rsidR="000A5E85" w:rsidRPr="00273183">
        <w:rPr>
          <w:rFonts w:ascii="Times New Roman" w:hAnsi="Times New Roman"/>
          <w:szCs w:val="24"/>
        </w:rPr>
        <w:t>Magagna</w:t>
      </w:r>
      <w:proofErr w:type="spellEnd"/>
      <w:r w:rsidR="000A5E85" w:rsidRPr="00273183">
        <w:rPr>
          <w:rFonts w:ascii="Times New Roman" w:hAnsi="Times New Roman"/>
          <w:szCs w:val="24"/>
        </w:rPr>
        <w:t xml:space="preserve">, V., </w:t>
      </w:r>
      <w:r w:rsidR="000A5E85" w:rsidRPr="00273183">
        <w:rPr>
          <w:rFonts w:ascii="Times New Roman" w:hAnsi="Times New Roman"/>
          <w:i/>
          <w:szCs w:val="24"/>
        </w:rPr>
        <w:t xml:space="preserve">Communities of Grain: </w:t>
      </w:r>
      <w:r w:rsidR="000A5E85" w:rsidRPr="00273183">
        <w:rPr>
          <w:rFonts w:ascii="Times New Roman" w:hAnsi="Times New Roman"/>
          <w:i/>
          <w:color w:val="000000"/>
          <w:szCs w:val="24"/>
        </w:rPr>
        <w:t>Rural Rebellion in Comparative Perspective</w:t>
      </w:r>
      <w:r w:rsidR="000A5E85" w:rsidRPr="00273183">
        <w:rPr>
          <w:rFonts w:ascii="Times New Roman" w:hAnsi="Times New Roman"/>
          <w:color w:val="000000"/>
          <w:szCs w:val="24"/>
        </w:rPr>
        <w:t xml:space="preserve"> (Ithaca, 1991)</w:t>
      </w:r>
      <w:r w:rsidR="00CC61A4" w:rsidRPr="00273183">
        <w:rPr>
          <w:rFonts w:ascii="Times New Roman" w:hAnsi="Times New Roman"/>
          <w:color w:val="000000"/>
          <w:szCs w:val="24"/>
        </w:rPr>
        <w:t xml:space="preserve">. </w:t>
      </w:r>
      <w:r w:rsidR="00CC61A4" w:rsidRPr="00103BDE">
        <w:rPr>
          <w:rFonts w:ascii="Times New Roman" w:hAnsi="Times New Roman"/>
          <w:color w:val="000000"/>
          <w:szCs w:val="24"/>
          <w:lang w:val="de-DE"/>
        </w:rPr>
        <w:t xml:space="preserve">An original transcultural approach to resistance. </w:t>
      </w:r>
    </w:p>
    <w:p w:rsidR="00CC61A4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color w:val="000000"/>
          <w:szCs w:val="24"/>
        </w:rPr>
      </w:pPr>
      <w:r w:rsidRPr="00D904A0">
        <w:rPr>
          <w:rFonts w:ascii="Times New Roman" w:hAnsi="Times New Roman"/>
          <w:lang w:val="de-DE"/>
        </w:rPr>
        <w:t>1</w:t>
      </w:r>
      <w:r>
        <w:rPr>
          <w:rFonts w:ascii="Times New Roman" w:hAnsi="Times New Roman"/>
          <w:lang w:val="de-DE"/>
        </w:rPr>
        <w:t>39</w:t>
      </w:r>
      <w:r w:rsidRPr="00D904A0">
        <w:rPr>
          <w:rFonts w:ascii="Times New Roman" w:hAnsi="Times New Roman"/>
          <w:lang w:val="de-DE"/>
        </w:rPr>
        <w:t xml:space="preserve">. </w:t>
      </w:r>
      <w:r w:rsidR="00CC61A4" w:rsidRPr="00103BDE">
        <w:rPr>
          <w:rFonts w:ascii="Times New Roman" w:hAnsi="Times New Roman"/>
          <w:color w:val="000000"/>
          <w:szCs w:val="24"/>
          <w:lang w:val="de-DE"/>
        </w:rPr>
        <w:t xml:space="preserve">Mayer, T., </w:t>
      </w:r>
      <w:r w:rsidR="00CC61A4" w:rsidRPr="00103BDE">
        <w:rPr>
          <w:rFonts w:ascii="Times New Roman" w:hAnsi="Times New Roman"/>
          <w:bCs/>
          <w:i/>
          <w:color w:val="000000"/>
          <w:szCs w:val="24"/>
          <w:lang w:val="de-DE"/>
        </w:rPr>
        <w:t>Die Anfänge der Landgemeinde und ihr Wesen</w:t>
      </w:r>
      <w:r w:rsidR="00CC61A4" w:rsidRPr="00103BDE">
        <w:rPr>
          <w:rFonts w:ascii="Times New Roman" w:hAnsi="Times New Roman"/>
          <w:bCs/>
          <w:color w:val="000000"/>
          <w:szCs w:val="24"/>
          <w:lang w:val="de-DE"/>
        </w:rPr>
        <w:t xml:space="preserve"> (</w:t>
      </w:r>
      <w:r w:rsidR="00E50926" w:rsidRPr="00103BDE">
        <w:rPr>
          <w:rFonts w:ascii="Times New Roman" w:hAnsi="Times New Roman"/>
          <w:bCs/>
          <w:color w:val="000000"/>
          <w:szCs w:val="24"/>
          <w:lang w:val="de-DE"/>
        </w:rPr>
        <w:t>2nd edn, 2 vols, Sigmaringen</w:t>
      </w:r>
      <w:r w:rsidR="00CC61A4" w:rsidRPr="00103BDE">
        <w:rPr>
          <w:rFonts w:ascii="Times New Roman" w:hAnsi="Times New Roman"/>
          <w:bCs/>
          <w:color w:val="000000"/>
          <w:szCs w:val="24"/>
          <w:lang w:val="de-DE"/>
        </w:rPr>
        <w:t>, 19</w:t>
      </w:r>
      <w:r w:rsidR="00E50926" w:rsidRPr="00103BDE">
        <w:rPr>
          <w:rFonts w:ascii="Times New Roman" w:hAnsi="Times New Roman"/>
          <w:bCs/>
          <w:color w:val="000000"/>
          <w:szCs w:val="24"/>
          <w:lang w:val="de-DE"/>
        </w:rPr>
        <w:t>86</w:t>
      </w:r>
      <w:r w:rsidR="00CC61A4" w:rsidRPr="00103BDE">
        <w:rPr>
          <w:rFonts w:ascii="Times New Roman" w:hAnsi="Times New Roman"/>
          <w:bCs/>
          <w:color w:val="000000"/>
          <w:szCs w:val="24"/>
          <w:lang w:val="de-DE"/>
        </w:rPr>
        <w:t xml:space="preserve">). </w:t>
      </w:r>
      <w:r w:rsidR="00CC61A4" w:rsidRPr="00273183">
        <w:rPr>
          <w:rFonts w:ascii="Times New Roman" w:hAnsi="Times New Roman"/>
          <w:bCs/>
          <w:color w:val="000000"/>
          <w:szCs w:val="24"/>
        </w:rPr>
        <w:t>A pioneering essay collection on the origins of rural communities</w:t>
      </w:r>
      <w:r w:rsidR="00E50926" w:rsidRPr="00273183">
        <w:rPr>
          <w:rFonts w:ascii="Times New Roman" w:hAnsi="Times New Roman"/>
          <w:bCs/>
          <w:color w:val="000000"/>
          <w:szCs w:val="24"/>
        </w:rPr>
        <w:t xml:space="preserve"> first published in 1964</w:t>
      </w:r>
      <w:r w:rsidR="00CC61A4" w:rsidRPr="00273183">
        <w:rPr>
          <w:rFonts w:ascii="Times New Roman" w:hAnsi="Times New Roman"/>
          <w:bCs/>
          <w:color w:val="000000"/>
          <w:szCs w:val="24"/>
        </w:rPr>
        <w:t>.</w:t>
      </w:r>
    </w:p>
    <w:p w:rsidR="001E1BA5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color w:val="000000"/>
          <w:szCs w:val="24"/>
        </w:rPr>
      </w:pPr>
      <w:r w:rsidRPr="00D904A0">
        <w:rPr>
          <w:rFonts w:ascii="Times New Roman" w:hAnsi="Times New Roman"/>
        </w:rPr>
        <w:t>1</w:t>
      </w:r>
      <w:r>
        <w:rPr>
          <w:rFonts w:ascii="Times New Roman" w:hAnsi="Times New Roman"/>
        </w:rPr>
        <w:t>4</w:t>
      </w:r>
      <w:r w:rsidRPr="00D904A0">
        <w:rPr>
          <w:rFonts w:ascii="Times New Roman" w:hAnsi="Times New Roman"/>
        </w:rPr>
        <w:t xml:space="preserve">0. </w:t>
      </w:r>
      <w:r w:rsidR="001E1BA5" w:rsidRPr="00273183">
        <w:rPr>
          <w:rFonts w:ascii="Times New Roman" w:hAnsi="Times New Roman"/>
          <w:szCs w:val="24"/>
        </w:rPr>
        <w:t xml:space="preserve">Moon, D., </w:t>
      </w:r>
      <w:proofErr w:type="gramStart"/>
      <w:r w:rsidR="001E1BA5" w:rsidRPr="00273183">
        <w:rPr>
          <w:rFonts w:ascii="Times New Roman" w:hAnsi="Times New Roman"/>
          <w:i/>
          <w:szCs w:val="24"/>
        </w:rPr>
        <w:t>The</w:t>
      </w:r>
      <w:proofErr w:type="gramEnd"/>
      <w:r w:rsidR="001E1BA5" w:rsidRPr="00273183">
        <w:rPr>
          <w:rFonts w:ascii="Times New Roman" w:hAnsi="Times New Roman"/>
          <w:i/>
          <w:szCs w:val="24"/>
        </w:rPr>
        <w:t xml:space="preserve"> Russian Peasantry 1600-1930: The World the Peasants Made</w:t>
      </w:r>
      <w:r w:rsidR="001E1BA5" w:rsidRPr="00273183">
        <w:rPr>
          <w:rFonts w:ascii="Times New Roman" w:hAnsi="Times New Roman"/>
          <w:szCs w:val="24"/>
        </w:rPr>
        <w:t xml:space="preserve"> (London, 1999)</w:t>
      </w:r>
      <w:r w:rsidR="000C61D6">
        <w:rPr>
          <w:rFonts w:ascii="Times New Roman" w:hAnsi="Times New Roman"/>
          <w:szCs w:val="24"/>
        </w:rPr>
        <w:t>.</w:t>
      </w:r>
    </w:p>
    <w:p w:rsidR="00B65349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</w:rPr>
        <w:t>1</w:t>
      </w:r>
      <w:r>
        <w:rPr>
          <w:rFonts w:ascii="Times New Roman" w:hAnsi="Times New Roman"/>
        </w:rPr>
        <w:t>41</w:t>
      </w:r>
      <w:r w:rsidRPr="00D904A0">
        <w:rPr>
          <w:rFonts w:ascii="Times New Roman" w:hAnsi="Times New Roman"/>
        </w:rPr>
        <w:t xml:space="preserve">. </w:t>
      </w:r>
      <w:r w:rsidR="00B65349" w:rsidRPr="00273183">
        <w:rPr>
          <w:rFonts w:ascii="Times New Roman" w:hAnsi="Times New Roman"/>
          <w:szCs w:val="24"/>
        </w:rPr>
        <w:t>Ogilvie, S. C., ‘Communities and the “second serfdom” in early modern Bohemia’,</w:t>
      </w:r>
      <w:r w:rsidR="000C61D6">
        <w:rPr>
          <w:rFonts w:ascii="Times New Roman" w:hAnsi="Times New Roman"/>
          <w:szCs w:val="24"/>
        </w:rPr>
        <w:t xml:space="preserve"> in:</w:t>
      </w:r>
      <w:r w:rsidR="00B65349" w:rsidRPr="00273183">
        <w:rPr>
          <w:rFonts w:ascii="Times New Roman" w:hAnsi="Times New Roman"/>
          <w:szCs w:val="24"/>
        </w:rPr>
        <w:t xml:space="preserve"> </w:t>
      </w:r>
      <w:r w:rsidR="00B65349" w:rsidRPr="00273183">
        <w:rPr>
          <w:rFonts w:ascii="Times New Roman" w:hAnsi="Times New Roman"/>
          <w:i/>
          <w:szCs w:val="24"/>
        </w:rPr>
        <w:t>Past &amp; Present</w:t>
      </w:r>
      <w:r w:rsidR="00B65349" w:rsidRPr="00273183">
        <w:rPr>
          <w:rFonts w:ascii="Times New Roman" w:hAnsi="Times New Roman"/>
          <w:szCs w:val="24"/>
        </w:rPr>
        <w:t xml:space="preserve"> 187 (2005), 69-119</w:t>
      </w:r>
      <w:r w:rsidR="000C61D6">
        <w:rPr>
          <w:rFonts w:ascii="Times New Roman" w:hAnsi="Times New Roman"/>
          <w:szCs w:val="24"/>
        </w:rPr>
        <w:t>.</w:t>
      </w:r>
    </w:p>
    <w:p w:rsidR="00724A71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</w:rPr>
        <w:t>1</w:t>
      </w:r>
      <w:r>
        <w:rPr>
          <w:rFonts w:ascii="Times New Roman" w:hAnsi="Times New Roman"/>
        </w:rPr>
        <w:t>42</w:t>
      </w:r>
      <w:r w:rsidRPr="00D904A0">
        <w:rPr>
          <w:rFonts w:ascii="Times New Roman" w:hAnsi="Times New Roman"/>
        </w:rPr>
        <w:t xml:space="preserve">. </w:t>
      </w:r>
      <w:r w:rsidR="00724A71" w:rsidRPr="00273183">
        <w:rPr>
          <w:rFonts w:ascii="Times New Roman" w:hAnsi="Times New Roman"/>
          <w:szCs w:val="24"/>
        </w:rPr>
        <w:t>Ogilvie, S. C., ‘</w:t>
      </w:r>
      <w:r w:rsidR="00724A71" w:rsidRPr="00273183">
        <w:rPr>
          <w:rFonts w:ascii="Times New Roman" w:hAnsi="Times New Roman"/>
        </w:rPr>
        <w:t xml:space="preserve">Village community and village headman in EM Bohemia’, </w:t>
      </w:r>
      <w:r w:rsidR="000C61D6">
        <w:rPr>
          <w:rFonts w:ascii="Times New Roman" w:hAnsi="Times New Roman"/>
        </w:rPr>
        <w:t xml:space="preserve">in: </w:t>
      </w:r>
      <w:r w:rsidR="00724A71" w:rsidRPr="00273183">
        <w:rPr>
          <w:rFonts w:ascii="Times New Roman" w:hAnsi="Times New Roman"/>
          <w:i/>
        </w:rPr>
        <w:t>Bohemia</w:t>
      </w:r>
      <w:r w:rsidR="00724A71" w:rsidRPr="00273183">
        <w:rPr>
          <w:rFonts w:ascii="Times New Roman" w:hAnsi="Times New Roman"/>
        </w:rPr>
        <w:t xml:space="preserve"> 46 (2/2005), 402-47</w:t>
      </w:r>
      <w:r w:rsidR="000C61D6">
        <w:rPr>
          <w:rFonts w:ascii="Times New Roman" w:hAnsi="Times New Roman"/>
        </w:rPr>
        <w:t>.</w:t>
      </w:r>
    </w:p>
    <w:p w:rsidR="00D15461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</w:rPr>
        <w:t>1</w:t>
      </w:r>
      <w:r>
        <w:rPr>
          <w:rFonts w:ascii="Times New Roman" w:hAnsi="Times New Roman"/>
        </w:rPr>
        <w:t>43</w:t>
      </w:r>
      <w:r w:rsidRPr="00D904A0">
        <w:rPr>
          <w:rFonts w:ascii="Times New Roman" w:hAnsi="Times New Roman"/>
        </w:rPr>
        <w:t xml:space="preserve">. </w:t>
      </w:r>
      <w:r w:rsidR="00D15461" w:rsidRPr="00273183">
        <w:rPr>
          <w:rFonts w:ascii="Times New Roman" w:hAnsi="Times New Roman"/>
          <w:szCs w:val="24"/>
        </w:rPr>
        <w:t xml:space="preserve">Rebel, H., </w:t>
      </w:r>
      <w:r w:rsidR="00D15461" w:rsidRPr="00273183">
        <w:rPr>
          <w:rFonts w:ascii="Times New Roman" w:hAnsi="Times New Roman"/>
          <w:i/>
          <w:szCs w:val="24"/>
        </w:rPr>
        <w:t>Peasant Classes: The Bureaucratisation of Property and Family Relations under Early Habsburg Administration 1511-1636</w:t>
      </w:r>
      <w:r w:rsidR="00D15461" w:rsidRPr="00273183">
        <w:rPr>
          <w:rFonts w:ascii="Times New Roman" w:hAnsi="Times New Roman"/>
          <w:szCs w:val="24"/>
        </w:rPr>
        <w:t xml:space="preserve"> (Princeton, 1983)</w:t>
      </w:r>
      <w:r w:rsidR="000C61D6">
        <w:rPr>
          <w:rFonts w:ascii="Times New Roman" w:hAnsi="Times New Roman"/>
          <w:szCs w:val="24"/>
        </w:rPr>
        <w:t>.</w:t>
      </w:r>
    </w:p>
    <w:p w:rsidR="00B65349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color w:val="000000"/>
          <w:szCs w:val="24"/>
        </w:rPr>
      </w:pPr>
      <w:r w:rsidRPr="00D904A0">
        <w:rPr>
          <w:rFonts w:ascii="Times New Roman" w:hAnsi="Times New Roman"/>
        </w:rPr>
        <w:t>1</w:t>
      </w:r>
      <w:r>
        <w:rPr>
          <w:rFonts w:ascii="Times New Roman" w:hAnsi="Times New Roman"/>
        </w:rPr>
        <w:t>44</w:t>
      </w:r>
      <w:r w:rsidRPr="00D904A0">
        <w:rPr>
          <w:rFonts w:ascii="Times New Roman" w:hAnsi="Times New Roman"/>
        </w:rPr>
        <w:t xml:space="preserve">. </w:t>
      </w:r>
      <w:proofErr w:type="spellStart"/>
      <w:r w:rsidR="00B65349" w:rsidRPr="00273183">
        <w:rPr>
          <w:rFonts w:ascii="Times New Roman" w:hAnsi="Times New Roman"/>
          <w:szCs w:val="24"/>
        </w:rPr>
        <w:t>Robisheaux</w:t>
      </w:r>
      <w:proofErr w:type="spellEnd"/>
      <w:r w:rsidR="00B65349" w:rsidRPr="00273183">
        <w:rPr>
          <w:rFonts w:ascii="Times New Roman" w:hAnsi="Times New Roman"/>
          <w:szCs w:val="24"/>
        </w:rPr>
        <w:t xml:space="preserve">, T., </w:t>
      </w:r>
      <w:r w:rsidR="00B65349" w:rsidRPr="00273183">
        <w:rPr>
          <w:rFonts w:ascii="Times New Roman" w:hAnsi="Times New Roman"/>
          <w:i/>
          <w:szCs w:val="24"/>
        </w:rPr>
        <w:t>Rural Society and the Search for Order in Early Modern Germany</w:t>
      </w:r>
      <w:r w:rsidR="00B65349" w:rsidRPr="00273183">
        <w:rPr>
          <w:rFonts w:ascii="Times New Roman" w:hAnsi="Times New Roman"/>
          <w:szCs w:val="24"/>
        </w:rPr>
        <w:t xml:space="preserve"> (Cambridge, 1989)</w:t>
      </w:r>
      <w:r w:rsidR="000C61D6">
        <w:rPr>
          <w:rFonts w:ascii="Times New Roman" w:hAnsi="Times New Roman"/>
          <w:szCs w:val="24"/>
        </w:rPr>
        <w:t>.</w:t>
      </w:r>
    </w:p>
    <w:p w:rsidR="000A5E85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</w:rPr>
        <w:t>1</w:t>
      </w:r>
      <w:r>
        <w:rPr>
          <w:rFonts w:ascii="Times New Roman" w:hAnsi="Times New Roman"/>
        </w:rPr>
        <w:t>45</w:t>
      </w:r>
      <w:r w:rsidRPr="00D904A0">
        <w:rPr>
          <w:rFonts w:ascii="Times New Roman" w:hAnsi="Times New Roman"/>
        </w:rPr>
        <w:t xml:space="preserve">. </w:t>
      </w:r>
      <w:proofErr w:type="spellStart"/>
      <w:r w:rsidR="000A5E85" w:rsidRPr="00273183">
        <w:rPr>
          <w:rFonts w:ascii="Times New Roman" w:hAnsi="Times New Roman"/>
          <w:szCs w:val="24"/>
        </w:rPr>
        <w:t>Sabean</w:t>
      </w:r>
      <w:proofErr w:type="spellEnd"/>
      <w:r w:rsidR="000A5E85" w:rsidRPr="00273183">
        <w:rPr>
          <w:rFonts w:ascii="Times New Roman" w:hAnsi="Times New Roman"/>
          <w:szCs w:val="24"/>
        </w:rPr>
        <w:t xml:space="preserve">, </w:t>
      </w:r>
      <w:r w:rsidR="00D310F6" w:rsidRPr="00273183">
        <w:rPr>
          <w:rFonts w:ascii="Times New Roman" w:hAnsi="Times New Roman"/>
          <w:szCs w:val="24"/>
        </w:rPr>
        <w:t>D.</w:t>
      </w:r>
      <w:r w:rsidR="000A5E85" w:rsidRPr="00273183">
        <w:rPr>
          <w:rFonts w:ascii="Times New Roman" w:hAnsi="Times New Roman"/>
          <w:szCs w:val="24"/>
        </w:rPr>
        <w:t xml:space="preserve">, </w:t>
      </w:r>
      <w:r w:rsidR="000A5E85" w:rsidRPr="00273183">
        <w:rPr>
          <w:rFonts w:ascii="Times New Roman" w:hAnsi="Times New Roman"/>
          <w:i/>
          <w:szCs w:val="24"/>
        </w:rPr>
        <w:t>Power in the Blood: Popular Culture and Village Discourse in Early Modern Germany</w:t>
      </w:r>
      <w:r w:rsidR="000A5E85" w:rsidRPr="00273183">
        <w:rPr>
          <w:rFonts w:ascii="Times New Roman" w:hAnsi="Times New Roman"/>
          <w:szCs w:val="24"/>
        </w:rPr>
        <w:t xml:space="preserve"> (Cambridge, 1984)</w:t>
      </w:r>
      <w:r w:rsidR="000C61D6">
        <w:rPr>
          <w:rFonts w:ascii="Times New Roman" w:hAnsi="Times New Roman"/>
          <w:szCs w:val="24"/>
        </w:rPr>
        <w:t>.</w:t>
      </w:r>
    </w:p>
    <w:p w:rsidR="00276C0B" w:rsidRPr="00273183" w:rsidRDefault="00D904A0" w:rsidP="00276C0B">
      <w:pPr>
        <w:spacing w:line="360" w:lineRule="auto"/>
        <w:ind w:left="567" w:hanging="567"/>
        <w:rPr>
          <w:rFonts w:ascii="Times New Roman" w:hAnsi="Times New Roman"/>
          <w:color w:val="333333"/>
          <w:szCs w:val="24"/>
        </w:rPr>
      </w:pPr>
      <w:r w:rsidRPr="00D904A0">
        <w:rPr>
          <w:rFonts w:ascii="Times New Roman" w:hAnsi="Times New Roman"/>
          <w:lang w:val="de-DE"/>
        </w:rPr>
        <w:lastRenderedPageBreak/>
        <w:t>14</w:t>
      </w:r>
      <w:r>
        <w:rPr>
          <w:rFonts w:ascii="Times New Roman" w:hAnsi="Times New Roman"/>
          <w:lang w:val="de-DE"/>
        </w:rPr>
        <w:t>6</w:t>
      </w:r>
      <w:r w:rsidRPr="00D904A0">
        <w:rPr>
          <w:rFonts w:ascii="Times New Roman" w:hAnsi="Times New Roman"/>
          <w:lang w:val="de-DE"/>
        </w:rPr>
        <w:t xml:space="preserve">. </w:t>
      </w:r>
      <w:r w:rsidR="00276C0B" w:rsidRPr="00103BDE">
        <w:rPr>
          <w:rFonts w:ascii="Times New Roman" w:hAnsi="Times New Roman"/>
          <w:color w:val="333333"/>
          <w:szCs w:val="24"/>
          <w:lang w:val="de-DE"/>
        </w:rPr>
        <w:t xml:space="preserve">Schedensack, C., </w:t>
      </w:r>
      <w:r w:rsidR="00276C0B" w:rsidRPr="00103BDE">
        <w:rPr>
          <w:rFonts w:ascii="Times New Roman" w:hAnsi="Times New Roman"/>
          <w:i/>
          <w:color w:val="333333"/>
          <w:szCs w:val="24"/>
          <w:lang w:val="de-DE"/>
        </w:rPr>
        <w:t>Nachbarn im Konflikt. Zur Entstehung und Beilegung von Rechtsstreitigkeiten um Haus und Hof im frühneuzeitlichen Münster</w:t>
      </w:r>
      <w:r w:rsidR="00276C0B" w:rsidRPr="00103BDE">
        <w:rPr>
          <w:rFonts w:ascii="Times New Roman" w:hAnsi="Times New Roman"/>
          <w:color w:val="333333"/>
          <w:szCs w:val="24"/>
          <w:lang w:val="de-DE"/>
        </w:rPr>
        <w:t xml:space="preserve"> (Münster, 2007). </w:t>
      </w:r>
      <w:proofErr w:type="gramStart"/>
      <w:r w:rsidR="00276C0B" w:rsidRPr="00273183">
        <w:rPr>
          <w:rFonts w:ascii="Times New Roman" w:hAnsi="Times New Roman"/>
          <w:color w:val="333333"/>
          <w:szCs w:val="24"/>
        </w:rPr>
        <w:t xml:space="preserve">An examination of neighbourly disputes </w:t>
      </w:r>
      <w:r w:rsidR="008E2C99" w:rsidRPr="00273183">
        <w:rPr>
          <w:rFonts w:ascii="Times New Roman" w:hAnsi="Times New Roman"/>
          <w:color w:val="333333"/>
          <w:szCs w:val="24"/>
        </w:rPr>
        <w:t>leading to</w:t>
      </w:r>
      <w:r w:rsidR="00276C0B" w:rsidRPr="00273183">
        <w:rPr>
          <w:rFonts w:ascii="Times New Roman" w:hAnsi="Times New Roman"/>
          <w:color w:val="333333"/>
          <w:szCs w:val="24"/>
        </w:rPr>
        <w:t xml:space="preserve"> civil litigation in an early modern German city.</w:t>
      </w:r>
      <w:proofErr w:type="gramEnd"/>
    </w:p>
    <w:p w:rsidR="009B3DC9" w:rsidRPr="00273183" w:rsidRDefault="00D904A0" w:rsidP="00276C0B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  <w:lang w:val="de-DE"/>
        </w:rPr>
        <w:t>14</w:t>
      </w:r>
      <w:r>
        <w:rPr>
          <w:rFonts w:ascii="Times New Roman" w:hAnsi="Times New Roman"/>
          <w:lang w:val="de-DE"/>
        </w:rPr>
        <w:t>7</w:t>
      </w:r>
      <w:r w:rsidRPr="00D904A0">
        <w:rPr>
          <w:rFonts w:ascii="Times New Roman" w:hAnsi="Times New Roman"/>
          <w:lang w:val="de-DE"/>
        </w:rPr>
        <w:t xml:space="preserve">. </w:t>
      </w:r>
      <w:r w:rsidR="009B3DC9" w:rsidRPr="00103BDE">
        <w:rPr>
          <w:rFonts w:ascii="Times New Roman" w:hAnsi="Times New Roman"/>
          <w:szCs w:val="24"/>
          <w:lang w:val="de-DE"/>
        </w:rPr>
        <w:t xml:space="preserve">Schnyder, Caroline, </w:t>
      </w:r>
      <w:r w:rsidR="009B3DC9" w:rsidRPr="00103BDE">
        <w:rPr>
          <w:rFonts w:ascii="Times New Roman" w:hAnsi="Times New Roman"/>
          <w:i/>
          <w:szCs w:val="24"/>
          <w:lang w:val="de-DE"/>
        </w:rPr>
        <w:t>Reformation und Demokratie im Wallis (1524-1613)</w:t>
      </w:r>
      <w:r w:rsidR="009B3DC9" w:rsidRPr="00103BDE">
        <w:rPr>
          <w:rFonts w:ascii="Times New Roman" w:hAnsi="Times New Roman"/>
          <w:szCs w:val="24"/>
          <w:lang w:val="de-DE"/>
        </w:rPr>
        <w:t xml:space="preserve"> (Mainz, 2002). </w:t>
      </w:r>
      <w:proofErr w:type="gramStart"/>
      <w:r w:rsidR="009B3DC9" w:rsidRPr="00273183">
        <w:rPr>
          <w:rFonts w:ascii="Times New Roman" w:hAnsi="Times New Roman"/>
          <w:szCs w:val="24"/>
        </w:rPr>
        <w:t>Case study of religious tensions and ‘democratization’ in the early modern Alpine republic of the Valais in present-day Switzerland.</w:t>
      </w:r>
      <w:proofErr w:type="gramEnd"/>
    </w:p>
    <w:p w:rsidR="00D15461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</w:rPr>
        <w:t>1</w:t>
      </w:r>
      <w:r>
        <w:rPr>
          <w:rFonts w:ascii="Times New Roman" w:hAnsi="Times New Roman"/>
        </w:rPr>
        <w:t>48</w:t>
      </w:r>
      <w:r w:rsidRPr="00D904A0">
        <w:rPr>
          <w:rFonts w:ascii="Times New Roman" w:hAnsi="Times New Roman"/>
        </w:rPr>
        <w:t xml:space="preserve">. </w:t>
      </w:r>
      <w:r w:rsidR="00D15461" w:rsidRPr="00273183">
        <w:rPr>
          <w:rFonts w:ascii="Times New Roman" w:hAnsi="Times New Roman"/>
          <w:szCs w:val="24"/>
        </w:rPr>
        <w:t xml:space="preserve">Schulze, W., ‘Peasant resistance in sixteenth- and seventeenth-century Germany in a European context’, in </w:t>
      </w:r>
      <w:proofErr w:type="spellStart"/>
      <w:r w:rsidR="00D15461" w:rsidRPr="00273183">
        <w:rPr>
          <w:rFonts w:ascii="Times New Roman" w:hAnsi="Times New Roman"/>
          <w:szCs w:val="24"/>
        </w:rPr>
        <w:t>Kaspar</w:t>
      </w:r>
      <w:proofErr w:type="spellEnd"/>
      <w:r w:rsidR="00D15461" w:rsidRPr="00273183">
        <w:rPr>
          <w:rFonts w:ascii="Times New Roman" w:hAnsi="Times New Roman"/>
          <w:szCs w:val="24"/>
        </w:rPr>
        <w:t xml:space="preserve"> von </w:t>
      </w:r>
      <w:proofErr w:type="spellStart"/>
      <w:r w:rsidR="00D15461" w:rsidRPr="00273183">
        <w:rPr>
          <w:rFonts w:ascii="Times New Roman" w:hAnsi="Times New Roman"/>
          <w:szCs w:val="24"/>
        </w:rPr>
        <w:t>Greyerz</w:t>
      </w:r>
      <w:proofErr w:type="spellEnd"/>
      <w:r w:rsidR="00D15461" w:rsidRPr="00273183">
        <w:rPr>
          <w:rFonts w:ascii="Times New Roman" w:hAnsi="Times New Roman"/>
          <w:szCs w:val="24"/>
        </w:rPr>
        <w:t xml:space="preserve"> (ed.), </w:t>
      </w:r>
      <w:r w:rsidR="00D15461" w:rsidRPr="00273183">
        <w:rPr>
          <w:rFonts w:ascii="Times New Roman" w:hAnsi="Times New Roman"/>
          <w:i/>
          <w:szCs w:val="24"/>
        </w:rPr>
        <w:t>Religion, Politics, and Social Protest</w:t>
      </w:r>
      <w:r w:rsidR="00D15461" w:rsidRPr="00273183">
        <w:rPr>
          <w:rFonts w:ascii="Times New Roman" w:hAnsi="Times New Roman"/>
          <w:szCs w:val="24"/>
        </w:rPr>
        <w:t xml:space="preserve"> (Boston, 1984), 61–98</w:t>
      </w:r>
      <w:r w:rsidR="000C61D6">
        <w:rPr>
          <w:rFonts w:ascii="Times New Roman" w:hAnsi="Times New Roman"/>
          <w:szCs w:val="24"/>
        </w:rPr>
        <w:t>.</w:t>
      </w:r>
    </w:p>
    <w:p w:rsidR="00A8522D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</w:rPr>
        <w:t>1</w:t>
      </w:r>
      <w:r>
        <w:rPr>
          <w:rFonts w:ascii="Times New Roman" w:hAnsi="Times New Roman"/>
        </w:rPr>
        <w:t>49</w:t>
      </w:r>
      <w:r w:rsidRPr="00D904A0">
        <w:rPr>
          <w:rFonts w:ascii="Times New Roman" w:hAnsi="Times New Roman"/>
        </w:rPr>
        <w:t xml:space="preserve">. </w:t>
      </w:r>
      <w:r w:rsidR="00A8522D" w:rsidRPr="00273183">
        <w:rPr>
          <w:rFonts w:ascii="Times New Roman" w:hAnsi="Times New Roman"/>
        </w:rPr>
        <w:t>Smith, R. M., ‘“Modernization” and the corporate village community in England: Some sceptical reflections’, in: A. Baker and D. Gregory (</w:t>
      </w:r>
      <w:proofErr w:type="spellStart"/>
      <w:proofErr w:type="gramStart"/>
      <w:r w:rsidR="00A8522D" w:rsidRPr="00273183">
        <w:rPr>
          <w:rFonts w:ascii="Times New Roman" w:hAnsi="Times New Roman"/>
        </w:rPr>
        <w:t>eds</w:t>
      </w:r>
      <w:proofErr w:type="spellEnd"/>
      <w:proofErr w:type="gramEnd"/>
      <w:r w:rsidR="00A8522D" w:rsidRPr="00273183">
        <w:rPr>
          <w:rFonts w:ascii="Times New Roman" w:hAnsi="Times New Roman"/>
        </w:rPr>
        <w:t xml:space="preserve">), </w:t>
      </w:r>
      <w:r w:rsidR="00A8522D" w:rsidRPr="00273183">
        <w:rPr>
          <w:rFonts w:ascii="Times New Roman" w:hAnsi="Times New Roman"/>
          <w:i/>
        </w:rPr>
        <w:t>Explorations in Historical Geography</w:t>
      </w:r>
      <w:r w:rsidR="00A8522D" w:rsidRPr="00273183">
        <w:rPr>
          <w:rFonts w:ascii="Times New Roman" w:hAnsi="Times New Roman"/>
        </w:rPr>
        <w:t xml:space="preserve"> (Cambridge, 1984), 140-79</w:t>
      </w:r>
      <w:r w:rsidR="000C61D6">
        <w:rPr>
          <w:rFonts w:ascii="Times New Roman" w:hAnsi="Times New Roman"/>
        </w:rPr>
        <w:t xml:space="preserve">. </w:t>
      </w:r>
      <w:proofErr w:type="gramStart"/>
      <w:r w:rsidR="000C61D6">
        <w:rPr>
          <w:rFonts w:ascii="Times New Roman" w:hAnsi="Times New Roman"/>
        </w:rPr>
        <w:t>Challenges the notion of isolated medieval rural communities and their sudden integration into larger units.</w:t>
      </w:r>
      <w:proofErr w:type="gramEnd"/>
    </w:p>
    <w:p w:rsidR="00D310F6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</w:rPr>
        <w:t>1</w:t>
      </w:r>
      <w:r>
        <w:rPr>
          <w:rFonts w:ascii="Times New Roman" w:hAnsi="Times New Roman"/>
        </w:rPr>
        <w:t>5</w:t>
      </w:r>
      <w:r w:rsidRPr="00D904A0">
        <w:rPr>
          <w:rFonts w:ascii="Times New Roman" w:hAnsi="Times New Roman"/>
        </w:rPr>
        <w:t xml:space="preserve">0. </w:t>
      </w:r>
      <w:proofErr w:type="spellStart"/>
      <w:r w:rsidR="00D310F6" w:rsidRPr="00273183">
        <w:rPr>
          <w:rFonts w:ascii="Times New Roman" w:hAnsi="Times New Roman"/>
          <w:szCs w:val="24"/>
        </w:rPr>
        <w:t>Sreenivasan</w:t>
      </w:r>
      <w:proofErr w:type="spellEnd"/>
      <w:r w:rsidR="00D310F6" w:rsidRPr="00273183">
        <w:rPr>
          <w:rFonts w:ascii="Times New Roman" w:hAnsi="Times New Roman"/>
          <w:szCs w:val="24"/>
        </w:rPr>
        <w:t xml:space="preserve">, G., </w:t>
      </w:r>
      <w:proofErr w:type="gramStart"/>
      <w:r w:rsidR="00D310F6" w:rsidRPr="00273183">
        <w:rPr>
          <w:rFonts w:ascii="Times New Roman" w:hAnsi="Times New Roman"/>
          <w:i/>
          <w:szCs w:val="24"/>
        </w:rPr>
        <w:t>The</w:t>
      </w:r>
      <w:proofErr w:type="gramEnd"/>
      <w:r w:rsidR="00D310F6" w:rsidRPr="00273183">
        <w:rPr>
          <w:rFonts w:ascii="Times New Roman" w:hAnsi="Times New Roman"/>
          <w:i/>
          <w:szCs w:val="24"/>
        </w:rPr>
        <w:t xml:space="preserve"> Peasants of </w:t>
      </w:r>
      <w:proofErr w:type="spellStart"/>
      <w:r w:rsidR="00D310F6" w:rsidRPr="00273183">
        <w:rPr>
          <w:rFonts w:ascii="Times New Roman" w:hAnsi="Times New Roman"/>
          <w:i/>
          <w:szCs w:val="24"/>
        </w:rPr>
        <w:t>Ottobeuren</w:t>
      </w:r>
      <w:proofErr w:type="spellEnd"/>
      <w:r w:rsidR="00D310F6" w:rsidRPr="00273183">
        <w:rPr>
          <w:rFonts w:ascii="Times New Roman" w:hAnsi="Times New Roman"/>
          <w:i/>
          <w:szCs w:val="24"/>
        </w:rPr>
        <w:t xml:space="preserve"> 1487-1726: A Rural Society in Early Modern Europe</w:t>
      </w:r>
      <w:r w:rsidR="00D310F6" w:rsidRPr="00273183">
        <w:rPr>
          <w:rFonts w:ascii="Times New Roman" w:hAnsi="Times New Roman"/>
          <w:szCs w:val="24"/>
        </w:rPr>
        <w:t xml:space="preserve"> (Cambridge, 2004)</w:t>
      </w:r>
      <w:r w:rsidR="000C61D6">
        <w:rPr>
          <w:rFonts w:ascii="Times New Roman" w:hAnsi="Times New Roman"/>
          <w:szCs w:val="24"/>
        </w:rPr>
        <w:t xml:space="preserve">. </w:t>
      </w:r>
      <w:proofErr w:type="gramStart"/>
      <w:r w:rsidR="000C61D6">
        <w:rPr>
          <w:rFonts w:ascii="Times New Roman" w:hAnsi="Times New Roman"/>
          <w:szCs w:val="24"/>
        </w:rPr>
        <w:t>Provides new insights on</w:t>
      </w:r>
      <w:r w:rsidR="003E1931">
        <w:rPr>
          <w:rFonts w:ascii="Times New Roman" w:hAnsi="Times New Roman"/>
          <w:szCs w:val="24"/>
        </w:rPr>
        <w:t xml:space="preserve"> the early modern</w:t>
      </w:r>
      <w:r w:rsidR="000C61D6">
        <w:rPr>
          <w:rFonts w:ascii="Times New Roman" w:hAnsi="Times New Roman"/>
          <w:szCs w:val="24"/>
        </w:rPr>
        <w:t xml:space="preserve"> rural </w:t>
      </w:r>
      <w:r w:rsidR="003E1931">
        <w:rPr>
          <w:rFonts w:ascii="Times New Roman" w:hAnsi="Times New Roman"/>
          <w:szCs w:val="24"/>
        </w:rPr>
        <w:t>economy</w:t>
      </w:r>
      <w:r w:rsidR="000C61D6">
        <w:rPr>
          <w:rFonts w:ascii="Times New Roman" w:hAnsi="Times New Roman"/>
          <w:szCs w:val="24"/>
        </w:rPr>
        <w:t xml:space="preserve"> and land</w:t>
      </w:r>
      <w:r w:rsidR="003E1931">
        <w:rPr>
          <w:rFonts w:ascii="Times New Roman" w:hAnsi="Times New Roman"/>
          <w:szCs w:val="24"/>
        </w:rPr>
        <w:t>/capital</w:t>
      </w:r>
      <w:r w:rsidR="000C61D6">
        <w:rPr>
          <w:rFonts w:ascii="Times New Roman" w:hAnsi="Times New Roman"/>
          <w:szCs w:val="24"/>
        </w:rPr>
        <w:t xml:space="preserve"> markets.</w:t>
      </w:r>
      <w:proofErr w:type="gramEnd"/>
    </w:p>
    <w:p w:rsidR="00750986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  <w:lang w:val="de-DE"/>
        </w:rPr>
        <w:t>15</w:t>
      </w:r>
      <w:r>
        <w:rPr>
          <w:rFonts w:ascii="Times New Roman" w:hAnsi="Times New Roman"/>
          <w:lang w:val="de-DE"/>
        </w:rPr>
        <w:t>1</w:t>
      </w:r>
      <w:r w:rsidRPr="00D904A0">
        <w:rPr>
          <w:rFonts w:ascii="Times New Roman" w:hAnsi="Times New Roman"/>
          <w:lang w:val="de-DE"/>
        </w:rPr>
        <w:t xml:space="preserve">. </w:t>
      </w:r>
      <w:r w:rsidR="00750986" w:rsidRPr="00103BDE">
        <w:rPr>
          <w:rFonts w:ascii="Times New Roman" w:hAnsi="Times New Roman"/>
          <w:szCs w:val="24"/>
          <w:lang w:val="de-DE"/>
        </w:rPr>
        <w:t xml:space="preserve">Teuscher, S., </w:t>
      </w:r>
      <w:r w:rsidR="00750986" w:rsidRPr="00103BDE">
        <w:rPr>
          <w:rFonts w:ascii="Times New Roman" w:eastAsia="Arial Unicode MS" w:hAnsi="Times New Roman"/>
          <w:i/>
          <w:color w:val="000000"/>
          <w:szCs w:val="24"/>
          <w:lang w:val="de-DE"/>
        </w:rPr>
        <w:t>Erzähltes Recht: Lokale Herrschaft, Verschriftlichung und Traditionsbildung im Spätmittelalter</w:t>
      </w:r>
      <w:r w:rsidR="00750986" w:rsidRPr="00103BDE">
        <w:rPr>
          <w:rFonts w:ascii="Times New Roman" w:eastAsia="Arial Unicode MS" w:hAnsi="Times New Roman"/>
          <w:color w:val="000000"/>
          <w:szCs w:val="24"/>
          <w:lang w:val="de-DE"/>
        </w:rPr>
        <w:t xml:space="preserve"> (Frankfurt, 2007)</w:t>
      </w:r>
      <w:r w:rsidR="003E1931" w:rsidRPr="00103BDE">
        <w:rPr>
          <w:rFonts w:ascii="Times New Roman" w:eastAsia="Arial Unicode MS" w:hAnsi="Times New Roman"/>
          <w:color w:val="000000"/>
          <w:szCs w:val="24"/>
          <w:lang w:val="de-DE"/>
        </w:rPr>
        <w:t xml:space="preserve">. </w:t>
      </w:r>
      <w:proofErr w:type="gramStart"/>
      <w:r w:rsidR="003E1931">
        <w:rPr>
          <w:rFonts w:ascii="Times New Roman" w:eastAsia="Arial Unicode MS" w:hAnsi="Times New Roman"/>
          <w:color w:val="000000"/>
          <w:szCs w:val="24"/>
        </w:rPr>
        <w:t>A reinterpretation of the compilation and significance of customary law.</w:t>
      </w:r>
      <w:proofErr w:type="gramEnd"/>
    </w:p>
    <w:p w:rsidR="00D674BA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</w:rPr>
        <w:t>1</w:t>
      </w:r>
      <w:r>
        <w:rPr>
          <w:rFonts w:ascii="Times New Roman" w:hAnsi="Times New Roman"/>
        </w:rPr>
        <w:t>52</w:t>
      </w:r>
      <w:r w:rsidRPr="00D904A0">
        <w:rPr>
          <w:rFonts w:ascii="Times New Roman" w:hAnsi="Times New Roman"/>
        </w:rPr>
        <w:t xml:space="preserve">. </w:t>
      </w:r>
      <w:proofErr w:type="spellStart"/>
      <w:r w:rsidR="00D674BA" w:rsidRPr="00273183">
        <w:rPr>
          <w:rFonts w:ascii="Times New Roman" w:hAnsi="Times New Roman"/>
          <w:szCs w:val="24"/>
        </w:rPr>
        <w:t>Theibault</w:t>
      </w:r>
      <w:proofErr w:type="spellEnd"/>
      <w:r w:rsidR="00D674BA" w:rsidRPr="00273183">
        <w:rPr>
          <w:rFonts w:ascii="Times New Roman" w:hAnsi="Times New Roman"/>
          <w:szCs w:val="24"/>
        </w:rPr>
        <w:t xml:space="preserve">, J., </w:t>
      </w:r>
      <w:r w:rsidR="00D674BA" w:rsidRPr="00273183">
        <w:rPr>
          <w:rFonts w:ascii="Times New Roman" w:hAnsi="Times New Roman"/>
          <w:i/>
          <w:szCs w:val="24"/>
        </w:rPr>
        <w:t xml:space="preserve">German Villages in Crisis: Rural Life in </w:t>
      </w:r>
      <w:proofErr w:type="spellStart"/>
      <w:r w:rsidR="00D674BA" w:rsidRPr="00273183">
        <w:rPr>
          <w:rFonts w:ascii="Times New Roman" w:hAnsi="Times New Roman"/>
          <w:i/>
          <w:szCs w:val="24"/>
        </w:rPr>
        <w:t>Hesse</w:t>
      </w:r>
      <w:proofErr w:type="spellEnd"/>
      <w:r w:rsidR="00D674BA" w:rsidRPr="00273183">
        <w:rPr>
          <w:rFonts w:ascii="Times New Roman" w:hAnsi="Times New Roman"/>
          <w:i/>
          <w:szCs w:val="24"/>
        </w:rPr>
        <w:t>-Kassel and the Thirty Years’ War 1580-1720</w:t>
      </w:r>
      <w:r w:rsidR="00D674BA" w:rsidRPr="00273183">
        <w:rPr>
          <w:rFonts w:ascii="Times New Roman" w:hAnsi="Times New Roman"/>
          <w:szCs w:val="24"/>
        </w:rPr>
        <w:t xml:space="preserve"> (Atlantic Highlands, 1995)</w:t>
      </w:r>
      <w:r w:rsidR="003E1931">
        <w:rPr>
          <w:rFonts w:ascii="Times New Roman" w:hAnsi="Times New Roman"/>
          <w:szCs w:val="24"/>
        </w:rPr>
        <w:t>.</w:t>
      </w:r>
    </w:p>
    <w:p w:rsidR="0002540C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  <w:lang w:val="de-DE"/>
        </w:rPr>
        <w:t>15</w:t>
      </w:r>
      <w:r>
        <w:rPr>
          <w:rFonts w:ascii="Times New Roman" w:hAnsi="Times New Roman"/>
          <w:lang w:val="de-DE"/>
        </w:rPr>
        <w:t>3</w:t>
      </w:r>
      <w:r w:rsidRPr="00D904A0">
        <w:rPr>
          <w:rFonts w:ascii="Times New Roman" w:hAnsi="Times New Roman"/>
          <w:lang w:val="de-DE"/>
        </w:rPr>
        <w:t xml:space="preserve">. </w:t>
      </w:r>
      <w:r w:rsidR="0002540C" w:rsidRPr="00103BDE">
        <w:rPr>
          <w:rFonts w:ascii="Times New Roman" w:hAnsi="Times New Roman"/>
          <w:szCs w:val="24"/>
          <w:lang w:val="de-DE"/>
        </w:rPr>
        <w:t xml:space="preserve">Troßbach, W., </w:t>
      </w:r>
      <w:r w:rsidR="0002540C" w:rsidRPr="00103BDE">
        <w:rPr>
          <w:rFonts w:ascii="Times New Roman" w:hAnsi="Times New Roman"/>
          <w:i/>
          <w:szCs w:val="24"/>
          <w:lang w:val="de-DE"/>
        </w:rPr>
        <w:t>Soziale Bewegung und politische Erfahrung: Bäuerlicher Protest in hessischen Territorien 1648-1806</w:t>
      </w:r>
      <w:r w:rsidR="0002540C" w:rsidRPr="00103BDE">
        <w:rPr>
          <w:rFonts w:ascii="Times New Roman" w:hAnsi="Times New Roman"/>
          <w:szCs w:val="24"/>
          <w:lang w:val="de-DE"/>
        </w:rPr>
        <w:t xml:space="preserve"> (Weingarten, 1987). </w:t>
      </w:r>
      <w:r w:rsidR="0002540C" w:rsidRPr="00273183">
        <w:rPr>
          <w:rFonts w:ascii="Times New Roman" w:hAnsi="Times New Roman"/>
          <w:szCs w:val="24"/>
        </w:rPr>
        <w:t xml:space="preserve">This case study for </w:t>
      </w:r>
      <w:proofErr w:type="spellStart"/>
      <w:r w:rsidR="0002540C" w:rsidRPr="00273183">
        <w:rPr>
          <w:rFonts w:ascii="Times New Roman" w:hAnsi="Times New Roman"/>
          <w:szCs w:val="24"/>
        </w:rPr>
        <w:t>Hesse</w:t>
      </w:r>
      <w:proofErr w:type="spellEnd"/>
      <w:r w:rsidR="0002540C" w:rsidRPr="00273183">
        <w:rPr>
          <w:rFonts w:ascii="Times New Roman" w:hAnsi="Times New Roman"/>
          <w:szCs w:val="24"/>
        </w:rPr>
        <w:t xml:space="preserve"> underlines the significance of the Imperial Cameral Court for rural protest movements.</w:t>
      </w:r>
    </w:p>
    <w:p w:rsidR="007647B8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  <w:lang w:val="de-DE"/>
        </w:rPr>
        <w:t>15</w:t>
      </w:r>
      <w:r>
        <w:rPr>
          <w:rFonts w:ascii="Times New Roman" w:hAnsi="Times New Roman"/>
          <w:lang w:val="de-DE"/>
        </w:rPr>
        <w:t>4</w:t>
      </w:r>
      <w:r w:rsidRPr="00D904A0">
        <w:rPr>
          <w:rFonts w:ascii="Times New Roman" w:hAnsi="Times New Roman"/>
          <w:lang w:val="de-DE"/>
        </w:rPr>
        <w:t xml:space="preserve">. </w:t>
      </w:r>
      <w:r w:rsidR="007647B8" w:rsidRPr="00103BDE">
        <w:rPr>
          <w:rFonts w:ascii="Times New Roman" w:hAnsi="Times New Roman"/>
          <w:szCs w:val="24"/>
          <w:lang w:val="de-DE"/>
        </w:rPr>
        <w:t xml:space="preserve">Troßbach, W.; Zimmermann, C., </w:t>
      </w:r>
      <w:r w:rsidR="007647B8" w:rsidRPr="00103BDE">
        <w:rPr>
          <w:rFonts w:ascii="Times New Roman" w:hAnsi="Times New Roman"/>
          <w:i/>
          <w:szCs w:val="24"/>
          <w:lang w:val="de-DE"/>
        </w:rPr>
        <w:t>Die Geschichte des Dorfs: Von den Anfängen im Frankenreich zur bundesdeutschen Gegenwart</w:t>
      </w:r>
      <w:r w:rsidR="007647B8" w:rsidRPr="00103BDE">
        <w:rPr>
          <w:rFonts w:ascii="Times New Roman" w:hAnsi="Times New Roman"/>
          <w:szCs w:val="24"/>
          <w:lang w:val="de-DE"/>
        </w:rPr>
        <w:t xml:space="preserve"> (Stuttgart, 2006). </w:t>
      </w:r>
      <w:proofErr w:type="gramStart"/>
      <w:r w:rsidR="007647B8" w:rsidRPr="00273183">
        <w:rPr>
          <w:rFonts w:ascii="Times New Roman" w:hAnsi="Times New Roman"/>
          <w:szCs w:val="24"/>
        </w:rPr>
        <w:t>An overview of German village</w:t>
      </w:r>
      <w:r w:rsidR="003E1931">
        <w:rPr>
          <w:rFonts w:ascii="Times New Roman" w:hAnsi="Times New Roman"/>
          <w:szCs w:val="24"/>
        </w:rPr>
        <w:t>s</w:t>
      </w:r>
      <w:r w:rsidR="007647B8" w:rsidRPr="00273183">
        <w:rPr>
          <w:rFonts w:ascii="Times New Roman" w:hAnsi="Times New Roman"/>
          <w:szCs w:val="24"/>
        </w:rPr>
        <w:t xml:space="preserve"> from </w:t>
      </w:r>
      <w:r w:rsidR="003E1931">
        <w:rPr>
          <w:rFonts w:ascii="Times New Roman" w:hAnsi="Times New Roman"/>
          <w:szCs w:val="24"/>
        </w:rPr>
        <w:t>the medieval origins</w:t>
      </w:r>
      <w:r w:rsidR="007647B8" w:rsidRPr="00273183">
        <w:rPr>
          <w:rFonts w:ascii="Times New Roman" w:hAnsi="Times New Roman"/>
          <w:szCs w:val="24"/>
        </w:rPr>
        <w:t xml:space="preserve"> to the present day.</w:t>
      </w:r>
      <w:proofErr w:type="gramEnd"/>
    </w:p>
    <w:p w:rsidR="00EA7FC5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color w:val="000000"/>
          <w:szCs w:val="24"/>
        </w:rPr>
      </w:pPr>
      <w:r w:rsidRPr="00D904A0">
        <w:rPr>
          <w:rFonts w:ascii="Times New Roman" w:hAnsi="Times New Roman"/>
        </w:rPr>
        <w:t>1</w:t>
      </w:r>
      <w:r>
        <w:rPr>
          <w:rFonts w:ascii="Times New Roman" w:hAnsi="Times New Roman"/>
        </w:rPr>
        <w:t>55</w:t>
      </w:r>
      <w:r w:rsidRPr="00D904A0">
        <w:rPr>
          <w:rFonts w:ascii="Times New Roman" w:hAnsi="Times New Roman"/>
        </w:rPr>
        <w:t xml:space="preserve">. </w:t>
      </w:r>
      <w:proofErr w:type="spellStart"/>
      <w:r w:rsidR="00EA7FC5" w:rsidRPr="00273183">
        <w:rPr>
          <w:rFonts w:ascii="Times New Roman" w:hAnsi="Times New Roman"/>
          <w:szCs w:val="24"/>
        </w:rPr>
        <w:t>Warde</w:t>
      </w:r>
      <w:proofErr w:type="spellEnd"/>
      <w:r w:rsidR="00EA7FC5" w:rsidRPr="00273183">
        <w:rPr>
          <w:rFonts w:ascii="Times New Roman" w:hAnsi="Times New Roman"/>
          <w:szCs w:val="24"/>
        </w:rPr>
        <w:t xml:space="preserve">, </w:t>
      </w:r>
      <w:r w:rsidR="00EA7FC5" w:rsidRPr="00273183">
        <w:rPr>
          <w:rFonts w:ascii="Times New Roman" w:hAnsi="Times New Roman"/>
          <w:color w:val="000000"/>
          <w:szCs w:val="24"/>
        </w:rPr>
        <w:t xml:space="preserve">P., ‘Law, the “commune”, and the distribution of resources in early modern German state formation’, </w:t>
      </w:r>
      <w:r w:rsidR="003E1931">
        <w:rPr>
          <w:rFonts w:ascii="Times New Roman" w:hAnsi="Times New Roman"/>
          <w:color w:val="000000"/>
          <w:szCs w:val="24"/>
        </w:rPr>
        <w:t xml:space="preserve">in: </w:t>
      </w:r>
      <w:r w:rsidR="00EA7FC5" w:rsidRPr="00273183">
        <w:rPr>
          <w:rFonts w:ascii="Times New Roman" w:hAnsi="Times New Roman"/>
          <w:i/>
          <w:color w:val="000000"/>
          <w:szCs w:val="24"/>
        </w:rPr>
        <w:t>Continuity and Change</w:t>
      </w:r>
      <w:r w:rsidR="00EA7FC5" w:rsidRPr="00273183">
        <w:rPr>
          <w:rFonts w:ascii="Times New Roman" w:hAnsi="Times New Roman"/>
          <w:color w:val="000000"/>
          <w:szCs w:val="24"/>
        </w:rPr>
        <w:t xml:space="preserve"> 17 (2/2002), 183-211</w:t>
      </w:r>
      <w:r w:rsidR="003E1931">
        <w:rPr>
          <w:rFonts w:ascii="Times New Roman" w:hAnsi="Times New Roman"/>
          <w:color w:val="000000"/>
          <w:szCs w:val="24"/>
        </w:rPr>
        <w:t>.</w:t>
      </w:r>
    </w:p>
    <w:p w:rsidR="003C7790" w:rsidRPr="00273183" w:rsidRDefault="00D904A0" w:rsidP="000A5E85">
      <w:pPr>
        <w:spacing w:line="360" w:lineRule="auto"/>
        <w:ind w:left="567" w:hanging="567"/>
        <w:rPr>
          <w:rFonts w:ascii="Times New Roman" w:hAnsi="Times New Roman"/>
          <w:color w:val="000000"/>
          <w:szCs w:val="24"/>
        </w:rPr>
      </w:pPr>
      <w:r w:rsidRPr="00D904A0">
        <w:rPr>
          <w:rFonts w:ascii="Times New Roman" w:hAnsi="Times New Roman"/>
        </w:rPr>
        <w:lastRenderedPageBreak/>
        <w:t>1</w:t>
      </w:r>
      <w:r>
        <w:rPr>
          <w:rFonts w:ascii="Times New Roman" w:hAnsi="Times New Roman"/>
        </w:rPr>
        <w:t>56</w:t>
      </w:r>
      <w:r w:rsidRPr="00D904A0">
        <w:rPr>
          <w:rFonts w:ascii="Times New Roman" w:hAnsi="Times New Roman"/>
        </w:rPr>
        <w:t xml:space="preserve">. </w:t>
      </w:r>
      <w:r w:rsidR="003C7790" w:rsidRPr="00273183">
        <w:rPr>
          <w:rFonts w:ascii="Times New Roman" w:hAnsi="Times New Roman"/>
          <w:color w:val="000000"/>
          <w:szCs w:val="24"/>
        </w:rPr>
        <w:t xml:space="preserve">Wickham, C., </w:t>
      </w:r>
      <w:r w:rsidR="003C7790" w:rsidRPr="00273183">
        <w:rPr>
          <w:rFonts w:ascii="Times New Roman" w:hAnsi="Times New Roman"/>
          <w:i/>
          <w:szCs w:val="24"/>
        </w:rPr>
        <w:t>Community and Clientele in Twelfth-Century Tuscany: The Origins of the Rural Commune in the Plain of Lucca</w:t>
      </w:r>
      <w:r w:rsidR="003C7790" w:rsidRPr="00273183">
        <w:rPr>
          <w:rFonts w:ascii="Times New Roman" w:hAnsi="Times New Roman"/>
          <w:szCs w:val="24"/>
        </w:rPr>
        <w:t xml:space="preserve"> (Oxford, 1998)</w:t>
      </w:r>
      <w:r w:rsidR="003E1931">
        <w:rPr>
          <w:rFonts w:ascii="Times New Roman" w:hAnsi="Times New Roman"/>
          <w:szCs w:val="24"/>
        </w:rPr>
        <w:t>.</w:t>
      </w:r>
    </w:p>
    <w:p w:rsidR="00DD67D6" w:rsidRPr="00273183" w:rsidRDefault="00D904A0" w:rsidP="00DD67D6">
      <w:pPr>
        <w:spacing w:line="360" w:lineRule="auto"/>
        <w:ind w:left="567" w:hanging="567"/>
        <w:rPr>
          <w:rFonts w:ascii="Times New Roman" w:hAnsi="Times New Roman"/>
          <w:b/>
          <w:szCs w:val="24"/>
        </w:rPr>
      </w:pPr>
      <w:r w:rsidRPr="00D904A0">
        <w:rPr>
          <w:rFonts w:ascii="Times New Roman" w:hAnsi="Times New Roman"/>
        </w:rPr>
        <w:t>1</w:t>
      </w:r>
      <w:r>
        <w:rPr>
          <w:rFonts w:ascii="Times New Roman" w:hAnsi="Times New Roman"/>
        </w:rPr>
        <w:t>57</w:t>
      </w:r>
      <w:r w:rsidRPr="00D904A0">
        <w:rPr>
          <w:rFonts w:ascii="Times New Roman" w:hAnsi="Times New Roman"/>
        </w:rPr>
        <w:t xml:space="preserve">. </w:t>
      </w:r>
      <w:proofErr w:type="spellStart"/>
      <w:r w:rsidR="00DD67D6" w:rsidRPr="00273183">
        <w:rPr>
          <w:rFonts w:ascii="Times New Roman" w:hAnsi="Times New Roman"/>
          <w:color w:val="000000"/>
          <w:szCs w:val="24"/>
        </w:rPr>
        <w:t>Wrightson</w:t>
      </w:r>
      <w:proofErr w:type="spellEnd"/>
      <w:r w:rsidR="00DD67D6" w:rsidRPr="00273183">
        <w:rPr>
          <w:rFonts w:ascii="Times New Roman" w:hAnsi="Times New Roman"/>
          <w:color w:val="000000"/>
          <w:szCs w:val="24"/>
        </w:rPr>
        <w:t xml:space="preserve">, K.; Levine, D., </w:t>
      </w:r>
      <w:r w:rsidR="00DD67D6" w:rsidRPr="00273183">
        <w:rPr>
          <w:rStyle w:val="Strong"/>
          <w:rFonts w:ascii="Times New Roman" w:hAnsi="Times New Roman"/>
          <w:b w:val="0"/>
          <w:i/>
          <w:szCs w:val="24"/>
        </w:rPr>
        <w:t xml:space="preserve">Poverty and Piety in an English Village: </w:t>
      </w:r>
      <w:proofErr w:type="spellStart"/>
      <w:r w:rsidR="00DD67D6" w:rsidRPr="00273183">
        <w:rPr>
          <w:rStyle w:val="Strong"/>
          <w:rFonts w:ascii="Times New Roman" w:hAnsi="Times New Roman"/>
          <w:b w:val="0"/>
          <w:i/>
          <w:szCs w:val="24"/>
        </w:rPr>
        <w:t>Terling</w:t>
      </w:r>
      <w:proofErr w:type="spellEnd"/>
      <w:r w:rsidR="00DD67D6" w:rsidRPr="00273183">
        <w:rPr>
          <w:rStyle w:val="Strong"/>
          <w:rFonts w:ascii="Times New Roman" w:hAnsi="Times New Roman"/>
          <w:b w:val="0"/>
          <w:i/>
          <w:szCs w:val="24"/>
        </w:rPr>
        <w:t>, 1525-1700</w:t>
      </w:r>
      <w:r w:rsidR="00DD67D6" w:rsidRPr="00273183">
        <w:rPr>
          <w:rStyle w:val="Strong"/>
          <w:rFonts w:ascii="Times New Roman" w:hAnsi="Times New Roman"/>
          <w:b w:val="0"/>
          <w:szCs w:val="24"/>
        </w:rPr>
        <w:t xml:space="preserve"> (2nd</w:t>
      </w:r>
      <w:r w:rsidR="00DD67D6" w:rsidRPr="00273183">
        <w:rPr>
          <w:rStyle w:val="Strong"/>
          <w:rFonts w:ascii="Times New Roman" w:hAnsi="Times New Roman"/>
          <w:b w:val="0"/>
          <w:szCs w:val="24"/>
          <w:vertAlign w:val="superscript"/>
        </w:rPr>
        <w:t xml:space="preserve"> </w:t>
      </w:r>
      <w:proofErr w:type="spellStart"/>
      <w:r w:rsidR="00DD67D6" w:rsidRPr="00273183">
        <w:rPr>
          <w:rFonts w:ascii="Times New Roman" w:hAnsi="Times New Roman"/>
          <w:szCs w:val="24"/>
        </w:rPr>
        <w:t>edn</w:t>
      </w:r>
      <w:proofErr w:type="spellEnd"/>
      <w:r w:rsidR="00DD67D6" w:rsidRPr="00273183">
        <w:rPr>
          <w:rFonts w:ascii="Times New Roman" w:hAnsi="Times New Roman"/>
          <w:szCs w:val="24"/>
        </w:rPr>
        <w:t xml:space="preserve">, Oxford, 1995). </w:t>
      </w:r>
      <w:proofErr w:type="gramStart"/>
      <w:r w:rsidR="00DD67D6" w:rsidRPr="00273183">
        <w:rPr>
          <w:rFonts w:ascii="Times New Roman" w:hAnsi="Times New Roman"/>
          <w:szCs w:val="24"/>
        </w:rPr>
        <w:t>A classic study of social polarization in the wake of the Protestant Reformation.</w:t>
      </w:r>
      <w:proofErr w:type="gramEnd"/>
    </w:p>
    <w:p w:rsidR="00D310F6" w:rsidRPr="00D904A0" w:rsidRDefault="00D904A0" w:rsidP="000A5E85">
      <w:pPr>
        <w:spacing w:line="360" w:lineRule="auto"/>
        <w:ind w:left="567" w:hanging="567"/>
        <w:rPr>
          <w:rFonts w:ascii="Times New Roman" w:hAnsi="Times New Roman"/>
          <w:szCs w:val="24"/>
          <w:lang w:val="de-DE"/>
        </w:rPr>
      </w:pPr>
      <w:r w:rsidRPr="00D904A0">
        <w:rPr>
          <w:rFonts w:ascii="Times New Roman" w:hAnsi="Times New Roman"/>
          <w:lang w:val="de-DE"/>
        </w:rPr>
        <w:t>15</w:t>
      </w:r>
      <w:r>
        <w:rPr>
          <w:rFonts w:ascii="Times New Roman" w:hAnsi="Times New Roman"/>
          <w:lang w:val="de-DE"/>
        </w:rPr>
        <w:t>8</w:t>
      </w:r>
      <w:r w:rsidRPr="00D904A0">
        <w:rPr>
          <w:rFonts w:ascii="Times New Roman" w:hAnsi="Times New Roman"/>
          <w:lang w:val="de-DE"/>
        </w:rPr>
        <w:t xml:space="preserve">. </w:t>
      </w:r>
      <w:r w:rsidR="00D310F6" w:rsidRPr="00103BDE">
        <w:rPr>
          <w:rFonts w:ascii="Times New Roman" w:hAnsi="Times New Roman"/>
          <w:szCs w:val="24"/>
          <w:lang w:val="de-DE"/>
        </w:rPr>
        <w:t xml:space="preserve">Wunder, H., </w:t>
      </w:r>
      <w:r w:rsidR="00D310F6" w:rsidRPr="00103BDE">
        <w:rPr>
          <w:rFonts w:ascii="Times New Roman" w:hAnsi="Times New Roman"/>
          <w:i/>
          <w:szCs w:val="24"/>
          <w:lang w:val="de-DE"/>
        </w:rPr>
        <w:t>Die bäuerliche Gemeinde in Deutschland</w:t>
      </w:r>
      <w:r w:rsidR="00D310F6" w:rsidRPr="00103BDE">
        <w:rPr>
          <w:rFonts w:ascii="Times New Roman" w:hAnsi="Times New Roman"/>
          <w:szCs w:val="24"/>
          <w:lang w:val="de-DE"/>
        </w:rPr>
        <w:t xml:space="preserve"> (Göttingen, 1986)</w:t>
      </w:r>
      <w:r w:rsidR="003E1931" w:rsidRPr="00103BDE">
        <w:rPr>
          <w:rFonts w:ascii="Times New Roman" w:hAnsi="Times New Roman"/>
          <w:szCs w:val="24"/>
          <w:lang w:val="de-DE"/>
        </w:rPr>
        <w:t xml:space="preserve">. </w:t>
      </w:r>
      <w:r w:rsidR="003E1931" w:rsidRPr="00D904A0">
        <w:rPr>
          <w:rFonts w:ascii="Times New Roman" w:hAnsi="Times New Roman"/>
          <w:szCs w:val="24"/>
          <w:lang w:val="de-DE"/>
        </w:rPr>
        <w:t>Survey on the German village community.</w:t>
      </w:r>
    </w:p>
    <w:p w:rsidR="00507FB2" w:rsidRPr="00D904A0" w:rsidRDefault="00507FB2" w:rsidP="00507FB2">
      <w:pPr>
        <w:spacing w:line="360" w:lineRule="auto"/>
        <w:ind w:left="567" w:hanging="567"/>
        <w:rPr>
          <w:rFonts w:ascii="Times New Roman" w:hAnsi="Times New Roman"/>
          <w:szCs w:val="24"/>
          <w:lang w:val="de-DE"/>
        </w:rPr>
      </w:pPr>
    </w:p>
    <w:p w:rsidR="00475EF5" w:rsidRPr="00273183" w:rsidRDefault="00507FB2" w:rsidP="008455F1">
      <w:pPr>
        <w:numPr>
          <w:ilvl w:val="0"/>
          <w:numId w:val="25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Parishes</w:t>
      </w:r>
      <w:r w:rsidR="000A5E85" w:rsidRPr="00273183">
        <w:rPr>
          <w:rFonts w:ascii="Times New Roman" w:hAnsi="Times New Roman"/>
          <w:szCs w:val="24"/>
        </w:rPr>
        <w:t xml:space="preserve"> and Ecclesiastical Communities</w:t>
      </w:r>
    </w:p>
    <w:p w:rsidR="00F4258D" w:rsidRPr="00273183" w:rsidRDefault="00F4258D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ED7E4A" w:rsidRPr="00273183" w:rsidRDefault="00D904A0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  <w:lang w:val="de-DE"/>
        </w:rPr>
        <w:t>15</w:t>
      </w:r>
      <w:r>
        <w:rPr>
          <w:rFonts w:ascii="Times New Roman" w:hAnsi="Times New Roman"/>
          <w:lang w:val="de-DE"/>
        </w:rPr>
        <w:t>9</w:t>
      </w:r>
      <w:r w:rsidRPr="00D904A0">
        <w:rPr>
          <w:rFonts w:ascii="Times New Roman" w:hAnsi="Times New Roman"/>
          <w:lang w:val="de-DE"/>
        </w:rPr>
        <w:t xml:space="preserve">. </w:t>
      </w:r>
      <w:r w:rsidR="00ED7E4A" w:rsidRPr="003E1931">
        <w:rPr>
          <w:rFonts w:ascii="Times New Roman" w:eastAsia="Times New Roman" w:hAnsi="Times New Roman"/>
          <w:szCs w:val="24"/>
          <w:lang w:val="de-DE"/>
        </w:rPr>
        <w:t xml:space="preserve">Becker, Judith, </w:t>
      </w:r>
      <w:r w:rsidR="00ED7E4A" w:rsidRPr="003E1931">
        <w:rPr>
          <w:rFonts w:ascii="Times New Roman" w:eastAsia="Times New Roman" w:hAnsi="Times New Roman"/>
          <w:i/>
          <w:szCs w:val="24"/>
          <w:lang w:val="de-DE"/>
        </w:rPr>
        <w:t xml:space="preserve">Gemeindeordnung und Kirchenzucht. </w:t>
      </w:r>
      <w:r w:rsidR="00ED7E4A" w:rsidRPr="00103BDE">
        <w:rPr>
          <w:rFonts w:ascii="Times New Roman" w:eastAsia="Times New Roman" w:hAnsi="Times New Roman"/>
          <w:i/>
          <w:szCs w:val="24"/>
          <w:lang w:val="de-DE"/>
        </w:rPr>
        <w:t>Johannes a Lascos Kirchenordnung für London (1555) und die reformierte Konfessionsbildung</w:t>
      </w:r>
      <w:r w:rsidR="002F6FEB" w:rsidRPr="00103BDE">
        <w:rPr>
          <w:rFonts w:ascii="Times New Roman" w:eastAsia="Times New Roman" w:hAnsi="Times New Roman"/>
          <w:szCs w:val="24"/>
          <w:lang w:val="de-DE"/>
        </w:rPr>
        <w:t xml:space="preserve"> </w:t>
      </w:r>
      <w:r w:rsidR="00ED7E4A" w:rsidRPr="00103BDE">
        <w:rPr>
          <w:rFonts w:ascii="Times New Roman" w:eastAsia="Times New Roman" w:hAnsi="Times New Roman"/>
          <w:szCs w:val="24"/>
          <w:lang w:val="de-DE"/>
        </w:rPr>
        <w:t>(Leiden, 2007)</w:t>
      </w:r>
      <w:r w:rsidR="002F6FEB" w:rsidRPr="00103BDE">
        <w:rPr>
          <w:rFonts w:ascii="Times New Roman" w:eastAsia="Times New Roman" w:hAnsi="Times New Roman"/>
          <w:szCs w:val="24"/>
          <w:lang w:val="de-DE"/>
        </w:rPr>
        <w:t xml:space="preserve">. </w:t>
      </w:r>
      <w:proofErr w:type="gramStart"/>
      <w:r w:rsidR="002F6FEB" w:rsidRPr="00273183">
        <w:rPr>
          <w:rFonts w:ascii="Times New Roman" w:eastAsia="Times New Roman" w:hAnsi="Times New Roman"/>
          <w:szCs w:val="24"/>
        </w:rPr>
        <w:t xml:space="preserve">A comparative study of John a </w:t>
      </w:r>
      <w:proofErr w:type="spellStart"/>
      <w:r w:rsidR="002F6FEB" w:rsidRPr="00273183">
        <w:rPr>
          <w:rFonts w:ascii="Times New Roman" w:eastAsia="Times New Roman" w:hAnsi="Times New Roman"/>
          <w:szCs w:val="24"/>
        </w:rPr>
        <w:t>Lasco’s</w:t>
      </w:r>
      <w:proofErr w:type="spellEnd"/>
      <w:r w:rsidR="002F6FEB" w:rsidRPr="00273183">
        <w:rPr>
          <w:rFonts w:ascii="Times New Roman" w:eastAsia="Times New Roman" w:hAnsi="Times New Roman"/>
          <w:szCs w:val="24"/>
        </w:rPr>
        <w:t xml:space="preserve"> ordinances for reformed congregations in Emden and London.</w:t>
      </w:r>
      <w:proofErr w:type="gramEnd"/>
    </w:p>
    <w:p w:rsidR="009B4BB2" w:rsidRPr="00273183" w:rsidRDefault="00D904A0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  <w:lang w:val="de-DE"/>
        </w:rPr>
        <w:t>1</w:t>
      </w:r>
      <w:r>
        <w:rPr>
          <w:rFonts w:ascii="Times New Roman" w:hAnsi="Times New Roman"/>
          <w:lang w:val="de-DE"/>
        </w:rPr>
        <w:t>6</w:t>
      </w:r>
      <w:r w:rsidRPr="00D904A0">
        <w:rPr>
          <w:rFonts w:ascii="Times New Roman" w:hAnsi="Times New Roman"/>
          <w:lang w:val="de-DE"/>
        </w:rPr>
        <w:t xml:space="preserve">0. </w:t>
      </w:r>
      <w:r w:rsidR="009B4BB2" w:rsidRPr="00103BDE">
        <w:rPr>
          <w:rFonts w:ascii="Times New Roman" w:hAnsi="Times New Roman"/>
          <w:szCs w:val="24"/>
          <w:lang w:val="de-DE"/>
        </w:rPr>
        <w:t xml:space="preserve">Beyerle, K., ‘Die Pfarrverbände der Stadt Köln im Mittelalter und ihre Funktion im Dienst des weltlichen Rechts’, in: </w:t>
      </w:r>
      <w:r w:rsidR="009B4BB2" w:rsidRPr="00103BDE">
        <w:rPr>
          <w:rFonts w:ascii="Times New Roman" w:hAnsi="Times New Roman"/>
          <w:i/>
          <w:szCs w:val="24"/>
          <w:lang w:val="de-DE"/>
        </w:rPr>
        <w:t>Jahresberichte der Görres Gesellschaft</w:t>
      </w:r>
      <w:r w:rsidR="009B4BB2" w:rsidRPr="00103BDE">
        <w:rPr>
          <w:rFonts w:ascii="Times New Roman" w:hAnsi="Times New Roman"/>
          <w:szCs w:val="24"/>
          <w:lang w:val="de-DE"/>
        </w:rPr>
        <w:t xml:space="preserve"> (1929-30), 95-106</w:t>
      </w:r>
      <w:r w:rsidR="003E1931" w:rsidRPr="00103BDE">
        <w:rPr>
          <w:rFonts w:ascii="Times New Roman" w:hAnsi="Times New Roman"/>
          <w:szCs w:val="24"/>
          <w:lang w:val="de-DE"/>
        </w:rPr>
        <w:t xml:space="preserve">. </w:t>
      </w:r>
      <w:proofErr w:type="gramStart"/>
      <w:r w:rsidR="003E1931">
        <w:rPr>
          <w:rFonts w:ascii="Times New Roman" w:hAnsi="Times New Roman"/>
          <w:szCs w:val="24"/>
        </w:rPr>
        <w:t>Studies the secular role of parishes in medieval Cologne.</w:t>
      </w:r>
      <w:proofErr w:type="gramEnd"/>
    </w:p>
    <w:p w:rsidR="002B512E" w:rsidRPr="00273183" w:rsidRDefault="00D904A0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</w:rPr>
        <w:t>16</w:t>
      </w:r>
      <w:r>
        <w:rPr>
          <w:rFonts w:ascii="Times New Roman" w:hAnsi="Times New Roman"/>
        </w:rPr>
        <w:t>1</w:t>
      </w:r>
      <w:r w:rsidRPr="00D904A0">
        <w:rPr>
          <w:rFonts w:ascii="Times New Roman" w:hAnsi="Times New Roman"/>
        </w:rPr>
        <w:t xml:space="preserve">. </w:t>
      </w:r>
      <w:r w:rsidR="00475EF5" w:rsidRPr="00273183">
        <w:rPr>
          <w:rFonts w:ascii="Times New Roman" w:hAnsi="Times New Roman"/>
          <w:szCs w:val="24"/>
        </w:rPr>
        <w:t xml:space="preserve">Blair, J., ‘Introduction: From minster to parish church’, </w:t>
      </w:r>
      <w:r w:rsidR="003E1931">
        <w:rPr>
          <w:rFonts w:ascii="Times New Roman" w:hAnsi="Times New Roman"/>
          <w:szCs w:val="24"/>
        </w:rPr>
        <w:t xml:space="preserve">in </w:t>
      </w:r>
      <w:r w:rsidR="00475EF5" w:rsidRPr="00273183">
        <w:rPr>
          <w:rFonts w:ascii="Times New Roman" w:hAnsi="Times New Roman"/>
          <w:szCs w:val="24"/>
        </w:rPr>
        <w:t xml:space="preserve">his (ed.), </w:t>
      </w:r>
      <w:r w:rsidR="00475EF5" w:rsidRPr="00273183">
        <w:rPr>
          <w:rFonts w:ascii="Times New Roman" w:hAnsi="Times New Roman"/>
          <w:i/>
          <w:szCs w:val="24"/>
        </w:rPr>
        <w:t>Minsters and Parish Churches: The Local Church in Transition 950-1200</w:t>
      </w:r>
      <w:r w:rsidR="00475EF5" w:rsidRPr="00273183">
        <w:rPr>
          <w:rFonts w:ascii="Times New Roman" w:hAnsi="Times New Roman"/>
          <w:szCs w:val="24"/>
        </w:rPr>
        <w:t xml:space="preserve"> (Oxford, 1988), 1-19</w:t>
      </w:r>
      <w:r w:rsidR="003E1931">
        <w:rPr>
          <w:rFonts w:ascii="Times New Roman" w:hAnsi="Times New Roman"/>
          <w:szCs w:val="24"/>
        </w:rPr>
        <w:t xml:space="preserve">. </w:t>
      </w:r>
      <w:proofErr w:type="gramStart"/>
      <w:r w:rsidR="003E1931">
        <w:rPr>
          <w:rFonts w:ascii="Times New Roman" w:hAnsi="Times New Roman"/>
          <w:szCs w:val="24"/>
        </w:rPr>
        <w:t>Concise account of the formation of the parish network.</w:t>
      </w:r>
      <w:proofErr w:type="gramEnd"/>
    </w:p>
    <w:p w:rsidR="00A148BA" w:rsidRPr="003E1931" w:rsidRDefault="00D904A0" w:rsidP="00A148B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E838E2">
        <w:rPr>
          <w:rFonts w:ascii="Times New Roman" w:hAnsi="Times New Roman"/>
        </w:rPr>
        <w:t xml:space="preserve">162. </w:t>
      </w:r>
      <w:proofErr w:type="spellStart"/>
      <w:r w:rsidR="00A148BA" w:rsidRPr="00E838E2">
        <w:rPr>
          <w:rFonts w:ascii="Times New Roman" w:hAnsi="Times New Roman"/>
          <w:szCs w:val="24"/>
        </w:rPr>
        <w:t>Blickle</w:t>
      </w:r>
      <w:proofErr w:type="spellEnd"/>
      <w:r w:rsidR="00A148BA" w:rsidRPr="00E838E2">
        <w:rPr>
          <w:rFonts w:ascii="Times New Roman" w:hAnsi="Times New Roman"/>
          <w:szCs w:val="24"/>
        </w:rPr>
        <w:t>, P., ‘“</w:t>
      </w:r>
      <w:proofErr w:type="spellStart"/>
      <w:r w:rsidR="00A148BA" w:rsidRPr="00E838E2">
        <w:rPr>
          <w:rFonts w:ascii="Times New Roman" w:hAnsi="Times New Roman"/>
          <w:szCs w:val="24"/>
        </w:rPr>
        <w:t>Pfarrkirchenbürger</w:t>
      </w:r>
      <w:proofErr w:type="spellEnd"/>
      <w:r w:rsidR="00A148BA" w:rsidRPr="00E838E2">
        <w:rPr>
          <w:rFonts w:ascii="Times New Roman" w:hAnsi="Times New Roman"/>
          <w:szCs w:val="24"/>
        </w:rPr>
        <w:t>”?</w:t>
      </w:r>
      <w:proofErr w:type="gramStart"/>
      <w:r w:rsidR="00A148BA" w:rsidRPr="00E838E2">
        <w:rPr>
          <w:rFonts w:ascii="Times New Roman" w:hAnsi="Times New Roman"/>
          <w:szCs w:val="24"/>
        </w:rPr>
        <w:t>’,</w:t>
      </w:r>
      <w:proofErr w:type="gramEnd"/>
      <w:r w:rsidR="00A148BA" w:rsidRPr="00E838E2">
        <w:rPr>
          <w:rFonts w:ascii="Times New Roman" w:hAnsi="Times New Roman"/>
          <w:szCs w:val="24"/>
        </w:rPr>
        <w:t xml:space="preserve"> in: C. </w:t>
      </w:r>
      <w:proofErr w:type="spellStart"/>
      <w:r w:rsidR="00A148BA" w:rsidRPr="00E838E2">
        <w:rPr>
          <w:rFonts w:ascii="Times New Roman" w:hAnsi="Times New Roman"/>
          <w:szCs w:val="24"/>
        </w:rPr>
        <w:t>Hesse</w:t>
      </w:r>
      <w:proofErr w:type="spellEnd"/>
      <w:r w:rsidR="00A148BA" w:rsidRPr="00E838E2">
        <w:rPr>
          <w:rFonts w:ascii="Times New Roman" w:hAnsi="Times New Roman"/>
          <w:szCs w:val="24"/>
        </w:rPr>
        <w:t xml:space="preserve"> et al. </w:t>
      </w:r>
      <w:r w:rsidR="00A148BA" w:rsidRPr="003E1931">
        <w:rPr>
          <w:rFonts w:ascii="Times New Roman" w:hAnsi="Times New Roman"/>
          <w:szCs w:val="24"/>
          <w:lang w:val="de-DE"/>
        </w:rPr>
        <w:t xml:space="preserve">(eds), </w:t>
      </w:r>
      <w:r w:rsidR="00A148BA" w:rsidRPr="003E1931">
        <w:rPr>
          <w:rFonts w:ascii="Times New Roman" w:hAnsi="Times New Roman"/>
          <w:i/>
          <w:szCs w:val="24"/>
          <w:lang w:val="de-DE"/>
        </w:rPr>
        <w:t>Personen der Geschichte, Geschichte der Personen</w:t>
      </w:r>
      <w:r w:rsidR="00A148BA" w:rsidRPr="003E1931">
        <w:rPr>
          <w:rFonts w:ascii="Times New Roman" w:hAnsi="Times New Roman"/>
          <w:szCs w:val="24"/>
          <w:lang w:val="de-DE"/>
        </w:rPr>
        <w:t xml:space="preserve"> (Basel, 2003), 153-64</w:t>
      </w:r>
      <w:r w:rsidR="003E1931" w:rsidRPr="003E1931">
        <w:rPr>
          <w:rFonts w:ascii="Times New Roman" w:hAnsi="Times New Roman"/>
          <w:szCs w:val="24"/>
          <w:lang w:val="de-DE"/>
        </w:rPr>
        <w:t xml:space="preserve">. </w:t>
      </w:r>
      <w:proofErr w:type="gramStart"/>
      <w:r w:rsidR="003E1931" w:rsidRPr="003E1931">
        <w:rPr>
          <w:rFonts w:ascii="Times New Roman" w:hAnsi="Times New Roman"/>
          <w:szCs w:val="24"/>
        </w:rPr>
        <w:t>Examines the links between south German cities and their rural parishioners.</w:t>
      </w:r>
      <w:proofErr w:type="gramEnd"/>
    </w:p>
    <w:p w:rsidR="00794880" w:rsidRPr="00273183" w:rsidRDefault="00D904A0" w:rsidP="00E50926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  <w:lang w:val="de-DE"/>
        </w:rPr>
        <w:t>1</w:t>
      </w:r>
      <w:r>
        <w:rPr>
          <w:rFonts w:ascii="Times New Roman" w:hAnsi="Times New Roman"/>
          <w:lang w:val="de-DE"/>
        </w:rPr>
        <w:t>63</w:t>
      </w:r>
      <w:r w:rsidRPr="00D904A0">
        <w:rPr>
          <w:rFonts w:ascii="Times New Roman" w:hAnsi="Times New Roman"/>
          <w:lang w:val="de-DE"/>
        </w:rPr>
        <w:t xml:space="preserve">. </w:t>
      </w:r>
      <w:r w:rsidR="00E50926" w:rsidRPr="00103BDE">
        <w:rPr>
          <w:rFonts w:ascii="Times New Roman" w:hAnsi="Times New Roman"/>
          <w:szCs w:val="24"/>
          <w:lang w:val="de-DE"/>
        </w:rPr>
        <w:t>Bünz, E., ‘</w:t>
      </w:r>
      <w:r w:rsidR="00E50926" w:rsidRPr="00103BDE">
        <w:rPr>
          <w:rFonts w:ascii="Times New Roman" w:hAnsi="Times New Roman"/>
          <w:bCs/>
          <w:szCs w:val="24"/>
          <w:lang w:val="de-DE"/>
        </w:rPr>
        <w:t xml:space="preserve">Pfarreien und Pfarrgemeinden im spätmittelalterlichen Deutschland’, in M. Ferrari and B. Kümin (eds), </w:t>
      </w:r>
      <w:r w:rsidR="00E50926" w:rsidRPr="00103BDE">
        <w:rPr>
          <w:rFonts w:ascii="Times New Roman" w:eastAsia="Times New Roman" w:hAnsi="Times New Roman"/>
          <w:bCs/>
          <w:i/>
          <w:szCs w:val="24"/>
          <w:lang w:val="de-DE"/>
        </w:rPr>
        <w:t>Identitätsbildung und Kulturtransfer im europäischen Niederkirchenwesen vor 1600</w:t>
      </w:r>
      <w:r w:rsidR="00E50926" w:rsidRPr="00103BDE">
        <w:rPr>
          <w:rFonts w:ascii="Times New Roman" w:eastAsia="Times New Roman" w:hAnsi="Times New Roman"/>
          <w:bCs/>
          <w:szCs w:val="24"/>
          <w:lang w:val="de-DE"/>
        </w:rPr>
        <w:t xml:space="preserve"> </w:t>
      </w:r>
      <w:r w:rsidR="00E50926" w:rsidRPr="00103BDE">
        <w:rPr>
          <w:rFonts w:ascii="Times New Roman" w:hAnsi="Times New Roman"/>
          <w:bCs/>
          <w:szCs w:val="24"/>
          <w:lang w:val="de-DE"/>
        </w:rPr>
        <w:t xml:space="preserve">(Wolfenbüttel, forthcoming </w:t>
      </w:r>
      <w:r w:rsidR="00E50926" w:rsidRPr="00103BDE">
        <w:rPr>
          <w:rFonts w:ascii="Times New Roman" w:hAnsi="Times New Roman"/>
          <w:bCs/>
          <w:i/>
          <w:szCs w:val="24"/>
          <w:lang w:val="de-DE"/>
        </w:rPr>
        <w:t>c</w:t>
      </w:r>
      <w:r w:rsidR="00E50926" w:rsidRPr="00103BDE">
        <w:rPr>
          <w:rFonts w:ascii="Times New Roman" w:hAnsi="Times New Roman"/>
          <w:bCs/>
          <w:szCs w:val="24"/>
          <w:lang w:val="de-DE"/>
        </w:rPr>
        <w:t>. 2013)</w:t>
      </w:r>
      <w:r w:rsidR="003E1931" w:rsidRPr="00103BDE">
        <w:rPr>
          <w:rFonts w:ascii="Times New Roman" w:hAnsi="Times New Roman"/>
          <w:bCs/>
          <w:szCs w:val="24"/>
          <w:lang w:val="de-DE"/>
        </w:rPr>
        <w:t xml:space="preserve">. </w:t>
      </w:r>
      <w:proofErr w:type="gramStart"/>
      <w:r w:rsidR="003E1931">
        <w:rPr>
          <w:rFonts w:ascii="Times New Roman" w:hAnsi="Times New Roman"/>
          <w:bCs/>
          <w:szCs w:val="24"/>
        </w:rPr>
        <w:t>A synthesis of work on parish communities in late medieval Germany.</w:t>
      </w:r>
      <w:proofErr w:type="gramEnd"/>
    </w:p>
    <w:p w:rsidR="00475EF5" w:rsidRPr="00273183" w:rsidRDefault="00D904A0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</w:rPr>
        <w:t>16</w:t>
      </w:r>
      <w:r>
        <w:rPr>
          <w:rFonts w:ascii="Times New Roman" w:hAnsi="Times New Roman"/>
        </w:rPr>
        <w:t>4</w:t>
      </w:r>
      <w:r w:rsidRPr="00D904A0">
        <w:rPr>
          <w:rFonts w:ascii="Times New Roman" w:hAnsi="Times New Roman"/>
        </w:rPr>
        <w:t xml:space="preserve">. </w:t>
      </w:r>
      <w:r w:rsidR="002B512E" w:rsidRPr="00273183">
        <w:rPr>
          <w:rFonts w:ascii="Times New Roman" w:hAnsi="Times New Roman"/>
          <w:szCs w:val="24"/>
        </w:rPr>
        <w:t xml:space="preserve">Burgess, C.; </w:t>
      </w:r>
      <w:proofErr w:type="spellStart"/>
      <w:r w:rsidR="002B512E" w:rsidRPr="00273183">
        <w:rPr>
          <w:rFonts w:ascii="Times New Roman" w:hAnsi="Times New Roman"/>
          <w:szCs w:val="24"/>
        </w:rPr>
        <w:t>Kümin</w:t>
      </w:r>
      <w:proofErr w:type="spellEnd"/>
      <w:r w:rsidR="002B512E" w:rsidRPr="00273183">
        <w:rPr>
          <w:rFonts w:ascii="Times New Roman" w:hAnsi="Times New Roman"/>
          <w:szCs w:val="24"/>
        </w:rPr>
        <w:t>, B., ‘Penitential bequests and parish regimes in late medieval England’, in</w:t>
      </w:r>
      <w:r w:rsidR="003E1931">
        <w:rPr>
          <w:rFonts w:ascii="Times New Roman" w:hAnsi="Times New Roman"/>
          <w:szCs w:val="24"/>
        </w:rPr>
        <w:t>:</w:t>
      </w:r>
      <w:r w:rsidR="002B512E" w:rsidRPr="00273183">
        <w:rPr>
          <w:rFonts w:ascii="Times New Roman" w:hAnsi="Times New Roman"/>
          <w:szCs w:val="24"/>
        </w:rPr>
        <w:t xml:space="preserve"> </w:t>
      </w:r>
      <w:r w:rsidR="002B512E" w:rsidRPr="00273183">
        <w:rPr>
          <w:rFonts w:ascii="Times New Roman" w:eastAsia="Times New Roman" w:hAnsi="Times New Roman"/>
          <w:i/>
          <w:iCs/>
          <w:szCs w:val="24"/>
        </w:rPr>
        <w:t>Journal of Ecclesiastical History</w:t>
      </w:r>
      <w:r w:rsidR="002B512E" w:rsidRPr="00273183">
        <w:rPr>
          <w:rFonts w:ascii="Times New Roman" w:eastAsia="Times New Roman" w:hAnsi="Times New Roman"/>
          <w:szCs w:val="24"/>
        </w:rPr>
        <w:t xml:space="preserve"> 44 (4/1993), 610-30</w:t>
      </w:r>
      <w:r w:rsidR="003E1931">
        <w:rPr>
          <w:rFonts w:ascii="Times New Roman" w:eastAsia="Times New Roman" w:hAnsi="Times New Roman"/>
          <w:szCs w:val="24"/>
        </w:rPr>
        <w:t>.</w:t>
      </w:r>
    </w:p>
    <w:p w:rsidR="00692CFC" w:rsidRPr="00273183" w:rsidRDefault="00D904A0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D904A0">
        <w:rPr>
          <w:rFonts w:ascii="Times New Roman" w:hAnsi="Times New Roman"/>
        </w:rPr>
        <w:t>16</w:t>
      </w:r>
      <w:r>
        <w:rPr>
          <w:rFonts w:ascii="Times New Roman" w:hAnsi="Times New Roman"/>
        </w:rPr>
        <w:t>5</w:t>
      </w:r>
      <w:r w:rsidRPr="00D904A0">
        <w:rPr>
          <w:rFonts w:ascii="Times New Roman" w:hAnsi="Times New Roman"/>
        </w:rPr>
        <w:t xml:space="preserve">. </w:t>
      </w:r>
      <w:r w:rsidR="00692CFC" w:rsidRPr="00273183">
        <w:rPr>
          <w:rFonts w:ascii="Times New Roman" w:hAnsi="Times New Roman"/>
          <w:szCs w:val="24"/>
        </w:rPr>
        <w:t>Burgess, C.; Duffy, E. (</w:t>
      </w:r>
      <w:proofErr w:type="spellStart"/>
      <w:proofErr w:type="gramStart"/>
      <w:r w:rsidR="00692CFC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692CFC" w:rsidRPr="00273183">
        <w:rPr>
          <w:rFonts w:ascii="Times New Roman" w:hAnsi="Times New Roman"/>
          <w:szCs w:val="24"/>
        </w:rPr>
        <w:t>)</w:t>
      </w:r>
      <w:r w:rsidR="007E3B01" w:rsidRPr="00273183">
        <w:rPr>
          <w:rFonts w:ascii="Times New Roman" w:hAnsi="Times New Roman"/>
          <w:szCs w:val="24"/>
        </w:rPr>
        <w:t xml:space="preserve">, </w:t>
      </w:r>
      <w:r w:rsidR="007E3B01" w:rsidRPr="00273183">
        <w:rPr>
          <w:rFonts w:ascii="Times New Roman" w:hAnsi="Times New Roman"/>
          <w:i/>
          <w:szCs w:val="24"/>
        </w:rPr>
        <w:t>The Parish in Late Medieval England</w:t>
      </w:r>
      <w:r w:rsidR="007E3B01" w:rsidRPr="00273183">
        <w:rPr>
          <w:rFonts w:ascii="Times New Roman" w:hAnsi="Times New Roman"/>
          <w:szCs w:val="24"/>
        </w:rPr>
        <w:t xml:space="preserve"> (</w:t>
      </w:r>
      <w:proofErr w:type="spellStart"/>
      <w:r w:rsidR="007E3B01" w:rsidRPr="00273183">
        <w:rPr>
          <w:rFonts w:ascii="Times New Roman" w:hAnsi="Times New Roman"/>
          <w:szCs w:val="24"/>
        </w:rPr>
        <w:t>Donington</w:t>
      </w:r>
      <w:proofErr w:type="spellEnd"/>
      <w:r w:rsidR="007E3B01" w:rsidRPr="00273183">
        <w:rPr>
          <w:rFonts w:ascii="Times New Roman" w:hAnsi="Times New Roman"/>
          <w:szCs w:val="24"/>
        </w:rPr>
        <w:t>, 2006)</w:t>
      </w:r>
      <w:r w:rsidR="003E1931">
        <w:rPr>
          <w:rFonts w:ascii="Times New Roman" w:hAnsi="Times New Roman"/>
          <w:szCs w:val="24"/>
        </w:rPr>
        <w:t xml:space="preserve">. </w:t>
      </w:r>
      <w:proofErr w:type="gramStart"/>
      <w:r w:rsidR="003E1931">
        <w:rPr>
          <w:rFonts w:ascii="Times New Roman" w:hAnsi="Times New Roman"/>
          <w:szCs w:val="24"/>
        </w:rPr>
        <w:t xml:space="preserve">Proceedings of the </w:t>
      </w:r>
      <w:r w:rsidR="00411524">
        <w:rPr>
          <w:rFonts w:ascii="Times New Roman" w:hAnsi="Times New Roman"/>
          <w:szCs w:val="24"/>
        </w:rPr>
        <w:t xml:space="preserve">2002 </w:t>
      </w:r>
      <w:proofErr w:type="spellStart"/>
      <w:r w:rsidR="003E1931">
        <w:rPr>
          <w:rFonts w:ascii="Times New Roman" w:hAnsi="Times New Roman"/>
          <w:szCs w:val="24"/>
        </w:rPr>
        <w:t>Harlaxton</w:t>
      </w:r>
      <w:proofErr w:type="spellEnd"/>
      <w:r w:rsidR="003E1931">
        <w:rPr>
          <w:rFonts w:ascii="Times New Roman" w:hAnsi="Times New Roman"/>
          <w:szCs w:val="24"/>
        </w:rPr>
        <w:t xml:space="preserve"> Symposium </w:t>
      </w:r>
      <w:r w:rsidR="00411524">
        <w:rPr>
          <w:rFonts w:ascii="Times New Roman" w:hAnsi="Times New Roman"/>
          <w:szCs w:val="24"/>
        </w:rPr>
        <w:t>on the same theme.</w:t>
      </w:r>
      <w:proofErr w:type="gramEnd"/>
    </w:p>
    <w:p w:rsidR="0042519D" w:rsidRPr="00273183" w:rsidRDefault="00675DD0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16</w:t>
      </w:r>
      <w:r>
        <w:rPr>
          <w:rFonts w:ascii="Times New Roman" w:hAnsi="Times New Roman"/>
        </w:rPr>
        <w:t>6</w:t>
      </w:r>
      <w:r w:rsidRPr="00675DD0">
        <w:rPr>
          <w:rFonts w:ascii="Times New Roman" w:hAnsi="Times New Roman"/>
        </w:rPr>
        <w:t xml:space="preserve">. </w:t>
      </w:r>
      <w:r w:rsidR="0042519D" w:rsidRPr="00273183">
        <w:rPr>
          <w:rFonts w:ascii="Times New Roman" w:hAnsi="Times New Roman"/>
          <w:szCs w:val="24"/>
        </w:rPr>
        <w:t xml:space="preserve">Carlson, E. ‘The origins, functions, and status of the office of churchwarden, with particular reference to the diocese of Ely’, in: M. </w:t>
      </w:r>
      <w:proofErr w:type="spellStart"/>
      <w:r w:rsidR="0042519D" w:rsidRPr="00273183">
        <w:rPr>
          <w:rFonts w:ascii="Times New Roman" w:hAnsi="Times New Roman"/>
          <w:szCs w:val="24"/>
        </w:rPr>
        <w:t>Spufford</w:t>
      </w:r>
      <w:proofErr w:type="spellEnd"/>
      <w:r w:rsidR="0042519D" w:rsidRPr="00273183">
        <w:rPr>
          <w:rFonts w:ascii="Times New Roman" w:hAnsi="Times New Roman"/>
          <w:szCs w:val="24"/>
        </w:rPr>
        <w:t xml:space="preserve"> (Hg.), </w:t>
      </w:r>
      <w:r w:rsidR="0042519D" w:rsidRPr="00273183">
        <w:rPr>
          <w:rFonts w:ascii="Times New Roman" w:hAnsi="Times New Roman"/>
          <w:i/>
          <w:szCs w:val="24"/>
        </w:rPr>
        <w:t>The World of Rural Dissenters 1520-1725</w:t>
      </w:r>
      <w:r w:rsidR="0042519D" w:rsidRPr="00273183">
        <w:rPr>
          <w:rFonts w:ascii="Times New Roman" w:hAnsi="Times New Roman"/>
          <w:szCs w:val="24"/>
        </w:rPr>
        <w:t xml:space="preserve"> (Cambridge, 1995), 164-207</w:t>
      </w:r>
      <w:r w:rsidR="00411524">
        <w:rPr>
          <w:rFonts w:ascii="Times New Roman" w:hAnsi="Times New Roman"/>
          <w:szCs w:val="24"/>
        </w:rPr>
        <w:t>.</w:t>
      </w:r>
    </w:p>
    <w:p w:rsidR="0042519D" w:rsidRPr="00273183" w:rsidRDefault="00675DD0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lastRenderedPageBreak/>
        <w:t>16</w:t>
      </w:r>
      <w:r>
        <w:rPr>
          <w:rFonts w:ascii="Times New Roman" w:hAnsi="Times New Roman"/>
        </w:rPr>
        <w:t>7</w:t>
      </w:r>
      <w:r w:rsidRPr="00675DD0">
        <w:rPr>
          <w:rFonts w:ascii="Times New Roman" w:hAnsi="Times New Roman"/>
        </w:rPr>
        <w:t xml:space="preserve">. </w:t>
      </w:r>
      <w:r w:rsidR="0042519D" w:rsidRPr="00273183">
        <w:rPr>
          <w:rFonts w:ascii="Times New Roman" w:hAnsi="Times New Roman"/>
          <w:szCs w:val="24"/>
        </w:rPr>
        <w:t xml:space="preserve">Craig, J., </w:t>
      </w:r>
      <w:r w:rsidR="0042519D" w:rsidRPr="00273183">
        <w:rPr>
          <w:rFonts w:ascii="Times New Roman" w:hAnsi="Times New Roman"/>
          <w:i/>
          <w:szCs w:val="24"/>
        </w:rPr>
        <w:t>‘</w:t>
      </w:r>
      <w:r w:rsidR="0042519D" w:rsidRPr="00273183">
        <w:rPr>
          <w:rFonts w:ascii="Times New Roman" w:hAnsi="Times New Roman"/>
          <w:szCs w:val="24"/>
        </w:rPr>
        <w:t xml:space="preserve">Co-operation and initiatives: Elizabethan churchwardens and the parish accounts of </w:t>
      </w:r>
      <w:proofErr w:type="spellStart"/>
      <w:r w:rsidR="0042519D" w:rsidRPr="00273183">
        <w:rPr>
          <w:rFonts w:ascii="Times New Roman" w:hAnsi="Times New Roman"/>
          <w:szCs w:val="24"/>
        </w:rPr>
        <w:t>Mildenhall</w:t>
      </w:r>
      <w:proofErr w:type="spellEnd"/>
      <w:r w:rsidR="0042519D" w:rsidRPr="00273183">
        <w:rPr>
          <w:rFonts w:ascii="Times New Roman" w:hAnsi="Times New Roman"/>
          <w:szCs w:val="24"/>
        </w:rPr>
        <w:t xml:space="preserve">’, in: </w:t>
      </w:r>
      <w:r w:rsidR="0042519D" w:rsidRPr="00273183">
        <w:rPr>
          <w:rFonts w:ascii="Times New Roman" w:hAnsi="Times New Roman"/>
          <w:i/>
          <w:szCs w:val="24"/>
        </w:rPr>
        <w:t>Social History</w:t>
      </w:r>
      <w:r w:rsidR="0042519D" w:rsidRPr="00273183">
        <w:rPr>
          <w:rFonts w:ascii="Times New Roman" w:hAnsi="Times New Roman"/>
          <w:szCs w:val="24"/>
        </w:rPr>
        <w:t xml:space="preserve"> 18 (1993), 357-80</w:t>
      </w:r>
      <w:r w:rsidR="00411524">
        <w:rPr>
          <w:rFonts w:ascii="Times New Roman" w:hAnsi="Times New Roman"/>
          <w:szCs w:val="24"/>
        </w:rPr>
        <w:t>.</w:t>
      </w:r>
    </w:p>
    <w:p w:rsidR="007E3B01" w:rsidRPr="00273183" w:rsidRDefault="00675DD0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16</w:t>
      </w:r>
      <w:r>
        <w:rPr>
          <w:rFonts w:ascii="Times New Roman" w:hAnsi="Times New Roman"/>
        </w:rPr>
        <w:t>8</w:t>
      </w:r>
      <w:r w:rsidRPr="00675DD0">
        <w:rPr>
          <w:rFonts w:ascii="Times New Roman" w:hAnsi="Times New Roman"/>
        </w:rPr>
        <w:t xml:space="preserve">. </w:t>
      </w:r>
      <w:r w:rsidR="007E3B01" w:rsidRPr="00273183">
        <w:rPr>
          <w:rFonts w:ascii="Times New Roman" w:hAnsi="Times New Roman"/>
          <w:szCs w:val="24"/>
        </w:rPr>
        <w:t xml:space="preserve">Craig, J., </w:t>
      </w:r>
      <w:r w:rsidR="007E3B01" w:rsidRPr="00273183">
        <w:rPr>
          <w:rFonts w:ascii="Times New Roman" w:hAnsi="Times New Roman"/>
          <w:i/>
          <w:szCs w:val="24"/>
        </w:rPr>
        <w:t>‘</w:t>
      </w:r>
      <w:r w:rsidR="007E3B01" w:rsidRPr="00273183">
        <w:rPr>
          <w:rFonts w:ascii="Times New Roman" w:hAnsi="Times New Roman"/>
          <w:szCs w:val="24"/>
        </w:rPr>
        <w:t>Parish religion’, in: S. Doran and N. Jones (</w:t>
      </w:r>
      <w:proofErr w:type="spellStart"/>
      <w:proofErr w:type="gramStart"/>
      <w:r w:rsidR="007E3B01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7E3B01" w:rsidRPr="00273183">
        <w:rPr>
          <w:rFonts w:ascii="Times New Roman" w:hAnsi="Times New Roman"/>
          <w:szCs w:val="24"/>
        </w:rPr>
        <w:t xml:space="preserve">), </w:t>
      </w:r>
      <w:r w:rsidR="007E3B01" w:rsidRPr="00273183">
        <w:rPr>
          <w:rFonts w:ascii="Times New Roman" w:hAnsi="Times New Roman"/>
          <w:i/>
          <w:szCs w:val="24"/>
        </w:rPr>
        <w:t>The Elizabethan World</w:t>
      </w:r>
      <w:r w:rsidR="007E3B01" w:rsidRPr="00273183">
        <w:rPr>
          <w:rFonts w:ascii="Times New Roman" w:hAnsi="Times New Roman"/>
          <w:szCs w:val="24"/>
        </w:rPr>
        <w:t xml:space="preserve"> (London, 2010), </w:t>
      </w:r>
      <w:r w:rsidR="00E50926" w:rsidRPr="00273183">
        <w:rPr>
          <w:rFonts w:ascii="Times New Roman" w:hAnsi="Times New Roman"/>
          <w:szCs w:val="24"/>
        </w:rPr>
        <w:t>C</w:t>
      </w:r>
      <w:r w:rsidR="00876EBC" w:rsidRPr="00273183">
        <w:rPr>
          <w:rFonts w:ascii="Times New Roman" w:hAnsi="Times New Roman"/>
          <w:szCs w:val="24"/>
        </w:rPr>
        <w:t>hapter</w:t>
      </w:r>
      <w:r w:rsidR="007E3B01" w:rsidRPr="00273183">
        <w:rPr>
          <w:rFonts w:ascii="Times New Roman" w:hAnsi="Times New Roman"/>
          <w:szCs w:val="24"/>
        </w:rPr>
        <w:t xml:space="preserve"> 13</w:t>
      </w:r>
      <w:r w:rsidR="00876EBC" w:rsidRPr="00273183">
        <w:rPr>
          <w:rFonts w:ascii="Times New Roman" w:hAnsi="Times New Roman"/>
          <w:szCs w:val="24"/>
        </w:rPr>
        <w:t>.</w:t>
      </w:r>
    </w:p>
    <w:p w:rsidR="0042519D" w:rsidRPr="00273183" w:rsidRDefault="00675DD0" w:rsidP="0042519D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16</w:t>
      </w:r>
      <w:r>
        <w:rPr>
          <w:rFonts w:ascii="Times New Roman" w:hAnsi="Times New Roman"/>
        </w:rPr>
        <w:t>9</w:t>
      </w:r>
      <w:r w:rsidRPr="00675DD0">
        <w:rPr>
          <w:rFonts w:ascii="Times New Roman" w:hAnsi="Times New Roman"/>
        </w:rPr>
        <w:t xml:space="preserve">. </w:t>
      </w:r>
      <w:r w:rsidR="0042519D" w:rsidRPr="00273183">
        <w:rPr>
          <w:rFonts w:ascii="Times New Roman" w:hAnsi="Times New Roman"/>
          <w:szCs w:val="24"/>
        </w:rPr>
        <w:t xml:space="preserve">Drew, C. E. S., </w:t>
      </w:r>
      <w:r w:rsidR="0042519D" w:rsidRPr="00273183">
        <w:rPr>
          <w:rFonts w:ascii="Times New Roman" w:hAnsi="Times New Roman"/>
          <w:i/>
          <w:szCs w:val="24"/>
        </w:rPr>
        <w:t>Early Parochial Organization: The Origins of the Office of Churchwarden</w:t>
      </w:r>
      <w:r w:rsidR="0042519D" w:rsidRPr="00273183">
        <w:rPr>
          <w:rFonts w:ascii="Times New Roman" w:hAnsi="Times New Roman"/>
          <w:szCs w:val="24"/>
        </w:rPr>
        <w:t xml:space="preserve"> (London, 1954)</w:t>
      </w:r>
      <w:r w:rsidR="00411524">
        <w:rPr>
          <w:rFonts w:ascii="Times New Roman" w:hAnsi="Times New Roman"/>
          <w:szCs w:val="24"/>
        </w:rPr>
        <w:t xml:space="preserve">. </w:t>
      </w:r>
    </w:p>
    <w:p w:rsidR="00692CFC" w:rsidRPr="00273183" w:rsidRDefault="00675DD0" w:rsidP="0042519D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7</w:t>
      </w:r>
      <w:r w:rsidRPr="00675DD0">
        <w:rPr>
          <w:rFonts w:ascii="Times New Roman" w:hAnsi="Times New Roman"/>
        </w:rPr>
        <w:t xml:space="preserve">0. </w:t>
      </w:r>
      <w:r w:rsidR="00692CFC" w:rsidRPr="00273183">
        <w:rPr>
          <w:rFonts w:ascii="Times New Roman" w:hAnsi="Times New Roman"/>
          <w:szCs w:val="24"/>
        </w:rPr>
        <w:t>Duffy, E.,</w:t>
      </w:r>
      <w:r w:rsidR="0042519D" w:rsidRPr="00273183">
        <w:rPr>
          <w:rFonts w:ascii="Times New Roman" w:hAnsi="Times New Roman"/>
          <w:szCs w:val="24"/>
        </w:rPr>
        <w:t xml:space="preserve"> </w:t>
      </w:r>
      <w:proofErr w:type="gramStart"/>
      <w:r w:rsidR="0042519D" w:rsidRPr="00273183">
        <w:rPr>
          <w:rFonts w:ascii="Times New Roman" w:hAnsi="Times New Roman"/>
          <w:i/>
          <w:szCs w:val="24"/>
        </w:rPr>
        <w:t>The</w:t>
      </w:r>
      <w:proofErr w:type="gramEnd"/>
      <w:r w:rsidR="0042519D" w:rsidRPr="00273183">
        <w:rPr>
          <w:rFonts w:ascii="Times New Roman" w:hAnsi="Times New Roman"/>
          <w:i/>
          <w:szCs w:val="24"/>
        </w:rPr>
        <w:t xml:space="preserve"> Voices of </w:t>
      </w:r>
      <w:proofErr w:type="spellStart"/>
      <w:r w:rsidR="0042519D" w:rsidRPr="00273183">
        <w:rPr>
          <w:rFonts w:ascii="Times New Roman" w:hAnsi="Times New Roman"/>
          <w:i/>
          <w:szCs w:val="24"/>
        </w:rPr>
        <w:t>Morebath</w:t>
      </w:r>
      <w:proofErr w:type="spellEnd"/>
      <w:r w:rsidR="0042519D" w:rsidRPr="00273183">
        <w:rPr>
          <w:rFonts w:ascii="Times New Roman" w:hAnsi="Times New Roman"/>
          <w:i/>
          <w:szCs w:val="24"/>
        </w:rPr>
        <w:t>: Reformation and Rebellion in an English Village</w:t>
      </w:r>
      <w:r w:rsidR="0042519D" w:rsidRPr="00273183">
        <w:rPr>
          <w:rFonts w:ascii="Times New Roman" w:hAnsi="Times New Roman"/>
          <w:szCs w:val="24"/>
        </w:rPr>
        <w:t xml:space="preserve"> (New Haven, 2001)</w:t>
      </w:r>
      <w:r w:rsidR="00411524">
        <w:rPr>
          <w:rFonts w:ascii="Times New Roman" w:hAnsi="Times New Roman"/>
          <w:szCs w:val="24"/>
        </w:rPr>
        <w:t xml:space="preserve">. </w:t>
      </w:r>
      <w:proofErr w:type="spellStart"/>
      <w:proofErr w:type="gramStart"/>
      <w:r w:rsidR="00411524">
        <w:rPr>
          <w:rFonts w:ascii="Times New Roman" w:hAnsi="Times New Roman"/>
          <w:szCs w:val="24"/>
        </w:rPr>
        <w:t>Microhistorical</w:t>
      </w:r>
      <w:proofErr w:type="spellEnd"/>
      <w:r w:rsidR="00411524">
        <w:rPr>
          <w:rFonts w:ascii="Times New Roman" w:hAnsi="Times New Roman"/>
          <w:szCs w:val="24"/>
        </w:rPr>
        <w:t xml:space="preserve"> study of Reformation change.</w:t>
      </w:r>
      <w:proofErr w:type="gramEnd"/>
    </w:p>
    <w:p w:rsidR="007514F1" w:rsidRPr="00273183" w:rsidRDefault="00675DD0" w:rsidP="0042519D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71</w:t>
      </w:r>
      <w:r w:rsidRPr="00675DD0">
        <w:rPr>
          <w:rFonts w:ascii="Times New Roman" w:hAnsi="Times New Roman"/>
        </w:rPr>
        <w:t xml:space="preserve">. </w:t>
      </w:r>
      <w:r w:rsidR="007514F1" w:rsidRPr="00273183">
        <w:rPr>
          <w:rFonts w:ascii="Times New Roman" w:hAnsi="Times New Roman"/>
          <w:szCs w:val="24"/>
        </w:rPr>
        <w:t xml:space="preserve">Duffy, E., </w:t>
      </w:r>
      <w:proofErr w:type="gramStart"/>
      <w:r w:rsidR="007514F1" w:rsidRPr="00273183">
        <w:rPr>
          <w:rFonts w:ascii="Times New Roman" w:hAnsi="Times New Roman"/>
          <w:i/>
          <w:szCs w:val="24"/>
        </w:rPr>
        <w:t>The</w:t>
      </w:r>
      <w:proofErr w:type="gramEnd"/>
      <w:r w:rsidR="007514F1" w:rsidRPr="00273183">
        <w:rPr>
          <w:rFonts w:ascii="Times New Roman" w:hAnsi="Times New Roman"/>
          <w:i/>
          <w:szCs w:val="24"/>
        </w:rPr>
        <w:t xml:space="preserve"> Stripping of the Altars: Traditional Religion in England c. 1400 – c. 1580</w:t>
      </w:r>
      <w:r w:rsidR="007514F1" w:rsidRPr="00273183">
        <w:rPr>
          <w:rFonts w:ascii="Times New Roman" w:hAnsi="Times New Roman"/>
          <w:szCs w:val="24"/>
        </w:rPr>
        <w:t xml:space="preserve"> (2nd </w:t>
      </w:r>
      <w:proofErr w:type="spellStart"/>
      <w:r w:rsidR="007514F1" w:rsidRPr="00273183">
        <w:rPr>
          <w:rFonts w:ascii="Times New Roman" w:hAnsi="Times New Roman"/>
          <w:szCs w:val="24"/>
        </w:rPr>
        <w:t>edn</w:t>
      </w:r>
      <w:proofErr w:type="spellEnd"/>
      <w:r w:rsidR="007514F1" w:rsidRPr="00273183">
        <w:rPr>
          <w:rFonts w:ascii="Times New Roman" w:hAnsi="Times New Roman"/>
          <w:szCs w:val="24"/>
        </w:rPr>
        <w:t>, New Haven, 2005)</w:t>
      </w:r>
      <w:r w:rsidR="00411524">
        <w:rPr>
          <w:rFonts w:ascii="Times New Roman" w:hAnsi="Times New Roman"/>
          <w:szCs w:val="24"/>
        </w:rPr>
        <w:t>. Seminal ‘revisionist’ account of the vitality of late medieval religion and the impact of the English Reformation.</w:t>
      </w:r>
    </w:p>
    <w:p w:rsidR="00475EF5" w:rsidRPr="00273183" w:rsidRDefault="00675DD0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72</w:t>
      </w:r>
      <w:r w:rsidRPr="00675DD0">
        <w:rPr>
          <w:rFonts w:ascii="Times New Roman" w:hAnsi="Times New Roman"/>
        </w:rPr>
        <w:t xml:space="preserve">. </w:t>
      </w:r>
      <w:proofErr w:type="spellStart"/>
      <w:r w:rsidR="00475EF5" w:rsidRPr="00273183">
        <w:rPr>
          <w:rFonts w:ascii="Times New Roman" w:hAnsi="Times New Roman"/>
          <w:szCs w:val="24"/>
        </w:rPr>
        <w:t>Dyas</w:t>
      </w:r>
      <w:proofErr w:type="spellEnd"/>
      <w:r w:rsidR="00475EF5" w:rsidRPr="00273183">
        <w:rPr>
          <w:rFonts w:ascii="Times New Roman" w:hAnsi="Times New Roman"/>
          <w:szCs w:val="24"/>
        </w:rPr>
        <w:t xml:space="preserve">, D. (ed.), </w:t>
      </w:r>
      <w:proofErr w:type="gramStart"/>
      <w:r w:rsidR="00475EF5" w:rsidRPr="00273183">
        <w:rPr>
          <w:rFonts w:ascii="Times New Roman" w:hAnsi="Times New Roman"/>
          <w:i/>
          <w:szCs w:val="24"/>
        </w:rPr>
        <w:t>The</w:t>
      </w:r>
      <w:proofErr w:type="gramEnd"/>
      <w:r w:rsidR="00475EF5" w:rsidRPr="00273183">
        <w:rPr>
          <w:rFonts w:ascii="Times New Roman" w:hAnsi="Times New Roman"/>
          <w:i/>
          <w:szCs w:val="24"/>
        </w:rPr>
        <w:t xml:space="preserve"> English Parish Church through the Centuries</w:t>
      </w:r>
      <w:r w:rsidR="00475EF5" w:rsidRPr="00273183">
        <w:rPr>
          <w:rFonts w:ascii="Times New Roman" w:hAnsi="Times New Roman"/>
          <w:szCs w:val="24"/>
        </w:rPr>
        <w:t xml:space="preserve"> (York, 2010). </w:t>
      </w:r>
      <w:proofErr w:type="gramStart"/>
      <w:r w:rsidR="00475EF5" w:rsidRPr="00273183">
        <w:rPr>
          <w:rFonts w:ascii="Times New Roman" w:hAnsi="Times New Roman"/>
          <w:szCs w:val="24"/>
        </w:rPr>
        <w:t>An interactive CD-ROM with thematic contributions by numerous specialists as well as 3-D models, video introductions and supporting materials.</w:t>
      </w:r>
      <w:proofErr w:type="gramEnd"/>
    </w:p>
    <w:p w:rsidR="00B67C2B" w:rsidRPr="00273183" w:rsidRDefault="00675DD0" w:rsidP="00475EF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73</w:t>
      </w:r>
      <w:r w:rsidRPr="00675DD0">
        <w:rPr>
          <w:rFonts w:ascii="Times New Roman" w:hAnsi="Times New Roman"/>
        </w:rPr>
        <w:t xml:space="preserve">. </w:t>
      </w:r>
      <w:r w:rsidR="0098033A" w:rsidRPr="00273183">
        <w:rPr>
          <w:rFonts w:ascii="Times New Roman" w:hAnsi="Times New Roman"/>
          <w:szCs w:val="24"/>
        </w:rPr>
        <w:t xml:space="preserve">French, </w:t>
      </w:r>
      <w:r w:rsidR="00475EF5" w:rsidRPr="00273183">
        <w:rPr>
          <w:rFonts w:ascii="Times New Roman" w:hAnsi="Times New Roman"/>
          <w:szCs w:val="24"/>
        </w:rPr>
        <w:t>K.</w:t>
      </w:r>
      <w:r w:rsidR="0098033A" w:rsidRPr="00273183">
        <w:rPr>
          <w:rFonts w:ascii="Times New Roman" w:hAnsi="Times New Roman"/>
          <w:szCs w:val="24"/>
        </w:rPr>
        <w:t xml:space="preserve"> L., </w:t>
      </w:r>
      <w:proofErr w:type="gramStart"/>
      <w:r w:rsidR="00B67C2B" w:rsidRPr="00273183">
        <w:rPr>
          <w:rFonts w:ascii="Times New Roman" w:hAnsi="Times New Roman"/>
          <w:i/>
          <w:szCs w:val="24"/>
        </w:rPr>
        <w:t>The</w:t>
      </w:r>
      <w:proofErr w:type="gramEnd"/>
      <w:r w:rsidR="00B67C2B" w:rsidRPr="00273183">
        <w:rPr>
          <w:rFonts w:ascii="Times New Roman" w:hAnsi="Times New Roman"/>
          <w:i/>
          <w:szCs w:val="24"/>
        </w:rPr>
        <w:t xml:space="preserve"> People of the Parish: Community Life in a Late Medieval English Diocese</w:t>
      </w:r>
      <w:r w:rsidR="00B67C2B" w:rsidRPr="00273183">
        <w:rPr>
          <w:rFonts w:ascii="Times New Roman" w:hAnsi="Times New Roman"/>
          <w:szCs w:val="24"/>
        </w:rPr>
        <w:t xml:space="preserve"> (Philadelphia, 2001)</w:t>
      </w:r>
      <w:r w:rsidR="00411524">
        <w:rPr>
          <w:rFonts w:ascii="Times New Roman" w:hAnsi="Times New Roman"/>
          <w:szCs w:val="24"/>
        </w:rPr>
        <w:t xml:space="preserve">. </w:t>
      </w:r>
      <w:proofErr w:type="gramStart"/>
      <w:r w:rsidR="00411524">
        <w:rPr>
          <w:rFonts w:ascii="Times New Roman" w:hAnsi="Times New Roman"/>
          <w:szCs w:val="24"/>
        </w:rPr>
        <w:t>Case study of the diocese of Bath &amp; Wells.</w:t>
      </w:r>
      <w:proofErr w:type="gramEnd"/>
    </w:p>
    <w:p w:rsidR="00475EF5" w:rsidRPr="00273183" w:rsidRDefault="00675DD0" w:rsidP="00475EF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74</w:t>
      </w:r>
      <w:r w:rsidRPr="00675DD0">
        <w:rPr>
          <w:rFonts w:ascii="Times New Roman" w:hAnsi="Times New Roman"/>
        </w:rPr>
        <w:t xml:space="preserve">. </w:t>
      </w:r>
      <w:r w:rsidR="00B67C2B" w:rsidRPr="00273183">
        <w:rPr>
          <w:rFonts w:ascii="Times New Roman" w:hAnsi="Times New Roman"/>
          <w:szCs w:val="24"/>
        </w:rPr>
        <w:t xml:space="preserve">French, K. L., </w:t>
      </w:r>
      <w:proofErr w:type="gramStart"/>
      <w:r w:rsidR="0098033A" w:rsidRPr="00273183">
        <w:rPr>
          <w:rFonts w:ascii="Times New Roman" w:hAnsi="Times New Roman"/>
          <w:i/>
          <w:szCs w:val="24"/>
        </w:rPr>
        <w:t>The</w:t>
      </w:r>
      <w:proofErr w:type="gramEnd"/>
      <w:r w:rsidR="0098033A" w:rsidRPr="00273183">
        <w:rPr>
          <w:rFonts w:ascii="Times New Roman" w:hAnsi="Times New Roman"/>
          <w:i/>
          <w:szCs w:val="24"/>
        </w:rPr>
        <w:t xml:space="preserve"> Good Women of the Parish: Gender and Religion after the Black Death</w:t>
      </w:r>
      <w:r w:rsidR="0098033A" w:rsidRPr="00273183">
        <w:rPr>
          <w:rFonts w:ascii="Times New Roman" w:hAnsi="Times New Roman"/>
          <w:szCs w:val="24"/>
        </w:rPr>
        <w:t xml:space="preserve"> (Philadelphia, 200</w:t>
      </w:r>
      <w:r w:rsidR="00FD43BB" w:rsidRPr="00273183">
        <w:rPr>
          <w:rFonts w:ascii="Times New Roman" w:hAnsi="Times New Roman"/>
          <w:szCs w:val="24"/>
        </w:rPr>
        <w:t>8</w:t>
      </w:r>
      <w:r w:rsidR="0098033A" w:rsidRPr="00273183">
        <w:rPr>
          <w:rFonts w:ascii="Times New Roman" w:hAnsi="Times New Roman"/>
          <w:szCs w:val="24"/>
        </w:rPr>
        <w:t>)</w:t>
      </w:r>
      <w:r w:rsidR="00411524">
        <w:rPr>
          <w:rFonts w:ascii="Times New Roman" w:hAnsi="Times New Roman"/>
          <w:szCs w:val="24"/>
        </w:rPr>
        <w:t xml:space="preserve">. </w:t>
      </w:r>
      <w:proofErr w:type="gramStart"/>
      <w:r w:rsidR="00411524">
        <w:rPr>
          <w:rFonts w:ascii="Times New Roman" w:hAnsi="Times New Roman"/>
          <w:szCs w:val="24"/>
        </w:rPr>
        <w:t>The fullest account of the role of female parishioners in the late medieval period.</w:t>
      </w:r>
      <w:proofErr w:type="gramEnd"/>
    </w:p>
    <w:p w:rsidR="0098033A" w:rsidRPr="00273183" w:rsidRDefault="00675DD0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75</w:t>
      </w:r>
      <w:r w:rsidRPr="00675DD0">
        <w:rPr>
          <w:rFonts w:ascii="Times New Roman" w:hAnsi="Times New Roman"/>
        </w:rPr>
        <w:t xml:space="preserve">. </w:t>
      </w:r>
      <w:r w:rsidR="00467511" w:rsidRPr="00273183">
        <w:rPr>
          <w:rFonts w:ascii="Times New Roman" w:hAnsi="Times New Roman"/>
          <w:szCs w:val="24"/>
        </w:rPr>
        <w:t xml:space="preserve">French, K.; Gibbs, G.; </w:t>
      </w:r>
      <w:proofErr w:type="spellStart"/>
      <w:r w:rsidR="00467511" w:rsidRPr="00273183">
        <w:rPr>
          <w:rFonts w:ascii="Times New Roman" w:hAnsi="Times New Roman"/>
          <w:szCs w:val="24"/>
        </w:rPr>
        <w:t>Kümin</w:t>
      </w:r>
      <w:proofErr w:type="spellEnd"/>
      <w:r w:rsidR="00467511" w:rsidRPr="00273183">
        <w:rPr>
          <w:rFonts w:ascii="Times New Roman" w:hAnsi="Times New Roman"/>
          <w:szCs w:val="24"/>
        </w:rPr>
        <w:t>, B. (</w:t>
      </w:r>
      <w:proofErr w:type="spellStart"/>
      <w:proofErr w:type="gramStart"/>
      <w:r w:rsidR="00467511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467511" w:rsidRPr="00273183">
        <w:rPr>
          <w:rFonts w:ascii="Times New Roman" w:hAnsi="Times New Roman"/>
          <w:szCs w:val="24"/>
        </w:rPr>
        <w:t xml:space="preserve">), </w:t>
      </w:r>
      <w:r w:rsidR="00467511" w:rsidRPr="00273183">
        <w:rPr>
          <w:rFonts w:ascii="Times New Roman" w:hAnsi="Times New Roman"/>
          <w:i/>
          <w:szCs w:val="24"/>
        </w:rPr>
        <w:t>The Parish in English Life 1400-1600</w:t>
      </w:r>
      <w:r w:rsidR="00467511" w:rsidRPr="00273183">
        <w:rPr>
          <w:rFonts w:ascii="Times New Roman" w:hAnsi="Times New Roman"/>
          <w:szCs w:val="24"/>
        </w:rPr>
        <w:t xml:space="preserve"> (Manchester, 1997)</w:t>
      </w:r>
      <w:r w:rsidR="00411524">
        <w:rPr>
          <w:rFonts w:ascii="Times New Roman" w:hAnsi="Times New Roman"/>
          <w:szCs w:val="24"/>
        </w:rPr>
        <w:t xml:space="preserve">. </w:t>
      </w:r>
      <w:proofErr w:type="gramStart"/>
      <w:r w:rsidR="00411524">
        <w:rPr>
          <w:rFonts w:ascii="Times New Roman" w:hAnsi="Times New Roman"/>
          <w:szCs w:val="24"/>
        </w:rPr>
        <w:t>Anthology of different approaches to the English parish.</w:t>
      </w:r>
      <w:proofErr w:type="gramEnd"/>
    </w:p>
    <w:p w:rsidR="00D7596A" w:rsidRPr="00273183" w:rsidRDefault="00675DD0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76</w:t>
      </w:r>
      <w:r w:rsidRPr="00675DD0">
        <w:rPr>
          <w:rFonts w:ascii="Times New Roman" w:hAnsi="Times New Roman"/>
        </w:rPr>
        <w:t xml:space="preserve">. </w:t>
      </w:r>
      <w:r w:rsidR="00D7596A" w:rsidRPr="00273183">
        <w:rPr>
          <w:rFonts w:ascii="Times New Roman" w:hAnsi="Times New Roman"/>
          <w:szCs w:val="24"/>
        </w:rPr>
        <w:t xml:space="preserve">Graves, </w:t>
      </w:r>
      <w:proofErr w:type="spellStart"/>
      <w:r w:rsidR="00D7596A" w:rsidRPr="00273183">
        <w:rPr>
          <w:rFonts w:ascii="Times New Roman" w:hAnsi="Times New Roman"/>
          <w:szCs w:val="24"/>
        </w:rPr>
        <w:t>P.</w:t>
      </w:r>
      <w:proofErr w:type="gramStart"/>
      <w:r w:rsidR="00D7596A" w:rsidRPr="00273183">
        <w:rPr>
          <w:rFonts w:ascii="Times New Roman" w:hAnsi="Times New Roman"/>
          <w:szCs w:val="24"/>
        </w:rPr>
        <w:t>,‘Social</w:t>
      </w:r>
      <w:proofErr w:type="spellEnd"/>
      <w:proofErr w:type="gramEnd"/>
      <w:r w:rsidR="00D7596A" w:rsidRPr="00273183">
        <w:rPr>
          <w:rFonts w:ascii="Times New Roman" w:hAnsi="Times New Roman"/>
          <w:szCs w:val="24"/>
        </w:rPr>
        <w:t xml:space="preserve"> Space in the English Medieval Parish Church’, in: </w:t>
      </w:r>
      <w:r w:rsidR="00D7596A" w:rsidRPr="00273183">
        <w:rPr>
          <w:rFonts w:ascii="Times New Roman" w:hAnsi="Times New Roman"/>
          <w:i/>
          <w:szCs w:val="24"/>
        </w:rPr>
        <w:t>Economy and Society</w:t>
      </w:r>
      <w:r w:rsidR="00D7596A" w:rsidRPr="00273183">
        <w:rPr>
          <w:rFonts w:ascii="Times New Roman" w:hAnsi="Times New Roman"/>
          <w:szCs w:val="24"/>
        </w:rPr>
        <w:t xml:space="preserve"> 18 (1989), 297-322</w:t>
      </w:r>
      <w:r w:rsidR="00822745" w:rsidRPr="00273183">
        <w:rPr>
          <w:rFonts w:ascii="Times New Roman" w:hAnsi="Times New Roman"/>
          <w:szCs w:val="24"/>
        </w:rPr>
        <w:t xml:space="preserve">. </w:t>
      </w:r>
      <w:proofErr w:type="gramStart"/>
      <w:r w:rsidR="00822745" w:rsidRPr="00273183">
        <w:rPr>
          <w:rFonts w:ascii="Times New Roman" w:hAnsi="Times New Roman"/>
          <w:szCs w:val="24"/>
        </w:rPr>
        <w:t>A pioneering ‘spatial’ approach to parish experience.</w:t>
      </w:r>
      <w:proofErr w:type="gramEnd"/>
    </w:p>
    <w:p w:rsidR="002D5371" w:rsidRPr="00273183" w:rsidRDefault="00675DD0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77</w:t>
      </w:r>
      <w:r w:rsidRPr="00675DD0">
        <w:rPr>
          <w:rFonts w:ascii="Times New Roman" w:hAnsi="Times New Roman"/>
        </w:rPr>
        <w:t xml:space="preserve">. </w:t>
      </w:r>
      <w:r w:rsidR="00892B3B" w:rsidRPr="00273183">
        <w:rPr>
          <w:rFonts w:ascii="Times New Roman" w:hAnsi="Times New Roman"/>
          <w:szCs w:val="24"/>
        </w:rPr>
        <w:t>Harvey, D., ‘</w:t>
      </w:r>
      <w:r w:rsidR="00892B3B" w:rsidRPr="00273183">
        <w:rPr>
          <w:rFonts w:ascii="Times New Roman" w:hAnsi="Times New Roman"/>
        </w:rPr>
        <w:t xml:space="preserve">Territoriality, parochial development, and the place of “community” in later medieval Cornwall’, in: </w:t>
      </w:r>
      <w:r w:rsidR="00892B3B" w:rsidRPr="00273183">
        <w:rPr>
          <w:rFonts w:ascii="Times New Roman" w:hAnsi="Times New Roman"/>
          <w:i/>
        </w:rPr>
        <w:t>Journal of Historical Geography</w:t>
      </w:r>
      <w:r w:rsidR="00892B3B" w:rsidRPr="00273183">
        <w:rPr>
          <w:rFonts w:ascii="Times New Roman" w:hAnsi="Times New Roman"/>
        </w:rPr>
        <w:t xml:space="preserve"> 29 (2/2003), 151-65</w:t>
      </w:r>
      <w:r w:rsidR="00411524">
        <w:rPr>
          <w:rFonts w:ascii="Times New Roman" w:hAnsi="Times New Roman"/>
        </w:rPr>
        <w:t>.</w:t>
      </w:r>
    </w:p>
    <w:p w:rsidR="00D25976" w:rsidRPr="00273183" w:rsidRDefault="00675DD0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78</w:t>
      </w:r>
      <w:r w:rsidRPr="00675DD0">
        <w:rPr>
          <w:rFonts w:ascii="Times New Roman" w:hAnsi="Times New Roman"/>
        </w:rPr>
        <w:t xml:space="preserve">. </w:t>
      </w:r>
      <w:proofErr w:type="spellStart"/>
      <w:r w:rsidR="00D25976" w:rsidRPr="00273183">
        <w:rPr>
          <w:rFonts w:ascii="Times New Roman" w:hAnsi="Times New Roman"/>
          <w:szCs w:val="24"/>
        </w:rPr>
        <w:t>Hindle</w:t>
      </w:r>
      <w:proofErr w:type="spellEnd"/>
      <w:r w:rsidR="00D25976" w:rsidRPr="00273183">
        <w:rPr>
          <w:rFonts w:ascii="Times New Roman" w:hAnsi="Times New Roman"/>
          <w:szCs w:val="24"/>
        </w:rPr>
        <w:t xml:space="preserve">, S., ‘Hierarchy and community in the Elizabethan parish: The </w:t>
      </w:r>
      <w:proofErr w:type="spellStart"/>
      <w:r w:rsidR="00D25976" w:rsidRPr="00273183">
        <w:rPr>
          <w:rFonts w:ascii="Times New Roman" w:hAnsi="Times New Roman"/>
          <w:szCs w:val="24"/>
        </w:rPr>
        <w:t>Swallowfield</w:t>
      </w:r>
      <w:proofErr w:type="spellEnd"/>
      <w:r w:rsidR="00D25976" w:rsidRPr="00273183">
        <w:rPr>
          <w:rFonts w:ascii="Times New Roman" w:hAnsi="Times New Roman"/>
          <w:szCs w:val="24"/>
        </w:rPr>
        <w:t xml:space="preserve"> articles of 1596’, in: </w:t>
      </w:r>
      <w:r w:rsidR="00D25976" w:rsidRPr="00273183">
        <w:rPr>
          <w:rFonts w:ascii="Times New Roman" w:hAnsi="Times New Roman"/>
          <w:i/>
          <w:szCs w:val="24"/>
        </w:rPr>
        <w:t>Historical Journal</w:t>
      </w:r>
      <w:r w:rsidR="00D25976" w:rsidRPr="00273183">
        <w:rPr>
          <w:rFonts w:ascii="Times New Roman" w:hAnsi="Times New Roman"/>
          <w:szCs w:val="24"/>
        </w:rPr>
        <w:t xml:space="preserve"> 42 (1999), 835-51</w:t>
      </w:r>
      <w:r w:rsidR="00411524">
        <w:rPr>
          <w:rFonts w:ascii="Times New Roman" w:hAnsi="Times New Roman"/>
          <w:szCs w:val="24"/>
        </w:rPr>
        <w:t xml:space="preserve">. </w:t>
      </w:r>
      <w:proofErr w:type="gramStart"/>
      <w:r w:rsidR="00411524">
        <w:rPr>
          <w:rFonts w:ascii="Times New Roman" w:hAnsi="Times New Roman"/>
          <w:szCs w:val="24"/>
        </w:rPr>
        <w:t>Analyzes independent political initiatives by the parish elite.</w:t>
      </w:r>
      <w:proofErr w:type="gramEnd"/>
    </w:p>
    <w:p w:rsidR="00470D20" w:rsidRPr="00273183" w:rsidRDefault="00675DD0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79</w:t>
      </w:r>
      <w:r w:rsidRPr="00675DD0">
        <w:rPr>
          <w:rFonts w:ascii="Times New Roman" w:hAnsi="Times New Roman"/>
        </w:rPr>
        <w:t xml:space="preserve">. </w:t>
      </w:r>
      <w:proofErr w:type="spellStart"/>
      <w:r w:rsidR="00470D20" w:rsidRPr="00273183">
        <w:rPr>
          <w:rFonts w:ascii="Times New Roman" w:hAnsi="Times New Roman"/>
          <w:szCs w:val="24"/>
        </w:rPr>
        <w:t>Hindle</w:t>
      </w:r>
      <w:proofErr w:type="spellEnd"/>
      <w:r w:rsidR="00470D20" w:rsidRPr="00273183">
        <w:rPr>
          <w:rFonts w:ascii="Times New Roman" w:hAnsi="Times New Roman"/>
          <w:szCs w:val="24"/>
        </w:rPr>
        <w:t xml:space="preserve">, S., </w:t>
      </w:r>
      <w:r w:rsidR="00470D20" w:rsidRPr="00273183">
        <w:rPr>
          <w:rFonts w:ascii="Times New Roman" w:hAnsi="Times New Roman"/>
          <w:i/>
          <w:szCs w:val="24"/>
        </w:rPr>
        <w:t xml:space="preserve">On the Parish? </w:t>
      </w:r>
      <w:proofErr w:type="gramStart"/>
      <w:r w:rsidR="00470D20" w:rsidRPr="00273183">
        <w:rPr>
          <w:rFonts w:ascii="Times New Roman" w:hAnsi="Times New Roman"/>
          <w:i/>
          <w:szCs w:val="24"/>
        </w:rPr>
        <w:t xml:space="preserve">The Micro-Politics of Poor Relief in Rural England, </w:t>
      </w:r>
      <w:r w:rsidR="00470D20" w:rsidRPr="00273183">
        <w:rPr>
          <w:rFonts w:ascii="Times New Roman" w:hAnsi="Times New Roman"/>
          <w:szCs w:val="24"/>
        </w:rPr>
        <w:t>c</w:t>
      </w:r>
      <w:r w:rsidR="00470D20" w:rsidRPr="00273183">
        <w:rPr>
          <w:rFonts w:ascii="Times New Roman" w:hAnsi="Times New Roman"/>
          <w:i/>
          <w:szCs w:val="24"/>
        </w:rPr>
        <w:t>. 1550-1750</w:t>
      </w:r>
      <w:r w:rsidR="00470D20" w:rsidRPr="00273183">
        <w:rPr>
          <w:rFonts w:ascii="Times New Roman" w:hAnsi="Times New Roman"/>
          <w:szCs w:val="24"/>
        </w:rPr>
        <w:t xml:space="preserve"> (Oxford, 2004)</w:t>
      </w:r>
      <w:r w:rsidR="00411524">
        <w:rPr>
          <w:rFonts w:ascii="Times New Roman" w:hAnsi="Times New Roman"/>
          <w:szCs w:val="24"/>
        </w:rPr>
        <w:t>.</w:t>
      </w:r>
      <w:proofErr w:type="gramEnd"/>
      <w:r w:rsidR="00411524">
        <w:rPr>
          <w:rFonts w:ascii="Times New Roman" w:hAnsi="Times New Roman"/>
          <w:szCs w:val="24"/>
        </w:rPr>
        <w:t xml:space="preserve"> </w:t>
      </w:r>
    </w:p>
    <w:p w:rsidR="00470D20" w:rsidRPr="00273183" w:rsidRDefault="00675DD0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lastRenderedPageBreak/>
        <w:t>1</w:t>
      </w:r>
      <w:r>
        <w:rPr>
          <w:rFonts w:ascii="Times New Roman" w:hAnsi="Times New Roman"/>
        </w:rPr>
        <w:t>8</w:t>
      </w:r>
      <w:r w:rsidRPr="00675DD0">
        <w:rPr>
          <w:rFonts w:ascii="Times New Roman" w:hAnsi="Times New Roman"/>
        </w:rPr>
        <w:t xml:space="preserve">0. </w:t>
      </w:r>
      <w:proofErr w:type="spellStart"/>
      <w:r w:rsidR="00470D20" w:rsidRPr="00273183">
        <w:rPr>
          <w:rFonts w:ascii="Times New Roman" w:hAnsi="Times New Roman"/>
          <w:szCs w:val="24"/>
        </w:rPr>
        <w:t>Hindle</w:t>
      </w:r>
      <w:proofErr w:type="spellEnd"/>
      <w:r w:rsidR="00470D20" w:rsidRPr="00273183">
        <w:rPr>
          <w:rFonts w:ascii="Times New Roman" w:hAnsi="Times New Roman"/>
          <w:szCs w:val="24"/>
        </w:rPr>
        <w:t xml:space="preserve">, S.; </w:t>
      </w:r>
      <w:proofErr w:type="spellStart"/>
      <w:r w:rsidR="00470D20" w:rsidRPr="00273183">
        <w:rPr>
          <w:rFonts w:ascii="Times New Roman" w:hAnsi="Times New Roman"/>
          <w:szCs w:val="24"/>
        </w:rPr>
        <w:t>Kümin</w:t>
      </w:r>
      <w:proofErr w:type="spellEnd"/>
      <w:r w:rsidR="00470D20" w:rsidRPr="00273183">
        <w:rPr>
          <w:rFonts w:ascii="Times New Roman" w:hAnsi="Times New Roman"/>
          <w:szCs w:val="24"/>
        </w:rPr>
        <w:t xml:space="preserve">, B., </w:t>
      </w:r>
      <w:r w:rsidR="00470D20" w:rsidRPr="00273183">
        <w:rPr>
          <w:rFonts w:ascii="Times New Roman" w:hAnsi="Times New Roman"/>
          <w:color w:val="000000"/>
          <w:szCs w:val="24"/>
        </w:rPr>
        <w:t>‘</w:t>
      </w:r>
      <w:proofErr w:type="gramStart"/>
      <w:r w:rsidR="00470D20" w:rsidRPr="00273183">
        <w:rPr>
          <w:rFonts w:ascii="Times New Roman" w:hAnsi="Times New Roman"/>
          <w:szCs w:val="24"/>
        </w:rPr>
        <w:t>The</w:t>
      </w:r>
      <w:proofErr w:type="gramEnd"/>
      <w:r w:rsidR="00470D20" w:rsidRPr="00273183">
        <w:rPr>
          <w:rFonts w:ascii="Times New Roman" w:hAnsi="Times New Roman"/>
          <w:szCs w:val="24"/>
        </w:rPr>
        <w:t xml:space="preserve"> spatial dynamics of parish politics: topographies of tension in English communities, </w:t>
      </w:r>
      <w:r w:rsidR="00470D20" w:rsidRPr="00273183">
        <w:rPr>
          <w:rFonts w:ascii="Times New Roman" w:hAnsi="Times New Roman"/>
          <w:i/>
          <w:szCs w:val="24"/>
        </w:rPr>
        <w:t>c</w:t>
      </w:r>
      <w:r w:rsidR="00470D20" w:rsidRPr="00273183">
        <w:rPr>
          <w:rFonts w:ascii="Times New Roman" w:hAnsi="Times New Roman"/>
          <w:szCs w:val="24"/>
        </w:rPr>
        <w:t>.1350–1640</w:t>
      </w:r>
      <w:r w:rsidR="00470D20" w:rsidRPr="00273183">
        <w:rPr>
          <w:rFonts w:ascii="Times New Roman" w:hAnsi="Times New Roman"/>
          <w:color w:val="000000"/>
          <w:szCs w:val="24"/>
        </w:rPr>
        <w:t xml:space="preserve">’, in: B. </w:t>
      </w:r>
      <w:proofErr w:type="spellStart"/>
      <w:r w:rsidR="00470D20" w:rsidRPr="00273183">
        <w:rPr>
          <w:rFonts w:ascii="Times New Roman" w:hAnsi="Times New Roman"/>
          <w:color w:val="000000"/>
          <w:szCs w:val="24"/>
        </w:rPr>
        <w:t>Kümin</w:t>
      </w:r>
      <w:proofErr w:type="spellEnd"/>
      <w:r w:rsidR="00470D20" w:rsidRPr="00273183">
        <w:rPr>
          <w:rFonts w:ascii="Times New Roman" w:hAnsi="Times New Roman"/>
          <w:color w:val="000000"/>
          <w:szCs w:val="24"/>
        </w:rPr>
        <w:t xml:space="preserve"> (ed.), </w:t>
      </w:r>
      <w:r w:rsidR="00470D20" w:rsidRPr="00273183">
        <w:rPr>
          <w:rFonts w:ascii="Times New Roman" w:hAnsi="Times New Roman"/>
          <w:i/>
          <w:color w:val="000000"/>
          <w:szCs w:val="24"/>
        </w:rPr>
        <w:t>Political Space in Pre-industrial Europe</w:t>
      </w:r>
      <w:r w:rsidR="00470D20" w:rsidRPr="00273183">
        <w:rPr>
          <w:rFonts w:ascii="Times New Roman" w:hAnsi="Times New Roman"/>
          <w:color w:val="000000"/>
          <w:szCs w:val="24"/>
        </w:rPr>
        <w:t xml:space="preserve"> (Farnham, 2009), 151-73</w:t>
      </w:r>
      <w:r w:rsidR="00411524">
        <w:rPr>
          <w:rFonts w:ascii="Times New Roman" w:hAnsi="Times New Roman"/>
          <w:color w:val="000000"/>
          <w:szCs w:val="24"/>
        </w:rPr>
        <w:t xml:space="preserve">. </w:t>
      </w:r>
      <w:proofErr w:type="gramStart"/>
      <w:r w:rsidR="00411524">
        <w:rPr>
          <w:rFonts w:ascii="Times New Roman" w:hAnsi="Times New Roman"/>
          <w:color w:val="000000"/>
          <w:szCs w:val="24"/>
        </w:rPr>
        <w:t>Examines changing power relations from a spatial perspective.</w:t>
      </w:r>
      <w:proofErr w:type="gramEnd"/>
    </w:p>
    <w:p w:rsidR="0049404E" w:rsidRPr="00273183" w:rsidRDefault="00675DD0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81</w:t>
      </w:r>
      <w:r w:rsidRPr="00675DD0">
        <w:rPr>
          <w:rFonts w:ascii="Times New Roman" w:hAnsi="Times New Roman"/>
        </w:rPr>
        <w:t xml:space="preserve">. </w:t>
      </w:r>
      <w:r w:rsidR="0049404E" w:rsidRPr="00273183">
        <w:rPr>
          <w:rFonts w:ascii="Times New Roman" w:hAnsi="Times New Roman"/>
          <w:szCs w:val="24"/>
        </w:rPr>
        <w:t xml:space="preserve">Hutton, R., </w:t>
      </w:r>
      <w:proofErr w:type="gramStart"/>
      <w:r w:rsidR="0049404E" w:rsidRPr="00273183">
        <w:rPr>
          <w:rFonts w:ascii="Times New Roman" w:hAnsi="Times New Roman"/>
          <w:i/>
          <w:szCs w:val="24"/>
        </w:rPr>
        <w:t>The</w:t>
      </w:r>
      <w:proofErr w:type="gramEnd"/>
      <w:r w:rsidR="0049404E" w:rsidRPr="00273183">
        <w:rPr>
          <w:rFonts w:ascii="Times New Roman" w:hAnsi="Times New Roman"/>
          <w:i/>
          <w:szCs w:val="24"/>
        </w:rPr>
        <w:t xml:space="preserve"> Rise and Fall of Merry England: The Ritual Year 1400-1700</w:t>
      </w:r>
      <w:r w:rsidR="0049404E" w:rsidRPr="00273183">
        <w:rPr>
          <w:rFonts w:ascii="Times New Roman" w:hAnsi="Times New Roman"/>
          <w:szCs w:val="24"/>
        </w:rPr>
        <w:t xml:space="preserve"> (Oxford, 1994)</w:t>
      </w:r>
      <w:r w:rsidR="00411524">
        <w:rPr>
          <w:rFonts w:ascii="Times New Roman" w:hAnsi="Times New Roman"/>
          <w:szCs w:val="24"/>
        </w:rPr>
        <w:t xml:space="preserve">. </w:t>
      </w:r>
      <w:proofErr w:type="gramStart"/>
      <w:r w:rsidR="00411524">
        <w:rPr>
          <w:rFonts w:ascii="Times New Roman" w:hAnsi="Times New Roman"/>
          <w:szCs w:val="24"/>
        </w:rPr>
        <w:t>Surveys the origins and fate of English ceremonial customs.</w:t>
      </w:r>
      <w:proofErr w:type="gramEnd"/>
    </w:p>
    <w:p w:rsidR="006769B4" w:rsidRPr="00273183" w:rsidRDefault="00675DD0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82</w:t>
      </w:r>
      <w:r w:rsidRPr="00675DD0">
        <w:rPr>
          <w:rFonts w:ascii="Times New Roman" w:hAnsi="Times New Roman"/>
        </w:rPr>
        <w:t xml:space="preserve">. </w:t>
      </w:r>
      <w:r w:rsidR="006769B4" w:rsidRPr="00273183">
        <w:rPr>
          <w:rFonts w:ascii="Times New Roman" w:hAnsi="Times New Roman"/>
        </w:rPr>
        <w:t>Kent, J., ‘</w:t>
      </w:r>
      <w:proofErr w:type="gramStart"/>
      <w:r w:rsidR="006769B4" w:rsidRPr="00273183">
        <w:rPr>
          <w:rFonts w:ascii="Times New Roman" w:hAnsi="Times New Roman"/>
        </w:rPr>
        <w:t>The</w:t>
      </w:r>
      <w:proofErr w:type="gramEnd"/>
      <w:r w:rsidR="006769B4" w:rsidRPr="00273183">
        <w:rPr>
          <w:rFonts w:ascii="Times New Roman" w:hAnsi="Times New Roman"/>
        </w:rPr>
        <w:t xml:space="preserve"> centre and the localities: State formation and parish government in England c. 1640-1740’, in: </w:t>
      </w:r>
      <w:r w:rsidR="006769B4" w:rsidRPr="00273183">
        <w:rPr>
          <w:rFonts w:ascii="Times New Roman" w:hAnsi="Times New Roman"/>
          <w:i/>
        </w:rPr>
        <w:t>Historical Journal</w:t>
      </w:r>
      <w:r w:rsidR="006769B4" w:rsidRPr="00273183">
        <w:rPr>
          <w:rFonts w:ascii="Times New Roman" w:hAnsi="Times New Roman"/>
        </w:rPr>
        <w:t xml:space="preserve"> 38 (1995), 363-404</w:t>
      </w:r>
      <w:r w:rsidR="00411524">
        <w:rPr>
          <w:rFonts w:ascii="Times New Roman" w:hAnsi="Times New Roman"/>
        </w:rPr>
        <w:t>.</w:t>
      </w:r>
    </w:p>
    <w:p w:rsidR="00EC3C0F" w:rsidRPr="00411524" w:rsidRDefault="00675DD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  <w:lang w:val="de-DE"/>
        </w:rPr>
        <w:t>18</w:t>
      </w:r>
      <w:r>
        <w:rPr>
          <w:rFonts w:ascii="Times New Roman" w:hAnsi="Times New Roman"/>
          <w:lang w:val="de-DE"/>
        </w:rPr>
        <w:t>3</w:t>
      </w:r>
      <w:r w:rsidRPr="00675DD0">
        <w:rPr>
          <w:rFonts w:ascii="Times New Roman" w:hAnsi="Times New Roman"/>
          <w:lang w:val="de-DE"/>
        </w:rPr>
        <w:t xml:space="preserve">. </w:t>
      </w:r>
      <w:r w:rsidR="00EC3C0F" w:rsidRPr="00103BDE">
        <w:rPr>
          <w:rFonts w:ascii="Times New Roman" w:hAnsi="Times New Roman"/>
          <w:szCs w:val="24"/>
          <w:lang w:val="de-DE"/>
        </w:rPr>
        <w:t xml:space="preserve">Kruppa, </w:t>
      </w:r>
      <w:r w:rsidR="000A5E85" w:rsidRPr="00103BDE">
        <w:rPr>
          <w:rFonts w:ascii="Times New Roman" w:hAnsi="Times New Roman"/>
          <w:szCs w:val="24"/>
          <w:lang w:val="de-DE"/>
        </w:rPr>
        <w:t>N.</w:t>
      </w:r>
      <w:r w:rsidR="00EC3C0F" w:rsidRPr="00103BDE">
        <w:rPr>
          <w:rFonts w:ascii="Times New Roman" w:hAnsi="Times New Roman"/>
          <w:szCs w:val="24"/>
          <w:lang w:val="de-DE"/>
        </w:rPr>
        <w:t>;</w:t>
      </w:r>
      <w:r w:rsidR="00EC3C0F" w:rsidRPr="00103BDE">
        <w:rPr>
          <w:rFonts w:ascii="Times New Roman" w:hAnsi="Times New Roman"/>
          <w:i/>
          <w:szCs w:val="24"/>
          <w:lang w:val="de-DE"/>
        </w:rPr>
        <w:t xml:space="preserve"> </w:t>
      </w:r>
      <w:r w:rsidR="00EC3C0F" w:rsidRPr="00103BDE">
        <w:rPr>
          <w:rFonts w:ascii="Times New Roman" w:hAnsi="Times New Roman"/>
          <w:szCs w:val="24"/>
          <w:lang w:val="de-DE"/>
        </w:rPr>
        <w:t xml:space="preserve">Zygner, </w:t>
      </w:r>
      <w:r w:rsidR="000A5E85" w:rsidRPr="00103BDE">
        <w:rPr>
          <w:rFonts w:ascii="Times New Roman" w:hAnsi="Times New Roman"/>
          <w:szCs w:val="24"/>
          <w:lang w:val="de-DE"/>
        </w:rPr>
        <w:t>L.</w:t>
      </w:r>
      <w:r w:rsidR="00EC3C0F" w:rsidRPr="00103BDE">
        <w:rPr>
          <w:rFonts w:ascii="Times New Roman" w:hAnsi="Times New Roman"/>
          <w:szCs w:val="24"/>
          <w:lang w:val="de-DE"/>
        </w:rPr>
        <w:t xml:space="preserve"> (ed.),</w:t>
      </w:r>
      <w:r w:rsidR="00EC3C0F" w:rsidRPr="00103BDE">
        <w:rPr>
          <w:rFonts w:ascii="Times New Roman" w:hAnsi="Times New Roman"/>
          <w:i/>
          <w:szCs w:val="24"/>
          <w:lang w:val="de-DE"/>
        </w:rPr>
        <w:t xml:space="preserve"> Pfarreien im Mittelalter. </w:t>
      </w:r>
      <w:r w:rsidR="00EC3C0F" w:rsidRPr="00411524">
        <w:rPr>
          <w:rFonts w:ascii="Times New Roman" w:hAnsi="Times New Roman"/>
          <w:i/>
          <w:szCs w:val="24"/>
          <w:lang w:val="de-DE"/>
        </w:rPr>
        <w:t>Deutschland, Polen, Tschechien und Ungarn im Vergleich</w:t>
      </w:r>
      <w:r w:rsidR="00EC3C0F" w:rsidRPr="00411524">
        <w:rPr>
          <w:rFonts w:ascii="Times New Roman" w:hAnsi="Times New Roman"/>
          <w:szCs w:val="24"/>
          <w:lang w:val="de-DE"/>
        </w:rPr>
        <w:t xml:space="preserve"> (Göttingen, 2008)</w:t>
      </w:r>
      <w:r w:rsidR="00411524" w:rsidRPr="00411524">
        <w:rPr>
          <w:rFonts w:ascii="Times New Roman" w:hAnsi="Times New Roman"/>
          <w:szCs w:val="24"/>
          <w:lang w:val="de-DE"/>
        </w:rPr>
        <w:t xml:space="preserve">. </w:t>
      </w:r>
      <w:proofErr w:type="gramStart"/>
      <w:r w:rsidR="00411524" w:rsidRPr="00411524">
        <w:rPr>
          <w:rFonts w:ascii="Times New Roman" w:hAnsi="Times New Roman"/>
          <w:szCs w:val="24"/>
        </w:rPr>
        <w:t>Contributions on medieval parish life in four Central European countries.</w:t>
      </w:r>
      <w:proofErr w:type="gramEnd"/>
    </w:p>
    <w:p w:rsidR="00467511" w:rsidRPr="00273183" w:rsidRDefault="00675DD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84</w:t>
      </w:r>
      <w:r w:rsidRPr="00675DD0">
        <w:rPr>
          <w:rFonts w:ascii="Times New Roman" w:hAnsi="Times New Roman"/>
        </w:rPr>
        <w:t xml:space="preserve">. </w:t>
      </w:r>
      <w:proofErr w:type="spellStart"/>
      <w:r w:rsidR="00467511" w:rsidRPr="00273183">
        <w:rPr>
          <w:rFonts w:ascii="Times New Roman" w:hAnsi="Times New Roman"/>
          <w:szCs w:val="24"/>
        </w:rPr>
        <w:t>Kümin</w:t>
      </w:r>
      <w:proofErr w:type="spellEnd"/>
      <w:r w:rsidR="00467511" w:rsidRPr="00273183">
        <w:rPr>
          <w:rFonts w:ascii="Times New Roman" w:hAnsi="Times New Roman"/>
          <w:szCs w:val="24"/>
        </w:rPr>
        <w:t xml:space="preserve">, B., </w:t>
      </w:r>
      <w:proofErr w:type="gramStart"/>
      <w:r w:rsidR="00467511" w:rsidRPr="00273183">
        <w:rPr>
          <w:rFonts w:ascii="Times New Roman" w:hAnsi="Times New Roman"/>
          <w:i/>
          <w:szCs w:val="24"/>
        </w:rPr>
        <w:t>The</w:t>
      </w:r>
      <w:proofErr w:type="gramEnd"/>
      <w:r w:rsidR="00467511" w:rsidRPr="00273183">
        <w:rPr>
          <w:rFonts w:ascii="Times New Roman" w:hAnsi="Times New Roman"/>
          <w:i/>
          <w:szCs w:val="24"/>
        </w:rPr>
        <w:t xml:space="preserve"> Shaping of a Community: The Rise &amp; Reformation of the English Parish </w:t>
      </w:r>
      <w:r w:rsidR="00467511" w:rsidRPr="00273183">
        <w:rPr>
          <w:rFonts w:ascii="Times New Roman" w:hAnsi="Times New Roman"/>
          <w:szCs w:val="24"/>
        </w:rPr>
        <w:t>c</w:t>
      </w:r>
      <w:r w:rsidR="00467511" w:rsidRPr="00273183">
        <w:rPr>
          <w:rFonts w:ascii="Times New Roman" w:hAnsi="Times New Roman"/>
          <w:i/>
          <w:szCs w:val="24"/>
        </w:rPr>
        <w:t>. 1400-1560</w:t>
      </w:r>
      <w:r w:rsidR="00467511" w:rsidRPr="00273183">
        <w:rPr>
          <w:rFonts w:ascii="Times New Roman" w:hAnsi="Times New Roman"/>
          <w:szCs w:val="24"/>
        </w:rPr>
        <w:t xml:space="preserve"> (Aldershot, 1996)</w:t>
      </w:r>
      <w:r w:rsidR="00411524">
        <w:rPr>
          <w:rFonts w:ascii="Times New Roman" w:hAnsi="Times New Roman"/>
          <w:szCs w:val="24"/>
        </w:rPr>
        <w:t xml:space="preserve">. </w:t>
      </w:r>
      <w:proofErr w:type="gramStart"/>
      <w:r w:rsidR="00411524">
        <w:rPr>
          <w:rFonts w:ascii="Times New Roman" w:hAnsi="Times New Roman"/>
          <w:szCs w:val="24"/>
        </w:rPr>
        <w:t>Examines the religious, social and political dimensions of parish life based on a quantitative analysis of churchwardens’ accounts.</w:t>
      </w:r>
      <w:proofErr w:type="gramEnd"/>
    </w:p>
    <w:p w:rsidR="00B67C2B" w:rsidRPr="00103BDE" w:rsidRDefault="00675DD0" w:rsidP="00EC3C0F">
      <w:pPr>
        <w:spacing w:line="360" w:lineRule="auto"/>
        <w:ind w:left="567" w:hanging="567"/>
        <w:rPr>
          <w:rFonts w:ascii="Times New Roman" w:hAnsi="Times New Roman"/>
          <w:szCs w:val="24"/>
          <w:lang w:val="de-DE"/>
        </w:rPr>
      </w:pPr>
      <w:r w:rsidRPr="00675DD0">
        <w:rPr>
          <w:rFonts w:ascii="Times New Roman" w:hAnsi="Times New Roman"/>
          <w:lang w:val="de-DE"/>
        </w:rPr>
        <w:t>18</w:t>
      </w:r>
      <w:r>
        <w:rPr>
          <w:rFonts w:ascii="Times New Roman" w:hAnsi="Times New Roman"/>
          <w:lang w:val="de-DE"/>
        </w:rPr>
        <w:t>5</w:t>
      </w:r>
      <w:r w:rsidRPr="00675DD0">
        <w:rPr>
          <w:rFonts w:ascii="Times New Roman" w:hAnsi="Times New Roman"/>
          <w:lang w:val="de-DE"/>
        </w:rPr>
        <w:t xml:space="preserve">. </w:t>
      </w:r>
      <w:r w:rsidR="00B67C2B" w:rsidRPr="00103BDE">
        <w:rPr>
          <w:rFonts w:ascii="Times New Roman" w:hAnsi="Times New Roman"/>
          <w:szCs w:val="24"/>
          <w:lang w:val="de-DE"/>
        </w:rPr>
        <w:t xml:space="preserve">Kümin, B., ‘Oral and written communication in the late medieval English parish’, in: </w:t>
      </w:r>
      <w:r w:rsidR="00453632" w:rsidRPr="00103BDE">
        <w:rPr>
          <w:rFonts w:ascii="Times New Roman" w:hAnsi="Times New Roman"/>
          <w:szCs w:val="24"/>
          <w:lang w:val="de-DE"/>
        </w:rPr>
        <w:t>J</w:t>
      </w:r>
      <w:r w:rsidR="00B67C2B" w:rsidRPr="00103BDE">
        <w:rPr>
          <w:rFonts w:ascii="Times New Roman" w:hAnsi="Times New Roman"/>
          <w:szCs w:val="24"/>
          <w:lang w:val="de-DE"/>
        </w:rPr>
        <w:t xml:space="preserve">. </w:t>
      </w:r>
      <w:r w:rsidR="00453632" w:rsidRPr="00103BDE">
        <w:rPr>
          <w:rFonts w:ascii="Times New Roman" w:hAnsi="Times New Roman"/>
          <w:szCs w:val="24"/>
          <w:lang w:val="de-DE"/>
        </w:rPr>
        <w:t>Sawilla</w:t>
      </w:r>
      <w:r w:rsidR="00B67C2B" w:rsidRPr="00103BDE">
        <w:rPr>
          <w:rFonts w:ascii="Times New Roman" w:hAnsi="Times New Roman"/>
          <w:szCs w:val="24"/>
          <w:lang w:val="de-DE"/>
        </w:rPr>
        <w:t xml:space="preserve"> and R. Schlögl (eds), </w:t>
      </w:r>
      <w:r w:rsidR="00453632" w:rsidRPr="00103BDE">
        <w:rPr>
          <w:rFonts w:ascii="Times New Roman" w:hAnsi="Times New Roman"/>
          <w:i/>
          <w:iCs/>
          <w:szCs w:val="24"/>
          <w:lang w:val="de-DE"/>
        </w:rPr>
        <w:t>Text und Macht: H</w:t>
      </w:r>
      <w:r w:rsidR="00B67C2B" w:rsidRPr="00103BDE">
        <w:rPr>
          <w:rFonts w:ascii="Times New Roman" w:hAnsi="Times New Roman"/>
          <w:i/>
          <w:iCs/>
          <w:szCs w:val="24"/>
          <w:lang w:val="de-DE"/>
        </w:rPr>
        <w:t>errschaft und ihre Medien in der europäischen Stadt der Vormoderne</w:t>
      </w:r>
      <w:r w:rsidR="00B67C2B" w:rsidRPr="00103BDE">
        <w:rPr>
          <w:rFonts w:ascii="Times New Roman" w:hAnsi="Times New Roman"/>
          <w:szCs w:val="24"/>
          <w:lang w:val="de-DE"/>
        </w:rPr>
        <w:t xml:space="preserve"> (Hannover, forthcoming </w:t>
      </w:r>
      <w:r w:rsidR="00B67C2B" w:rsidRPr="00103BDE">
        <w:rPr>
          <w:rFonts w:ascii="Times New Roman" w:hAnsi="Times New Roman"/>
          <w:i/>
          <w:iCs/>
          <w:szCs w:val="24"/>
          <w:lang w:val="de-DE"/>
        </w:rPr>
        <w:t>c</w:t>
      </w:r>
      <w:r w:rsidR="00B67C2B" w:rsidRPr="00103BDE">
        <w:rPr>
          <w:rFonts w:ascii="Times New Roman" w:hAnsi="Times New Roman"/>
          <w:szCs w:val="24"/>
          <w:lang w:val="de-DE"/>
        </w:rPr>
        <w:t>. 201</w:t>
      </w:r>
      <w:r w:rsidR="00453632" w:rsidRPr="00103BDE">
        <w:rPr>
          <w:rFonts w:ascii="Times New Roman" w:hAnsi="Times New Roman"/>
          <w:szCs w:val="24"/>
          <w:lang w:val="de-DE"/>
        </w:rPr>
        <w:t>2</w:t>
      </w:r>
      <w:r w:rsidR="00B67C2B" w:rsidRPr="00103BDE">
        <w:rPr>
          <w:rFonts w:ascii="Times New Roman" w:hAnsi="Times New Roman"/>
          <w:szCs w:val="24"/>
          <w:lang w:val="de-DE"/>
        </w:rPr>
        <w:t>)</w:t>
      </w:r>
      <w:r w:rsidR="00411524" w:rsidRPr="00103BDE">
        <w:rPr>
          <w:rFonts w:ascii="Times New Roman" w:hAnsi="Times New Roman"/>
          <w:szCs w:val="24"/>
          <w:lang w:val="de-DE"/>
        </w:rPr>
        <w:t>.</w:t>
      </w:r>
    </w:p>
    <w:p w:rsidR="000A5E85" w:rsidRPr="00273183" w:rsidRDefault="00675DD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86</w:t>
      </w:r>
      <w:r w:rsidRPr="00675DD0">
        <w:rPr>
          <w:rFonts w:ascii="Times New Roman" w:hAnsi="Times New Roman"/>
        </w:rPr>
        <w:t xml:space="preserve">. </w:t>
      </w:r>
      <w:r w:rsidR="000A5E85" w:rsidRPr="00273183">
        <w:rPr>
          <w:rFonts w:ascii="Times New Roman" w:hAnsi="Times New Roman"/>
          <w:szCs w:val="24"/>
        </w:rPr>
        <w:t xml:space="preserve">Mayes, D., </w:t>
      </w:r>
      <w:r w:rsidR="000A5E85" w:rsidRPr="00273183">
        <w:rPr>
          <w:rFonts w:ascii="Times New Roman" w:hAnsi="Times New Roman"/>
          <w:i/>
          <w:iCs/>
          <w:szCs w:val="24"/>
        </w:rPr>
        <w:t>Communal Christianity: The Life and Loss of a Peasant Vision in Early Modern Germany</w:t>
      </w:r>
      <w:r w:rsidR="00857793" w:rsidRPr="00273183">
        <w:rPr>
          <w:rFonts w:ascii="Times New Roman" w:hAnsi="Times New Roman"/>
          <w:szCs w:val="24"/>
        </w:rPr>
        <w:t xml:space="preserve"> (Boston, 2004)</w:t>
      </w:r>
      <w:r w:rsidR="00411524">
        <w:rPr>
          <w:rFonts w:ascii="Times New Roman" w:hAnsi="Times New Roman"/>
          <w:szCs w:val="24"/>
        </w:rPr>
        <w:t xml:space="preserve">. </w:t>
      </w:r>
      <w:proofErr w:type="gramStart"/>
      <w:r w:rsidR="00411524">
        <w:rPr>
          <w:rFonts w:ascii="Times New Roman" w:hAnsi="Times New Roman"/>
          <w:szCs w:val="24"/>
        </w:rPr>
        <w:t>Stresses the resilience of communal values.</w:t>
      </w:r>
      <w:proofErr w:type="gramEnd"/>
    </w:p>
    <w:p w:rsidR="00874463" w:rsidRDefault="00675DD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87</w:t>
      </w:r>
      <w:r w:rsidRPr="00675DD0">
        <w:rPr>
          <w:rFonts w:ascii="Times New Roman" w:hAnsi="Times New Roman"/>
        </w:rPr>
        <w:t xml:space="preserve">. </w:t>
      </w:r>
      <w:r w:rsidR="00874463" w:rsidRPr="00273183">
        <w:rPr>
          <w:rFonts w:ascii="Times New Roman" w:hAnsi="Times New Roman"/>
          <w:szCs w:val="24"/>
        </w:rPr>
        <w:t xml:space="preserve">McIntosh, M., ‘Local responses to the poor in late medieval and Tudor England’, in: </w:t>
      </w:r>
      <w:r w:rsidR="00874463" w:rsidRPr="00273183">
        <w:rPr>
          <w:rFonts w:ascii="Times New Roman" w:hAnsi="Times New Roman"/>
          <w:i/>
          <w:szCs w:val="24"/>
        </w:rPr>
        <w:t>Continuity and Change</w:t>
      </w:r>
      <w:r w:rsidR="00874463" w:rsidRPr="00273183">
        <w:rPr>
          <w:rFonts w:ascii="Times New Roman" w:hAnsi="Times New Roman"/>
          <w:szCs w:val="24"/>
        </w:rPr>
        <w:t xml:space="preserve"> 3 (1988), 209-45</w:t>
      </w:r>
      <w:r w:rsidR="00411524">
        <w:rPr>
          <w:rFonts w:ascii="Times New Roman" w:hAnsi="Times New Roman"/>
          <w:szCs w:val="24"/>
        </w:rPr>
        <w:t>.</w:t>
      </w:r>
    </w:p>
    <w:p w:rsidR="0064128E" w:rsidRPr="00273183" w:rsidRDefault="00675DD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88</w:t>
      </w:r>
      <w:r w:rsidRPr="00675DD0">
        <w:rPr>
          <w:rFonts w:ascii="Times New Roman" w:hAnsi="Times New Roman"/>
        </w:rPr>
        <w:t xml:space="preserve">. </w:t>
      </w:r>
      <w:r w:rsidR="0064128E">
        <w:rPr>
          <w:rFonts w:ascii="Times New Roman" w:hAnsi="Times New Roman"/>
          <w:szCs w:val="24"/>
        </w:rPr>
        <w:t xml:space="preserve">McIntosh, M., </w:t>
      </w:r>
      <w:r w:rsidR="0064128E" w:rsidRPr="0064128E">
        <w:rPr>
          <w:rFonts w:ascii="Times New Roman" w:hAnsi="Times New Roman"/>
          <w:i/>
          <w:szCs w:val="24"/>
        </w:rPr>
        <w:t>Poor Relief in England 1350-1600</w:t>
      </w:r>
      <w:r w:rsidR="0064128E">
        <w:rPr>
          <w:rFonts w:ascii="Times New Roman" w:hAnsi="Times New Roman"/>
          <w:szCs w:val="24"/>
        </w:rPr>
        <w:t xml:space="preserve"> (Cambridge, 2012). </w:t>
      </w:r>
      <w:proofErr w:type="gramStart"/>
      <w:r w:rsidR="0064128E">
        <w:rPr>
          <w:rFonts w:ascii="Times New Roman" w:hAnsi="Times New Roman"/>
          <w:szCs w:val="24"/>
        </w:rPr>
        <w:t>Long-term analysis of almsgiving, hospital / almshouse foundations and parish aid, emphasizing the gradual (and often bottom-up) evolution of the system.</w:t>
      </w:r>
      <w:proofErr w:type="gramEnd"/>
    </w:p>
    <w:p w:rsidR="00857793" w:rsidRPr="00273183" w:rsidRDefault="00675DD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89</w:t>
      </w:r>
      <w:r w:rsidRPr="00675DD0">
        <w:rPr>
          <w:rFonts w:ascii="Times New Roman" w:hAnsi="Times New Roman"/>
        </w:rPr>
        <w:t xml:space="preserve">. </w:t>
      </w:r>
      <w:r w:rsidR="00857793" w:rsidRPr="00273183">
        <w:rPr>
          <w:rFonts w:ascii="Times New Roman" w:hAnsi="Times New Roman"/>
          <w:szCs w:val="24"/>
        </w:rPr>
        <w:t xml:space="preserve">Palmer, R. C., </w:t>
      </w:r>
      <w:r w:rsidR="00857793" w:rsidRPr="00273183">
        <w:rPr>
          <w:rFonts w:ascii="Times New Roman" w:hAnsi="Times New Roman"/>
          <w:i/>
          <w:szCs w:val="24"/>
        </w:rPr>
        <w:t xml:space="preserve">Selling the Church. </w:t>
      </w:r>
      <w:proofErr w:type="gramStart"/>
      <w:r w:rsidR="00857793" w:rsidRPr="00273183">
        <w:rPr>
          <w:rFonts w:ascii="Times New Roman" w:hAnsi="Times New Roman"/>
          <w:i/>
          <w:szCs w:val="24"/>
        </w:rPr>
        <w:t>The English Parish in Law, Commerce, and Religion, 1350-1550</w:t>
      </w:r>
      <w:r w:rsidR="00857793" w:rsidRPr="00273183">
        <w:rPr>
          <w:rFonts w:ascii="Times New Roman" w:hAnsi="Times New Roman"/>
          <w:szCs w:val="24"/>
        </w:rPr>
        <w:t xml:space="preserve"> (Chapel Hill, 2002)</w:t>
      </w:r>
      <w:r w:rsidR="00411524">
        <w:rPr>
          <w:rFonts w:ascii="Times New Roman" w:hAnsi="Times New Roman"/>
          <w:szCs w:val="24"/>
        </w:rPr>
        <w:t>.</w:t>
      </w:r>
      <w:proofErr w:type="gramEnd"/>
      <w:r w:rsidR="00411524">
        <w:rPr>
          <w:rFonts w:ascii="Times New Roman" w:hAnsi="Times New Roman"/>
          <w:szCs w:val="24"/>
        </w:rPr>
        <w:t xml:space="preserve"> </w:t>
      </w:r>
      <w:proofErr w:type="gramStart"/>
      <w:r w:rsidR="00411524">
        <w:rPr>
          <w:rFonts w:ascii="Times New Roman" w:hAnsi="Times New Roman"/>
          <w:szCs w:val="24"/>
        </w:rPr>
        <w:t>Focuses on leases of parochial benefices.</w:t>
      </w:r>
      <w:proofErr w:type="gramEnd"/>
    </w:p>
    <w:p w:rsidR="000A5E85" w:rsidRPr="00273183" w:rsidRDefault="00675DD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9</w:t>
      </w:r>
      <w:r w:rsidRPr="00675DD0">
        <w:rPr>
          <w:rFonts w:ascii="Times New Roman" w:hAnsi="Times New Roman"/>
        </w:rPr>
        <w:t xml:space="preserve">0. </w:t>
      </w:r>
      <w:proofErr w:type="spellStart"/>
      <w:r w:rsidR="000A5E85" w:rsidRPr="00273183">
        <w:rPr>
          <w:rFonts w:ascii="Times New Roman" w:hAnsi="Times New Roman"/>
          <w:szCs w:val="24"/>
        </w:rPr>
        <w:t>Paravicini</w:t>
      </w:r>
      <w:proofErr w:type="spellEnd"/>
      <w:r w:rsidR="000A5E85" w:rsidRPr="00273183">
        <w:rPr>
          <w:rFonts w:ascii="Times New Roman" w:hAnsi="Times New Roman"/>
          <w:szCs w:val="24"/>
        </w:rPr>
        <w:t xml:space="preserve"> </w:t>
      </w:r>
      <w:proofErr w:type="spellStart"/>
      <w:r w:rsidR="000A5E85" w:rsidRPr="00273183">
        <w:rPr>
          <w:rFonts w:ascii="Times New Roman" w:hAnsi="Times New Roman"/>
          <w:szCs w:val="24"/>
        </w:rPr>
        <w:t>Bagliani</w:t>
      </w:r>
      <w:proofErr w:type="spellEnd"/>
      <w:r w:rsidR="000A5E85" w:rsidRPr="00273183">
        <w:rPr>
          <w:rFonts w:ascii="Times New Roman" w:hAnsi="Times New Roman"/>
          <w:szCs w:val="24"/>
        </w:rPr>
        <w:t xml:space="preserve">, A.; </w:t>
      </w:r>
      <w:proofErr w:type="spellStart"/>
      <w:r w:rsidR="000A5E85" w:rsidRPr="00273183">
        <w:rPr>
          <w:rFonts w:ascii="Times New Roman" w:hAnsi="Times New Roman"/>
          <w:szCs w:val="24"/>
        </w:rPr>
        <w:t>Pasche</w:t>
      </w:r>
      <w:proofErr w:type="spellEnd"/>
      <w:r w:rsidR="000A5E85" w:rsidRPr="00273183">
        <w:rPr>
          <w:rFonts w:ascii="Times New Roman" w:hAnsi="Times New Roman"/>
          <w:szCs w:val="24"/>
        </w:rPr>
        <w:t>, V. (</w:t>
      </w:r>
      <w:proofErr w:type="spellStart"/>
      <w:proofErr w:type="gramStart"/>
      <w:r w:rsidR="000A5E85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0A5E85" w:rsidRPr="00273183">
        <w:rPr>
          <w:rFonts w:ascii="Times New Roman" w:hAnsi="Times New Roman"/>
          <w:szCs w:val="24"/>
        </w:rPr>
        <w:t xml:space="preserve">), </w:t>
      </w:r>
      <w:r w:rsidR="000A5E85" w:rsidRPr="00273183">
        <w:rPr>
          <w:rFonts w:ascii="Times New Roman" w:hAnsi="Times New Roman"/>
          <w:i/>
          <w:szCs w:val="24"/>
        </w:rPr>
        <w:t xml:space="preserve">La </w:t>
      </w:r>
      <w:proofErr w:type="spellStart"/>
      <w:r w:rsidR="000A5E85" w:rsidRPr="00273183">
        <w:rPr>
          <w:rFonts w:ascii="Times New Roman" w:hAnsi="Times New Roman"/>
          <w:i/>
          <w:szCs w:val="24"/>
        </w:rPr>
        <w:t>parrocchia</w:t>
      </w:r>
      <w:proofErr w:type="spellEnd"/>
      <w:r w:rsidR="000A5E85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0A5E85" w:rsidRPr="00273183">
        <w:rPr>
          <w:rFonts w:ascii="Times New Roman" w:hAnsi="Times New Roman"/>
          <w:i/>
          <w:szCs w:val="24"/>
        </w:rPr>
        <w:t>nel</w:t>
      </w:r>
      <w:proofErr w:type="spellEnd"/>
      <w:r w:rsidR="000A5E85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0A5E85" w:rsidRPr="00273183">
        <w:rPr>
          <w:rFonts w:ascii="Times New Roman" w:hAnsi="Times New Roman"/>
          <w:i/>
          <w:szCs w:val="24"/>
        </w:rPr>
        <w:t>medio</w:t>
      </w:r>
      <w:proofErr w:type="spellEnd"/>
      <w:r w:rsidR="000A5E85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0A5E85" w:rsidRPr="00273183">
        <w:rPr>
          <w:rFonts w:ascii="Times New Roman" w:hAnsi="Times New Roman"/>
          <w:i/>
          <w:szCs w:val="24"/>
        </w:rPr>
        <w:t>evo</w:t>
      </w:r>
      <w:proofErr w:type="spellEnd"/>
      <w:r w:rsidR="000A5E85" w:rsidRPr="00273183">
        <w:rPr>
          <w:rFonts w:ascii="Times New Roman" w:hAnsi="Times New Roman"/>
          <w:i/>
          <w:szCs w:val="24"/>
        </w:rPr>
        <w:t xml:space="preserve">: </w:t>
      </w:r>
      <w:proofErr w:type="spellStart"/>
      <w:r w:rsidR="000A5E85" w:rsidRPr="00273183">
        <w:rPr>
          <w:rFonts w:ascii="Times New Roman" w:hAnsi="Times New Roman"/>
          <w:i/>
          <w:szCs w:val="24"/>
        </w:rPr>
        <w:t>Economia</w:t>
      </w:r>
      <w:proofErr w:type="spellEnd"/>
      <w:r w:rsidR="000A5E85" w:rsidRPr="00273183">
        <w:rPr>
          <w:rFonts w:ascii="Times New Roman" w:hAnsi="Times New Roman"/>
          <w:i/>
          <w:szCs w:val="24"/>
        </w:rPr>
        <w:t xml:space="preserve">, </w:t>
      </w:r>
      <w:proofErr w:type="spellStart"/>
      <w:r w:rsidR="000A5E85" w:rsidRPr="00273183">
        <w:rPr>
          <w:rFonts w:ascii="Times New Roman" w:hAnsi="Times New Roman"/>
          <w:i/>
          <w:szCs w:val="24"/>
        </w:rPr>
        <w:t>scambi</w:t>
      </w:r>
      <w:proofErr w:type="spellEnd"/>
      <w:r w:rsidR="000A5E85" w:rsidRPr="00273183">
        <w:rPr>
          <w:rFonts w:ascii="Times New Roman" w:hAnsi="Times New Roman"/>
          <w:i/>
          <w:szCs w:val="24"/>
        </w:rPr>
        <w:t xml:space="preserve">, </w:t>
      </w:r>
      <w:proofErr w:type="spellStart"/>
      <w:r w:rsidR="000A5E85" w:rsidRPr="00273183">
        <w:rPr>
          <w:rFonts w:ascii="Times New Roman" w:hAnsi="Times New Roman"/>
          <w:i/>
          <w:szCs w:val="24"/>
        </w:rPr>
        <w:t>solidarietà</w:t>
      </w:r>
      <w:proofErr w:type="spellEnd"/>
      <w:r w:rsidR="000A5E85" w:rsidRPr="00273183">
        <w:rPr>
          <w:rFonts w:ascii="Times New Roman" w:hAnsi="Times New Roman"/>
          <w:szCs w:val="24"/>
        </w:rPr>
        <w:t xml:space="preserve"> (Rome, 1995)</w:t>
      </w:r>
      <w:r w:rsidR="00411524">
        <w:rPr>
          <w:rFonts w:ascii="Times New Roman" w:hAnsi="Times New Roman"/>
          <w:szCs w:val="24"/>
        </w:rPr>
        <w:t xml:space="preserve">. </w:t>
      </w:r>
      <w:proofErr w:type="gramStart"/>
      <w:r w:rsidR="00411524">
        <w:rPr>
          <w:rFonts w:ascii="Times New Roman" w:hAnsi="Times New Roman"/>
          <w:szCs w:val="24"/>
        </w:rPr>
        <w:t>Essay collection on medieval French and Italian parishes.</w:t>
      </w:r>
      <w:proofErr w:type="gramEnd"/>
    </w:p>
    <w:p w:rsidR="007E3B01" w:rsidRPr="00273183" w:rsidRDefault="00675DD0" w:rsidP="00371D2E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lastRenderedPageBreak/>
        <w:t>1</w:t>
      </w:r>
      <w:r>
        <w:rPr>
          <w:rFonts w:ascii="Times New Roman" w:hAnsi="Times New Roman"/>
        </w:rPr>
        <w:t>91</w:t>
      </w:r>
      <w:r w:rsidRPr="00675DD0">
        <w:rPr>
          <w:rFonts w:ascii="Times New Roman" w:hAnsi="Times New Roman"/>
        </w:rPr>
        <w:t xml:space="preserve">. </w:t>
      </w:r>
      <w:r w:rsidR="007E3B01" w:rsidRPr="00273183">
        <w:rPr>
          <w:rFonts w:ascii="Times New Roman" w:hAnsi="Times New Roman"/>
          <w:szCs w:val="24"/>
        </w:rPr>
        <w:t xml:space="preserve">Pitman, J., </w:t>
      </w:r>
      <w:r w:rsidR="00371D2E" w:rsidRPr="00273183">
        <w:rPr>
          <w:rFonts w:ascii="Times New Roman" w:hAnsi="Times New Roman"/>
          <w:szCs w:val="24"/>
        </w:rPr>
        <w:t>‘</w:t>
      </w:r>
      <w:r w:rsidR="00371D2E" w:rsidRPr="00273183">
        <w:rPr>
          <w:rFonts w:ascii="Times New Roman" w:hAnsi="Times New Roman"/>
        </w:rPr>
        <w:t xml:space="preserve">Tradition and exclusion: Parochial </w:t>
      </w:r>
      <w:proofErr w:type="spellStart"/>
      <w:r w:rsidR="00371D2E" w:rsidRPr="00273183">
        <w:rPr>
          <w:rFonts w:ascii="Times New Roman" w:hAnsi="Times New Roman"/>
          <w:bCs/>
        </w:rPr>
        <w:t>officeholding</w:t>
      </w:r>
      <w:proofErr w:type="spellEnd"/>
      <w:r w:rsidR="00371D2E" w:rsidRPr="00273183">
        <w:rPr>
          <w:rFonts w:ascii="Times New Roman" w:hAnsi="Times New Roman"/>
          <w:bCs/>
        </w:rPr>
        <w:t xml:space="preserve"> in early modern England –</w:t>
      </w:r>
      <w:r w:rsidR="00371D2E" w:rsidRPr="00273183">
        <w:rPr>
          <w:rFonts w:ascii="Times New Roman" w:hAnsi="Times New Roman"/>
        </w:rPr>
        <w:t xml:space="preserve"> A case study from North </w:t>
      </w:r>
      <w:r w:rsidR="00371D2E" w:rsidRPr="00273183">
        <w:rPr>
          <w:rFonts w:ascii="Times New Roman" w:hAnsi="Times New Roman"/>
          <w:bCs/>
        </w:rPr>
        <w:t>Norfolk</w:t>
      </w:r>
      <w:r w:rsidR="00371D2E" w:rsidRPr="00273183">
        <w:rPr>
          <w:rFonts w:ascii="Times New Roman" w:hAnsi="Times New Roman"/>
        </w:rPr>
        <w:t xml:space="preserve">, 1580–1640’, in: </w:t>
      </w:r>
      <w:r w:rsidR="00371D2E" w:rsidRPr="00273183">
        <w:rPr>
          <w:rFonts w:ascii="Times New Roman" w:hAnsi="Times New Roman"/>
          <w:bCs/>
          <w:i/>
        </w:rPr>
        <w:t>Rural</w:t>
      </w:r>
      <w:r w:rsidR="00371D2E" w:rsidRPr="00273183">
        <w:rPr>
          <w:rFonts w:ascii="Times New Roman" w:hAnsi="Times New Roman"/>
          <w:i/>
        </w:rPr>
        <w:t xml:space="preserve"> History</w:t>
      </w:r>
      <w:r w:rsidR="00371D2E" w:rsidRPr="00273183">
        <w:rPr>
          <w:rFonts w:ascii="Times New Roman" w:hAnsi="Times New Roman"/>
        </w:rPr>
        <w:t xml:space="preserve"> 15 (2004), 27-45</w:t>
      </w:r>
      <w:r w:rsidR="00411524">
        <w:rPr>
          <w:rFonts w:ascii="Times New Roman" w:hAnsi="Times New Roman"/>
        </w:rPr>
        <w:t>.</w:t>
      </w:r>
    </w:p>
    <w:p w:rsidR="00467511" w:rsidRPr="00273183" w:rsidRDefault="00675DD0" w:rsidP="000A5E85">
      <w:pPr>
        <w:spacing w:line="360" w:lineRule="auto"/>
        <w:ind w:left="567" w:hanging="567"/>
        <w:rPr>
          <w:rFonts w:ascii="Times New Roman" w:hAnsi="Times New Roman"/>
          <w:bCs/>
          <w:color w:val="000000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92</w:t>
      </w:r>
      <w:r w:rsidRPr="00675DD0">
        <w:rPr>
          <w:rFonts w:ascii="Times New Roman" w:hAnsi="Times New Roman"/>
        </w:rPr>
        <w:t xml:space="preserve">. </w:t>
      </w:r>
      <w:r w:rsidR="00475EF5" w:rsidRPr="00273183">
        <w:rPr>
          <w:rFonts w:ascii="Times New Roman" w:hAnsi="Times New Roman"/>
          <w:bCs/>
          <w:color w:val="000000"/>
          <w:szCs w:val="24"/>
        </w:rPr>
        <w:t xml:space="preserve">Pounds, </w:t>
      </w:r>
      <w:r w:rsidR="00475EF5" w:rsidRPr="00273183">
        <w:rPr>
          <w:rFonts w:ascii="Times New Roman" w:hAnsi="Times New Roman"/>
          <w:szCs w:val="24"/>
        </w:rPr>
        <w:t xml:space="preserve">N. J. G., </w:t>
      </w:r>
      <w:r w:rsidR="00475EF5" w:rsidRPr="00273183">
        <w:rPr>
          <w:rFonts w:ascii="Times New Roman" w:hAnsi="Times New Roman"/>
          <w:bCs/>
          <w:i/>
          <w:iCs/>
          <w:color w:val="000000"/>
          <w:szCs w:val="24"/>
        </w:rPr>
        <w:t>A History of the English Parish: The Culture of Religion from Augustine to Victoria</w:t>
      </w:r>
      <w:r w:rsidR="00475EF5" w:rsidRPr="00273183">
        <w:rPr>
          <w:rFonts w:ascii="Times New Roman" w:hAnsi="Times New Roman"/>
          <w:bCs/>
          <w:color w:val="000000"/>
          <w:szCs w:val="24"/>
        </w:rPr>
        <w:t xml:space="preserve"> (Cambridge, 2000)</w:t>
      </w:r>
      <w:r w:rsidR="00411524">
        <w:rPr>
          <w:rFonts w:ascii="Times New Roman" w:hAnsi="Times New Roman"/>
          <w:bCs/>
          <w:color w:val="000000"/>
          <w:szCs w:val="24"/>
        </w:rPr>
        <w:t>.</w:t>
      </w:r>
    </w:p>
    <w:p w:rsidR="00FF6FE4" w:rsidRPr="00273183" w:rsidRDefault="00675DD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93</w:t>
      </w:r>
      <w:r w:rsidRPr="00675DD0">
        <w:rPr>
          <w:rFonts w:ascii="Times New Roman" w:hAnsi="Times New Roman"/>
        </w:rPr>
        <w:t xml:space="preserve">. </w:t>
      </w:r>
      <w:r w:rsidR="00FF6FE4" w:rsidRPr="00273183">
        <w:rPr>
          <w:rFonts w:ascii="Times New Roman" w:hAnsi="Times New Roman"/>
          <w:szCs w:val="24"/>
        </w:rPr>
        <w:t xml:space="preserve">Range, M., ‘Communal assertiveness and the importance of pastoral care: Flooding and parochial reorganization on the German North Sea coast in the seventeenth century’, in: </w:t>
      </w:r>
      <w:r w:rsidR="00FF6FE4" w:rsidRPr="00273183">
        <w:rPr>
          <w:rFonts w:ascii="Times New Roman" w:hAnsi="Times New Roman"/>
          <w:i/>
          <w:szCs w:val="24"/>
        </w:rPr>
        <w:t>German History</w:t>
      </w:r>
      <w:r w:rsidR="00FF6FE4" w:rsidRPr="00273183">
        <w:rPr>
          <w:rFonts w:ascii="Times New Roman" w:hAnsi="Times New Roman"/>
          <w:szCs w:val="24"/>
        </w:rPr>
        <w:t xml:space="preserve"> 30 (2012), 22-44</w:t>
      </w:r>
      <w:r w:rsidR="00411524">
        <w:rPr>
          <w:rFonts w:ascii="Times New Roman" w:hAnsi="Times New Roman"/>
          <w:szCs w:val="24"/>
        </w:rPr>
        <w:t>.</w:t>
      </w:r>
    </w:p>
    <w:p w:rsidR="00A737A5" w:rsidRPr="00273183" w:rsidRDefault="00675DD0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  <w:lang w:val="de-DE"/>
        </w:rPr>
        <w:t>19</w:t>
      </w:r>
      <w:r>
        <w:rPr>
          <w:rFonts w:ascii="Times New Roman" w:hAnsi="Times New Roman"/>
          <w:lang w:val="de-DE"/>
        </w:rPr>
        <w:t>4</w:t>
      </w:r>
      <w:r w:rsidRPr="00675DD0">
        <w:rPr>
          <w:rFonts w:ascii="Times New Roman" w:hAnsi="Times New Roman"/>
          <w:lang w:val="de-DE"/>
        </w:rPr>
        <w:t xml:space="preserve">. </w:t>
      </w:r>
      <w:r w:rsidR="00A737A5" w:rsidRPr="00103BDE">
        <w:rPr>
          <w:rFonts w:ascii="Times New Roman" w:hAnsi="Times New Roman"/>
          <w:szCs w:val="24"/>
          <w:lang w:val="de-DE"/>
        </w:rPr>
        <w:t xml:space="preserve">Reitemeier, </w:t>
      </w:r>
      <w:r w:rsidR="00657066" w:rsidRPr="00103BDE">
        <w:rPr>
          <w:rFonts w:ascii="Times New Roman" w:hAnsi="Times New Roman"/>
          <w:szCs w:val="24"/>
          <w:lang w:val="de-DE"/>
        </w:rPr>
        <w:t>A.</w:t>
      </w:r>
      <w:r w:rsidR="00A737A5" w:rsidRPr="00103BDE">
        <w:rPr>
          <w:rFonts w:ascii="Times New Roman" w:hAnsi="Times New Roman"/>
          <w:szCs w:val="24"/>
          <w:lang w:val="de-DE"/>
        </w:rPr>
        <w:t xml:space="preserve">, ‘Kirchspiele und Viertel als “vertikale Einheiten” der Stadt des späten Mittelalters‘, </w:t>
      </w:r>
      <w:r w:rsidR="00A737A5" w:rsidRPr="00103BDE">
        <w:rPr>
          <w:rFonts w:ascii="Times New Roman" w:hAnsi="Times New Roman"/>
          <w:i/>
          <w:szCs w:val="24"/>
          <w:lang w:val="de-DE"/>
        </w:rPr>
        <w:t>Blätter für deutsche Landesgeschichte</w:t>
      </w:r>
      <w:r w:rsidR="00A737A5" w:rsidRPr="00103BDE">
        <w:rPr>
          <w:rFonts w:ascii="Times New Roman" w:hAnsi="Times New Roman"/>
          <w:szCs w:val="24"/>
          <w:lang w:val="de-DE"/>
        </w:rPr>
        <w:t xml:space="preserve">, 141/2 (2005-6), 603-40. </w:t>
      </w:r>
      <w:proofErr w:type="gramStart"/>
      <w:r w:rsidR="00A737A5" w:rsidRPr="00273183">
        <w:rPr>
          <w:rFonts w:ascii="Times New Roman" w:hAnsi="Times New Roman"/>
          <w:szCs w:val="24"/>
        </w:rPr>
        <w:t>An examination of parishes and wards as subunits of late medieval German towns.</w:t>
      </w:r>
      <w:proofErr w:type="gramEnd"/>
    </w:p>
    <w:p w:rsidR="00692CFC" w:rsidRPr="00273183" w:rsidRDefault="00675DD0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95</w:t>
      </w:r>
      <w:r w:rsidRPr="00675DD0">
        <w:rPr>
          <w:rFonts w:ascii="Times New Roman" w:hAnsi="Times New Roman"/>
        </w:rPr>
        <w:t xml:space="preserve">. </w:t>
      </w:r>
      <w:proofErr w:type="spellStart"/>
      <w:r w:rsidR="00692CFC" w:rsidRPr="00273183">
        <w:rPr>
          <w:rFonts w:ascii="Times New Roman" w:hAnsi="Times New Roman"/>
          <w:szCs w:val="24"/>
        </w:rPr>
        <w:t>Rodes</w:t>
      </w:r>
      <w:proofErr w:type="spellEnd"/>
      <w:r w:rsidR="00692CFC" w:rsidRPr="00273183">
        <w:rPr>
          <w:rFonts w:ascii="Times New Roman" w:hAnsi="Times New Roman"/>
          <w:szCs w:val="24"/>
        </w:rPr>
        <w:t xml:space="preserve">, R. E. </w:t>
      </w:r>
      <w:proofErr w:type="spellStart"/>
      <w:r w:rsidR="00692CFC" w:rsidRPr="00273183">
        <w:rPr>
          <w:rFonts w:ascii="Times New Roman" w:hAnsi="Times New Roman"/>
          <w:szCs w:val="24"/>
        </w:rPr>
        <w:t>Jr</w:t>
      </w:r>
      <w:proofErr w:type="spellEnd"/>
      <w:r w:rsidR="00692CFC" w:rsidRPr="00273183">
        <w:rPr>
          <w:rFonts w:ascii="Times New Roman" w:hAnsi="Times New Roman"/>
          <w:szCs w:val="24"/>
        </w:rPr>
        <w:t xml:space="preserve">, </w:t>
      </w:r>
      <w:r w:rsidR="00692CFC" w:rsidRPr="00273183">
        <w:rPr>
          <w:rFonts w:ascii="Times New Roman" w:hAnsi="Times New Roman"/>
          <w:i/>
          <w:szCs w:val="24"/>
        </w:rPr>
        <w:t>Ecclesiastical Administration in Medieval England</w:t>
      </w:r>
      <w:r w:rsidR="00692CFC" w:rsidRPr="00273183">
        <w:rPr>
          <w:rFonts w:ascii="Times New Roman" w:hAnsi="Times New Roman"/>
          <w:szCs w:val="24"/>
        </w:rPr>
        <w:t xml:space="preserve"> (Notre Dame, 1977)</w:t>
      </w:r>
      <w:r w:rsidR="00411524">
        <w:rPr>
          <w:rFonts w:ascii="Times New Roman" w:hAnsi="Times New Roman"/>
          <w:szCs w:val="24"/>
        </w:rPr>
        <w:t>.</w:t>
      </w:r>
    </w:p>
    <w:p w:rsidR="00D7596A" w:rsidRPr="00273183" w:rsidRDefault="00675DD0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96</w:t>
      </w:r>
      <w:r w:rsidRPr="00675DD0">
        <w:rPr>
          <w:rFonts w:ascii="Times New Roman" w:hAnsi="Times New Roman"/>
        </w:rPr>
        <w:t xml:space="preserve">. </w:t>
      </w:r>
      <w:proofErr w:type="spellStart"/>
      <w:r w:rsidR="00D7596A" w:rsidRPr="00273183">
        <w:rPr>
          <w:rFonts w:ascii="Times New Roman" w:hAnsi="Times New Roman"/>
          <w:szCs w:val="24"/>
        </w:rPr>
        <w:t>Roffey</w:t>
      </w:r>
      <w:proofErr w:type="spellEnd"/>
      <w:r w:rsidR="00D7596A" w:rsidRPr="00273183">
        <w:rPr>
          <w:rFonts w:ascii="Times New Roman" w:hAnsi="Times New Roman"/>
          <w:szCs w:val="24"/>
        </w:rPr>
        <w:t xml:space="preserve">, S., </w:t>
      </w:r>
      <w:proofErr w:type="gramStart"/>
      <w:r w:rsidR="00D7596A" w:rsidRPr="00273183">
        <w:rPr>
          <w:rFonts w:ascii="Times New Roman" w:hAnsi="Times New Roman"/>
          <w:i/>
          <w:szCs w:val="24"/>
        </w:rPr>
        <w:t>The</w:t>
      </w:r>
      <w:proofErr w:type="gramEnd"/>
      <w:r w:rsidR="00D7596A" w:rsidRPr="00273183">
        <w:rPr>
          <w:rFonts w:ascii="Times New Roman" w:hAnsi="Times New Roman"/>
          <w:i/>
          <w:szCs w:val="24"/>
        </w:rPr>
        <w:t xml:space="preserve"> Medieval </w:t>
      </w:r>
      <w:proofErr w:type="spellStart"/>
      <w:r w:rsidR="00D7596A" w:rsidRPr="00273183">
        <w:rPr>
          <w:rFonts w:ascii="Times New Roman" w:hAnsi="Times New Roman"/>
          <w:i/>
          <w:szCs w:val="24"/>
        </w:rPr>
        <w:t>Chantry</w:t>
      </w:r>
      <w:proofErr w:type="spellEnd"/>
      <w:r w:rsidR="00D7596A" w:rsidRPr="00273183">
        <w:rPr>
          <w:rFonts w:ascii="Times New Roman" w:hAnsi="Times New Roman"/>
          <w:i/>
          <w:szCs w:val="24"/>
        </w:rPr>
        <w:t xml:space="preserve"> Chapel: An Archaeology</w:t>
      </w:r>
      <w:r w:rsidR="00D7596A" w:rsidRPr="00273183">
        <w:rPr>
          <w:rFonts w:ascii="Times New Roman" w:hAnsi="Times New Roman"/>
          <w:szCs w:val="24"/>
        </w:rPr>
        <w:t xml:space="preserve"> (Woodbridge, 2007)</w:t>
      </w:r>
      <w:r w:rsidR="00822745" w:rsidRPr="00273183">
        <w:rPr>
          <w:rFonts w:ascii="Times New Roman" w:hAnsi="Times New Roman"/>
          <w:szCs w:val="24"/>
        </w:rPr>
        <w:t xml:space="preserve">. </w:t>
      </w:r>
      <w:proofErr w:type="gramStart"/>
      <w:r w:rsidR="00822745" w:rsidRPr="00273183">
        <w:rPr>
          <w:rFonts w:ascii="Times New Roman" w:hAnsi="Times New Roman"/>
          <w:szCs w:val="24"/>
        </w:rPr>
        <w:t>Uses view-shed analysis to reconstruct contemporary experiences.</w:t>
      </w:r>
      <w:proofErr w:type="gramEnd"/>
    </w:p>
    <w:p w:rsidR="00A34594" w:rsidRPr="00273183" w:rsidRDefault="00675DD0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97</w:t>
      </w:r>
      <w:r w:rsidRPr="00675DD0">
        <w:rPr>
          <w:rFonts w:ascii="Times New Roman" w:hAnsi="Times New Roman"/>
        </w:rPr>
        <w:t xml:space="preserve">. </w:t>
      </w:r>
      <w:r w:rsidR="00A34594" w:rsidRPr="00273183">
        <w:rPr>
          <w:rFonts w:ascii="Times New Roman" w:hAnsi="Times New Roman"/>
          <w:szCs w:val="24"/>
        </w:rPr>
        <w:t>Schmidt, H. R., ‘</w:t>
      </w:r>
      <w:proofErr w:type="spellStart"/>
      <w:r w:rsidR="00A34594" w:rsidRPr="00273183">
        <w:rPr>
          <w:rFonts w:ascii="Times New Roman" w:hAnsi="Times New Roman"/>
          <w:szCs w:val="24"/>
        </w:rPr>
        <w:t>Ehezucht</w:t>
      </w:r>
      <w:proofErr w:type="spellEnd"/>
      <w:r w:rsidR="00A34594" w:rsidRPr="00273183">
        <w:rPr>
          <w:rFonts w:ascii="Times New Roman" w:hAnsi="Times New Roman"/>
          <w:szCs w:val="24"/>
        </w:rPr>
        <w:t xml:space="preserve"> in </w:t>
      </w:r>
      <w:proofErr w:type="spellStart"/>
      <w:r w:rsidR="00A34594" w:rsidRPr="00273183">
        <w:rPr>
          <w:rFonts w:ascii="Times New Roman" w:hAnsi="Times New Roman"/>
          <w:szCs w:val="24"/>
        </w:rPr>
        <w:t>Berner</w:t>
      </w:r>
      <w:proofErr w:type="spellEnd"/>
      <w:r w:rsidR="00A34594" w:rsidRPr="00273183">
        <w:rPr>
          <w:rFonts w:ascii="Times New Roman" w:hAnsi="Times New Roman"/>
          <w:szCs w:val="24"/>
        </w:rPr>
        <w:t xml:space="preserve"> </w:t>
      </w:r>
      <w:proofErr w:type="spellStart"/>
      <w:r w:rsidR="00A34594" w:rsidRPr="00273183">
        <w:rPr>
          <w:rFonts w:ascii="Times New Roman" w:hAnsi="Times New Roman"/>
          <w:szCs w:val="24"/>
        </w:rPr>
        <w:t>Sittengerichten</w:t>
      </w:r>
      <w:proofErr w:type="spellEnd"/>
      <w:r w:rsidR="00A34594" w:rsidRPr="00273183">
        <w:rPr>
          <w:rFonts w:ascii="Times New Roman" w:hAnsi="Times New Roman"/>
          <w:szCs w:val="24"/>
        </w:rPr>
        <w:t xml:space="preserve"> 1580-1800’, in: R. Po-</w:t>
      </w:r>
      <w:proofErr w:type="spellStart"/>
      <w:r w:rsidR="00A34594" w:rsidRPr="00273183">
        <w:rPr>
          <w:rFonts w:ascii="Times New Roman" w:hAnsi="Times New Roman"/>
          <w:szCs w:val="24"/>
        </w:rPr>
        <w:t>chia</w:t>
      </w:r>
      <w:proofErr w:type="spellEnd"/>
      <w:r w:rsidR="00A34594" w:rsidRPr="00273183">
        <w:rPr>
          <w:rFonts w:ascii="Times New Roman" w:hAnsi="Times New Roman"/>
          <w:szCs w:val="24"/>
        </w:rPr>
        <w:t xml:space="preserve"> Hsia and R. W. Scribner (</w:t>
      </w:r>
      <w:proofErr w:type="spellStart"/>
      <w:proofErr w:type="gramStart"/>
      <w:r w:rsidR="00A34594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A34594" w:rsidRPr="00273183">
        <w:rPr>
          <w:rFonts w:ascii="Times New Roman" w:hAnsi="Times New Roman"/>
          <w:szCs w:val="24"/>
        </w:rPr>
        <w:t xml:space="preserve">), </w:t>
      </w:r>
      <w:r w:rsidR="00A34594" w:rsidRPr="00273183">
        <w:rPr>
          <w:rFonts w:ascii="Times New Roman" w:hAnsi="Times New Roman"/>
          <w:i/>
          <w:szCs w:val="24"/>
        </w:rPr>
        <w:t>Problems in the Historical Anthropology of Early Modern Europe</w:t>
      </w:r>
      <w:r w:rsidR="00A34594" w:rsidRPr="00273183">
        <w:rPr>
          <w:rFonts w:ascii="Times New Roman" w:hAnsi="Times New Roman"/>
          <w:szCs w:val="24"/>
        </w:rPr>
        <w:t xml:space="preserve"> (Wiesbaden, 1997), 287-321. A survey of consistory records of the city republic of Bern, emphasizing the limits of social disciplining and the ways in which women could </w:t>
      </w:r>
      <w:proofErr w:type="spellStart"/>
      <w:r w:rsidR="00A34594" w:rsidRPr="00273183">
        <w:rPr>
          <w:rFonts w:ascii="Times New Roman" w:hAnsi="Times New Roman"/>
          <w:szCs w:val="24"/>
        </w:rPr>
        <w:t>instrumentalize</w:t>
      </w:r>
      <w:proofErr w:type="spellEnd"/>
      <w:r w:rsidR="00A34594" w:rsidRPr="00273183">
        <w:rPr>
          <w:rFonts w:ascii="Times New Roman" w:hAnsi="Times New Roman"/>
          <w:szCs w:val="24"/>
        </w:rPr>
        <w:t xml:space="preserve"> local jurisdiction.</w:t>
      </w:r>
    </w:p>
    <w:p w:rsidR="006769B4" w:rsidRPr="00273183" w:rsidRDefault="00675DD0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98</w:t>
      </w:r>
      <w:r w:rsidRPr="00675DD0">
        <w:rPr>
          <w:rFonts w:ascii="Times New Roman" w:hAnsi="Times New Roman"/>
        </w:rPr>
        <w:t xml:space="preserve">. </w:t>
      </w:r>
      <w:r w:rsidR="006769B4" w:rsidRPr="00273183">
        <w:rPr>
          <w:rFonts w:ascii="Times New Roman" w:hAnsi="Times New Roman"/>
          <w:szCs w:val="24"/>
        </w:rPr>
        <w:t xml:space="preserve">Snell, K. D. M., </w:t>
      </w:r>
      <w:r w:rsidR="006769B4" w:rsidRPr="00273183">
        <w:rPr>
          <w:rStyle w:val="Emphasis"/>
          <w:rFonts w:ascii="Times New Roman" w:hAnsi="Times New Roman"/>
          <w:szCs w:val="24"/>
        </w:rPr>
        <w:t>Parish and Belonging: Community, Identity and Welfare in England and Wales 1700-1950</w:t>
      </w:r>
      <w:r w:rsidR="006769B4" w:rsidRPr="00273183">
        <w:rPr>
          <w:rFonts w:ascii="Times New Roman" w:hAnsi="Times New Roman"/>
          <w:szCs w:val="24"/>
        </w:rPr>
        <w:t xml:space="preserve"> (Cambridge, 2006)</w:t>
      </w:r>
      <w:r w:rsidR="00411524">
        <w:rPr>
          <w:rFonts w:ascii="Times New Roman" w:hAnsi="Times New Roman"/>
          <w:szCs w:val="24"/>
        </w:rPr>
        <w:t>.</w:t>
      </w:r>
    </w:p>
    <w:p w:rsidR="00A8522D" w:rsidRPr="00273183" w:rsidRDefault="00675DD0" w:rsidP="00A8522D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1</w:t>
      </w:r>
      <w:r>
        <w:rPr>
          <w:rFonts w:ascii="Times New Roman" w:hAnsi="Times New Roman"/>
        </w:rPr>
        <w:t>99</w:t>
      </w:r>
      <w:r w:rsidRPr="00675DD0">
        <w:rPr>
          <w:rFonts w:ascii="Times New Roman" w:hAnsi="Times New Roman"/>
        </w:rPr>
        <w:t xml:space="preserve">. </w:t>
      </w:r>
      <w:proofErr w:type="spellStart"/>
      <w:r w:rsidR="00A8522D" w:rsidRPr="00273183">
        <w:rPr>
          <w:rFonts w:ascii="Times New Roman" w:hAnsi="Times New Roman"/>
          <w:szCs w:val="24"/>
        </w:rPr>
        <w:t>Spaeth</w:t>
      </w:r>
      <w:proofErr w:type="spellEnd"/>
      <w:r w:rsidR="00A8522D" w:rsidRPr="00273183">
        <w:rPr>
          <w:rFonts w:ascii="Times New Roman" w:hAnsi="Times New Roman"/>
          <w:szCs w:val="24"/>
        </w:rPr>
        <w:t xml:space="preserve">, D. A., </w:t>
      </w:r>
      <w:proofErr w:type="gramStart"/>
      <w:r w:rsidR="00A8522D" w:rsidRPr="00273183">
        <w:rPr>
          <w:rFonts w:ascii="Times New Roman" w:hAnsi="Times New Roman"/>
          <w:i/>
          <w:szCs w:val="24"/>
        </w:rPr>
        <w:t>The</w:t>
      </w:r>
      <w:proofErr w:type="gramEnd"/>
      <w:r w:rsidR="00A8522D" w:rsidRPr="00273183">
        <w:rPr>
          <w:rFonts w:ascii="Times New Roman" w:hAnsi="Times New Roman"/>
          <w:i/>
          <w:szCs w:val="24"/>
        </w:rPr>
        <w:t xml:space="preserve"> Church in an Age of Danger: Parsons and Parishioners 1660-1740</w:t>
      </w:r>
      <w:r w:rsidR="00A8522D" w:rsidRPr="00273183">
        <w:rPr>
          <w:rFonts w:ascii="Times New Roman" w:hAnsi="Times New Roman"/>
          <w:szCs w:val="24"/>
        </w:rPr>
        <w:t xml:space="preserve"> (Cambridge, 2000)</w:t>
      </w:r>
      <w:r w:rsidR="00411524">
        <w:rPr>
          <w:rFonts w:ascii="Times New Roman" w:hAnsi="Times New Roman"/>
          <w:szCs w:val="24"/>
        </w:rPr>
        <w:t>.</w:t>
      </w:r>
    </w:p>
    <w:p w:rsidR="00516840" w:rsidRPr="00273183" w:rsidRDefault="00675DD0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20</w:t>
      </w:r>
      <w:r w:rsidRPr="00675DD0">
        <w:rPr>
          <w:rFonts w:ascii="Times New Roman" w:hAnsi="Times New Roman"/>
        </w:rPr>
        <w:t xml:space="preserve">0. </w:t>
      </w:r>
      <w:proofErr w:type="spellStart"/>
      <w:r w:rsidR="00516840" w:rsidRPr="00273183">
        <w:rPr>
          <w:rFonts w:ascii="Times New Roman" w:hAnsi="Times New Roman"/>
          <w:szCs w:val="24"/>
        </w:rPr>
        <w:t>Stefanovitch</w:t>
      </w:r>
      <w:proofErr w:type="spellEnd"/>
      <w:r w:rsidR="00516840" w:rsidRPr="00273183">
        <w:rPr>
          <w:rFonts w:ascii="Times New Roman" w:hAnsi="Times New Roman"/>
          <w:szCs w:val="24"/>
        </w:rPr>
        <w:t xml:space="preserve">, </w:t>
      </w:r>
      <w:r w:rsidR="00A737A5" w:rsidRPr="00273183">
        <w:rPr>
          <w:rFonts w:ascii="Times New Roman" w:hAnsi="Times New Roman"/>
          <w:szCs w:val="24"/>
        </w:rPr>
        <w:t>P.</w:t>
      </w:r>
      <w:r w:rsidR="00516840" w:rsidRPr="00273183">
        <w:rPr>
          <w:rFonts w:ascii="Times New Roman" w:hAnsi="Times New Roman"/>
          <w:szCs w:val="24"/>
        </w:rPr>
        <w:t xml:space="preserve">, </w:t>
      </w:r>
      <w:proofErr w:type="spellStart"/>
      <w:r w:rsidR="00516840" w:rsidRPr="00273183">
        <w:rPr>
          <w:rFonts w:ascii="Times New Roman" w:hAnsi="Times New Roman"/>
          <w:i/>
          <w:szCs w:val="24"/>
        </w:rPr>
        <w:t>Prikhod</w:t>
      </w:r>
      <w:proofErr w:type="spellEnd"/>
      <w:r w:rsidR="00516840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516840" w:rsidRPr="00273183">
        <w:rPr>
          <w:rFonts w:ascii="Times New Roman" w:hAnsi="Times New Roman"/>
          <w:i/>
          <w:szCs w:val="24"/>
        </w:rPr>
        <w:t>i</w:t>
      </w:r>
      <w:proofErr w:type="spellEnd"/>
      <w:r w:rsidR="00516840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516840" w:rsidRPr="00273183">
        <w:rPr>
          <w:rFonts w:ascii="Times New Roman" w:hAnsi="Times New Roman"/>
          <w:i/>
          <w:szCs w:val="24"/>
        </w:rPr>
        <w:t>prikhodkoe</w:t>
      </w:r>
      <w:proofErr w:type="spellEnd"/>
      <w:r w:rsidR="00516840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516840" w:rsidRPr="00273183">
        <w:rPr>
          <w:rFonts w:ascii="Times New Roman" w:hAnsi="Times New Roman"/>
          <w:i/>
          <w:szCs w:val="24"/>
        </w:rPr>
        <w:t>dukhovenstvo</w:t>
      </w:r>
      <w:proofErr w:type="spellEnd"/>
      <w:r w:rsidR="00516840" w:rsidRPr="00273183">
        <w:rPr>
          <w:rFonts w:ascii="Times New Roman" w:hAnsi="Times New Roman"/>
          <w:i/>
          <w:szCs w:val="24"/>
        </w:rPr>
        <w:t xml:space="preserve"> v </w:t>
      </w:r>
      <w:proofErr w:type="spellStart"/>
      <w:r w:rsidR="00516840" w:rsidRPr="00273183">
        <w:rPr>
          <w:rFonts w:ascii="Times New Roman" w:hAnsi="Times New Roman"/>
          <w:i/>
          <w:szCs w:val="24"/>
        </w:rPr>
        <w:t>Rossii</w:t>
      </w:r>
      <w:proofErr w:type="spellEnd"/>
      <w:r w:rsidR="00516840" w:rsidRPr="00273183">
        <w:rPr>
          <w:rFonts w:ascii="Times New Roman" w:hAnsi="Times New Roman"/>
          <w:i/>
          <w:szCs w:val="24"/>
        </w:rPr>
        <w:t xml:space="preserve"> v XVI-XVII </w:t>
      </w:r>
      <w:proofErr w:type="spellStart"/>
      <w:r w:rsidR="00516840" w:rsidRPr="00273183">
        <w:rPr>
          <w:rFonts w:ascii="Times New Roman" w:hAnsi="Times New Roman"/>
          <w:i/>
          <w:szCs w:val="24"/>
        </w:rPr>
        <w:t>vekakh</w:t>
      </w:r>
      <w:proofErr w:type="spellEnd"/>
      <w:r w:rsidR="00516840" w:rsidRPr="00273183">
        <w:rPr>
          <w:rFonts w:ascii="Times New Roman" w:hAnsi="Times New Roman"/>
          <w:szCs w:val="24"/>
        </w:rPr>
        <w:t xml:space="preserve"> [The Parish and the Parish Clergy in Russia in the 16-17th Centuries] (Moscow, 2002). </w:t>
      </w:r>
      <w:proofErr w:type="gramStart"/>
      <w:r w:rsidR="00516840" w:rsidRPr="00273183">
        <w:rPr>
          <w:rFonts w:ascii="Times New Roman" w:hAnsi="Times New Roman"/>
          <w:szCs w:val="24"/>
        </w:rPr>
        <w:t>Contains an English summary on pp. 318-20.</w:t>
      </w:r>
      <w:proofErr w:type="gramEnd"/>
    </w:p>
    <w:p w:rsidR="00466689" w:rsidRPr="00273183" w:rsidRDefault="00675DD0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201</w:t>
      </w:r>
      <w:r w:rsidRPr="00675DD0">
        <w:rPr>
          <w:rFonts w:ascii="Times New Roman" w:hAnsi="Times New Roman"/>
        </w:rPr>
        <w:t xml:space="preserve">. </w:t>
      </w:r>
      <w:r w:rsidR="00466689" w:rsidRPr="00273183">
        <w:rPr>
          <w:rFonts w:ascii="Times New Roman" w:hAnsi="Times New Roman"/>
          <w:bCs/>
          <w:color w:val="000000"/>
        </w:rPr>
        <w:t>Strauss</w:t>
      </w:r>
      <w:r w:rsidR="00466689" w:rsidRPr="00273183">
        <w:rPr>
          <w:rFonts w:ascii="Times New Roman" w:hAnsi="Times New Roman"/>
          <w:color w:val="000000"/>
        </w:rPr>
        <w:t>, G., ‘</w:t>
      </w:r>
      <w:r w:rsidR="00466689" w:rsidRPr="00273183">
        <w:rPr>
          <w:rFonts w:ascii="Times New Roman" w:hAnsi="Times New Roman"/>
          <w:bCs/>
          <w:color w:val="000000"/>
        </w:rPr>
        <w:t>Success</w:t>
      </w:r>
      <w:r w:rsidR="00466689" w:rsidRPr="00273183">
        <w:rPr>
          <w:rFonts w:ascii="Times New Roman" w:hAnsi="Times New Roman"/>
          <w:color w:val="000000"/>
        </w:rPr>
        <w:t xml:space="preserve"> and </w:t>
      </w:r>
      <w:r w:rsidR="00466689" w:rsidRPr="00273183">
        <w:rPr>
          <w:rFonts w:ascii="Times New Roman" w:hAnsi="Times New Roman"/>
          <w:bCs/>
          <w:color w:val="000000"/>
        </w:rPr>
        <w:t>failure</w:t>
      </w:r>
      <w:r w:rsidR="00466689" w:rsidRPr="00273183">
        <w:rPr>
          <w:rFonts w:ascii="Times New Roman" w:hAnsi="Times New Roman"/>
          <w:color w:val="000000"/>
        </w:rPr>
        <w:t xml:space="preserve"> in the German Reformation’, in</w:t>
      </w:r>
      <w:r w:rsidR="00411524">
        <w:rPr>
          <w:rFonts w:ascii="Times New Roman" w:hAnsi="Times New Roman"/>
          <w:color w:val="000000"/>
        </w:rPr>
        <w:t>:</w:t>
      </w:r>
      <w:r w:rsidR="00466689" w:rsidRPr="00273183">
        <w:rPr>
          <w:rFonts w:ascii="Times New Roman" w:hAnsi="Times New Roman"/>
          <w:color w:val="000000"/>
        </w:rPr>
        <w:t xml:space="preserve"> </w:t>
      </w:r>
      <w:r w:rsidR="00466689" w:rsidRPr="00273183">
        <w:rPr>
          <w:rFonts w:ascii="Times New Roman" w:hAnsi="Times New Roman"/>
          <w:bCs/>
          <w:i/>
          <w:color w:val="000000"/>
        </w:rPr>
        <w:t>Past</w:t>
      </w:r>
      <w:r w:rsidR="00466689" w:rsidRPr="00273183">
        <w:rPr>
          <w:rFonts w:ascii="Times New Roman" w:hAnsi="Times New Roman"/>
          <w:i/>
          <w:color w:val="000000"/>
        </w:rPr>
        <w:t xml:space="preserve"> and Present</w:t>
      </w:r>
      <w:r w:rsidR="00466689" w:rsidRPr="00273183">
        <w:rPr>
          <w:rFonts w:ascii="Times New Roman" w:hAnsi="Times New Roman"/>
          <w:color w:val="000000"/>
        </w:rPr>
        <w:t xml:space="preserve"> 67 (1975), 30-63.</w:t>
      </w:r>
      <w:r w:rsidR="00411524">
        <w:rPr>
          <w:rFonts w:ascii="Times New Roman" w:hAnsi="Times New Roman"/>
          <w:color w:val="000000"/>
        </w:rPr>
        <w:t xml:space="preserve"> </w:t>
      </w:r>
      <w:proofErr w:type="gramStart"/>
      <w:r w:rsidR="00411524">
        <w:rPr>
          <w:rFonts w:ascii="Times New Roman" w:hAnsi="Times New Roman"/>
          <w:color w:val="000000"/>
        </w:rPr>
        <w:t>Triggered a debate on the grass-roots impact of the Lutheran Reformation.</w:t>
      </w:r>
      <w:proofErr w:type="gramEnd"/>
    </w:p>
    <w:p w:rsidR="00692CFC" w:rsidRPr="00273183" w:rsidRDefault="00675DD0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202</w:t>
      </w:r>
      <w:r w:rsidRPr="00675DD0">
        <w:rPr>
          <w:rFonts w:ascii="Times New Roman" w:hAnsi="Times New Roman"/>
        </w:rPr>
        <w:t xml:space="preserve">. </w:t>
      </w:r>
      <w:r w:rsidR="00692CFC" w:rsidRPr="00273183">
        <w:rPr>
          <w:rFonts w:ascii="Times New Roman" w:hAnsi="Times New Roman"/>
          <w:szCs w:val="24"/>
        </w:rPr>
        <w:t xml:space="preserve">Swanson, R. N., </w:t>
      </w:r>
      <w:r w:rsidR="00B67C2B" w:rsidRPr="00273183">
        <w:rPr>
          <w:rFonts w:ascii="Times New Roman" w:hAnsi="Times New Roman"/>
          <w:i/>
          <w:szCs w:val="24"/>
        </w:rPr>
        <w:t>Church and Society in Late Medieval England</w:t>
      </w:r>
      <w:r w:rsidR="00B67C2B" w:rsidRPr="00273183">
        <w:rPr>
          <w:rFonts w:ascii="Times New Roman" w:hAnsi="Times New Roman"/>
          <w:szCs w:val="24"/>
        </w:rPr>
        <w:t xml:space="preserve"> (Oxford, 1989)</w:t>
      </w:r>
      <w:r w:rsidR="00411524">
        <w:rPr>
          <w:rFonts w:ascii="Times New Roman" w:hAnsi="Times New Roman"/>
          <w:szCs w:val="24"/>
        </w:rPr>
        <w:t>.</w:t>
      </w:r>
    </w:p>
    <w:p w:rsidR="00F75B0F" w:rsidRPr="00103BDE" w:rsidRDefault="00675DD0" w:rsidP="00A737A5">
      <w:pPr>
        <w:spacing w:line="360" w:lineRule="auto"/>
        <w:ind w:left="567" w:hanging="567"/>
        <w:rPr>
          <w:rFonts w:ascii="Times New Roman" w:hAnsi="Times New Roman"/>
          <w:lang w:val="de-DE"/>
        </w:rPr>
      </w:pPr>
      <w:r>
        <w:rPr>
          <w:rFonts w:ascii="Times New Roman" w:hAnsi="Times New Roman"/>
        </w:rPr>
        <w:t>203</w:t>
      </w:r>
      <w:r w:rsidRPr="00675DD0">
        <w:rPr>
          <w:rFonts w:ascii="Times New Roman" w:hAnsi="Times New Roman"/>
        </w:rPr>
        <w:t xml:space="preserve">. </w:t>
      </w:r>
      <w:r w:rsidR="00F75B0F" w:rsidRPr="00273183">
        <w:rPr>
          <w:rFonts w:ascii="Times New Roman" w:hAnsi="Times New Roman"/>
        </w:rPr>
        <w:t xml:space="preserve">Tomlinson, E. M., </w:t>
      </w:r>
      <w:r w:rsidR="00F75B0F" w:rsidRPr="00273183">
        <w:rPr>
          <w:rFonts w:ascii="Times New Roman" w:hAnsi="Times New Roman"/>
          <w:i/>
        </w:rPr>
        <w:t xml:space="preserve">A </w:t>
      </w:r>
      <w:r w:rsidR="00F75B0F" w:rsidRPr="00273183">
        <w:rPr>
          <w:rFonts w:ascii="Times New Roman" w:hAnsi="Times New Roman"/>
          <w:bCs/>
          <w:i/>
        </w:rPr>
        <w:t>History</w:t>
      </w:r>
      <w:r w:rsidR="00F75B0F" w:rsidRPr="00273183">
        <w:rPr>
          <w:rFonts w:ascii="Times New Roman" w:hAnsi="Times New Roman"/>
          <w:i/>
        </w:rPr>
        <w:t xml:space="preserve"> of the </w:t>
      </w:r>
      <w:proofErr w:type="spellStart"/>
      <w:r w:rsidR="00F75B0F" w:rsidRPr="00273183">
        <w:rPr>
          <w:rFonts w:ascii="Times New Roman" w:hAnsi="Times New Roman"/>
          <w:i/>
        </w:rPr>
        <w:t>Minories</w:t>
      </w:r>
      <w:proofErr w:type="spellEnd"/>
      <w:r w:rsidR="00F75B0F" w:rsidRPr="00273183">
        <w:rPr>
          <w:rFonts w:ascii="Times New Roman" w:hAnsi="Times New Roman"/>
        </w:rPr>
        <w:t xml:space="preserve"> (London, 1907)</w:t>
      </w:r>
      <w:r w:rsidR="00411524">
        <w:rPr>
          <w:rFonts w:ascii="Times New Roman" w:hAnsi="Times New Roman"/>
        </w:rPr>
        <w:t xml:space="preserve">. </w:t>
      </w:r>
      <w:r w:rsidR="00411524" w:rsidRPr="00103BDE">
        <w:rPr>
          <w:rFonts w:ascii="Times New Roman" w:hAnsi="Times New Roman"/>
          <w:lang w:val="de-DE"/>
        </w:rPr>
        <w:t>Studies an exceptionally autonomous London parish.</w:t>
      </w:r>
    </w:p>
    <w:p w:rsidR="001515FE" w:rsidRPr="00273183" w:rsidRDefault="00675DD0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  <w:lang w:val="de-DE"/>
        </w:rPr>
        <w:lastRenderedPageBreak/>
        <w:t>20</w:t>
      </w:r>
      <w:r>
        <w:rPr>
          <w:rFonts w:ascii="Times New Roman" w:hAnsi="Times New Roman"/>
          <w:lang w:val="de-DE"/>
        </w:rPr>
        <w:t>4</w:t>
      </w:r>
      <w:r w:rsidRPr="00675DD0">
        <w:rPr>
          <w:rFonts w:ascii="Times New Roman" w:hAnsi="Times New Roman"/>
          <w:lang w:val="de-DE"/>
        </w:rPr>
        <w:t xml:space="preserve">. </w:t>
      </w:r>
      <w:r w:rsidR="001515FE" w:rsidRPr="00103BDE">
        <w:rPr>
          <w:rFonts w:ascii="Times New Roman" w:eastAsia="Times New Roman" w:hAnsi="Times New Roman"/>
          <w:szCs w:val="24"/>
          <w:lang w:val="de-DE"/>
        </w:rPr>
        <w:t xml:space="preserve">Verein für Dithmarscher Landeskunde e.V. (ed.), </w:t>
      </w:r>
      <w:r w:rsidR="001515FE" w:rsidRPr="00103BDE">
        <w:rPr>
          <w:rFonts w:ascii="Times New Roman" w:eastAsia="Times New Roman" w:hAnsi="Times New Roman"/>
          <w:i/>
          <w:iCs/>
          <w:szCs w:val="24"/>
          <w:lang w:val="de-DE"/>
        </w:rPr>
        <w:t xml:space="preserve">Geschichte Dithmarschens </w:t>
      </w:r>
      <w:r w:rsidR="001515FE" w:rsidRPr="00103BDE">
        <w:rPr>
          <w:rFonts w:ascii="Times New Roman" w:eastAsia="Times New Roman" w:hAnsi="Times New Roman"/>
          <w:szCs w:val="24"/>
          <w:lang w:val="de-DE"/>
        </w:rPr>
        <w:t xml:space="preserve">(2000). </w:t>
      </w:r>
      <w:r w:rsidR="001515FE" w:rsidRPr="00273183">
        <w:rPr>
          <w:rFonts w:ascii="Times New Roman" w:eastAsia="Times New Roman" w:hAnsi="Times New Roman"/>
          <w:szCs w:val="24"/>
        </w:rPr>
        <w:t>A survey work documenting the remarkable history of a (temporary) north German parish republic.</w:t>
      </w:r>
    </w:p>
    <w:p w:rsidR="00570AAE" w:rsidRPr="00273183" w:rsidRDefault="00675DD0" w:rsidP="000A5E85">
      <w:pPr>
        <w:spacing w:line="360" w:lineRule="auto"/>
        <w:ind w:left="567" w:hanging="567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</w:rPr>
        <w:t>205</w:t>
      </w:r>
      <w:r w:rsidRPr="00675DD0">
        <w:rPr>
          <w:rFonts w:ascii="Times New Roman" w:hAnsi="Times New Roman"/>
        </w:rPr>
        <w:t xml:space="preserve">. </w:t>
      </w:r>
      <w:r w:rsidR="00570AAE" w:rsidRPr="00273183">
        <w:rPr>
          <w:rStyle w:val="Strong"/>
          <w:rFonts w:ascii="Times New Roman" w:hAnsi="Times New Roman"/>
          <w:b w:val="0"/>
          <w:szCs w:val="24"/>
        </w:rPr>
        <w:t xml:space="preserve">White, D. P., ‘Elaborated Woodwork in Devon Churches’, in </w:t>
      </w:r>
      <w:r w:rsidR="00570AAE" w:rsidRPr="00273183">
        <w:rPr>
          <w:rStyle w:val="Emphasis"/>
          <w:rFonts w:ascii="Times New Roman" w:hAnsi="Times New Roman"/>
          <w:bCs/>
          <w:szCs w:val="24"/>
        </w:rPr>
        <w:t>Regional Furniture</w:t>
      </w:r>
      <w:r w:rsidR="00570AAE" w:rsidRPr="00273183">
        <w:rPr>
          <w:rStyle w:val="Strong"/>
          <w:rFonts w:ascii="Times New Roman" w:hAnsi="Times New Roman"/>
          <w:b w:val="0"/>
          <w:szCs w:val="24"/>
        </w:rPr>
        <w:t xml:space="preserve"> 24 (2010), 121-78</w:t>
      </w:r>
      <w:r w:rsidR="00411524">
        <w:rPr>
          <w:rStyle w:val="Strong"/>
          <w:rFonts w:ascii="Times New Roman" w:hAnsi="Times New Roman"/>
          <w:b w:val="0"/>
          <w:szCs w:val="24"/>
        </w:rPr>
        <w:t xml:space="preserve">. </w:t>
      </w:r>
      <w:proofErr w:type="gramStart"/>
      <w:r w:rsidR="00411524">
        <w:rPr>
          <w:rStyle w:val="Strong"/>
          <w:rFonts w:ascii="Times New Roman" w:hAnsi="Times New Roman"/>
          <w:b w:val="0"/>
          <w:szCs w:val="24"/>
        </w:rPr>
        <w:t>Examines the dynamic process of church embellishment</w:t>
      </w:r>
      <w:r w:rsidR="0064128E">
        <w:rPr>
          <w:rStyle w:val="Strong"/>
          <w:rFonts w:ascii="Times New Roman" w:hAnsi="Times New Roman"/>
          <w:b w:val="0"/>
          <w:szCs w:val="24"/>
        </w:rPr>
        <w:t xml:space="preserve"> through interactions between parishes, artisans and patrons</w:t>
      </w:r>
      <w:r w:rsidR="00411524">
        <w:rPr>
          <w:rStyle w:val="Strong"/>
          <w:rFonts w:ascii="Times New Roman" w:hAnsi="Times New Roman"/>
          <w:b w:val="0"/>
          <w:szCs w:val="24"/>
        </w:rPr>
        <w:t>.</w:t>
      </w:r>
      <w:proofErr w:type="gramEnd"/>
      <w:r w:rsidR="00411524">
        <w:rPr>
          <w:rStyle w:val="Strong"/>
          <w:rFonts w:ascii="Times New Roman" w:hAnsi="Times New Roman"/>
          <w:b w:val="0"/>
          <w:szCs w:val="24"/>
        </w:rPr>
        <w:t xml:space="preserve"> </w:t>
      </w:r>
    </w:p>
    <w:p w:rsidR="00467511" w:rsidRDefault="00675DD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206</w:t>
      </w:r>
      <w:r w:rsidRPr="00675DD0">
        <w:rPr>
          <w:rFonts w:ascii="Times New Roman" w:hAnsi="Times New Roman"/>
        </w:rPr>
        <w:t xml:space="preserve">. </w:t>
      </w:r>
      <w:r w:rsidR="00592ECC" w:rsidRPr="00273183">
        <w:rPr>
          <w:rFonts w:ascii="Times New Roman" w:hAnsi="Times New Roman"/>
          <w:szCs w:val="24"/>
        </w:rPr>
        <w:t>Williamson M., ‘</w:t>
      </w:r>
      <w:hyperlink r:id="rId8" w:tooltip="view complete information on this publication" w:history="1">
        <w:r w:rsidR="00592ECC" w:rsidRPr="00273183">
          <w:rPr>
            <w:rFonts w:ascii="Times New Roman" w:hAnsi="Times New Roman"/>
            <w:szCs w:val="24"/>
          </w:rPr>
          <w:t>Liturgical polyphony in the pre-reformation English parish church: A provisional list and commentary</w:t>
        </w:r>
      </w:hyperlink>
      <w:r w:rsidR="00592ECC" w:rsidRPr="00273183">
        <w:rPr>
          <w:rFonts w:ascii="Times New Roman" w:hAnsi="Times New Roman"/>
          <w:szCs w:val="24"/>
        </w:rPr>
        <w:t xml:space="preserve">’, in: </w:t>
      </w:r>
      <w:r w:rsidR="00592ECC" w:rsidRPr="00273183">
        <w:rPr>
          <w:rFonts w:ascii="Times New Roman" w:hAnsi="Times New Roman"/>
          <w:i/>
          <w:iCs/>
          <w:szCs w:val="24"/>
        </w:rPr>
        <w:t>Royal Musical Association Research Chronicle</w:t>
      </w:r>
      <w:r w:rsidR="00592ECC" w:rsidRPr="00273183">
        <w:rPr>
          <w:rFonts w:ascii="Times New Roman" w:hAnsi="Times New Roman"/>
          <w:szCs w:val="24"/>
        </w:rPr>
        <w:t xml:space="preserve"> 38 (2005), 1-43</w:t>
      </w:r>
      <w:r w:rsidR="00411524">
        <w:rPr>
          <w:rFonts w:ascii="Times New Roman" w:hAnsi="Times New Roman"/>
          <w:szCs w:val="24"/>
        </w:rPr>
        <w:t>.</w:t>
      </w:r>
    </w:p>
    <w:p w:rsidR="003E1931" w:rsidRPr="00273183" w:rsidRDefault="00675DD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207</w:t>
      </w:r>
      <w:r w:rsidRPr="00675DD0">
        <w:rPr>
          <w:rFonts w:ascii="Times New Roman" w:hAnsi="Times New Roman"/>
        </w:rPr>
        <w:t xml:space="preserve">. </w:t>
      </w:r>
      <w:r w:rsidR="003E1931" w:rsidRPr="00273183">
        <w:rPr>
          <w:rFonts w:ascii="Times New Roman" w:hAnsi="Times New Roman"/>
          <w:szCs w:val="24"/>
        </w:rPr>
        <w:t>Wright</w:t>
      </w:r>
      <w:r w:rsidR="003E1931">
        <w:rPr>
          <w:rFonts w:ascii="Times New Roman" w:hAnsi="Times New Roman"/>
          <w:szCs w:val="24"/>
        </w:rPr>
        <w:t>,</w:t>
      </w:r>
      <w:r w:rsidR="003E1931" w:rsidRPr="00273183">
        <w:rPr>
          <w:rFonts w:ascii="Times New Roman" w:hAnsi="Times New Roman"/>
          <w:szCs w:val="24"/>
        </w:rPr>
        <w:t xml:space="preserve"> S. (ed.), </w:t>
      </w:r>
      <w:r w:rsidR="003E1931" w:rsidRPr="00273183">
        <w:rPr>
          <w:rFonts w:ascii="Times New Roman" w:hAnsi="Times New Roman"/>
          <w:i/>
          <w:szCs w:val="24"/>
        </w:rPr>
        <w:t>Parish, Church and People</w:t>
      </w:r>
      <w:r w:rsidR="003E1931">
        <w:rPr>
          <w:rFonts w:ascii="Times New Roman" w:hAnsi="Times New Roman"/>
          <w:i/>
          <w:szCs w:val="24"/>
        </w:rPr>
        <w:t>: Local Studies in Lay Religion 1350-1750</w:t>
      </w:r>
      <w:r w:rsidR="003E1931" w:rsidRPr="00273183">
        <w:rPr>
          <w:rFonts w:ascii="Times New Roman" w:hAnsi="Times New Roman"/>
          <w:szCs w:val="24"/>
        </w:rPr>
        <w:t xml:space="preserve"> (London, 1988)</w:t>
      </w:r>
      <w:r w:rsidR="003E1931">
        <w:rPr>
          <w:rFonts w:ascii="Times New Roman" w:hAnsi="Times New Roman"/>
          <w:szCs w:val="24"/>
        </w:rPr>
        <w:t xml:space="preserve">. </w:t>
      </w:r>
      <w:proofErr w:type="gramStart"/>
      <w:r w:rsidR="003E1931">
        <w:rPr>
          <w:rFonts w:ascii="Times New Roman" w:hAnsi="Times New Roman"/>
          <w:szCs w:val="24"/>
        </w:rPr>
        <w:t>A pioneering essay collection on the English parish.</w:t>
      </w:r>
      <w:proofErr w:type="gramEnd"/>
    </w:p>
    <w:p w:rsidR="00BB3E96" w:rsidRPr="00273183" w:rsidRDefault="00675DD0" w:rsidP="000A5E85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208</w:t>
      </w:r>
      <w:r w:rsidRPr="00675DD0">
        <w:rPr>
          <w:rFonts w:ascii="Times New Roman" w:hAnsi="Times New Roman"/>
        </w:rPr>
        <w:t xml:space="preserve">. </w:t>
      </w:r>
      <w:proofErr w:type="spellStart"/>
      <w:r w:rsidR="00BB3E96" w:rsidRPr="00273183">
        <w:rPr>
          <w:rFonts w:ascii="Times New Roman" w:hAnsi="Times New Roman"/>
          <w:szCs w:val="24"/>
        </w:rPr>
        <w:t>Wrightson</w:t>
      </w:r>
      <w:proofErr w:type="spellEnd"/>
      <w:r w:rsidR="00BB3E96" w:rsidRPr="00273183">
        <w:rPr>
          <w:rFonts w:ascii="Times New Roman" w:hAnsi="Times New Roman"/>
          <w:szCs w:val="24"/>
        </w:rPr>
        <w:t xml:space="preserve">, K., ‘The Politics of the Parish in Early Modern England’, in Paul Griffiths, Adam Fox and Steve </w:t>
      </w:r>
      <w:proofErr w:type="spellStart"/>
      <w:r w:rsidR="00BB3E96" w:rsidRPr="00273183">
        <w:rPr>
          <w:rFonts w:ascii="Times New Roman" w:hAnsi="Times New Roman"/>
          <w:szCs w:val="24"/>
        </w:rPr>
        <w:t>Hindle</w:t>
      </w:r>
      <w:proofErr w:type="spellEnd"/>
      <w:r w:rsidR="00BB3E96" w:rsidRPr="00273183">
        <w:rPr>
          <w:rFonts w:ascii="Times New Roman" w:hAnsi="Times New Roman"/>
          <w:szCs w:val="24"/>
        </w:rPr>
        <w:t xml:space="preserve"> (</w:t>
      </w:r>
      <w:proofErr w:type="spellStart"/>
      <w:r w:rsidR="00BB3E96" w:rsidRPr="00273183">
        <w:rPr>
          <w:rFonts w:ascii="Times New Roman" w:hAnsi="Times New Roman"/>
          <w:szCs w:val="24"/>
        </w:rPr>
        <w:t>eds</w:t>
      </w:r>
      <w:proofErr w:type="spellEnd"/>
      <w:r w:rsidR="00BB3E96" w:rsidRPr="00273183">
        <w:rPr>
          <w:rFonts w:ascii="Times New Roman" w:hAnsi="Times New Roman"/>
          <w:szCs w:val="24"/>
        </w:rPr>
        <w:t xml:space="preserve">), </w:t>
      </w:r>
      <w:r w:rsidR="00BB3E96" w:rsidRPr="00273183">
        <w:rPr>
          <w:rFonts w:ascii="Times New Roman" w:hAnsi="Times New Roman"/>
          <w:i/>
          <w:szCs w:val="24"/>
        </w:rPr>
        <w:t>The Experience of Authority in Early Modern England</w:t>
      </w:r>
      <w:r w:rsidR="00BB3E96" w:rsidRPr="00273183">
        <w:rPr>
          <w:rFonts w:ascii="Times New Roman" w:hAnsi="Times New Roman"/>
          <w:szCs w:val="24"/>
        </w:rPr>
        <w:t xml:space="preserve"> (London, 1996), 10-46</w:t>
      </w:r>
      <w:r w:rsidR="00411524">
        <w:rPr>
          <w:rFonts w:ascii="Times New Roman" w:hAnsi="Times New Roman"/>
          <w:szCs w:val="24"/>
        </w:rPr>
        <w:t>.</w:t>
      </w:r>
    </w:p>
    <w:p w:rsidR="00507FB2" w:rsidRPr="00273183" w:rsidRDefault="00507FB2" w:rsidP="00507FB2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EC3C0F" w:rsidRPr="00273183" w:rsidRDefault="00F312D0" w:rsidP="008455F1">
      <w:pPr>
        <w:numPr>
          <w:ilvl w:val="0"/>
          <w:numId w:val="25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 xml:space="preserve">Republicanism and </w:t>
      </w:r>
      <w:r w:rsidR="00EC3C0F" w:rsidRPr="00273183">
        <w:rPr>
          <w:rFonts w:ascii="Times New Roman" w:hAnsi="Times New Roman"/>
          <w:szCs w:val="24"/>
        </w:rPr>
        <w:t>Political Thought</w:t>
      </w:r>
    </w:p>
    <w:p w:rsidR="00F4258D" w:rsidRPr="00273183" w:rsidRDefault="00F4258D" w:rsidP="00F312D0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C23FAD" w:rsidRPr="00273183" w:rsidRDefault="00675DD0" w:rsidP="00F312D0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  <w:lang w:val="de-DE"/>
        </w:rPr>
        <w:t>20</w:t>
      </w:r>
      <w:r>
        <w:rPr>
          <w:rFonts w:ascii="Times New Roman" w:hAnsi="Times New Roman"/>
          <w:lang w:val="de-DE"/>
        </w:rPr>
        <w:t>9</w:t>
      </w:r>
      <w:r w:rsidRPr="00675DD0">
        <w:rPr>
          <w:rFonts w:ascii="Times New Roman" w:hAnsi="Times New Roman"/>
          <w:lang w:val="de-DE"/>
        </w:rPr>
        <w:t xml:space="preserve">. </w:t>
      </w:r>
      <w:r w:rsidR="00C23FAD" w:rsidRPr="00103BDE">
        <w:rPr>
          <w:rFonts w:ascii="Times New Roman" w:hAnsi="Times New Roman"/>
          <w:szCs w:val="24"/>
          <w:lang w:val="de-DE"/>
        </w:rPr>
        <w:t xml:space="preserve">Adler, Benjamin, </w:t>
      </w:r>
      <w:r w:rsidR="00C23FAD" w:rsidRPr="00103BDE">
        <w:rPr>
          <w:rFonts w:ascii="Times New Roman" w:hAnsi="Times New Roman"/>
          <w:i/>
          <w:szCs w:val="24"/>
          <w:lang w:val="de-DE"/>
        </w:rPr>
        <w:t>Die Entstehung der direkten Demokratie. Das Beispiel der Landsgemeinde Schwyz 1780-1866</w:t>
      </w:r>
      <w:r w:rsidR="00C23FAD" w:rsidRPr="00103BDE">
        <w:rPr>
          <w:rFonts w:ascii="Times New Roman" w:hAnsi="Times New Roman"/>
          <w:szCs w:val="24"/>
          <w:lang w:val="de-DE"/>
        </w:rPr>
        <w:t xml:space="preserve"> (Zurich, 2006). </w:t>
      </w:r>
      <w:proofErr w:type="gramStart"/>
      <w:r w:rsidR="00C23FAD" w:rsidRPr="00273183">
        <w:rPr>
          <w:rFonts w:ascii="Times New Roman" w:hAnsi="Times New Roman"/>
          <w:szCs w:val="24"/>
        </w:rPr>
        <w:t xml:space="preserve">A case study of the transition from communal structures in the </w:t>
      </w:r>
      <w:proofErr w:type="spellStart"/>
      <w:r w:rsidR="00C23FAD" w:rsidRPr="00273183">
        <w:rPr>
          <w:rFonts w:ascii="Times New Roman" w:hAnsi="Times New Roman"/>
          <w:szCs w:val="24"/>
        </w:rPr>
        <w:t>Ancien</w:t>
      </w:r>
      <w:proofErr w:type="spellEnd"/>
      <w:r w:rsidR="00C23FAD" w:rsidRPr="00273183">
        <w:rPr>
          <w:rFonts w:ascii="Times New Roman" w:hAnsi="Times New Roman"/>
          <w:szCs w:val="24"/>
        </w:rPr>
        <w:t xml:space="preserve"> </w:t>
      </w:r>
      <w:proofErr w:type="spellStart"/>
      <w:r w:rsidR="00C23FAD" w:rsidRPr="00273183">
        <w:rPr>
          <w:rFonts w:ascii="Times New Roman" w:hAnsi="Times New Roman"/>
          <w:szCs w:val="24"/>
        </w:rPr>
        <w:t>Régime</w:t>
      </w:r>
      <w:proofErr w:type="spellEnd"/>
      <w:r w:rsidR="00C23FAD" w:rsidRPr="00273183">
        <w:rPr>
          <w:rFonts w:ascii="Times New Roman" w:hAnsi="Times New Roman"/>
          <w:szCs w:val="24"/>
        </w:rPr>
        <w:t xml:space="preserve"> to direct democracy in the rural Swiss canton of Schwyz.</w:t>
      </w:r>
      <w:proofErr w:type="gramEnd"/>
    </w:p>
    <w:p w:rsidR="00F312D0" w:rsidRPr="00273183" w:rsidRDefault="00675DD0" w:rsidP="00F312D0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21</w:t>
      </w:r>
      <w:r w:rsidRPr="00675DD0">
        <w:rPr>
          <w:rFonts w:ascii="Times New Roman" w:hAnsi="Times New Roman"/>
        </w:rPr>
        <w:t xml:space="preserve">0. </w:t>
      </w:r>
      <w:r w:rsidR="00F312D0" w:rsidRPr="00273183">
        <w:rPr>
          <w:rFonts w:ascii="Times New Roman" w:hAnsi="Times New Roman"/>
          <w:szCs w:val="24"/>
        </w:rPr>
        <w:t xml:space="preserve">Black, Antony, </w:t>
      </w:r>
      <w:r w:rsidR="00F312D0" w:rsidRPr="00273183">
        <w:rPr>
          <w:rFonts w:ascii="Times New Roman" w:hAnsi="Times New Roman"/>
          <w:i/>
          <w:szCs w:val="24"/>
        </w:rPr>
        <w:t xml:space="preserve">Council and Commune: The </w:t>
      </w:r>
      <w:proofErr w:type="spellStart"/>
      <w:r w:rsidR="00F312D0" w:rsidRPr="00273183">
        <w:rPr>
          <w:rFonts w:ascii="Times New Roman" w:hAnsi="Times New Roman"/>
          <w:i/>
          <w:szCs w:val="24"/>
        </w:rPr>
        <w:t>Conciliar</w:t>
      </w:r>
      <w:proofErr w:type="spellEnd"/>
      <w:r w:rsidR="00F312D0" w:rsidRPr="00273183">
        <w:rPr>
          <w:rFonts w:ascii="Times New Roman" w:hAnsi="Times New Roman"/>
          <w:i/>
          <w:szCs w:val="24"/>
        </w:rPr>
        <w:t xml:space="preserve"> Movement and the Fifteenth-Century Heritage</w:t>
      </w:r>
      <w:r w:rsidR="00F312D0" w:rsidRPr="00273183">
        <w:rPr>
          <w:rFonts w:ascii="Times New Roman" w:hAnsi="Times New Roman"/>
          <w:szCs w:val="24"/>
        </w:rPr>
        <w:t xml:space="preserve"> (London, 1979)</w:t>
      </w:r>
      <w:r w:rsidR="00411524">
        <w:rPr>
          <w:rFonts w:ascii="Times New Roman" w:hAnsi="Times New Roman"/>
          <w:szCs w:val="24"/>
        </w:rPr>
        <w:t>.</w:t>
      </w:r>
    </w:p>
    <w:p w:rsidR="00AE3243" w:rsidRPr="00273183" w:rsidRDefault="00675DD0" w:rsidP="00F312D0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211</w:t>
      </w:r>
      <w:r w:rsidRPr="00675DD0">
        <w:rPr>
          <w:rFonts w:ascii="Times New Roman" w:hAnsi="Times New Roman"/>
        </w:rPr>
        <w:t xml:space="preserve">. </w:t>
      </w:r>
      <w:r w:rsidR="00AE3243" w:rsidRPr="00273183">
        <w:rPr>
          <w:rFonts w:ascii="Times New Roman" w:hAnsi="Times New Roman"/>
          <w:szCs w:val="24"/>
        </w:rPr>
        <w:t xml:space="preserve">Black, A., ‘Communal Democracy and its History’, in: </w:t>
      </w:r>
      <w:r w:rsidR="00AE3243" w:rsidRPr="00273183">
        <w:rPr>
          <w:rFonts w:ascii="Times New Roman" w:hAnsi="Times New Roman"/>
          <w:i/>
          <w:szCs w:val="24"/>
        </w:rPr>
        <w:t>Political Studies</w:t>
      </w:r>
      <w:r w:rsidR="00AE3243" w:rsidRPr="00273183">
        <w:rPr>
          <w:rFonts w:ascii="Times New Roman" w:hAnsi="Times New Roman"/>
          <w:szCs w:val="24"/>
        </w:rPr>
        <w:t xml:space="preserve"> 45 (2002), 5-20</w:t>
      </w:r>
      <w:r w:rsidR="00411524">
        <w:rPr>
          <w:rFonts w:ascii="Times New Roman" w:hAnsi="Times New Roman"/>
          <w:szCs w:val="24"/>
        </w:rPr>
        <w:t>.</w:t>
      </w:r>
    </w:p>
    <w:p w:rsidR="00351CA7" w:rsidRPr="00273183" w:rsidRDefault="00675DD0" w:rsidP="00F312D0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  <w:lang w:val="de-DE"/>
        </w:rPr>
        <w:t>21</w:t>
      </w:r>
      <w:r>
        <w:rPr>
          <w:rFonts w:ascii="Times New Roman" w:hAnsi="Times New Roman"/>
          <w:lang w:val="de-DE"/>
        </w:rPr>
        <w:t>2</w:t>
      </w:r>
      <w:r w:rsidRPr="00675DD0">
        <w:rPr>
          <w:rFonts w:ascii="Times New Roman" w:hAnsi="Times New Roman"/>
          <w:lang w:val="de-DE"/>
        </w:rPr>
        <w:t xml:space="preserve">. </w:t>
      </w:r>
      <w:r w:rsidR="00351CA7" w:rsidRPr="00103BDE">
        <w:rPr>
          <w:rFonts w:ascii="Times New Roman" w:hAnsi="Times New Roman"/>
          <w:szCs w:val="24"/>
          <w:lang w:val="de-DE"/>
        </w:rPr>
        <w:t>Blickle, P.</w:t>
      </w:r>
      <w:r w:rsidR="00FA1D10" w:rsidRPr="00103BDE">
        <w:rPr>
          <w:rFonts w:ascii="Times New Roman" w:hAnsi="Times New Roman"/>
          <w:szCs w:val="24"/>
          <w:lang w:val="de-DE"/>
        </w:rPr>
        <w:t>; Luckner-Müller, E. (eds)</w:t>
      </w:r>
      <w:r w:rsidR="00351CA7" w:rsidRPr="00103BDE">
        <w:rPr>
          <w:rFonts w:ascii="Times New Roman" w:hAnsi="Times New Roman"/>
          <w:szCs w:val="24"/>
          <w:lang w:val="de-DE"/>
        </w:rPr>
        <w:t xml:space="preserve">, </w:t>
      </w:r>
      <w:r w:rsidR="00351CA7" w:rsidRPr="00103BDE">
        <w:rPr>
          <w:rFonts w:ascii="Times New Roman" w:hAnsi="Times New Roman"/>
          <w:i/>
          <w:szCs w:val="24"/>
          <w:lang w:val="de-DE"/>
        </w:rPr>
        <w:t xml:space="preserve">Theorien kommunaler Ordnung </w:t>
      </w:r>
      <w:r w:rsidR="00FA1D10" w:rsidRPr="00103BDE">
        <w:rPr>
          <w:rFonts w:ascii="Times New Roman" w:hAnsi="Times New Roman"/>
          <w:i/>
          <w:szCs w:val="24"/>
          <w:lang w:val="de-DE"/>
        </w:rPr>
        <w:t>in Europa</w:t>
      </w:r>
      <w:r w:rsidR="00FA1D10" w:rsidRPr="00103BDE">
        <w:rPr>
          <w:rFonts w:ascii="Times New Roman" w:hAnsi="Times New Roman"/>
          <w:szCs w:val="24"/>
          <w:lang w:val="de-DE"/>
        </w:rPr>
        <w:t xml:space="preserve"> (Munich, 1996). </w:t>
      </w:r>
      <w:proofErr w:type="gramStart"/>
      <w:r w:rsidR="00411524">
        <w:rPr>
          <w:rFonts w:ascii="Times New Roman" w:hAnsi="Times New Roman"/>
          <w:szCs w:val="24"/>
        </w:rPr>
        <w:t>Proceedings of a conference on</w:t>
      </w:r>
      <w:r w:rsidR="00FA1D10" w:rsidRPr="00273183">
        <w:rPr>
          <w:rFonts w:ascii="Times New Roman" w:hAnsi="Times New Roman"/>
          <w:szCs w:val="24"/>
        </w:rPr>
        <w:t xml:space="preserve"> </w:t>
      </w:r>
      <w:r w:rsidR="00411524">
        <w:rPr>
          <w:rFonts w:ascii="Times New Roman" w:hAnsi="Times New Roman"/>
          <w:szCs w:val="24"/>
        </w:rPr>
        <w:t>theories of communal organization in theology, law</w:t>
      </w:r>
      <w:r w:rsidR="00FA1D10" w:rsidRPr="00273183">
        <w:rPr>
          <w:rFonts w:ascii="Times New Roman" w:hAnsi="Times New Roman"/>
          <w:szCs w:val="24"/>
        </w:rPr>
        <w:t xml:space="preserve"> and political thought, </w:t>
      </w:r>
      <w:r w:rsidR="00411524">
        <w:rPr>
          <w:rFonts w:ascii="Times New Roman" w:hAnsi="Times New Roman"/>
          <w:szCs w:val="24"/>
        </w:rPr>
        <w:t>including</w:t>
      </w:r>
      <w:r w:rsidR="00FA1D10" w:rsidRPr="00273183">
        <w:rPr>
          <w:rFonts w:ascii="Times New Roman" w:hAnsi="Times New Roman"/>
          <w:szCs w:val="24"/>
        </w:rPr>
        <w:t xml:space="preserve"> minutes of the discussion.</w:t>
      </w:r>
      <w:proofErr w:type="gramEnd"/>
    </w:p>
    <w:p w:rsidR="007907AE" w:rsidRPr="00273183" w:rsidRDefault="00675DD0" w:rsidP="00F312D0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213</w:t>
      </w:r>
      <w:r w:rsidRPr="00675DD0">
        <w:rPr>
          <w:rFonts w:ascii="Times New Roman" w:hAnsi="Times New Roman"/>
        </w:rPr>
        <w:t xml:space="preserve">. </w:t>
      </w:r>
      <w:proofErr w:type="spellStart"/>
      <w:r w:rsidR="007907AE" w:rsidRPr="00273183">
        <w:rPr>
          <w:rFonts w:ascii="Times New Roman" w:hAnsi="Times New Roman"/>
          <w:szCs w:val="24"/>
        </w:rPr>
        <w:t>Blickle</w:t>
      </w:r>
      <w:proofErr w:type="spellEnd"/>
      <w:r w:rsidR="007907AE" w:rsidRPr="00273183">
        <w:rPr>
          <w:rFonts w:ascii="Times New Roman" w:hAnsi="Times New Roman"/>
          <w:szCs w:val="24"/>
        </w:rPr>
        <w:t>, R., ‘</w:t>
      </w:r>
      <w:proofErr w:type="gramStart"/>
      <w:r w:rsidR="007907AE" w:rsidRPr="00273183">
        <w:rPr>
          <w:rFonts w:ascii="Times New Roman" w:hAnsi="Times New Roman"/>
          <w:szCs w:val="24"/>
        </w:rPr>
        <w:t>From</w:t>
      </w:r>
      <w:proofErr w:type="gramEnd"/>
      <w:r w:rsidR="007907AE" w:rsidRPr="00273183">
        <w:rPr>
          <w:rFonts w:ascii="Times New Roman" w:hAnsi="Times New Roman"/>
          <w:szCs w:val="24"/>
        </w:rPr>
        <w:t xml:space="preserve"> subsistence to property: Traces of a fundamental change in early modern Bavaria’, in: </w:t>
      </w:r>
      <w:r w:rsidR="007907AE" w:rsidRPr="00273183">
        <w:rPr>
          <w:rFonts w:ascii="Times New Roman" w:hAnsi="Times New Roman"/>
          <w:i/>
          <w:szCs w:val="24"/>
        </w:rPr>
        <w:t>Central European History</w:t>
      </w:r>
      <w:r w:rsidR="007907AE" w:rsidRPr="00273183">
        <w:rPr>
          <w:rFonts w:ascii="Times New Roman" w:hAnsi="Times New Roman"/>
          <w:szCs w:val="24"/>
        </w:rPr>
        <w:t xml:space="preserve"> 25 (1992), 377-85. </w:t>
      </w:r>
      <w:proofErr w:type="gramStart"/>
      <w:r w:rsidR="007907AE" w:rsidRPr="00273183">
        <w:rPr>
          <w:rFonts w:ascii="Times New Roman" w:hAnsi="Times New Roman"/>
          <w:szCs w:val="24"/>
        </w:rPr>
        <w:t>Traces the erosion of the traditional ideal of a right to ‘livelihood’ through the growing insistence on the absolute primacy of private property.</w:t>
      </w:r>
      <w:proofErr w:type="gramEnd"/>
    </w:p>
    <w:p w:rsidR="003217AE" w:rsidRPr="00273183" w:rsidRDefault="00675DD0" w:rsidP="00F312D0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lastRenderedPageBreak/>
        <w:t>214</w:t>
      </w:r>
      <w:r w:rsidRPr="00675DD0">
        <w:rPr>
          <w:rFonts w:ascii="Times New Roman" w:hAnsi="Times New Roman"/>
        </w:rPr>
        <w:t xml:space="preserve">. </w:t>
      </w:r>
      <w:proofErr w:type="spellStart"/>
      <w:r w:rsidR="003217AE" w:rsidRPr="00273183">
        <w:rPr>
          <w:rFonts w:ascii="Times New Roman" w:hAnsi="Times New Roman"/>
          <w:szCs w:val="24"/>
        </w:rPr>
        <w:t>Collinson</w:t>
      </w:r>
      <w:proofErr w:type="spellEnd"/>
      <w:r w:rsidR="003217AE" w:rsidRPr="00273183">
        <w:rPr>
          <w:rFonts w:ascii="Times New Roman" w:hAnsi="Times New Roman"/>
          <w:szCs w:val="24"/>
        </w:rPr>
        <w:t xml:space="preserve">, P., </w:t>
      </w:r>
      <w:r w:rsidR="003217AE" w:rsidRPr="00273183">
        <w:rPr>
          <w:rFonts w:ascii="Times New Roman" w:hAnsi="Times New Roman"/>
          <w:i/>
          <w:szCs w:val="24"/>
        </w:rPr>
        <w:t xml:space="preserve">De </w:t>
      </w:r>
      <w:proofErr w:type="spellStart"/>
      <w:r w:rsidR="003217AE" w:rsidRPr="00273183">
        <w:rPr>
          <w:rFonts w:ascii="Times New Roman" w:hAnsi="Times New Roman"/>
          <w:i/>
          <w:szCs w:val="24"/>
        </w:rPr>
        <w:t>Republica</w:t>
      </w:r>
      <w:proofErr w:type="spellEnd"/>
      <w:r w:rsidR="003217AE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3217AE" w:rsidRPr="00273183">
        <w:rPr>
          <w:rFonts w:ascii="Times New Roman" w:hAnsi="Times New Roman"/>
          <w:i/>
          <w:szCs w:val="24"/>
        </w:rPr>
        <w:t>Angloroum</w:t>
      </w:r>
      <w:proofErr w:type="spellEnd"/>
      <w:r w:rsidR="003217AE" w:rsidRPr="00273183">
        <w:rPr>
          <w:rFonts w:ascii="Times New Roman" w:hAnsi="Times New Roman"/>
          <w:i/>
          <w:szCs w:val="24"/>
        </w:rPr>
        <w:t xml:space="preserve"> or, History with the Politics put back</w:t>
      </w:r>
      <w:r w:rsidR="003217AE" w:rsidRPr="00273183">
        <w:rPr>
          <w:rFonts w:ascii="Times New Roman" w:hAnsi="Times New Roman"/>
          <w:szCs w:val="24"/>
        </w:rPr>
        <w:t xml:space="preserve"> (Cambridge, 1990)</w:t>
      </w:r>
      <w:r w:rsidR="00411524">
        <w:rPr>
          <w:rFonts w:ascii="Times New Roman" w:hAnsi="Times New Roman"/>
          <w:szCs w:val="24"/>
        </w:rPr>
        <w:t xml:space="preserve">. </w:t>
      </w:r>
      <w:proofErr w:type="gramStart"/>
      <w:r w:rsidR="00411524">
        <w:rPr>
          <w:rFonts w:ascii="Times New Roman" w:hAnsi="Times New Roman"/>
          <w:szCs w:val="24"/>
        </w:rPr>
        <w:t>Views Tudor England as a monarchical republic.</w:t>
      </w:r>
      <w:proofErr w:type="gramEnd"/>
    </w:p>
    <w:p w:rsidR="00720554" w:rsidRPr="00273183" w:rsidRDefault="00675DD0" w:rsidP="00F312D0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215</w:t>
      </w:r>
      <w:r w:rsidRPr="00675DD0">
        <w:rPr>
          <w:rFonts w:ascii="Times New Roman" w:hAnsi="Times New Roman"/>
        </w:rPr>
        <w:t xml:space="preserve">. </w:t>
      </w:r>
      <w:proofErr w:type="spellStart"/>
      <w:r w:rsidR="00720554" w:rsidRPr="00273183">
        <w:rPr>
          <w:rFonts w:ascii="Times New Roman" w:hAnsi="Times New Roman"/>
        </w:rPr>
        <w:t>Friedeburg</w:t>
      </w:r>
      <w:proofErr w:type="spellEnd"/>
      <w:r w:rsidR="00720554" w:rsidRPr="00273183">
        <w:rPr>
          <w:rFonts w:ascii="Times New Roman" w:hAnsi="Times New Roman"/>
        </w:rPr>
        <w:t xml:space="preserve">, R. von; </w:t>
      </w:r>
      <w:proofErr w:type="spellStart"/>
      <w:r w:rsidR="00720554" w:rsidRPr="00273183">
        <w:rPr>
          <w:rFonts w:ascii="Times New Roman" w:hAnsi="Times New Roman"/>
        </w:rPr>
        <w:t>Seidler</w:t>
      </w:r>
      <w:proofErr w:type="spellEnd"/>
      <w:r w:rsidR="00720554" w:rsidRPr="00273183">
        <w:rPr>
          <w:rFonts w:ascii="Times New Roman" w:hAnsi="Times New Roman"/>
        </w:rPr>
        <w:t xml:space="preserve">, M. J., ‘The Holy Roman Empire of the German Nation’, in: H. A. Lloyd, G. Burgess and S. </w:t>
      </w:r>
      <w:proofErr w:type="spellStart"/>
      <w:r w:rsidR="00720554" w:rsidRPr="00273183">
        <w:rPr>
          <w:rFonts w:ascii="Times New Roman" w:hAnsi="Times New Roman"/>
        </w:rPr>
        <w:t>Hodson</w:t>
      </w:r>
      <w:proofErr w:type="spellEnd"/>
      <w:r w:rsidR="00720554" w:rsidRPr="00273183">
        <w:rPr>
          <w:rFonts w:ascii="Times New Roman" w:hAnsi="Times New Roman"/>
        </w:rPr>
        <w:t xml:space="preserve"> (</w:t>
      </w:r>
      <w:proofErr w:type="spellStart"/>
      <w:proofErr w:type="gramStart"/>
      <w:r w:rsidR="00720554" w:rsidRPr="00273183">
        <w:rPr>
          <w:rFonts w:ascii="Times New Roman" w:hAnsi="Times New Roman"/>
        </w:rPr>
        <w:t>eds</w:t>
      </w:r>
      <w:proofErr w:type="spellEnd"/>
      <w:proofErr w:type="gramEnd"/>
      <w:r w:rsidR="00720554" w:rsidRPr="00273183">
        <w:rPr>
          <w:rFonts w:ascii="Times New Roman" w:hAnsi="Times New Roman"/>
        </w:rPr>
        <w:t xml:space="preserve">), </w:t>
      </w:r>
      <w:r w:rsidR="00720554" w:rsidRPr="00273183">
        <w:rPr>
          <w:rFonts w:ascii="Times New Roman" w:hAnsi="Times New Roman"/>
          <w:i/>
        </w:rPr>
        <w:t>European Political Thought 1450-1700</w:t>
      </w:r>
      <w:r w:rsidR="00720554" w:rsidRPr="00273183">
        <w:rPr>
          <w:rFonts w:ascii="Times New Roman" w:hAnsi="Times New Roman"/>
        </w:rPr>
        <w:t xml:space="preserve"> (New Haven, 2007), 102-72</w:t>
      </w:r>
      <w:r w:rsidR="00411524">
        <w:rPr>
          <w:rFonts w:ascii="Times New Roman" w:hAnsi="Times New Roman"/>
        </w:rPr>
        <w:t>.</w:t>
      </w:r>
    </w:p>
    <w:p w:rsidR="002B6A96" w:rsidRPr="00273183" w:rsidRDefault="00675DD0" w:rsidP="00F312D0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216</w:t>
      </w:r>
      <w:r w:rsidRPr="00675DD0">
        <w:rPr>
          <w:rFonts w:ascii="Times New Roman" w:hAnsi="Times New Roman"/>
        </w:rPr>
        <w:t xml:space="preserve">. </w:t>
      </w:r>
      <w:r w:rsidR="002B6A96" w:rsidRPr="00273183">
        <w:rPr>
          <w:rFonts w:ascii="Times New Roman" w:hAnsi="Times New Roman"/>
          <w:szCs w:val="24"/>
        </w:rPr>
        <w:t xml:space="preserve">Friedrich, K.; </w:t>
      </w:r>
      <w:proofErr w:type="spellStart"/>
      <w:r w:rsidR="002B6A96" w:rsidRPr="00273183">
        <w:rPr>
          <w:rFonts w:ascii="Times New Roman" w:hAnsi="Times New Roman"/>
          <w:color w:val="000000"/>
        </w:rPr>
        <w:t>Pendzich</w:t>
      </w:r>
      <w:proofErr w:type="spellEnd"/>
      <w:r w:rsidR="002B6A96" w:rsidRPr="00273183">
        <w:rPr>
          <w:rFonts w:ascii="Times New Roman" w:hAnsi="Times New Roman"/>
          <w:color w:val="000000"/>
        </w:rPr>
        <w:t>, B. M.</w:t>
      </w:r>
      <w:r w:rsidR="002B6A96" w:rsidRPr="00273183">
        <w:rPr>
          <w:rFonts w:ascii="Times New Roman" w:hAnsi="Times New Roman"/>
          <w:szCs w:val="24"/>
        </w:rPr>
        <w:t xml:space="preserve"> (</w:t>
      </w:r>
      <w:proofErr w:type="spellStart"/>
      <w:proofErr w:type="gramStart"/>
      <w:r w:rsidR="002B6A96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2B6A96" w:rsidRPr="00273183">
        <w:rPr>
          <w:rFonts w:ascii="Times New Roman" w:hAnsi="Times New Roman"/>
          <w:szCs w:val="24"/>
        </w:rPr>
        <w:t xml:space="preserve">), </w:t>
      </w:r>
      <w:r w:rsidR="002B6A96" w:rsidRPr="00273183">
        <w:rPr>
          <w:rFonts w:ascii="Times New Roman" w:hAnsi="Times New Roman"/>
          <w:i/>
          <w:szCs w:val="24"/>
        </w:rPr>
        <w:t>Citizenship and Identity in a Multinational Commonwealth: Poland-Lithuania in Context 1550-1772</w:t>
      </w:r>
      <w:r w:rsidR="002B6A96" w:rsidRPr="00273183">
        <w:rPr>
          <w:rFonts w:ascii="Times New Roman" w:hAnsi="Times New Roman"/>
          <w:szCs w:val="24"/>
        </w:rPr>
        <w:t xml:space="preserve"> (Leiden, 2009)</w:t>
      </w:r>
      <w:r w:rsidR="00411524">
        <w:rPr>
          <w:rFonts w:ascii="Times New Roman" w:hAnsi="Times New Roman"/>
          <w:szCs w:val="24"/>
        </w:rPr>
        <w:t>.</w:t>
      </w:r>
    </w:p>
    <w:p w:rsidR="00B65349" w:rsidRPr="00273183" w:rsidRDefault="00675DD0" w:rsidP="00B65349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217</w:t>
      </w:r>
      <w:r w:rsidRPr="00675DD0">
        <w:rPr>
          <w:rFonts w:ascii="Times New Roman" w:hAnsi="Times New Roman"/>
        </w:rPr>
        <w:t xml:space="preserve">. </w:t>
      </w:r>
      <w:r w:rsidR="00B65349" w:rsidRPr="00273183">
        <w:rPr>
          <w:rFonts w:ascii="Times New Roman" w:hAnsi="Times New Roman"/>
          <w:szCs w:val="24"/>
        </w:rPr>
        <w:t xml:space="preserve">Head, R. C., </w:t>
      </w:r>
      <w:r w:rsidR="00B65349" w:rsidRPr="00273183">
        <w:rPr>
          <w:rFonts w:ascii="Times New Roman" w:eastAsia="Times New Roman" w:hAnsi="Times New Roman"/>
          <w:i/>
          <w:color w:val="000000"/>
          <w:kern w:val="36"/>
          <w:szCs w:val="24"/>
        </w:rPr>
        <w:t xml:space="preserve">Early Modern Democracy in the Grisons: </w:t>
      </w:r>
      <w:r w:rsidR="00B65349" w:rsidRPr="00273183">
        <w:rPr>
          <w:rFonts w:ascii="Times New Roman" w:eastAsia="Times New Roman" w:hAnsi="Times New Roman"/>
          <w:i/>
          <w:color w:val="000000"/>
          <w:szCs w:val="24"/>
        </w:rPr>
        <w:t>Social Order and Political Language in a Swiss Mountain Canton, 1470–1620</w:t>
      </w:r>
      <w:r w:rsidR="00B65349" w:rsidRPr="00273183">
        <w:rPr>
          <w:rFonts w:ascii="Times New Roman" w:eastAsia="Times New Roman" w:hAnsi="Times New Roman"/>
          <w:color w:val="000000"/>
          <w:szCs w:val="24"/>
        </w:rPr>
        <w:t xml:space="preserve"> (Cambridge, 1995)</w:t>
      </w:r>
      <w:r w:rsidR="00411524">
        <w:rPr>
          <w:rFonts w:ascii="Times New Roman" w:eastAsia="Times New Roman" w:hAnsi="Times New Roman"/>
          <w:color w:val="000000"/>
          <w:szCs w:val="24"/>
        </w:rPr>
        <w:t xml:space="preserve">. </w:t>
      </w:r>
      <w:proofErr w:type="gramStart"/>
      <w:r w:rsidR="00411524">
        <w:rPr>
          <w:rFonts w:ascii="Times New Roman" w:eastAsia="Times New Roman" w:hAnsi="Times New Roman"/>
          <w:color w:val="000000"/>
          <w:szCs w:val="24"/>
        </w:rPr>
        <w:t>A study of political discourse in an autonomous environment.</w:t>
      </w:r>
      <w:proofErr w:type="gramEnd"/>
    </w:p>
    <w:p w:rsidR="00143E92" w:rsidRPr="00273183" w:rsidRDefault="00675DD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218</w:t>
      </w:r>
      <w:r w:rsidRPr="00675DD0">
        <w:rPr>
          <w:rFonts w:ascii="Times New Roman" w:hAnsi="Times New Roman"/>
        </w:rPr>
        <w:t xml:space="preserve">. </w:t>
      </w:r>
      <w:proofErr w:type="spellStart"/>
      <w:r w:rsidR="00143E92" w:rsidRPr="00273183">
        <w:rPr>
          <w:rFonts w:ascii="Times New Roman" w:hAnsi="Times New Roman"/>
          <w:szCs w:val="24"/>
        </w:rPr>
        <w:t>Holenstein</w:t>
      </w:r>
      <w:proofErr w:type="spellEnd"/>
      <w:r w:rsidR="00143E92" w:rsidRPr="00273183">
        <w:rPr>
          <w:rFonts w:ascii="Times New Roman" w:hAnsi="Times New Roman"/>
          <w:szCs w:val="24"/>
        </w:rPr>
        <w:t xml:space="preserve">, A.; </w:t>
      </w:r>
      <w:proofErr w:type="spellStart"/>
      <w:r w:rsidR="00143E92" w:rsidRPr="00273183">
        <w:rPr>
          <w:rFonts w:ascii="Times New Roman" w:hAnsi="Times New Roman"/>
          <w:szCs w:val="24"/>
        </w:rPr>
        <w:t>Maissen</w:t>
      </w:r>
      <w:proofErr w:type="spellEnd"/>
      <w:r w:rsidR="00143E92" w:rsidRPr="00273183">
        <w:rPr>
          <w:rFonts w:ascii="Times New Roman" w:hAnsi="Times New Roman"/>
          <w:szCs w:val="24"/>
        </w:rPr>
        <w:t xml:space="preserve">, T.; </w:t>
      </w:r>
      <w:proofErr w:type="spellStart"/>
      <w:r w:rsidR="00143E92" w:rsidRPr="00273183">
        <w:rPr>
          <w:rFonts w:ascii="Times New Roman" w:hAnsi="Times New Roman"/>
          <w:szCs w:val="24"/>
        </w:rPr>
        <w:t>Prak</w:t>
      </w:r>
      <w:proofErr w:type="spellEnd"/>
      <w:r w:rsidR="00143E92" w:rsidRPr="00273183">
        <w:rPr>
          <w:rFonts w:ascii="Times New Roman" w:hAnsi="Times New Roman"/>
          <w:szCs w:val="24"/>
        </w:rPr>
        <w:t>, M. (</w:t>
      </w:r>
      <w:proofErr w:type="spellStart"/>
      <w:proofErr w:type="gramStart"/>
      <w:r w:rsidR="00143E92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143E92" w:rsidRPr="00273183">
        <w:rPr>
          <w:rFonts w:ascii="Times New Roman" w:hAnsi="Times New Roman"/>
          <w:szCs w:val="24"/>
        </w:rPr>
        <w:t xml:space="preserve">), </w:t>
      </w:r>
      <w:r w:rsidR="00143E92" w:rsidRPr="00273183">
        <w:rPr>
          <w:rFonts w:ascii="Times New Roman" w:hAnsi="Times New Roman"/>
          <w:i/>
          <w:szCs w:val="24"/>
        </w:rPr>
        <w:t>The Republican Alternative: The Netherlands and Switzerland Compared</w:t>
      </w:r>
      <w:r w:rsidR="00143E92" w:rsidRPr="00273183">
        <w:rPr>
          <w:rFonts w:ascii="Times New Roman" w:hAnsi="Times New Roman"/>
          <w:szCs w:val="24"/>
        </w:rPr>
        <w:t xml:space="preserve"> (Amsterdam, 2008)</w:t>
      </w:r>
      <w:r w:rsidR="00411524">
        <w:rPr>
          <w:rFonts w:ascii="Times New Roman" w:hAnsi="Times New Roman"/>
          <w:szCs w:val="24"/>
        </w:rPr>
        <w:t>.</w:t>
      </w:r>
    </w:p>
    <w:p w:rsidR="00CD5EFF" w:rsidRPr="00CD5EFF" w:rsidRDefault="00675DD0" w:rsidP="00CD5EFF">
      <w:pPr>
        <w:spacing w:line="360" w:lineRule="auto"/>
        <w:ind w:left="567" w:hanging="567"/>
        <w:rPr>
          <w:rFonts w:ascii="Times New Roman" w:hAnsi="Times New Roman"/>
          <w:szCs w:val="24"/>
          <w:lang w:val="de-DE"/>
        </w:rPr>
      </w:pPr>
      <w:r w:rsidRPr="00675DD0">
        <w:rPr>
          <w:rFonts w:ascii="Times New Roman" w:hAnsi="Times New Roman"/>
          <w:lang w:val="de-DE"/>
        </w:rPr>
        <w:t>21</w:t>
      </w:r>
      <w:r>
        <w:rPr>
          <w:rFonts w:ascii="Times New Roman" w:hAnsi="Times New Roman"/>
          <w:lang w:val="de-DE"/>
        </w:rPr>
        <w:t>9</w:t>
      </w:r>
      <w:r w:rsidRPr="00675DD0">
        <w:rPr>
          <w:rFonts w:ascii="Times New Roman" w:hAnsi="Times New Roman"/>
          <w:lang w:val="de-DE"/>
        </w:rPr>
        <w:t xml:space="preserve">. </w:t>
      </w:r>
      <w:r w:rsidR="00CD5EFF" w:rsidRPr="00103BDE">
        <w:rPr>
          <w:rFonts w:ascii="Times New Roman" w:hAnsi="Times New Roman"/>
          <w:szCs w:val="24"/>
          <w:lang w:val="de-DE"/>
        </w:rPr>
        <w:t xml:space="preserve">Koenigsberger, Helmut G. (ed.), </w:t>
      </w:r>
      <w:r w:rsidR="00CD5EFF" w:rsidRPr="00103BDE">
        <w:rPr>
          <w:rFonts w:ascii="Times New Roman" w:hAnsi="Times New Roman"/>
          <w:i/>
          <w:szCs w:val="24"/>
          <w:lang w:val="de-DE"/>
        </w:rPr>
        <w:t>Republiken und Republikanismus im Europa der Frühen Neuzeit</w:t>
      </w:r>
      <w:r w:rsidR="00CD5EFF" w:rsidRPr="00103BDE">
        <w:rPr>
          <w:rFonts w:ascii="Times New Roman" w:hAnsi="Times New Roman"/>
          <w:szCs w:val="24"/>
          <w:lang w:val="de-DE"/>
        </w:rPr>
        <w:t xml:space="preserve"> (Munich, 1988). </w:t>
      </w:r>
      <w:r w:rsidR="00CD5EFF" w:rsidRPr="00CD5EFF">
        <w:rPr>
          <w:rFonts w:ascii="Times New Roman" w:hAnsi="Times New Roman"/>
          <w:szCs w:val="24"/>
          <w:lang w:val="de-DE"/>
        </w:rPr>
        <w:t>Essay collection on early modern republicanism.</w:t>
      </w:r>
    </w:p>
    <w:p w:rsidR="00EC3C0F" w:rsidRPr="00CD5EFF" w:rsidRDefault="00675DD0" w:rsidP="00CD5EF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  <w:lang w:val="de-DE"/>
        </w:rPr>
        <w:t>2</w:t>
      </w:r>
      <w:r>
        <w:rPr>
          <w:rFonts w:ascii="Times New Roman" w:hAnsi="Times New Roman"/>
          <w:lang w:val="de-DE"/>
        </w:rPr>
        <w:t>2</w:t>
      </w:r>
      <w:r w:rsidRPr="00675DD0">
        <w:rPr>
          <w:rFonts w:ascii="Times New Roman" w:hAnsi="Times New Roman"/>
          <w:lang w:val="de-DE"/>
        </w:rPr>
        <w:t xml:space="preserve">0. </w:t>
      </w:r>
      <w:r w:rsidR="00EC3C0F" w:rsidRPr="00CD5EFF">
        <w:rPr>
          <w:rFonts w:ascii="Times New Roman" w:hAnsi="Times New Roman"/>
          <w:color w:val="000000"/>
          <w:szCs w:val="24"/>
          <w:lang w:val="de-DE"/>
        </w:rPr>
        <w:t xml:space="preserve">Maissen, Thomas, </w:t>
      </w:r>
      <w:r w:rsidR="00EC3C0F" w:rsidRPr="00CD5EFF">
        <w:rPr>
          <w:rFonts w:ascii="Times New Roman" w:hAnsi="Times New Roman"/>
          <w:i/>
          <w:color w:val="000000"/>
          <w:szCs w:val="24"/>
          <w:lang w:val="de-DE"/>
        </w:rPr>
        <w:t>Die Geburt der Republic: Staatsversta</w:t>
      </w:r>
      <w:r w:rsidR="00EC3C0F" w:rsidRPr="00CD5EFF">
        <w:rPr>
          <w:rFonts w:ascii="Times New Roman" w:hAnsi="Cambria Math"/>
          <w:i/>
          <w:color w:val="000000"/>
          <w:szCs w:val="24"/>
          <w:lang w:val="de-DE"/>
        </w:rPr>
        <w:t>̈</w:t>
      </w:r>
      <w:r w:rsidR="00EC3C0F" w:rsidRPr="00CD5EFF">
        <w:rPr>
          <w:rFonts w:ascii="Times New Roman" w:hAnsi="Times New Roman"/>
          <w:i/>
          <w:color w:val="000000"/>
          <w:szCs w:val="24"/>
          <w:lang w:val="de-DE"/>
        </w:rPr>
        <w:t>ndnis und Repräsentation in der frühneuzeitlichen Eidgenossenschaft</w:t>
      </w:r>
      <w:r w:rsidR="00EC3C0F" w:rsidRPr="00CD5EFF">
        <w:rPr>
          <w:rFonts w:ascii="Times New Roman" w:hAnsi="Times New Roman"/>
          <w:color w:val="000000"/>
          <w:szCs w:val="24"/>
          <w:lang w:val="de-DE"/>
        </w:rPr>
        <w:t xml:space="preserve"> (Göttingen, 2006)</w:t>
      </w:r>
      <w:r w:rsidR="00CD5EFF">
        <w:rPr>
          <w:rFonts w:ascii="Times New Roman" w:hAnsi="Times New Roman"/>
          <w:color w:val="000000"/>
          <w:szCs w:val="24"/>
          <w:lang w:val="de-DE"/>
        </w:rPr>
        <w:t xml:space="preserve">. </w:t>
      </w:r>
      <w:proofErr w:type="gramStart"/>
      <w:r w:rsidR="00CD5EFF" w:rsidRPr="00CD5EFF">
        <w:rPr>
          <w:rFonts w:ascii="Times New Roman" w:hAnsi="Times New Roman"/>
          <w:color w:val="000000"/>
          <w:szCs w:val="24"/>
        </w:rPr>
        <w:t>Traces the origins and background of republican self-consciousness in early modern Switzerland.</w:t>
      </w:r>
      <w:proofErr w:type="gramEnd"/>
      <w:r w:rsidR="00EC3C0F" w:rsidRPr="00CD5EFF">
        <w:rPr>
          <w:rFonts w:ascii="Times New Roman" w:hAnsi="Times New Roman"/>
          <w:szCs w:val="24"/>
        </w:rPr>
        <w:t xml:space="preserve"> </w:t>
      </w:r>
    </w:p>
    <w:p w:rsidR="00843EE2" w:rsidRPr="00273183" w:rsidRDefault="00675DD0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22</w:t>
      </w:r>
      <w:r>
        <w:rPr>
          <w:rFonts w:ascii="Times New Roman" w:hAnsi="Times New Roman"/>
        </w:rPr>
        <w:t>1</w:t>
      </w:r>
      <w:r w:rsidRPr="00675DD0">
        <w:rPr>
          <w:rFonts w:ascii="Times New Roman" w:hAnsi="Times New Roman"/>
        </w:rPr>
        <w:t xml:space="preserve">. </w:t>
      </w:r>
      <w:proofErr w:type="spellStart"/>
      <w:r w:rsidR="00843EE2" w:rsidRPr="00273183">
        <w:rPr>
          <w:rFonts w:ascii="Times New Roman" w:hAnsi="Times New Roman"/>
          <w:szCs w:val="24"/>
        </w:rPr>
        <w:t>McDiarmid</w:t>
      </w:r>
      <w:proofErr w:type="spellEnd"/>
      <w:r w:rsidR="00843EE2" w:rsidRPr="00273183">
        <w:rPr>
          <w:rFonts w:ascii="Times New Roman" w:hAnsi="Times New Roman"/>
          <w:szCs w:val="24"/>
        </w:rPr>
        <w:t xml:space="preserve">, J. F. (ed.), </w:t>
      </w:r>
      <w:proofErr w:type="gramStart"/>
      <w:r w:rsidR="00843EE2" w:rsidRPr="00273183">
        <w:rPr>
          <w:rFonts w:ascii="Times New Roman" w:hAnsi="Times New Roman"/>
          <w:i/>
          <w:szCs w:val="24"/>
        </w:rPr>
        <w:t>The</w:t>
      </w:r>
      <w:proofErr w:type="gramEnd"/>
      <w:r w:rsidR="00843EE2" w:rsidRPr="00273183">
        <w:rPr>
          <w:rFonts w:ascii="Times New Roman" w:hAnsi="Times New Roman"/>
          <w:i/>
          <w:szCs w:val="24"/>
        </w:rPr>
        <w:t xml:space="preserve"> Monarchical Republic of Early Modern England: Essays in Response to Patrick </w:t>
      </w:r>
      <w:proofErr w:type="spellStart"/>
      <w:r w:rsidR="00843EE2" w:rsidRPr="00273183">
        <w:rPr>
          <w:rFonts w:ascii="Times New Roman" w:hAnsi="Times New Roman"/>
          <w:i/>
          <w:szCs w:val="24"/>
        </w:rPr>
        <w:t>Collinson</w:t>
      </w:r>
      <w:proofErr w:type="spellEnd"/>
      <w:r w:rsidR="00843EE2" w:rsidRPr="00273183">
        <w:rPr>
          <w:rFonts w:ascii="Times New Roman" w:hAnsi="Times New Roman"/>
          <w:szCs w:val="24"/>
        </w:rPr>
        <w:t xml:space="preserve"> (Farnham, 2007). Scholarly evaluations of the theses advanced in </w:t>
      </w:r>
      <w:r w:rsidR="00553542">
        <w:rPr>
          <w:rFonts w:ascii="Times New Roman" w:hAnsi="Times New Roman"/>
          <w:b/>
          <w:szCs w:val="24"/>
          <w:u w:val="single"/>
        </w:rPr>
        <w:t>214</w:t>
      </w:r>
      <w:r w:rsidR="00843EE2" w:rsidRPr="00273183">
        <w:rPr>
          <w:rFonts w:ascii="Times New Roman" w:hAnsi="Times New Roman"/>
          <w:szCs w:val="24"/>
        </w:rPr>
        <w:t>.</w:t>
      </w:r>
    </w:p>
    <w:p w:rsidR="00F312D0" w:rsidRPr="00273183" w:rsidRDefault="00675DD0" w:rsidP="00F312D0">
      <w:pPr>
        <w:spacing w:line="360" w:lineRule="auto"/>
        <w:ind w:left="567" w:hanging="567"/>
        <w:rPr>
          <w:rFonts w:ascii="Times New Roman" w:hAnsi="Times New Roman"/>
          <w:bCs/>
          <w:szCs w:val="24"/>
        </w:rPr>
      </w:pPr>
      <w:r w:rsidRPr="00675DD0">
        <w:rPr>
          <w:rFonts w:ascii="Times New Roman" w:hAnsi="Times New Roman"/>
        </w:rPr>
        <w:t>22</w:t>
      </w:r>
      <w:r>
        <w:rPr>
          <w:rFonts w:ascii="Times New Roman" w:hAnsi="Times New Roman"/>
        </w:rPr>
        <w:t>2</w:t>
      </w:r>
      <w:r w:rsidRPr="00675DD0">
        <w:rPr>
          <w:rFonts w:ascii="Times New Roman" w:hAnsi="Times New Roman"/>
        </w:rPr>
        <w:t xml:space="preserve">. </w:t>
      </w:r>
      <w:proofErr w:type="spellStart"/>
      <w:r w:rsidR="00F312D0" w:rsidRPr="00273183">
        <w:rPr>
          <w:rFonts w:ascii="Times New Roman" w:hAnsi="Times New Roman"/>
          <w:szCs w:val="24"/>
        </w:rPr>
        <w:t>Pocock</w:t>
      </w:r>
      <w:proofErr w:type="spellEnd"/>
      <w:r w:rsidR="00F312D0" w:rsidRPr="00273183">
        <w:rPr>
          <w:rFonts w:ascii="Times New Roman" w:hAnsi="Times New Roman"/>
          <w:szCs w:val="24"/>
        </w:rPr>
        <w:t xml:space="preserve">, </w:t>
      </w:r>
      <w:r w:rsidR="00F312D0" w:rsidRPr="00273183">
        <w:rPr>
          <w:rFonts w:ascii="Times New Roman" w:hAnsi="Times New Roman"/>
          <w:bCs/>
          <w:szCs w:val="24"/>
        </w:rPr>
        <w:t xml:space="preserve">J.G.A., </w:t>
      </w:r>
      <w:proofErr w:type="gramStart"/>
      <w:r w:rsidR="00F312D0" w:rsidRPr="00273183">
        <w:rPr>
          <w:rFonts w:ascii="Times New Roman" w:hAnsi="Times New Roman"/>
          <w:bCs/>
          <w:i/>
          <w:szCs w:val="24"/>
        </w:rPr>
        <w:t>The</w:t>
      </w:r>
      <w:proofErr w:type="gramEnd"/>
      <w:r w:rsidR="00F312D0" w:rsidRPr="00273183">
        <w:rPr>
          <w:rFonts w:ascii="Times New Roman" w:hAnsi="Times New Roman"/>
          <w:bCs/>
          <w:i/>
          <w:szCs w:val="24"/>
        </w:rPr>
        <w:t xml:space="preserve"> Machiavellian Moment: Florentine Political Thought and the Atlantic Republican Tradition</w:t>
      </w:r>
      <w:r w:rsidR="00F312D0" w:rsidRPr="00273183">
        <w:rPr>
          <w:rFonts w:ascii="Times New Roman" w:hAnsi="Times New Roman"/>
          <w:bCs/>
          <w:szCs w:val="24"/>
        </w:rPr>
        <w:t xml:space="preserve"> (Princeton, 1973)</w:t>
      </w:r>
      <w:r w:rsidR="00CD5EFF">
        <w:rPr>
          <w:rFonts w:ascii="Times New Roman" w:hAnsi="Times New Roman"/>
          <w:bCs/>
          <w:szCs w:val="24"/>
        </w:rPr>
        <w:t>. Seminal study of the intellectual trajectories of republican thought.</w:t>
      </w:r>
    </w:p>
    <w:p w:rsidR="00102E24" w:rsidRPr="00273183" w:rsidRDefault="00675DD0" w:rsidP="00F312D0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22</w:t>
      </w:r>
      <w:r>
        <w:rPr>
          <w:rFonts w:ascii="Times New Roman" w:hAnsi="Times New Roman"/>
        </w:rPr>
        <w:t>3</w:t>
      </w:r>
      <w:r w:rsidRPr="00675DD0">
        <w:rPr>
          <w:rFonts w:ascii="Times New Roman" w:hAnsi="Times New Roman"/>
        </w:rPr>
        <w:t xml:space="preserve">. </w:t>
      </w:r>
      <w:r w:rsidR="00102E24" w:rsidRPr="00273183">
        <w:rPr>
          <w:rFonts w:ascii="Times New Roman" w:hAnsi="Times New Roman"/>
          <w:bCs/>
          <w:szCs w:val="24"/>
        </w:rPr>
        <w:t xml:space="preserve">Putnam, Robert, </w:t>
      </w:r>
      <w:r w:rsidR="00102E24" w:rsidRPr="00273183">
        <w:rPr>
          <w:rFonts w:ascii="Times New Roman" w:hAnsi="Times New Roman"/>
          <w:bCs/>
          <w:i/>
          <w:szCs w:val="24"/>
        </w:rPr>
        <w:t>Bowling Alone: The Collapse and Revival of American Community</w:t>
      </w:r>
      <w:r w:rsidR="00102E24" w:rsidRPr="00273183">
        <w:rPr>
          <w:rFonts w:ascii="Times New Roman" w:hAnsi="Times New Roman"/>
          <w:bCs/>
          <w:szCs w:val="24"/>
        </w:rPr>
        <w:t xml:space="preserve"> (New York, 2000). </w:t>
      </w:r>
      <w:proofErr w:type="gramStart"/>
      <w:r w:rsidR="00102E24" w:rsidRPr="00273183">
        <w:rPr>
          <w:rFonts w:ascii="Times New Roman" w:hAnsi="Times New Roman"/>
          <w:bCs/>
          <w:szCs w:val="24"/>
        </w:rPr>
        <w:t>A contemporary appeal to restore traditional bonds of family, neighbourliness and community.</w:t>
      </w:r>
      <w:proofErr w:type="gramEnd"/>
    </w:p>
    <w:p w:rsidR="00F312D0" w:rsidRPr="00273183" w:rsidRDefault="00675DD0" w:rsidP="00F312D0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22</w:t>
      </w:r>
      <w:r>
        <w:rPr>
          <w:rFonts w:ascii="Times New Roman" w:hAnsi="Times New Roman"/>
        </w:rPr>
        <w:t>4</w:t>
      </w:r>
      <w:r w:rsidRPr="00675DD0">
        <w:rPr>
          <w:rFonts w:ascii="Times New Roman" w:hAnsi="Times New Roman"/>
        </w:rPr>
        <w:t xml:space="preserve">. </w:t>
      </w:r>
      <w:r w:rsidR="00F312D0" w:rsidRPr="00273183">
        <w:rPr>
          <w:rFonts w:ascii="Times New Roman" w:hAnsi="Times New Roman"/>
          <w:szCs w:val="24"/>
        </w:rPr>
        <w:t xml:space="preserve">Skinner, Q., </w:t>
      </w:r>
      <w:r w:rsidR="00F312D0" w:rsidRPr="00273183">
        <w:rPr>
          <w:rFonts w:ascii="Times New Roman" w:hAnsi="Times New Roman"/>
          <w:i/>
          <w:szCs w:val="24"/>
        </w:rPr>
        <w:t>The Foundations of Modern Political Thought</w:t>
      </w:r>
      <w:r w:rsidR="00F312D0" w:rsidRPr="00273183">
        <w:rPr>
          <w:rFonts w:ascii="Times New Roman" w:hAnsi="Times New Roman"/>
          <w:szCs w:val="24"/>
        </w:rPr>
        <w:t xml:space="preserve"> (2 </w:t>
      </w:r>
      <w:proofErr w:type="spellStart"/>
      <w:r w:rsidR="00F312D0" w:rsidRPr="00273183">
        <w:rPr>
          <w:rFonts w:ascii="Times New Roman" w:hAnsi="Times New Roman"/>
          <w:szCs w:val="24"/>
        </w:rPr>
        <w:t>vols</w:t>
      </w:r>
      <w:proofErr w:type="spellEnd"/>
      <w:r w:rsidR="00F312D0" w:rsidRPr="00273183">
        <w:rPr>
          <w:rFonts w:ascii="Times New Roman" w:hAnsi="Times New Roman"/>
          <w:szCs w:val="24"/>
        </w:rPr>
        <w:t>, Cambridge, 1978)</w:t>
      </w:r>
      <w:r w:rsidR="00CD5EFF">
        <w:rPr>
          <w:rFonts w:ascii="Times New Roman" w:hAnsi="Times New Roman"/>
          <w:szCs w:val="24"/>
        </w:rPr>
        <w:t>.</w:t>
      </w:r>
    </w:p>
    <w:p w:rsidR="00087BB0" w:rsidRPr="00273183" w:rsidRDefault="00675DD0" w:rsidP="00087BB0">
      <w:pPr>
        <w:spacing w:line="360" w:lineRule="auto"/>
        <w:ind w:left="567" w:hanging="567"/>
        <w:rPr>
          <w:rFonts w:ascii="Times New Roman" w:hAnsi="Times New Roman"/>
          <w:color w:val="000000"/>
          <w:szCs w:val="24"/>
        </w:rPr>
      </w:pPr>
      <w:proofErr w:type="gramStart"/>
      <w:r w:rsidRPr="00675DD0">
        <w:rPr>
          <w:rFonts w:ascii="Times New Roman" w:hAnsi="Times New Roman"/>
        </w:rPr>
        <w:t>22</w:t>
      </w:r>
      <w:r>
        <w:rPr>
          <w:rFonts w:ascii="Times New Roman" w:hAnsi="Times New Roman"/>
        </w:rPr>
        <w:t>5</w:t>
      </w:r>
      <w:r w:rsidRPr="00675DD0">
        <w:rPr>
          <w:rFonts w:ascii="Times New Roman" w:hAnsi="Times New Roman"/>
        </w:rPr>
        <w:t xml:space="preserve">. </w:t>
      </w:r>
      <w:r w:rsidR="00087BB0" w:rsidRPr="00273183">
        <w:rPr>
          <w:rFonts w:ascii="Times New Roman" w:hAnsi="Times New Roman"/>
          <w:szCs w:val="24"/>
        </w:rPr>
        <w:t xml:space="preserve">Swiss National Museum (ed.), </w:t>
      </w:r>
      <w:r w:rsidR="00087BB0" w:rsidRPr="00273183">
        <w:rPr>
          <w:rFonts w:ascii="Times New Roman" w:hAnsi="Times New Roman"/>
          <w:i/>
          <w:szCs w:val="24"/>
        </w:rPr>
        <w:t>Switzerland in the Making through the 12</w:t>
      </w:r>
      <w:r w:rsidR="00087BB0" w:rsidRPr="00273183">
        <w:rPr>
          <w:rFonts w:ascii="Times New Roman" w:hAnsi="Times New Roman"/>
          <w:i/>
          <w:szCs w:val="24"/>
          <w:vertAlign w:val="superscript"/>
        </w:rPr>
        <w:t>th</w:t>
      </w:r>
      <w:r w:rsidR="00087BB0" w:rsidRPr="00273183">
        <w:rPr>
          <w:rFonts w:ascii="Times New Roman" w:hAnsi="Times New Roman"/>
          <w:i/>
          <w:szCs w:val="24"/>
        </w:rPr>
        <w:t xml:space="preserve"> to the 14</w:t>
      </w:r>
      <w:r w:rsidR="00087BB0" w:rsidRPr="00273183">
        <w:rPr>
          <w:rFonts w:ascii="Times New Roman" w:hAnsi="Times New Roman"/>
          <w:i/>
          <w:szCs w:val="24"/>
          <w:vertAlign w:val="superscript"/>
        </w:rPr>
        <w:t>th</w:t>
      </w:r>
      <w:r w:rsidR="00087BB0" w:rsidRPr="00273183">
        <w:rPr>
          <w:rFonts w:ascii="Times New Roman" w:hAnsi="Times New Roman"/>
          <w:i/>
          <w:szCs w:val="24"/>
        </w:rPr>
        <w:t xml:space="preserve"> Century</w:t>
      </w:r>
      <w:r w:rsidR="00087BB0" w:rsidRPr="00273183">
        <w:rPr>
          <w:rFonts w:ascii="Times New Roman" w:hAnsi="Times New Roman"/>
          <w:szCs w:val="24"/>
        </w:rPr>
        <w:t xml:space="preserve"> (Baden, 2011).</w:t>
      </w:r>
      <w:proofErr w:type="gramEnd"/>
      <w:r w:rsidR="00087BB0" w:rsidRPr="00273183">
        <w:rPr>
          <w:rFonts w:ascii="Times New Roman" w:hAnsi="Times New Roman"/>
          <w:szCs w:val="24"/>
        </w:rPr>
        <w:t xml:space="preserve"> Features survey articles on </w:t>
      </w:r>
      <w:r w:rsidR="00087BB0" w:rsidRPr="00273183">
        <w:rPr>
          <w:rFonts w:ascii="Times New Roman" w:hAnsi="Times New Roman"/>
          <w:color w:val="000000"/>
          <w:szCs w:val="24"/>
        </w:rPr>
        <w:t>the origins and early development of the Swiss Confederation, with comparative glances at the wider Alpine and Central European context.</w:t>
      </w:r>
    </w:p>
    <w:p w:rsidR="00102E24" w:rsidRPr="00273183" w:rsidRDefault="00675DD0" w:rsidP="00F312D0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lastRenderedPageBreak/>
        <w:t>22</w:t>
      </w:r>
      <w:r>
        <w:rPr>
          <w:rFonts w:ascii="Times New Roman" w:hAnsi="Times New Roman"/>
        </w:rPr>
        <w:t>6</w:t>
      </w:r>
      <w:r w:rsidRPr="00675DD0">
        <w:rPr>
          <w:rFonts w:ascii="Times New Roman" w:hAnsi="Times New Roman"/>
        </w:rPr>
        <w:t xml:space="preserve">. </w:t>
      </w:r>
      <w:r w:rsidR="00102E24" w:rsidRPr="00273183">
        <w:rPr>
          <w:rFonts w:ascii="Times New Roman" w:hAnsi="Times New Roman"/>
          <w:szCs w:val="24"/>
        </w:rPr>
        <w:t xml:space="preserve">Taylor, Michael, </w:t>
      </w:r>
      <w:r w:rsidR="00102E24" w:rsidRPr="00273183">
        <w:rPr>
          <w:rFonts w:ascii="Times New Roman" w:hAnsi="Times New Roman"/>
          <w:i/>
          <w:szCs w:val="24"/>
        </w:rPr>
        <w:t>Community, Anarchy and Liberty</w:t>
      </w:r>
      <w:r w:rsidR="00102E24" w:rsidRPr="00273183">
        <w:rPr>
          <w:rFonts w:ascii="Times New Roman" w:hAnsi="Times New Roman"/>
          <w:szCs w:val="24"/>
        </w:rPr>
        <w:t xml:space="preserve"> (Cambridge, 1982). </w:t>
      </w:r>
      <w:proofErr w:type="gramStart"/>
      <w:r w:rsidR="00102E24" w:rsidRPr="00273183">
        <w:rPr>
          <w:rFonts w:ascii="Times New Roman" w:hAnsi="Times New Roman"/>
          <w:szCs w:val="24"/>
        </w:rPr>
        <w:t>Argues that communities can prosper without state interference.</w:t>
      </w:r>
      <w:proofErr w:type="gramEnd"/>
    </w:p>
    <w:p w:rsidR="00006528" w:rsidRPr="00273183" w:rsidRDefault="00675DD0" w:rsidP="00F312D0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22</w:t>
      </w:r>
      <w:r>
        <w:rPr>
          <w:rFonts w:ascii="Times New Roman" w:hAnsi="Times New Roman"/>
        </w:rPr>
        <w:t>7</w:t>
      </w:r>
      <w:r w:rsidRPr="00675DD0">
        <w:rPr>
          <w:rFonts w:ascii="Times New Roman" w:hAnsi="Times New Roman"/>
        </w:rPr>
        <w:t xml:space="preserve">. </w:t>
      </w:r>
      <w:r w:rsidR="00006528" w:rsidRPr="00273183">
        <w:rPr>
          <w:rFonts w:ascii="Times New Roman" w:hAnsi="Times New Roman"/>
          <w:bCs/>
          <w:szCs w:val="24"/>
        </w:rPr>
        <w:t xml:space="preserve">Van </w:t>
      </w:r>
      <w:proofErr w:type="spellStart"/>
      <w:r w:rsidR="00006528" w:rsidRPr="00273183">
        <w:rPr>
          <w:rFonts w:ascii="Times New Roman" w:hAnsi="Times New Roman"/>
          <w:bCs/>
          <w:szCs w:val="24"/>
        </w:rPr>
        <w:t>Gelderen</w:t>
      </w:r>
      <w:proofErr w:type="spellEnd"/>
      <w:r w:rsidR="00006528" w:rsidRPr="00273183">
        <w:rPr>
          <w:rFonts w:ascii="Times New Roman" w:hAnsi="Times New Roman"/>
          <w:bCs/>
          <w:szCs w:val="24"/>
        </w:rPr>
        <w:t>, M.; Skinner, Q. (</w:t>
      </w:r>
      <w:proofErr w:type="spellStart"/>
      <w:proofErr w:type="gramStart"/>
      <w:r w:rsidR="00006528" w:rsidRPr="00273183">
        <w:rPr>
          <w:rFonts w:ascii="Times New Roman" w:hAnsi="Times New Roman"/>
          <w:bCs/>
          <w:szCs w:val="24"/>
        </w:rPr>
        <w:t>eds</w:t>
      </w:r>
      <w:proofErr w:type="spellEnd"/>
      <w:proofErr w:type="gramEnd"/>
      <w:r w:rsidR="00006528" w:rsidRPr="00273183">
        <w:rPr>
          <w:rFonts w:ascii="Times New Roman" w:hAnsi="Times New Roman"/>
          <w:bCs/>
          <w:szCs w:val="24"/>
        </w:rPr>
        <w:t xml:space="preserve">), </w:t>
      </w:r>
      <w:r w:rsidR="00006528" w:rsidRPr="00273183">
        <w:rPr>
          <w:rFonts w:ascii="Times New Roman" w:hAnsi="Times New Roman"/>
          <w:bCs/>
          <w:i/>
          <w:szCs w:val="24"/>
        </w:rPr>
        <w:t>Republicanism: A Shared European Heritage</w:t>
      </w:r>
      <w:r w:rsidR="00006528" w:rsidRPr="00273183">
        <w:rPr>
          <w:rFonts w:ascii="Times New Roman" w:hAnsi="Times New Roman"/>
          <w:bCs/>
          <w:szCs w:val="24"/>
        </w:rPr>
        <w:t xml:space="preserve"> (2 </w:t>
      </w:r>
      <w:proofErr w:type="spellStart"/>
      <w:r w:rsidR="00006528" w:rsidRPr="00273183">
        <w:rPr>
          <w:rFonts w:ascii="Times New Roman" w:hAnsi="Times New Roman"/>
          <w:bCs/>
          <w:szCs w:val="24"/>
        </w:rPr>
        <w:t>vols</w:t>
      </w:r>
      <w:proofErr w:type="spellEnd"/>
      <w:r w:rsidR="00006528" w:rsidRPr="00273183">
        <w:rPr>
          <w:rFonts w:ascii="Times New Roman" w:hAnsi="Times New Roman"/>
          <w:bCs/>
          <w:szCs w:val="24"/>
        </w:rPr>
        <w:t>, Cambridge, 2002)</w:t>
      </w:r>
      <w:r w:rsidR="00CD5EFF">
        <w:rPr>
          <w:rFonts w:ascii="Times New Roman" w:hAnsi="Times New Roman"/>
          <w:bCs/>
          <w:szCs w:val="24"/>
        </w:rPr>
        <w:t>.</w:t>
      </w:r>
    </w:p>
    <w:p w:rsidR="00EC3C0F" w:rsidRPr="00273183" w:rsidRDefault="00EC3C0F" w:rsidP="00EC3C0F">
      <w:pPr>
        <w:pStyle w:val="ListParagraph"/>
        <w:rPr>
          <w:rFonts w:ascii="Times New Roman" w:hAnsi="Times New Roman"/>
          <w:szCs w:val="24"/>
        </w:rPr>
      </w:pPr>
    </w:p>
    <w:p w:rsidR="00507FB2" w:rsidRPr="00273183" w:rsidRDefault="00EC3C0F" w:rsidP="008455F1">
      <w:pPr>
        <w:numPr>
          <w:ilvl w:val="0"/>
          <w:numId w:val="25"/>
        </w:numPr>
        <w:spacing w:line="360" w:lineRule="auto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Other</w:t>
      </w:r>
      <w:r w:rsidR="00507FB2" w:rsidRPr="00273183">
        <w:rPr>
          <w:rFonts w:ascii="Times New Roman" w:hAnsi="Times New Roman"/>
          <w:szCs w:val="24"/>
        </w:rPr>
        <w:t xml:space="preserve"> Studies</w:t>
      </w:r>
    </w:p>
    <w:p w:rsidR="00F4258D" w:rsidRPr="00273183" w:rsidRDefault="00F4258D" w:rsidP="00657066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B23F4B" w:rsidRPr="00273183" w:rsidRDefault="00675DD0" w:rsidP="00657066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  <w:lang w:val="de-DE"/>
        </w:rPr>
        <w:t>2</w:t>
      </w:r>
      <w:r>
        <w:rPr>
          <w:rFonts w:ascii="Times New Roman" w:hAnsi="Times New Roman"/>
          <w:lang w:val="de-DE"/>
        </w:rPr>
        <w:t>28</w:t>
      </w:r>
      <w:r w:rsidRPr="00675DD0">
        <w:rPr>
          <w:rFonts w:ascii="Times New Roman" w:hAnsi="Times New Roman"/>
          <w:lang w:val="de-DE"/>
        </w:rPr>
        <w:t xml:space="preserve">. </w:t>
      </w:r>
      <w:r w:rsidR="00B23F4B" w:rsidRPr="00675DD0">
        <w:rPr>
          <w:rFonts w:ascii="Times New Roman" w:hAnsi="Times New Roman"/>
          <w:szCs w:val="24"/>
          <w:lang w:val="de-DE"/>
        </w:rPr>
        <w:t>Asch, R.; Freist, D. (eds),</w:t>
      </w:r>
      <w:r w:rsidR="00B23F4B" w:rsidRPr="00675DD0">
        <w:rPr>
          <w:rFonts w:ascii="Times New Roman" w:hAnsi="Times New Roman"/>
          <w:i/>
          <w:szCs w:val="24"/>
          <w:lang w:val="de-DE"/>
        </w:rPr>
        <w:t xml:space="preserve"> Staatsbildung als kultureller Prozess. </w:t>
      </w:r>
      <w:r w:rsidR="00B23F4B" w:rsidRPr="00E838E2">
        <w:rPr>
          <w:rFonts w:ascii="Times New Roman" w:hAnsi="Times New Roman"/>
          <w:i/>
          <w:szCs w:val="24"/>
          <w:lang w:val="de-DE"/>
        </w:rPr>
        <w:t>Strukturwandel und Legitimation von Herrschaft in der Frühen Neuzeit</w:t>
      </w:r>
      <w:r w:rsidR="00B23F4B" w:rsidRPr="00E838E2">
        <w:rPr>
          <w:rFonts w:ascii="Times New Roman" w:hAnsi="Times New Roman"/>
          <w:szCs w:val="24"/>
          <w:lang w:val="de-DE"/>
        </w:rPr>
        <w:t xml:space="preserve"> (Cologne, 2005).</w:t>
      </w:r>
      <w:r w:rsidR="00CD5EFF" w:rsidRPr="00E838E2">
        <w:rPr>
          <w:rFonts w:ascii="Times New Roman" w:hAnsi="Times New Roman"/>
          <w:szCs w:val="24"/>
          <w:lang w:val="de-DE"/>
        </w:rPr>
        <w:t xml:space="preserve"> </w:t>
      </w:r>
      <w:proofErr w:type="gramStart"/>
      <w:r w:rsidR="00CD5EFF">
        <w:rPr>
          <w:rFonts w:ascii="Times New Roman" w:hAnsi="Times New Roman"/>
          <w:szCs w:val="24"/>
        </w:rPr>
        <w:t>Essay collection on state formation as a cultural process.</w:t>
      </w:r>
      <w:proofErr w:type="gramEnd"/>
    </w:p>
    <w:p w:rsidR="00657066" w:rsidRPr="00273183" w:rsidRDefault="00675DD0" w:rsidP="00657066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22</w:t>
      </w:r>
      <w:r>
        <w:rPr>
          <w:rFonts w:ascii="Times New Roman" w:hAnsi="Times New Roman"/>
        </w:rPr>
        <w:t>9</w:t>
      </w:r>
      <w:r w:rsidRPr="00675DD0">
        <w:rPr>
          <w:rFonts w:ascii="Times New Roman" w:hAnsi="Times New Roman"/>
        </w:rPr>
        <w:t xml:space="preserve">. </w:t>
      </w:r>
      <w:r w:rsidR="00657066" w:rsidRPr="00273183">
        <w:rPr>
          <w:rFonts w:ascii="Times New Roman" w:hAnsi="Times New Roman"/>
          <w:szCs w:val="24"/>
        </w:rPr>
        <w:t xml:space="preserve">Bartlett, R., </w:t>
      </w:r>
      <w:proofErr w:type="gramStart"/>
      <w:r w:rsidR="00657066" w:rsidRPr="00273183">
        <w:rPr>
          <w:rFonts w:ascii="Times New Roman" w:hAnsi="Times New Roman"/>
          <w:i/>
          <w:szCs w:val="24"/>
        </w:rPr>
        <w:t>The</w:t>
      </w:r>
      <w:proofErr w:type="gramEnd"/>
      <w:r w:rsidR="00657066" w:rsidRPr="00273183">
        <w:rPr>
          <w:rFonts w:ascii="Times New Roman" w:hAnsi="Times New Roman"/>
          <w:i/>
          <w:szCs w:val="24"/>
        </w:rPr>
        <w:t xml:space="preserve"> Making of Europe: Conquest, Colonization and Cultural Change 950-1350</w:t>
      </w:r>
      <w:r w:rsidR="00657066" w:rsidRPr="00273183">
        <w:rPr>
          <w:rFonts w:ascii="Times New Roman" w:hAnsi="Times New Roman"/>
          <w:szCs w:val="24"/>
        </w:rPr>
        <w:t xml:space="preserve"> (London, 1993)</w:t>
      </w:r>
      <w:r w:rsidR="00CD5EFF">
        <w:rPr>
          <w:rFonts w:ascii="Times New Roman" w:hAnsi="Times New Roman"/>
          <w:szCs w:val="24"/>
        </w:rPr>
        <w:t>.</w:t>
      </w:r>
    </w:p>
    <w:p w:rsidR="00657066" w:rsidRPr="00273183" w:rsidRDefault="00675DD0" w:rsidP="00657066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</w:t>
      </w:r>
      <w:r>
        <w:rPr>
          <w:rFonts w:ascii="Times New Roman" w:hAnsi="Times New Roman"/>
        </w:rPr>
        <w:t>3</w:t>
      </w:r>
      <w:r w:rsidRPr="00675DD0">
        <w:rPr>
          <w:rFonts w:ascii="Times New Roman" w:hAnsi="Times New Roman"/>
        </w:rPr>
        <w:t xml:space="preserve">0. </w:t>
      </w:r>
      <w:r w:rsidR="005E68EC" w:rsidRPr="00273183">
        <w:rPr>
          <w:rFonts w:ascii="Times New Roman" w:hAnsi="Times New Roman"/>
          <w:szCs w:val="24"/>
        </w:rPr>
        <w:t xml:space="preserve">Bell, D. </w:t>
      </w:r>
      <w:r w:rsidR="00657066" w:rsidRPr="00273183">
        <w:rPr>
          <w:rFonts w:ascii="Times New Roman" w:hAnsi="Times New Roman"/>
          <w:szCs w:val="24"/>
        </w:rPr>
        <w:t xml:space="preserve">A., </w:t>
      </w:r>
      <w:proofErr w:type="spellStart"/>
      <w:r w:rsidR="00657066" w:rsidRPr="00273183">
        <w:rPr>
          <w:rFonts w:ascii="Times New Roman" w:hAnsi="Times New Roman"/>
          <w:i/>
          <w:szCs w:val="24"/>
        </w:rPr>
        <w:t>Communitarianism</w:t>
      </w:r>
      <w:proofErr w:type="spellEnd"/>
      <w:r w:rsidR="00657066" w:rsidRPr="00273183">
        <w:rPr>
          <w:rFonts w:ascii="Times New Roman" w:hAnsi="Times New Roman"/>
          <w:i/>
          <w:szCs w:val="24"/>
        </w:rPr>
        <w:t xml:space="preserve"> and its Critics</w:t>
      </w:r>
      <w:r w:rsidR="00657066" w:rsidRPr="00273183">
        <w:rPr>
          <w:rFonts w:ascii="Times New Roman" w:hAnsi="Times New Roman"/>
          <w:szCs w:val="24"/>
        </w:rPr>
        <w:t xml:space="preserve"> (Oxford, 1993)</w:t>
      </w:r>
      <w:r w:rsidR="00CD5EFF">
        <w:rPr>
          <w:rFonts w:ascii="Times New Roman" w:hAnsi="Times New Roman"/>
          <w:szCs w:val="24"/>
        </w:rPr>
        <w:t>.</w:t>
      </w:r>
    </w:p>
    <w:p w:rsidR="00A737A5" w:rsidRPr="00273183" w:rsidRDefault="00675DD0" w:rsidP="00657066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</w:t>
      </w:r>
      <w:r>
        <w:rPr>
          <w:rFonts w:ascii="Times New Roman" w:hAnsi="Times New Roman"/>
        </w:rPr>
        <w:t>31</w:t>
      </w:r>
      <w:r w:rsidRPr="00675DD0">
        <w:rPr>
          <w:rFonts w:ascii="Times New Roman" w:hAnsi="Times New Roman"/>
        </w:rPr>
        <w:t xml:space="preserve">. </w:t>
      </w:r>
      <w:r w:rsidR="00A737A5" w:rsidRPr="00273183">
        <w:rPr>
          <w:rFonts w:ascii="Times New Roman" w:hAnsi="Times New Roman"/>
          <w:szCs w:val="24"/>
        </w:rPr>
        <w:t xml:space="preserve">Black, A., </w:t>
      </w:r>
      <w:r w:rsidR="00A737A5" w:rsidRPr="00273183">
        <w:rPr>
          <w:rFonts w:ascii="Times New Roman" w:hAnsi="Times New Roman"/>
          <w:i/>
          <w:szCs w:val="24"/>
        </w:rPr>
        <w:t xml:space="preserve">Council and Commune: The </w:t>
      </w:r>
      <w:proofErr w:type="spellStart"/>
      <w:r w:rsidR="00A737A5" w:rsidRPr="00273183">
        <w:rPr>
          <w:rFonts w:ascii="Times New Roman" w:hAnsi="Times New Roman"/>
          <w:i/>
          <w:szCs w:val="24"/>
        </w:rPr>
        <w:t>Conciliar</w:t>
      </w:r>
      <w:proofErr w:type="spellEnd"/>
      <w:r w:rsidR="00A737A5" w:rsidRPr="00273183">
        <w:rPr>
          <w:rFonts w:ascii="Times New Roman" w:hAnsi="Times New Roman"/>
          <w:i/>
          <w:szCs w:val="24"/>
        </w:rPr>
        <w:t xml:space="preserve"> Movement and the Fifteenth-Century Heritage</w:t>
      </w:r>
      <w:r w:rsidR="00A737A5" w:rsidRPr="00273183">
        <w:rPr>
          <w:rFonts w:ascii="Times New Roman" w:hAnsi="Times New Roman"/>
          <w:szCs w:val="24"/>
        </w:rPr>
        <w:t xml:space="preserve"> (London, 1979)</w:t>
      </w:r>
      <w:r w:rsidR="00CD5EFF">
        <w:rPr>
          <w:rFonts w:ascii="Times New Roman" w:hAnsi="Times New Roman"/>
          <w:szCs w:val="24"/>
        </w:rPr>
        <w:t>.</w:t>
      </w:r>
    </w:p>
    <w:p w:rsidR="00006528" w:rsidRPr="00273183" w:rsidRDefault="00675DD0" w:rsidP="00657066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  <w:lang w:val="de-DE"/>
        </w:rPr>
        <w:t>23</w:t>
      </w:r>
      <w:r>
        <w:rPr>
          <w:rFonts w:ascii="Times New Roman" w:hAnsi="Times New Roman"/>
          <w:lang w:val="de-DE"/>
        </w:rPr>
        <w:t>2</w:t>
      </w:r>
      <w:r w:rsidRPr="00675DD0">
        <w:rPr>
          <w:rFonts w:ascii="Times New Roman" w:hAnsi="Times New Roman"/>
          <w:lang w:val="de-DE"/>
        </w:rPr>
        <w:t xml:space="preserve">. </w:t>
      </w:r>
      <w:r w:rsidR="00006528" w:rsidRPr="00103BDE">
        <w:rPr>
          <w:rFonts w:ascii="Times New Roman" w:hAnsi="Times New Roman"/>
          <w:szCs w:val="24"/>
          <w:lang w:val="de-DE"/>
        </w:rPr>
        <w:t xml:space="preserve">Blickle, P., </w:t>
      </w:r>
      <w:r w:rsidR="00006528" w:rsidRPr="00103BDE">
        <w:rPr>
          <w:rFonts w:ascii="Times New Roman" w:hAnsi="Times New Roman"/>
          <w:i/>
          <w:szCs w:val="24"/>
          <w:lang w:val="de-DE"/>
        </w:rPr>
        <w:t xml:space="preserve">Das Alte Europa: Vom Hochmittelalter bis zur Moderne </w:t>
      </w:r>
      <w:r w:rsidR="00006528" w:rsidRPr="00103BDE">
        <w:rPr>
          <w:rFonts w:ascii="Times New Roman" w:hAnsi="Times New Roman"/>
          <w:szCs w:val="24"/>
          <w:lang w:val="de-DE"/>
        </w:rPr>
        <w:t>(Munich, 2008)</w:t>
      </w:r>
      <w:r w:rsidR="00CD5EFF" w:rsidRPr="00103BDE">
        <w:rPr>
          <w:rFonts w:ascii="Times New Roman" w:hAnsi="Times New Roman"/>
          <w:szCs w:val="24"/>
          <w:lang w:val="de-DE"/>
        </w:rPr>
        <w:t xml:space="preserve">. </w:t>
      </w:r>
      <w:proofErr w:type="gramStart"/>
      <w:r w:rsidR="00CD5EFF">
        <w:rPr>
          <w:rFonts w:ascii="Times New Roman" w:hAnsi="Times New Roman"/>
          <w:szCs w:val="24"/>
        </w:rPr>
        <w:t>A new interpretation of the building blocks of pre-modern Europe.</w:t>
      </w:r>
      <w:proofErr w:type="gramEnd"/>
    </w:p>
    <w:p w:rsidR="00FF7660" w:rsidRPr="00273183" w:rsidRDefault="00675DD0" w:rsidP="00657066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  <w:lang w:val="de-DE"/>
        </w:rPr>
        <w:t>23</w:t>
      </w:r>
      <w:r>
        <w:rPr>
          <w:rFonts w:ascii="Times New Roman" w:hAnsi="Times New Roman"/>
          <w:lang w:val="de-DE"/>
        </w:rPr>
        <w:t>3</w:t>
      </w:r>
      <w:r w:rsidRPr="00675DD0">
        <w:rPr>
          <w:rFonts w:ascii="Times New Roman" w:hAnsi="Times New Roman"/>
          <w:lang w:val="de-DE"/>
        </w:rPr>
        <w:t xml:space="preserve">. </w:t>
      </w:r>
      <w:r w:rsidR="00FF7660" w:rsidRPr="00103BDE">
        <w:rPr>
          <w:rFonts w:ascii="Times New Roman" w:hAnsi="Times New Roman"/>
          <w:szCs w:val="24"/>
          <w:lang w:val="de-DE"/>
        </w:rPr>
        <w:t xml:space="preserve">Blickle, P., </w:t>
      </w:r>
      <w:r w:rsidR="00FF7660" w:rsidRPr="00103BDE">
        <w:rPr>
          <w:rFonts w:ascii="Times New Roman" w:hAnsi="Times New Roman"/>
          <w:i/>
          <w:szCs w:val="24"/>
          <w:lang w:val="de-DE"/>
        </w:rPr>
        <w:t>Unruhen in der ständischen Gesellschaft</w:t>
      </w:r>
      <w:r w:rsidR="00FF7660" w:rsidRPr="00103BDE">
        <w:rPr>
          <w:rFonts w:ascii="Times New Roman" w:hAnsi="Times New Roman"/>
          <w:szCs w:val="24"/>
          <w:lang w:val="de-DE"/>
        </w:rPr>
        <w:t xml:space="preserve"> (2nd edn, Munich, 2010). </w:t>
      </w:r>
      <w:proofErr w:type="gramStart"/>
      <w:r w:rsidR="00FF7660" w:rsidRPr="00273183">
        <w:rPr>
          <w:rFonts w:ascii="Times New Roman" w:hAnsi="Times New Roman"/>
          <w:szCs w:val="24"/>
        </w:rPr>
        <w:t>A comprehensive review of riots and rebellions in the Holy Roman Empire.</w:t>
      </w:r>
      <w:proofErr w:type="gramEnd"/>
    </w:p>
    <w:p w:rsidR="004F2547" w:rsidRPr="00273183" w:rsidRDefault="00F2244B" w:rsidP="00657066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</w:t>
      </w:r>
      <w:r>
        <w:rPr>
          <w:rFonts w:ascii="Times New Roman" w:hAnsi="Times New Roman"/>
        </w:rPr>
        <w:t>34</w:t>
      </w:r>
      <w:r w:rsidRPr="00675DD0">
        <w:rPr>
          <w:rFonts w:ascii="Times New Roman" w:hAnsi="Times New Roman"/>
        </w:rPr>
        <w:t xml:space="preserve">. </w:t>
      </w:r>
      <w:proofErr w:type="spellStart"/>
      <w:r w:rsidR="004F2547" w:rsidRPr="00273183">
        <w:rPr>
          <w:rFonts w:ascii="Times New Roman" w:hAnsi="Times New Roman"/>
          <w:szCs w:val="24"/>
        </w:rPr>
        <w:t>Blockmans</w:t>
      </w:r>
      <w:proofErr w:type="spellEnd"/>
      <w:r w:rsidR="004F2547" w:rsidRPr="00273183">
        <w:rPr>
          <w:rFonts w:ascii="Times New Roman" w:hAnsi="Times New Roman"/>
          <w:szCs w:val="24"/>
        </w:rPr>
        <w:t>, W.; Genet, J.-P. (</w:t>
      </w:r>
      <w:proofErr w:type="spellStart"/>
      <w:proofErr w:type="gramStart"/>
      <w:r w:rsidR="004F2547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4F2547" w:rsidRPr="00273183">
        <w:rPr>
          <w:rFonts w:ascii="Times New Roman" w:hAnsi="Times New Roman"/>
          <w:szCs w:val="24"/>
        </w:rPr>
        <w:t xml:space="preserve">), </w:t>
      </w:r>
      <w:r w:rsidR="004F2547" w:rsidRPr="00273183">
        <w:rPr>
          <w:rFonts w:ascii="Times New Roman" w:hAnsi="Times New Roman"/>
          <w:i/>
          <w:szCs w:val="24"/>
        </w:rPr>
        <w:t>The Origins of the Modern State in Europe</w:t>
      </w:r>
      <w:r w:rsidR="004F2547" w:rsidRPr="00273183">
        <w:rPr>
          <w:rFonts w:ascii="Times New Roman" w:hAnsi="Times New Roman"/>
          <w:szCs w:val="24"/>
        </w:rPr>
        <w:t xml:space="preserve"> (7 </w:t>
      </w:r>
      <w:proofErr w:type="spellStart"/>
      <w:r w:rsidR="004F2547" w:rsidRPr="00273183">
        <w:rPr>
          <w:rFonts w:ascii="Times New Roman" w:hAnsi="Times New Roman"/>
          <w:szCs w:val="24"/>
        </w:rPr>
        <w:t>vols</w:t>
      </w:r>
      <w:proofErr w:type="spellEnd"/>
      <w:r w:rsidR="004F2547" w:rsidRPr="00273183">
        <w:rPr>
          <w:rFonts w:ascii="Times New Roman" w:hAnsi="Times New Roman"/>
          <w:szCs w:val="24"/>
        </w:rPr>
        <w:t xml:space="preserve">, Oxford, 1995-2000). </w:t>
      </w:r>
      <w:proofErr w:type="gramStart"/>
      <w:r w:rsidR="00CD5EFF">
        <w:rPr>
          <w:rFonts w:ascii="Times New Roman" w:hAnsi="Times New Roman"/>
          <w:szCs w:val="24"/>
        </w:rPr>
        <w:t>Results of a collaborative European Science Foundation project.</w:t>
      </w:r>
      <w:proofErr w:type="gramEnd"/>
    </w:p>
    <w:p w:rsidR="00B23F4B" w:rsidRPr="00273183" w:rsidRDefault="00F2244B" w:rsidP="00657066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</w:t>
      </w:r>
      <w:r>
        <w:rPr>
          <w:rFonts w:ascii="Times New Roman" w:hAnsi="Times New Roman"/>
        </w:rPr>
        <w:t>35</w:t>
      </w:r>
      <w:r w:rsidRPr="00675DD0">
        <w:rPr>
          <w:rFonts w:ascii="Times New Roman" w:hAnsi="Times New Roman"/>
        </w:rPr>
        <w:t xml:space="preserve">. </w:t>
      </w:r>
      <w:proofErr w:type="spellStart"/>
      <w:r w:rsidR="00B23F4B" w:rsidRPr="00273183">
        <w:rPr>
          <w:rFonts w:ascii="Times New Roman" w:hAnsi="Times New Roman"/>
          <w:szCs w:val="24"/>
        </w:rPr>
        <w:t>Blockmans</w:t>
      </w:r>
      <w:proofErr w:type="spellEnd"/>
      <w:r w:rsidR="00B23F4B" w:rsidRPr="00273183">
        <w:rPr>
          <w:rFonts w:ascii="Times New Roman" w:hAnsi="Times New Roman"/>
          <w:szCs w:val="24"/>
        </w:rPr>
        <w:t xml:space="preserve">, W.; </w:t>
      </w:r>
      <w:proofErr w:type="spellStart"/>
      <w:r w:rsidR="00B23F4B" w:rsidRPr="00273183">
        <w:rPr>
          <w:rFonts w:ascii="Times New Roman" w:hAnsi="Times New Roman"/>
          <w:szCs w:val="24"/>
        </w:rPr>
        <w:t>Holenstein</w:t>
      </w:r>
      <w:proofErr w:type="spellEnd"/>
      <w:r w:rsidR="00B23F4B" w:rsidRPr="00273183">
        <w:rPr>
          <w:rFonts w:ascii="Times New Roman" w:hAnsi="Times New Roman"/>
          <w:szCs w:val="24"/>
        </w:rPr>
        <w:t>, A.; Mathieu, J. (</w:t>
      </w:r>
      <w:proofErr w:type="spellStart"/>
      <w:proofErr w:type="gramStart"/>
      <w:r w:rsidR="00B23F4B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B23F4B" w:rsidRPr="00273183">
        <w:rPr>
          <w:rFonts w:ascii="Times New Roman" w:hAnsi="Times New Roman"/>
          <w:szCs w:val="24"/>
        </w:rPr>
        <w:t xml:space="preserve">), </w:t>
      </w:r>
      <w:r w:rsidR="00B23F4B" w:rsidRPr="00273183">
        <w:rPr>
          <w:rFonts w:ascii="Times New Roman" w:hAnsi="Times New Roman"/>
          <w:i/>
          <w:szCs w:val="24"/>
        </w:rPr>
        <w:t>Empowering Interactions: Political Cultures and the Emergence of the State in Europe 1300-1900</w:t>
      </w:r>
      <w:r w:rsidR="00B23F4B" w:rsidRPr="00273183">
        <w:rPr>
          <w:rFonts w:ascii="Times New Roman" w:hAnsi="Times New Roman"/>
          <w:szCs w:val="24"/>
        </w:rPr>
        <w:t xml:space="preserve"> (Farnham, 2009)</w:t>
      </w:r>
      <w:r w:rsidR="00CD5EFF">
        <w:rPr>
          <w:rFonts w:ascii="Times New Roman" w:hAnsi="Times New Roman"/>
          <w:szCs w:val="24"/>
        </w:rPr>
        <w:t xml:space="preserve">. </w:t>
      </w:r>
      <w:proofErr w:type="gramStart"/>
      <w:r w:rsidR="00CD5EFF">
        <w:rPr>
          <w:rFonts w:ascii="Times New Roman" w:hAnsi="Times New Roman"/>
          <w:szCs w:val="24"/>
        </w:rPr>
        <w:t>Examines state building ‘from below’.</w:t>
      </w:r>
      <w:proofErr w:type="gramEnd"/>
    </w:p>
    <w:p w:rsidR="00A737A5" w:rsidRPr="00273183" w:rsidRDefault="00F2244B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</w:t>
      </w:r>
      <w:r>
        <w:rPr>
          <w:rFonts w:ascii="Times New Roman" w:hAnsi="Times New Roman"/>
        </w:rPr>
        <w:t>36</w:t>
      </w:r>
      <w:r w:rsidRPr="00675DD0">
        <w:rPr>
          <w:rFonts w:ascii="Times New Roman" w:hAnsi="Times New Roman"/>
        </w:rPr>
        <w:t xml:space="preserve">. </w:t>
      </w:r>
      <w:r w:rsidR="00A737A5" w:rsidRPr="00273183">
        <w:rPr>
          <w:rFonts w:ascii="Times New Roman" w:hAnsi="Times New Roman"/>
          <w:szCs w:val="24"/>
        </w:rPr>
        <w:t xml:space="preserve">Brenner, N., ‘The Limits to Scale? Methodological Reflections on Scalar </w:t>
      </w:r>
      <w:proofErr w:type="spellStart"/>
      <w:r w:rsidR="00A737A5" w:rsidRPr="00273183">
        <w:rPr>
          <w:rFonts w:ascii="Times New Roman" w:hAnsi="Times New Roman"/>
          <w:szCs w:val="24"/>
        </w:rPr>
        <w:t>Structuration</w:t>
      </w:r>
      <w:proofErr w:type="spellEnd"/>
      <w:r w:rsidR="00A737A5" w:rsidRPr="00273183">
        <w:rPr>
          <w:rFonts w:ascii="Times New Roman" w:hAnsi="Times New Roman"/>
          <w:szCs w:val="24"/>
        </w:rPr>
        <w:t xml:space="preserve">’, </w:t>
      </w:r>
      <w:r w:rsidR="00A737A5" w:rsidRPr="00273183">
        <w:rPr>
          <w:rFonts w:ascii="Times New Roman" w:hAnsi="Times New Roman"/>
          <w:i/>
          <w:szCs w:val="24"/>
        </w:rPr>
        <w:t>Progress in Human Geography</w:t>
      </w:r>
      <w:r w:rsidR="00A737A5" w:rsidRPr="00273183">
        <w:rPr>
          <w:rFonts w:ascii="Times New Roman" w:hAnsi="Times New Roman"/>
          <w:szCs w:val="24"/>
        </w:rPr>
        <w:t>, 25 (2001): 591-614</w:t>
      </w:r>
      <w:r w:rsidR="00CD5EFF">
        <w:rPr>
          <w:rFonts w:ascii="Times New Roman" w:hAnsi="Times New Roman"/>
          <w:szCs w:val="24"/>
        </w:rPr>
        <w:t>.</w:t>
      </w:r>
    </w:p>
    <w:p w:rsidR="001D112A" w:rsidRPr="00273183" w:rsidRDefault="00F2244B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</w:t>
      </w:r>
      <w:r>
        <w:rPr>
          <w:rFonts w:ascii="Times New Roman" w:hAnsi="Times New Roman"/>
        </w:rPr>
        <w:t>37</w:t>
      </w:r>
      <w:r w:rsidRPr="00675DD0">
        <w:rPr>
          <w:rFonts w:ascii="Times New Roman" w:hAnsi="Times New Roman"/>
        </w:rPr>
        <w:t xml:space="preserve">. </w:t>
      </w:r>
      <w:r w:rsidR="001D112A" w:rsidRPr="00273183">
        <w:rPr>
          <w:rFonts w:ascii="Times New Roman" w:hAnsi="Times New Roman"/>
          <w:szCs w:val="24"/>
        </w:rPr>
        <w:t xml:space="preserve">Burckhardt, J., </w:t>
      </w:r>
      <w:proofErr w:type="gramStart"/>
      <w:r w:rsidR="001D112A" w:rsidRPr="00273183">
        <w:rPr>
          <w:rFonts w:ascii="Times New Roman" w:hAnsi="Times New Roman"/>
          <w:i/>
          <w:szCs w:val="24"/>
        </w:rPr>
        <w:t>The</w:t>
      </w:r>
      <w:proofErr w:type="gramEnd"/>
      <w:r w:rsidR="001D112A" w:rsidRPr="00273183">
        <w:rPr>
          <w:rFonts w:ascii="Times New Roman" w:hAnsi="Times New Roman"/>
          <w:i/>
          <w:szCs w:val="24"/>
        </w:rPr>
        <w:t xml:space="preserve"> Civilization of the Renaissance in Italy, trans. S. </w:t>
      </w:r>
      <w:proofErr w:type="spellStart"/>
      <w:r w:rsidR="001D112A" w:rsidRPr="00273183">
        <w:rPr>
          <w:rFonts w:ascii="Times New Roman" w:hAnsi="Times New Roman"/>
          <w:i/>
          <w:szCs w:val="24"/>
        </w:rPr>
        <w:t>Middlemore</w:t>
      </w:r>
      <w:proofErr w:type="spellEnd"/>
      <w:r w:rsidR="001D112A" w:rsidRPr="00273183">
        <w:rPr>
          <w:rFonts w:ascii="Times New Roman" w:hAnsi="Times New Roman"/>
          <w:szCs w:val="24"/>
        </w:rPr>
        <w:t xml:space="preserve"> (London, 1960). Originally published in 1860, </w:t>
      </w:r>
      <w:r w:rsidR="00CD5EFF">
        <w:rPr>
          <w:rFonts w:ascii="Times New Roman" w:hAnsi="Times New Roman"/>
          <w:szCs w:val="24"/>
        </w:rPr>
        <w:t>it</w:t>
      </w:r>
      <w:r w:rsidR="001D112A" w:rsidRPr="00273183">
        <w:rPr>
          <w:rFonts w:ascii="Times New Roman" w:hAnsi="Times New Roman"/>
          <w:szCs w:val="24"/>
        </w:rPr>
        <w:t xml:space="preserve"> became the classic account of Italy’s contribution to the rise of the individual and the modern world.</w:t>
      </w:r>
    </w:p>
    <w:p w:rsidR="00516840" w:rsidRPr="00273183" w:rsidRDefault="00F2244B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</w:t>
      </w:r>
      <w:r>
        <w:rPr>
          <w:rFonts w:ascii="Times New Roman" w:hAnsi="Times New Roman"/>
        </w:rPr>
        <w:t>38</w:t>
      </w:r>
      <w:r w:rsidRPr="00675DD0">
        <w:rPr>
          <w:rFonts w:ascii="Times New Roman" w:hAnsi="Times New Roman"/>
        </w:rPr>
        <w:t xml:space="preserve">. </w:t>
      </w:r>
      <w:r w:rsidR="00516840" w:rsidRPr="00273183">
        <w:rPr>
          <w:rFonts w:ascii="Times New Roman" w:hAnsi="Times New Roman"/>
          <w:szCs w:val="24"/>
        </w:rPr>
        <w:t xml:space="preserve">Burke, P., </w:t>
      </w:r>
      <w:r w:rsidR="00516840" w:rsidRPr="00273183">
        <w:rPr>
          <w:rFonts w:ascii="Times New Roman" w:hAnsi="Times New Roman"/>
          <w:i/>
          <w:szCs w:val="24"/>
        </w:rPr>
        <w:t>What is Cultural History?</w:t>
      </w:r>
      <w:r w:rsidR="00516840" w:rsidRPr="00273183">
        <w:rPr>
          <w:rFonts w:ascii="Times New Roman" w:hAnsi="Times New Roman"/>
          <w:szCs w:val="24"/>
        </w:rPr>
        <w:t xml:space="preserve"> </w:t>
      </w:r>
      <w:proofErr w:type="gramStart"/>
      <w:r w:rsidR="00516840" w:rsidRPr="00273183">
        <w:rPr>
          <w:rFonts w:ascii="Times New Roman" w:hAnsi="Times New Roman"/>
          <w:szCs w:val="24"/>
        </w:rPr>
        <w:t xml:space="preserve">(2nd </w:t>
      </w:r>
      <w:proofErr w:type="spellStart"/>
      <w:r w:rsidR="00516840" w:rsidRPr="00273183">
        <w:rPr>
          <w:rFonts w:ascii="Times New Roman" w:hAnsi="Times New Roman"/>
          <w:szCs w:val="24"/>
        </w:rPr>
        <w:t>edn</w:t>
      </w:r>
      <w:proofErr w:type="spellEnd"/>
      <w:r w:rsidR="00516840" w:rsidRPr="00273183">
        <w:rPr>
          <w:rFonts w:ascii="Times New Roman" w:hAnsi="Times New Roman"/>
          <w:szCs w:val="24"/>
        </w:rPr>
        <w:t xml:space="preserve">, </w:t>
      </w:r>
      <w:proofErr w:type="spellStart"/>
      <w:r w:rsidR="00516840" w:rsidRPr="00273183">
        <w:rPr>
          <w:rFonts w:ascii="Times New Roman" w:hAnsi="Times New Roman"/>
          <w:szCs w:val="24"/>
        </w:rPr>
        <w:t>Cambride</w:t>
      </w:r>
      <w:proofErr w:type="spellEnd"/>
      <w:r w:rsidR="00516840" w:rsidRPr="00273183">
        <w:rPr>
          <w:rFonts w:ascii="Times New Roman" w:hAnsi="Times New Roman"/>
          <w:szCs w:val="24"/>
        </w:rPr>
        <w:t>, 2008)</w:t>
      </w:r>
      <w:r w:rsidR="00CD5EFF">
        <w:rPr>
          <w:rFonts w:ascii="Times New Roman" w:hAnsi="Times New Roman"/>
          <w:szCs w:val="24"/>
        </w:rPr>
        <w:t>.</w:t>
      </w:r>
      <w:proofErr w:type="gramEnd"/>
    </w:p>
    <w:p w:rsidR="000D1BF6" w:rsidRPr="00273183" w:rsidRDefault="00F2244B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</w:t>
      </w:r>
      <w:r>
        <w:rPr>
          <w:rFonts w:ascii="Times New Roman" w:hAnsi="Times New Roman"/>
        </w:rPr>
        <w:t>39</w:t>
      </w:r>
      <w:r w:rsidRPr="00675DD0">
        <w:rPr>
          <w:rFonts w:ascii="Times New Roman" w:hAnsi="Times New Roman"/>
        </w:rPr>
        <w:t xml:space="preserve">. </w:t>
      </w:r>
      <w:r w:rsidR="000D1BF6" w:rsidRPr="00273183">
        <w:rPr>
          <w:rFonts w:ascii="Times New Roman" w:hAnsi="Times New Roman"/>
          <w:szCs w:val="24"/>
        </w:rPr>
        <w:t xml:space="preserve">Capp, B., </w:t>
      </w:r>
      <w:r w:rsidR="000D1BF6" w:rsidRPr="00273183">
        <w:rPr>
          <w:rFonts w:ascii="Times New Roman" w:hAnsi="Times New Roman"/>
          <w:i/>
          <w:szCs w:val="24"/>
        </w:rPr>
        <w:t>When Gossips Meet: Women, Family and Neighbourhood in Early Modern England</w:t>
      </w:r>
      <w:r w:rsidR="000D1BF6" w:rsidRPr="00273183">
        <w:rPr>
          <w:rFonts w:ascii="Times New Roman" w:hAnsi="Times New Roman"/>
          <w:szCs w:val="24"/>
        </w:rPr>
        <w:t xml:space="preserve"> (Oxford, 2003). </w:t>
      </w:r>
      <w:proofErr w:type="gramStart"/>
      <w:r w:rsidR="000D1BF6" w:rsidRPr="00273183">
        <w:rPr>
          <w:rFonts w:ascii="Times New Roman" w:hAnsi="Times New Roman"/>
          <w:szCs w:val="24"/>
        </w:rPr>
        <w:t>Emphasizes female agency and informal powers in early modern communities.</w:t>
      </w:r>
      <w:proofErr w:type="gramEnd"/>
    </w:p>
    <w:p w:rsidR="005E68EC" w:rsidRPr="00273183" w:rsidRDefault="00F2244B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lastRenderedPageBreak/>
        <w:t>2</w:t>
      </w:r>
      <w:r>
        <w:rPr>
          <w:rFonts w:ascii="Times New Roman" w:hAnsi="Times New Roman"/>
        </w:rPr>
        <w:t>4</w:t>
      </w:r>
      <w:r w:rsidRPr="00675DD0">
        <w:rPr>
          <w:rFonts w:ascii="Times New Roman" w:hAnsi="Times New Roman"/>
        </w:rPr>
        <w:t xml:space="preserve">0. </w:t>
      </w:r>
      <w:r w:rsidR="005E68EC" w:rsidRPr="00273183">
        <w:rPr>
          <w:rFonts w:ascii="Times New Roman" w:hAnsi="Times New Roman"/>
          <w:bCs/>
          <w:color w:val="000000"/>
        </w:rPr>
        <w:t>Cohn,</w:t>
      </w:r>
      <w:r w:rsidR="005E68EC" w:rsidRPr="00273183">
        <w:rPr>
          <w:rFonts w:ascii="Times New Roman" w:hAnsi="Times New Roman"/>
          <w:color w:val="000000"/>
        </w:rPr>
        <w:t xml:space="preserve"> H. J., ‘Anticlericalism in the German Peasants’ War 1525’, in</w:t>
      </w:r>
      <w:r w:rsidR="00CD5EFF">
        <w:rPr>
          <w:rFonts w:ascii="Times New Roman" w:hAnsi="Times New Roman"/>
          <w:color w:val="000000"/>
        </w:rPr>
        <w:t>:</w:t>
      </w:r>
      <w:r w:rsidR="005E68EC" w:rsidRPr="00273183">
        <w:rPr>
          <w:rFonts w:ascii="Times New Roman" w:hAnsi="Times New Roman"/>
          <w:color w:val="000000"/>
        </w:rPr>
        <w:t xml:space="preserve"> </w:t>
      </w:r>
      <w:r w:rsidR="005E68EC" w:rsidRPr="00273183">
        <w:rPr>
          <w:rFonts w:ascii="Times New Roman" w:hAnsi="Times New Roman"/>
          <w:i/>
          <w:color w:val="000000"/>
        </w:rPr>
        <w:t>Past and Present</w:t>
      </w:r>
      <w:r w:rsidR="005E68EC" w:rsidRPr="00273183">
        <w:rPr>
          <w:rFonts w:ascii="Times New Roman" w:hAnsi="Times New Roman"/>
          <w:color w:val="000000"/>
        </w:rPr>
        <w:t xml:space="preserve"> 83 (1979), 3-31.</w:t>
      </w:r>
    </w:p>
    <w:p w:rsidR="005309B8" w:rsidRPr="00273183" w:rsidRDefault="00F2244B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</w:t>
      </w:r>
      <w:r>
        <w:rPr>
          <w:rFonts w:ascii="Times New Roman" w:hAnsi="Times New Roman"/>
        </w:rPr>
        <w:t>41</w:t>
      </w:r>
      <w:r w:rsidRPr="00675DD0">
        <w:rPr>
          <w:rFonts w:ascii="Times New Roman" w:hAnsi="Times New Roman"/>
        </w:rPr>
        <w:t xml:space="preserve">. </w:t>
      </w:r>
      <w:r w:rsidR="005309B8" w:rsidRPr="00273183">
        <w:rPr>
          <w:rFonts w:ascii="Times New Roman" w:hAnsi="Times New Roman"/>
        </w:rPr>
        <w:t>Coy, J.</w:t>
      </w:r>
      <w:r w:rsidR="005E68EC" w:rsidRPr="00273183">
        <w:rPr>
          <w:rFonts w:ascii="Times New Roman" w:hAnsi="Times New Roman"/>
        </w:rPr>
        <w:t xml:space="preserve"> </w:t>
      </w:r>
      <w:r w:rsidR="005309B8" w:rsidRPr="00273183">
        <w:rPr>
          <w:rFonts w:ascii="Times New Roman" w:hAnsi="Times New Roman"/>
        </w:rPr>
        <w:t xml:space="preserve">P.; </w:t>
      </w:r>
      <w:proofErr w:type="spellStart"/>
      <w:r w:rsidR="005309B8" w:rsidRPr="00273183">
        <w:rPr>
          <w:rFonts w:ascii="Times New Roman" w:hAnsi="Times New Roman"/>
        </w:rPr>
        <w:t>Marschke</w:t>
      </w:r>
      <w:proofErr w:type="spellEnd"/>
      <w:r w:rsidR="005309B8" w:rsidRPr="00273183">
        <w:rPr>
          <w:rFonts w:ascii="Times New Roman" w:hAnsi="Times New Roman"/>
        </w:rPr>
        <w:t xml:space="preserve">, B.; </w:t>
      </w:r>
      <w:proofErr w:type="spellStart"/>
      <w:r w:rsidR="005309B8" w:rsidRPr="00273183">
        <w:rPr>
          <w:rFonts w:ascii="Times New Roman" w:hAnsi="Times New Roman"/>
        </w:rPr>
        <w:t>Sabean</w:t>
      </w:r>
      <w:proofErr w:type="spellEnd"/>
      <w:r w:rsidR="005309B8" w:rsidRPr="00273183">
        <w:rPr>
          <w:rFonts w:ascii="Times New Roman" w:hAnsi="Times New Roman"/>
        </w:rPr>
        <w:t>, D.</w:t>
      </w:r>
      <w:r w:rsidR="005E68EC" w:rsidRPr="00273183">
        <w:rPr>
          <w:rFonts w:ascii="Times New Roman" w:hAnsi="Times New Roman"/>
        </w:rPr>
        <w:t xml:space="preserve"> </w:t>
      </w:r>
      <w:r w:rsidR="005309B8" w:rsidRPr="00273183">
        <w:rPr>
          <w:rFonts w:ascii="Times New Roman" w:hAnsi="Times New Roman"/>
        </w:rPr>
        <w:t>W. (</w:t>
      </w:r>
      <w:proofErr w:type="spellStart"/>
      <w:proofErr w:type="gramStart"/>
      <w:r w:rsidR="005309B8" w:rsidRPr="00273183">
        <w:rPr>
          <w:rFonts w:ascii="Times New Roman" w:hAnsi="Times New Roman"/>
        </w:rPr>
        <w:t>eds</w:t>
      </w:r>
      <w:proofErr w:type="spellEnd"/>
      <w:proofErr w:type="gramEnd"/>
      <w:r w:rsidR="005309B8" w:rsidRPr="00273183">
        <w:rPr>
          <w:rFonts w:ascii="Times New Roman" w:hAnsi="Times New Roman"/>
        </w:rPr>
        <w:t xml:space="preserve">), </w:t>
      </w:r>
      <w:r w:rsidR="005309B8" w:rsidRPr="00273183">
        <w:rPr>
          <w:rFonts w:ascii="Times New Roman" w:hAnsi="Times New Roman"/>
          <w:i/>
        </w:rPr>
        <w:t>The Holy Roman Empire, Reconsidered</w:t>
      </w:r>
      <w:r w:rsidR="005309B8" w:rsidRPr="00273183">
        <w:rPr>
          <w:rFonts w:ascii="Times New Roman" w:hAnsi="Times New Roman"/>
        </w:rPr>
        <w:t xml:space="preserve"> (</w:t>
      </w:r>
      <w:r w:rsidR="005309B8" w:rsidRPr="00273183">
        <w:rPr>
          <w:rFonts w:ascii="Times New Roman" w:hAnsi="Times New Roman"/>
          <w:szCs w:val="24"/>
        </w:rPr>
        <w:t xml:space="preserve">New York, 2010). </w:t>
      </w:r>
      <w:proofErr w:type="gramStart"/>
      <w:r w:rsidR="00CD5EFF">
        <w:rPr>
          <w:rFonts w:ascii="Times New Roman" w:hAnsi="Times New Roman"/>
          <w:szCs w:val="24"/>
        </w:rPr>
        <w:t>E</w:t>
      </w:r>
      <w:r w:rsidR="005309B8" w:rsidRPr="00273183">
        <w:rPr>
          <w:rFonts w:ascii="Times New Roman" w:hAnsi="Times New Roman"/>
          <w:szCs w:val="24"/>
        </w:rPr>
        <w:t>ssay collection highlighting approaches of the new political history</w:t>
      </w:r>
      <w:r w:rsidR="00CD5EFF">
        <w:rPr>
          <w:rFonts w:ascii="Times New Roman" w:hAnsi="Times New Roman"/>
          <w:szCs w:val="24"/>
        </w:rPr>
        <w:t>,</w:t>
      </w:r>
      <w:r w:rsidR="005309B8" w:rsidRPr="00273183">
        <w:rPr>
          <w:rFonts w:ascii="Times New Roman" w:hAnsi="Times New Roman"/>
          <w:szCs w:val="24"/>
        </w:rPr>
        <w:t xml:space="preserve"> with a special emphasis on the study of rituals and ceremonies.</w:t>
      </w:r>
      <w:proofErr w:type="gramEnd"/>
    </w:p>
    <w:p w:rsidR="00C86A8B" w:rsidRPr="00273183" w:rsidRDefault="00F2244B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  <w:lang w:val="de-DE"/>
        </w:rPr>
        <w:t>24</w:t>
      </w:r>
      <w:r>
        <w:rPr>
          <w:rFonts w:ascii="Times New Roman" w:hAnsi="Times New Roman"/>
          <w:lang w:val="de-DE"/>
        </w:rPr>
        <w:t>2</w:t>
      </w:r>
      <w:r w:rsidRPr="00F2244B">
        <w:rPr>
          <w:rFonts w:ascii="Times New Roman" w:hAnsi="Times New Roman"/>
          <w:lang w:val="de-DE"/>
        </w:rPr>
        <w:t xml:space="preserve">. </w:t>
      </w:r>
      <w:r w:rsidR="00C86A8B" w:rsidRPr="00103BDE">
        <w:rPr>
          <w:rFonts w:ascii="Times New Roman" w:hAnsi="Times New Roman"/>
          <w:szCs w:val="24"/>
          <w:lang w:val="de-DE"/>
        </w:rPr>
        <w:t xml:space="preserve">Dülmen, R. van, </w:t>
      </w:r>
      <w:r w:rsidR="00C86A8B" w:rsidRPr="00103BDE">
        <w:rPr>
          <w:rFonts w:ascii="Times New Roman" w:hAnsi="Times New Roman"/>
          <w:i/>
          <w:szCs w:val="24"/>
          <w:lang w:val="de-DE"/>
        </w:rPr>
        <w:t>Die Entdeckung des Individuums 1500-1800</w:t>
      </w:r>
      <w:r w:rsidR="00C86A8B" w:rsidRPr="00103BDE">
        <w:rPr>
          <w:rFonts w:ascii="Times New Roman" w:hAnsi="Times New Roman"/>
          <w:szCs w:val="24"/>
          <w:lang w:val="de-DE"/>
        </w:rPr>
        <w:t xml:space="preserve"> (Frankfurt a.M.,</w:t>
      </w:r>
      <w:r w:rsidR="00CD5EFF" w:rsidRPr="00103BDE">
        <w:rPr>
          <w:rFonts w:ascii="Times New Roman" w:hAnsi="Times New Roman"/>
          <w:szCs w:val="24"/>
          <w:lang w:val="de-DE"/>
        </w:rPr>
        <w:t xml:space="preserve"> 1997). </w:t>
      </w:r>
      <w:proofErr w:type="gramStart"/>
      <w:r w:rsidR="00CD5EFF">
        <w:rPr>
          <w:rFonts w:ascii="Times New Roman" w:hAnsi="Times New Roman"/>
          <w:szCs w:val="24"/>
        </w:rPr>
        <w:t>Charts the rise of the individual</w:t>
      </w:r>
      <w:r w:rsidR="00C86A8B" w:rsidRPr="00273183">
        <w:rPr>
          <w:rFonts w:ascii="Times New Roman" w:hAnsi="Times New Roman"/>
          <w:szCs w:val="24"/>
        </w:rPr>
        <w:t xml:space="preserve"> between the Renaissance and Enlightenment.</w:t>
      </w:r>
      <w:proofErr w:type="gramEnd"/>
    </w:p>
    <w:p w:rsidR="0098033A" w:rsidRPr="00273183" w:rsidRDefault="00F2244B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</w:t>
      </w:r>
      <w:r>
        <w:rPr>
          <w:rFonts w:ascii="Times New Roman" w:hAnsi="Times New Roman"/>
        </w:rPr>
        <w:t>43</w:t>
      </w:r>
      <w:r w:rsidRPr="00675DD0">
        <w:rPr>
          <w:rFonts w:ascii="Times New Roman" w:hAnsi="Times New Roman"/>
        </w:rPr>
        <w:t xml:space="preserve">. </w:t>
      </w:r>
      <w:r w:rsidR="00516840" w:rsidRPr="00273183">
        <w:rPr>
          <w:rFonts w:ascii="Times New Roman" w:hAnsi="Times New Roman"/>
          <w:szCs w:val="24"/>
        </w:rPr>
        <w:t xml:space="preserve">Friedrich, K., </w:t>
      </w:r>
      <w:proofErr w:type="gramStart"/>
      <w:r w:rsidR="00516840" w:rsidRPr="00273183">
        <w:rPr>
          <w:rFonts w:ascii="Times New Roman" w:hAnsi="Times New Roman"/>
          <w:i/>
          <w:szCs w:val="24"/>
        </w:rPr>
        <w:t>The</w:t>
      </w:r>
      <w:proofErr w:type="gramEnd"/>
      <w:r w:rsidR="00516840" w:rsidRPr="00273183">
        <w:rPr>
          <w:rFonts w:ascii="Times New Roman" w:hAnsi="Times New Roman"/>
          <w:i/>
          <w:szCs w:val="24"/>
        </w:rPr>
        <w:t xml:space="preserve"> Other Prussia: Royal Prussia, Poland and Liberty 1569-1772</w:t>
      </w:r>
      <w:r w:rsidR="00516840" w:rsidRPr="00273183">
        <w:rPr>
          <w:rFonts w:ascii="Times New Roman" w:hAnsi="Times New Roman"/>
          <w:szCs w:val="24"/>
        </w:rPr>
        <w:t xml:space="preserve"> (Cambridge, 2000). </w:t>
      </w:r>
      <w:proofErr w:type="gramStart"/>
      <w:r w:rsidR="00516840" w:rsidRPr="00273183">
        <w:rPr>
          <w:rFonts w:ascii="Times New Roman" w:hAnsi="Times New Roman"/>
          <w:szCs w:val="24"/>
        </w:rPr>
        <w:t>With a strong focus on the role of towns</w:t>
      </w:r>
      <w:r w:rsidR="0098033A" w:rsidRPr="00273183">
        <w:rPr>
          <w:rFonts w:ascii="Times New Roman" w:hAnsi="Times New Roman"/>
          <w:szCs w:val="24"/>
        </w:rPr>
        <w:t>.</w:t>
      </w:r>
      <w:proofErr w:type="gramEnd"/>
    </w:p>
    <w:p w:rsidR="0008726F" w:rsidRPr="00273183" w:rsidRDefault="00F2244B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</w:t>
      </w:r>
      <w:r>
        <w:rPr>
          <w:rFonts w:ascii="Times New Roman" w:hAnsi="Times New Roman"/>
        </w:rPr>
        <w:t>44</w:t>
      </w:r>
      <w:r w:rsidRPr="00675DD0">
        <w:rPr>
          <w:rFonts w:ascii="Times New Roman" w:hAnsi="Times New Roman"/>
        </w:rPr>
        <w:t xml:space="preserve">. </w:t>
      </w:r>
      <w:proofErr w:type="spellStart"/>
      <w:r w:rsidR="0008726F" w:rsidRPr="00273183">
        <w:rPr>
          <w:rFonts w:ascii="Times New Roman" w:hAnsi="Times New Roman"/>
          <w:szCs w:val="24"/>
        </w:rPr>
        <w:t>Galpern</w:t>
      </w:r>
      <w:proofErr w:type="spellEnd"/>
      <w:r w:rsidR="0008726F" w:rsidRPr="00273183">
        <w:rPr>
          <w:rFonts w:ascii="Times New Roman" w:hAnsi="Times New Roman"/>
          <w:szCs w:val="24"/>
        </w:rPr>
        <w:t xml:space="preserve">, A., </w:t>
      </w:r>
      <w:proofErr w:type="gramStart"/>
      <w:r w:rsidR="0008726F" w:rsidRPr="00273183">
        <w:rPr>
          <w:rFonts w:ascii="Times New Roman" w:hAnsi="Times New Roman"/>
          <w:i/>
          <w:szCs w:val="24"/>
        </w:rPr>
        <w:t>The</w:t>
      </w:r>
      <w:proofErr w:type="gramEnd"/>
      <w:r w:rsidR="0008726F" w:rsidRPr="00273183">
        <w:rPr>
          <w:rFonts w:ascii="Times New Roman" w:hAnsi="Times New Roman"/>
          <w:i/>
          <w:szCs w:val="24"/>
        </w:rPr>
        <w:t xml:space="preserve"> Religions of the People in Sixteenth-Century Champagne</w:t>
      </w:r>
      <w:r w:rsidR="0008726F" w:rsidRPr="00273183">
        <w:rPr>
          <w:rFonts w:ascii="Times New Roman" w:hAnsi="Times New Roman"/>
          <w:szCs w:val="24"/>
        </w:rPr>
        <w:t xml:space="preserve"> (Cambridge/Mass., 1976).</w:t>
      </w:r>
    </w:p>
    <w:p w:rsidR="00866DC8" w:rsidRDefault="00F2244B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</w:t>
      </w:r>
      <w:r>
        <w:rPr>
          <w:rFonts w:ascii="Times New Roman" w:hAnsi="Times New Roman"/>
        </w:rPr>
        <w:t>45</w:t>
      </w:r>
      <w:r w:rsidRPr="00675DD0">
        <w:rPr>
          <w:rFonts w:ascii="Times New Roman" w:hAnsi="Times New Roman"/>
        </w:rPr>
        <w:t xml:space="preserve">. </w:t>
      </w:r>
      <w:r w:rsidR="00866DC8" w:rsidRPr="00273183">
        <w:rPr>
          <w:rFonts w:ascii="Times New Roman" w:hAnsi="Times New Roman"/>
          <w:szCs w:val="24"/>
        </w:rPr>
        <w:t xml:space="preserve">Gordon, B., </w:t>
      </w:r>
      <w:proofErr w:type="gramStart"/>
      <w:r w:rsidR="00866DC8" w:rsidRPr="00273183">
        <w:rPr>
          <w:rFonts w:ascii="Times New Roman" w:hAnsi="Times New Roman"/>
          <w:i/>
          <w:szCs w:val="24"/>
        </w:rPr>
        <w:t>The</w:t>
      </w:r>
      <w:proofErr w:type="gramEnd"/>
      <w:r w:rsidR="00866DC8" w:rsidRPr="00273183">
        <w:rPr>
          <w:rFonts w:ascii="Times New Roman" w:hAnsi="Times New Roman"/>
          <w:i/>
          <w:szCs w:val="24"/>
        </w:rPr>
        <w:t xml:space="preserve"> Swiss Reformation</w:t>
      </w:r>
      <w:r w:rsidR="00866DC8" w:rsidRPr="00273183">
        <w:rPr>
          <w:rFonts w:ascii="Times New Roman" w:hAnsi="Times New Roman"/>
          <w:szCs w:val="24"/>
        </w:rPr>
        <w:t xml:space="preserve"> (Manchester, 2002).</w:t>
      </w:r>
    </w:p>
    <w:p w:rsidR="006B1B97" w:rsidRPr="006B1B97" w:rsidRDefault="006B1B97" w:rsidP="0098033A">
      <w:pPr>
        <w:spacing w:line="360" w:lineRule="auto"/>
        <w:ind w:left="567" w:hanging="567"/>
        <w:rPr>
          <w:rFonts w:ascii="Times New Roman" w:hAnsi="Times New Roman"/>
          <w:szCs w:val="24"/>
          <w:lang w:val="de-DE"/>
        </w:rPr>
      </w:pPr>
      <w:r w:rsidRPr="006B1B97">
        <w:rPr>
          <w:rFonts w:ascii="Times New Roman" w:hAnsi="Times New Roman"/>
          <w:szCs w:val="24"/>
          <w:lang w:val="de-DE"/>
        </w:rPr>
        <w:t xml:space="preserve">245a. </w:t>
      </w:r>
      <w:r w:rsidRPr="00461633">
        <w:rPr>
          <w:rFonts w:ascii="Times New Roman" w:hAnsi="Times New Roman"/>
          <w:szCs w:val="24"/>
          <w:lang w:val="de-DE"/>
        </w:rPr>
        <w:t xml:space="preserve">Gotthard, </w:t>
      </w:r>
      <w:r>
        <w:rPr>
          <w:rFonts w:ascii="Times New Roman" w:hAnsi="Times New Roman"/>
          <w:szCs w:val="24"/>
          <w:lang w:val="de-DE"/>
        </w:rPr>
        <w:t>A.</w:t>
      </w:r>
      <w:r w:rsidRPr="00461633">
        <w:rPr>
          <w:rFonts w:ascii="Times New Roman" w:hAnsi="Times New Roman"/>
          <w:szCs w:val="24"/>
          <w:lang w:val="de-DE"/>
        </w:rPr>
        <w:t xml:space="preserve">, </w:t>
      </w:r>
      <w:r w:rsidRPr="00461633">
        <w:rPr>
          <w:rFonts w:ascii="Times New Roman" w:hAnsi="Times New Roman"/>
          <w:i/>
          <w:szCs w:val="24"/>
          <w:lang w:val="de-DE"/>
        </w:rPr>
        <w:t>In der Ferne: Die Wahrnehmung des Raums in der Vormoderne</w:t>
      </w:r>
      <w:r w:rsidRPr="00461633">
        <w:rPr>
          <w:rFonts w:ascii="Times New Roman" w:hAnsi="Times New Roman"/>
          <w:szCs w:val="24"/>
          <w:lang w:val="de-DE"/>
        </w:rPr>
        <w:t xml:space="preserve"> (Frankfurt, 2007)</w:t>
      </w:r>
      <w:r>
        <w:rPr>
          <w:rFonts w:ascii="Times New Roman" w:hAnsi="Times New Roman"/>
          <w:szCs w:val="24"/>
          <w:lang w:val="de-DE"/>
        </w:rPr>
        <w:t>. Surveys perceptions of space in pre-modern Europe.</w:t>
      </w:r>
    </w:p>
    <w:p w:rsidR="002110E2" w:rsidRPr="00273183" w:rsidRDefault="00F2244B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</w:t>
      </w:r>
      <w:r>
        <w:rPr>
          <w:rFonts w:ascii="Times New Roman" w:hAnsi="Times New Roman"/>
        </w:rPr>
        <w:t>46</w:t>
      </w:r>
      <w:r w:rsidRPr="00675DD0">
        <w:rPr>
          <w:rFonts w:ascii="Times New Roman" w:hAnsi="Times New Roman"/>
        </w:rPr>
        <w:t xml:space="preserve">. </w:t>
      </w:r>
      <w:r w:rsidR="002110E2" w:rsidRPr="00273183">
        <w:rPr>
          <w:rFonts w:ascii="Times New Roman" w:hAnsi="Times New Roman"/>
          <w:szCs w:val="24"/>
        </w:rPr>
        <w:t xml:space="preserve">Graves, M. A. R., </w:t>
      </w:r>
      <w:proofErr w:type="gramStart"/>
      <w:r w:rsidR="002110E2" w:rsidRPr="00273183">
        <w:rPr>
          <w:rFonts w:ascii="Times New Roman" w:hAnsi="Times New Roman"/>
          <w:i/>
          <w:szCs w:val="24"/>
        </w:rPr>
        <w:t>The</w:t>
      </w:r>
      <w:proofErr w:type="gramEnd"/>
      <w:r w:rsidR="002110E2" w:rsidRPr="00273183">
        <w:rPr>
          <w:rFonts w:ascii="Times New Roman" w:hAnsi="Times New Roman"/>
          <w:i/>
          <w:szCs w:val="24"/>
        </w:rPr>
        <w:t xml:space="preserve"> Parliaments of Early Modern Europe</w:t>
      </w:r>
      <w:r w:rsidR="002110E2" w:rsidRPr="00273183">
        <w:rPr>
          <w:rFonts w:ascii="Times New Roman" w:hAnsi="Times New Roman"/>
          <w:szCs w:val="24"/>
        </w:rPr>
        <w:t xml:space="preserve"> (Harlow, 2001).</w:t>
      </w:r>
    </w:p>
    <w:p w:rsidR="00CD16B8" w:rsidRPr="00273183" w:rsidRDefault="00F2244B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</w:t>
      </w:r>
      <w:r>
        <w:rPr>
          <w:rFonts w:ascii="Times New Roman" w:hAnsi="Times New Roman"/>
        </w:rPr>
        <w:t>47</w:t>
      </w:r>
      <w:r w:rsidRPr="00675DD0">
        <w:rPr>
          <w:rFonts w:ascii="Times New Roman" w:hAnsi="Times New Roman"/>
        </w:rPr>
        <w:t xml:space="preserve">. </w:t>
      </w:r>
      <w:r w:rsidR="00CD16B8" w:rsidRPr="00273183">
        <w:rPr>
          <w:rFonts w:ascii="Times New Roman" w:hAnsi="Times New Roman"/>
          <w:szCs w:val="24"/>
        </w:rPr>
        <w:t xml:space="preserve">Head, R., ‘Knowing like a state: The transformation of political knowledge in Swiss archives 1450-1770’, </w:t>
      </w:r>
      <w:r w:rsidR="00CD16B8" w:rsidRPr="00273183">
        <w:rPr>
          <w:rFonts w:ascii="Times New Roman" w:hAnsi="Times New Roman"/>
          <w:i/>
          <w:szCs w:val="24"/>
        </w:rPr>
        <w:t>Journal of Modern History</w:t>
      </w:r>
      <w:r w:rsidR="00CD16B8" w:rsidRPr="00273183">
        <w:rPr>
          <w:rFonts w:ascii="Times New Roman" w:hAnsi="Times New Roman"/>
          <w:szCs w:val="24"/>
        </w:rPr>
        <w:t xml:space="preserve"> 75 (2003), 745-82. </w:t>
      </w:r>
      <w:proofErr w:type="gramStart"/>
      <w:r w:rsidR="00CD16B8" w:rsidRPr="00273183">
        <w:rPr>
          <w:rFonts w:ascii="Times New Roman" w:hAnsi="Times New Roman"/>
          <w:szCs w:val="24"/>
        </w:rPr>
        <w:t>A comparative study of record-keeping and information accessibility in early modern republics.</w:t>
      </w:r>
      <w:proofErr w:type="gramEnd"/>
    </w:p>
    <w:p w:rsidR="00DF117C" w:rsidRPr="00273183" w:rsidRDefault="00F2244B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</w:t>
      </w:r>
      <w:r>
        <w:rPr>
          <w:rFonts w:ascii="Times New Roman" w:hAnsi="Times New Roman"/>
        </w:rPr>
        <w:t>48</w:t>
      </w:r>
      <w:r w:rsidRPr="00675DD0">
        <w:rPr>
          <w:rFonts w:ascii="Times New Roman" w:hAnsi="Times New Roman"/>
        </w:rPr>
        <w:t xml:space="preserve">. </w:t>
      </w:r>
      <w:r w:rsidR="00DF117C" w:rsidRPr="00273183">
        <w:rPr>
          <w:rFonts w:ascii="Times New Roman" w:hAnsi="Times New Roman"/>
          <w:szCs w:val="24"/>
        </w:rPr>
        <w:t xml:space="preserve">Headley, J. M.; </w:t>
      </w:r>
      <w:proofErr w:type="spellStart"/>
      <w:r w:rsidR="00DF117C" w:rsidRPr="00273183">
        <w:rPr>
          <w:rFonts w:ascii="Times New Roman" w:hAnsi="Times New Roman"/>
          <w:szCs w:val="24"/>
        </w:rPr>
        <w:t>Hillerbrand</w:t>
      </w:r>
      <w:proofErr w:type="spellEnd"/>
      <w:r w:rsidR="00DF117C" w:rsidRPr="00273183">
        <w:rPr>
          <w:rFonts w:ascii="Times New Roman" w:hAnsi="Times New Roman"/>
          <w:szCs w:val="24"/>
        </w:rPr>
        <w:t xml:space="preserve">, H. J.; </w:t>
      </w:r>
      <w:proofErr w:type="spellStart"/>
      <w:r w:rsidR="00DF117C" w:rsidRPr="00273183">
        <w:rPr>
          <w:rFonts w:ascii="Times New Roman" w:hAnsi="Times New Roman"/>
          <w:szCs w:val="24"/>
        </w:rPr>
        <w:t>Paplas</w:t>
      </w:r>
      <w:proofErr w:type="spellEnd"/>
      <w:r w:rsidR="00DF117C" w:rsidRPr="00273183">
        <w:rPr>
          <w:rFonts w:ascii="Times New Roman" w:hAnsi="Times New Roman"/>
          <w:szCs w:val="24"/>
        </w:rPr>
        <w:t>, A. J. (</w:t>
      </w:r>
      <w:proofErr w:type="spellStart"/>
      <w:proofErr w:type="gramStart"/>
      <w:r w:rsidR="00DF117C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DF117C" w:rsidRPr="00273183">
        <w:rPr>
          <w:rFonts w:ascii="Times New Roman" w:hAnsi="Times New Roman"/>
          <w:szCs w:val="24"/>
        </w:rPr>
        <w:t xml:space="preserve">), </w:t>
      </w:r>
      <w:proofErr w:type="spellStart"/>
      <w:r w:rsidR="00DF117C" w:rsidRPr="00273183">
        <w:rPr>
          <w:rFonts w:ascii="Times New Roman" w:hAnsi="Times New Roman"/>
          <w:i/>
          <w:szCs w:val="24"/>
        </w:rPr>
        <w:t>Confessionalization</w:t>
      </w:r>
      <w:proofErr w:type="spellEnd"/>
      <w:r w:rsidR="00DF117C" w:rsidRPr="00273183">
        <w:rPr>
          <w:rFonts w:ascii="Times New Roman" w:hAnsi="Times New Roman"/>
          <w:i/>
          <w:szCs w:val="24"/>
        </w:rPr>
        <w:t xml:space="preserve"> in Europe, 1555-1700: Essays in Honour and Memory of </w:t>
      </w:r>
      <w:proofErr w:type="spellStart"/>
      <w:r w:rsidR="00DF117C" w:rsidRPr="00273183">
        <w:rPr>
          <w:rFonts w:ascii="Times New Roman" w:hAnsi="Times New Roman"/>
          <w:i/>
          <w:szCs w:val="24"/>
        </w:rPr>
        <w:t>Bodo</w:t>
      </w:r>
      <w:proofErr w:type="spellEnd"/>
      <w:r w:rsidR="00DF117C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DF117C" w:rsidRPr="00273183">
        <w:rPr>
          <w:rFonts w:ascii="Times New Roman" w:hAnsi="Times New Roman"/>
          <w:i/>
          <w:szCs w:val="24"/>
        </w:rPr>
        <w:t>Nischan</w:t>
      </w:r>
      <w:proofErr w:type="spellEnd"/>
      <w:r w:rsidR="00DF117C" w:rsidRPr="00273183">
        <w:rPr>
          <w:rFonts w:ascii="Times New Roman" w:hAnsi="Times New Roman"/>
          <w:i/>
          <w:szCs w:val="24"/>
        </w:rPr>
        <w:t xml:space="preserve"> </w:t>
      </w:r>
      <w:r w:rsidR="00DF117C" w:rsidRPr="00273183">
        <w:rPr>
          <w:rFonts w:ascii="Times New Roman" w:hAnsi="Times New Roman"/>
          <w:szCs w:val="24"/>
        </w:rPr>
        <w:t>(Aldershot, 2004).</w:t>
      </w:r>
      <w:r w:rsidR="00A445C7">
        <w:rPr>
          <w:rFonts w:ascii="Times New Roman" w:hAnsi="Times New Roman"/>
          <w:szCs w:val="24"/>
        </w:rPr>
        <w:t xml:space="preserve"> </w:t>
      </w:r>
      <w:proofErr w:type="gramStart"/>
      <w:r w:rsidR="00A445C7">
        <w:rPr>
          <w:rFonts w:ascii="Times New Roman" w:hAnsi="Times New Roman"/>
          <w:szCs w:val="24"/>
        </w:rPr>
        <w:t>Reviews an important concept in German historiography.</w:t>
      </w:r>
      <w:proofErr w:type="gramEnd"/>
    </w:p>
    <w:p w:rsidR="00305595" w:rsidRPr="00273183" w:rsidRDefault="00F2244B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675DD0">
        <w:rPr>
          <w:rFonts w:ascii="Times New Roman" w:hAnsi="Times New Roman"/>
        </w:rPr>
        <w:t>2</w:t>
      </w:r>
      <w:r>
        <w:rPr>
          <w:rFonts w:ascii="Times New Roman" w:hAnsi="Times New Roman"/>
        </w:rPr>
        <w:t>49</w:t>
      </w:r>
      <w:r w:rsidRPr="00675DD0">
        <w:rPr>
          <w:rFonts w:ascii="Times New Roman" w:hAnsi="Times New Roman"/>
        </w:rPr>
        <w:t xml:space="preserve">. </w:t>
      </w:r>
      <w:r w:rsidR="00305595" w:rsidRPr="00273183">
        <w:rPr>
          <w:rFonts w:ascii="Times New Roman" w:hAnsi="Times New Roman"/>
          <w:szCs w:val="24"/>
        </w:rPr>
        <w:t xml:space="preserve">Hilton, R. H., </w:t>
      </w:r>
      <w:proofErr w:type="gramStart"/>
      <w:r w:rsidR="00305595" w:rsidRPr="00273183">
        <w:rPr>
          <w:rFonts w:ascii="Times New Roman" w:hAnsi="Times New Roman"/>
          <w:i/>
          <w:szCs w:val="24"/>
        </w:rPr>
        <w:t>The</w:t>
      </w:r>
      <w:proofErr w:type="gramEnd"/>
      <w:r w:rsidR="00305595" w:rsidRPr="00273183">
        <w:rPr>
          <w:rFonts w:ascii="Times New Roman" w:hAnsi="Times New Roman"/>
          <w:i/>
          <w:szCs w:val="24"/>
        </w:rPr>
        <w:t xml:space="preserve"> Decline of Serfdom in Medieval England</w:t>
      </w:r>
      <w:r w:rsidR="00305595" w:rsidRPr="00273183">
        <w:rPr>
          <w:rFonts w:ascii="Times New Roman" w:hAnsi="Times New Roman"/>
          <w:szCs w:val="24"/>
        </w:rPr>
        <w:t xml:space="preserve"> (London, 1969).</w:t>
      </w:r>
    </w:p>
    <w:p w:rsidR="00F34B7C" w:rsidRPr="00273183" w:rsidRDefault="00F2244B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  <w:lang w:val="de-DE"/>
        </w:rPr>
        <w:t>2</w:t>
      </w:r>
      <w:r>
        <w:rPr>
          <w:rFonts w:ascii="Times New Roman" w:hAnsi="Times New Roman"/>
          <w:lang w:val="de-DE"/>
        </w:rPr>
        <w:t>5</w:t>
      </w:r>
      <w:r w:rsidRPr="00F2244B">
        <w:rPr>
          <w:rFonts w:ascii="Times New Roman" w:hAnsi="Times New Roman"/>
          <w:lang w:val="de-DE"/>
        </w:rPr>
        <w:t xml:space="preserve">0. </w:t>
      </w:r>
      <w:r w:rsidR="00F34B7C" w:rsidRPr="00103BDE">
        <w:rPr>
          <w:rFonts w:ascii="Times New Roman" w:hAnsi="Times New Roman"/>
          <w:lang w:val="de-DE"/>
        </w:rPr>
        <w:t xml:space="preserve">Jorio, M. (general ed.), </w:t>
      </w:r>
      <w:r w:rsidR="00F34B7C" w:rsidRPr="00103BDE">
        <w:rPr>
          <w:rFonts w:ascii="Times New Roman" w:hAnsi="Times New Roman"/>
          <w:i/>
          <w:lang w:val="de-DE"/>
        </w:rPr>
        <w:t>Historisches Lexikon der Schweiz</w:t>
      </w:r>
      <w:r w:rsidR="00F34B7C" w:rsidRPr="00103BDE">
        <w:rPr>
          <w:rFonts w:ascii="Times New Roman" w:hAnsi="Times New Roman"/>
          <w:lang w:val="de-DE"/>
        </w:rPr>
        <w:t xml:space="preserve"> (Basel, 2002-). </w:t>
      </w:r>
      <w:r w:rsidR="00F34B7C" w:rsidRPr="00273183">
        <w:rPr>
          <w:rFonts w:ascii="Times New Roman" w:hAnsi="Times New Roman"/>
        </w:rPr>
        <w:t>New encyclopaedia of Swiss history with some 36,000 entries in 13 volumes, published simultaneously in three languages.</w:t>
      </w:r>
    </w:p>
    <w:p w:rsidR="00E31594" w:rsidRPr="00273183" w:rsidRDefault="00F2244B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  <w:lang w:val="de-DE"/>
        </w:rPr>
        <w:t>2</w:t>
      </w:r>
      <w:r>
        <w:rPr>
          <w:rFonts w:ascii="Times New Roman" w:hAnsi="Times New Roman"/>
          <w:lang w:val="de-DE"/>
        </w:rPr>
        <w:t>51</w:t>
      </w:r>
      <w:r w:rsidRPr="00F2244B">
        <w:rPr>
          <w:rFonts w:ascii="Times New Roman" w:hAnsi="Times New Roman"/>
          <w:lang w:val="de-DE"/>
        </w:rPr>
        <w:t xml:space="preserve">. </w:t>
      </w:r>
      <w:r w:rsidR="00E31594" w:rsidRPr="00103BDE">
        <w:rPr>
          <w:rFonts w:ascii="Times New Roman" w:hAnsi="Times New Roman"/>
          <w:szCs w:val="24"/>
          <w:lang w:val="de-DE"/>
        </w:rPr>
        <w:t xml:space="preserve">Jucker, M., </w:t>
      </w:r>
      <w:r w:rsidR="00E31594" w:rsidRPr="00103BDE">
        <w:rPr>
          <w:rFonts w:ascii="Times New Roman" w:hAnsi="Times New Roman"/>
          <w:i/>
          <w:szCs w:val="24"/>
          <w:lang w:val="de-DE"/>
        </w:rPr>
        <w:t xml:space="preserve">Gesandte, Schreiber, Akten. </w:t>
      </w:r>
      <w:r w:rsidR="00E31594" w:rsidRPr="00103BDE">
        <w:rPr>
          <w:rStyle w:val="booksubtitle1"/>
          <w:rFonts w:ascii="Times New Roman" w:hAnsi="Times New Roman"/>
          <w:i/>
          <w:color w:val="333333"/>
          <w:lang w:val="de-DE"/>
        </w:rPr>
        <w:t>Politische Kommunikation auf eidgenössischen Tagsatzungen im Spätmittelalter</w:t>
      </w:r>
      <w:r w:rsidR="00E31594" w:rsidRPr="00103BDE">
        <w:rPr>
          <w:rStyle w:val="booksubtitle1"/>
          <w:rFonts w:ascii="Times New Roman" w:hAnsi="Times New Roman"/>
          <w:color w:val="333333"/>
          <w:lang w:val="de-DE"/>
        </w:rPr>
        <w:t xml:space="preserve"> (Zurich, 2004). </w:t>
      </w:r>
      <w:r w:rsidR="00E31594" w:rsidRPr="00273183">
        <w:rPr>
          <w:rStyle w:val="booksubtitle1"/>
          <w:rFonts w:ascii="Times New Roman" w:hAnsi="Times New Roman"/>
          <w:color w:val="333333"/>
        </w:rPr>
        <w:t xml:space="preserve">Examines the complex interaction of oral and written media in the political culture of the Swiss Diet during the late </w:t>
      </w:r>
      <w:proofErr w:type="gramStart"/>
      <w:r w:rsidR="00E31594" w:rsidRPr="00273183">
        <w:rPr>
          <w:rStyle w:val="booksubtitle1"/>
          <w:rFonts w:ascii="Times New Roman" w:hAnsi="Times New Roman"/>
          <w:color w:val="333333"/>
        </w:rPr>
        <w:t>Middle</w:t>
      </w:r>
      <w:proofErr w:type="gramEnd"/>
      <w:r w:rsidR="00E31594" w:rsidRPr="00273183">
        <w:rPr>
          <w:rStyle w:val="booksubtitle1"/>
          <w:rFonts w:ascii="Times New Roman" w:hAnsi="Times New Roman"/>
          <w:color w:val="333333"/>
        </w:rPr>
        <w:t xml:space="preserve"> Ages.</w:t>
      </w:r>
    </w:p>
    <w:p w:rsidR="0070335E" w:rsidRPr="00273183" w:rsidRDefault="00F2244B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lastRenderedPageBreak/>
        <w:t>25</w:t>
      </w:r>
      <w:r>
        <w:rPr>
          <w:rFonts w:ascii="Times New Roman" w:hAnsi="Times New Roman"/>
        </w:rPr>
        <w:t>2</w:t>
      </w:r>
      <w:r w:rsidRPr="00F2244B">
        <w:rPr>
          <w:rFonts w:ascii="Times New Roman" w:hAnsi="Times New Roman"/>
        </w:rPr>
        <w:t xml:space="preserve">. </w:t>
      </w:r>
      <w:proofErr w:type="spellStart"/>
      <w:r w:rsidR="0098033A" w:rsidRPr="00273183">
        <w:rPr>
          <w:rFonts w:ascii="Times New Roman" w:hAnsi="Times New Roman"/>
          <w:szCs w:val="24"/>
        </w:rPr>
        <w:t>Kümin</w:t>
      </w:r>
      <w:proofErr w:type="spellEnd"/>
      <w:r w:rsidR="0098033A" w:rsidRPr="00273183">
        <w:rPr>
          <w:rFonts w:ascii="Times New Roman" w:hAnsi="Times New Roman"/>
          <w:szCs w:val="24"/>
        </w:rPr>
        <w:t xml:space="preserve">, B., </w:t>
      </w:r>
      <w:r w:rsidR="0070335E" w:rsidRPr="00273183">
        <w:rPr>
          <w:rFonts w:ascii="Times New Roman" w:hAnsi="Times New Roman"/>
          <w:i/>
          <w:szCs w:val="24"/>
        </w:rPr>
        <w:t>Drinking Matters: Public Houses and Social Exchange in Early Modern Central Europe</w:t>
      </w:r>
      <w:r w:rsidR="0070335E" w:rsidRPr="00273183">
        <w:rPr>
          <w:rFonts w:ascii="Times New Roman" w:hAnsi="Times New Roman"/>
          <w:szCs w:val="24"/>
        </w:rPr>
        <w:t xml:space="preserve"> (Basingstoke, 2007). </w:t>
      </w:r>
      <w:proofErr w:type="gramStart"/>
      <w:r w:rsidR="0070335E" w:rsidRPr="00273183">
        <w:rPr>
          <w:rFonts w:ascii="Times New Roman" w:hAnsi="Times New Roman"/>
          <w:szCs w:val="24"/>
        </w:rPr>
        <w:t xml:space="preserve">Highlights public houses as the principal communication </w:t>
      </w:r>
      <w:r w:rsidR="00A445C7">
        <w:rPr>
          <w:rFonts w:ascii="Times New Roman" w:hAnsi="Times New Roman"/>
          <w:szCs w:val="24"/>
        </w:rPr>
        <w:t>hubs</w:t>
      </w:r>
      <w:r w:rsidR="0070335E" w:rsidRPr="00273183">
        <w:rPr>
          <w:rFonts w:ascii="Times New Roman" w:hAnsi="Times New Roman"/>
          <w:szCs w:val="24"/>
        </w:rPr>
        <w:t xml:space="preserve"> in early modern communities.</w:t>
      </w:r>
      <w:proofErr w:type="gramEnd"/>
    </w:p>
    <w:p w:rsidR="00B65349" w:rsidRPr="00273183" w:rsidRDefault="00F2244B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25</w:t>
      </w:r>
      <w:r>
        <w:rPr>
          <w:rFonts w:ascii="Times New Roman" w:hAnsi="Times New Roman"/>
        </w:rPr>
        <w:t>3</w:t>
      </w:r>
      <w:r w:rsidRPr="00F2244B">
        <w:rPr>
          <w:rFonts w:ascii="Times New Roman" w:hAnsi="Times New Roman"/>
        </w:rPr>
        <w:t xml:space="preserve">. </w:t>
      </w:r>
      <w:proofErr w:type="spellStart"/>
      <w:r w:rsidR="00B65349" w:rsidRPr="00273183">
        <w:rPr>
          <w:rFonts w:ascii="Times New Roman" w:eastAsia="Times New Roman" w:hAnsi="Times New Roman"/>
          <w:szCs w:val="24"/>
        </w:rPr>
        <w:t>Kümin</w:t>
      </w:r>
      <w:proofErr w:type="spellEnd"/>
      <w:r w:rsidR="00B65349" w:rsidRPr="00273183">
        <w:rPr>
          <w:rFonts w:ascii="Times New Roman" w:eastAsia="Times New Roman" w:hAnsi="Times New Roman"/>
          <w:szCs w:val="24"/>
        </w:rPr>
        <w:t xml:space="preserve">, B.; </w:t>
      </w:r>
      <w:proofErr w:type="spellStart"/>
      <w:r w:rsidR="00B65349" w:rsidRPr="00273183">
        <w:rPr>
          <w:rFonts w:ascii="Times New Roman" w:eastAsia="Times New Roman" w:hAnsi="Times New Roman"/>
          <w:szCs w:val="24"/>
        </w:rPr>
        <w:t>Würgler</w:t>
      </w:r>
      <w:proofErr w:type="spellEnd"/>
      <w:r w:rsidR="00B65349" w:rsidRPr="00273183">
        <w:rPr>
          <w:rFonts w:ascii="Times New Roman" w:eastAsia="Times New Roman" w:hAnsi="Times New Roman"/>
          <w:szCs w:val="24"/>
        </w:rPr>
        <w:t xml:space="preserve">, A., ‘Petitions, </w:t>
      </w:r>
      <w:proofErr w:type="spellStart"/>
      <w:r w:rsidR="00B65349" w:rsidRPr="00273183">
        <w:rPr>
          <w:rFonts w:ascii="Times New Roman" w:eastAsia="Times New Roman" w:hAnsi="Times New Roman"/>
          <w:szCs w:val="24"/>
        </w:rPr>
        <w:t>Gravamina</w:t>
      </w:r>
      <w:proofErr w:type="spellEnd"/>
      <w:r w:rsidR="00B65349" w:rsidRPr="00273183">
        <w:rPr>
          <w:rFonts w:ascii="Times New Roman" w:eastAsia="Times New Roman" w:hAnsi="Times New Roman"/>
          <w:szCs w:val="24"/>
        </w:rPr>
        <w:t xml:space="preserve"> and the early modern state: local influence on central legislation in England and Germany (</w:t>
      </w:r>
      <w:proofErr w:type="spellStart"/>
      <w:r w:rsidR="00B65349" w:rsidRPr="00273183">
        <w:rPr>
          <w:rFonts w:ascii="Times New Roman" w:eastAsia="Times New Roman" w:hAnsi="Times New Roman"/>
          <w:szCs w:val="24"/>
        </w:rPr>
        <w:t>Hesse</w:t>
      </w:r>
      <w:proofErr w:type="spellEnd"/>
      <w:r w:rsidR="00B65349" w:rsidRPr="00273183">
        <w:rPr>
          <w:rFonts w:ascii="Times New Roman" w:eastAsia="Times New Roman" w:hAnsi="Times New Roman"/>
          <w:szCs w:val="24"/>
        </w:rPr>
        <w:t xml:space="preserve">)’, </w:t>
      </w:r>
      <w:r w:rsidR="00A445C7">
        <w:rPr>
          <w:rFonts w:ascii="Times New Roman" w:eastAsia="Times New Roman" w:hAnsi="Times New Roman"/>
          <w:szCs w:val="24"/>
        </w:rPr>
        <w:t xml:space="preserve">in: </w:t>
      </w:r>
      <w:r w:rsidR="00B65349" w:rsidRPr="00273183">
        <w:rPr>
          <w:rFonts w:ascii="Times New Roman" w:eastAsia="Times New Roman" w:hAnsi="Times New Roman"/>
          <w:i/>
          <w:iCs/>
          <w:szCs w:val="24"/>
        </w:rPr>
        <w:t>Parliaments, Estates and Representation</w:t>
      </w:r>
      <w:r w:rsidR="00B65349" w:rsidRPr="00273183">
        <w:rPr>
          <w:rFonts w:ascii="Times New Roman" w:eastAsia="Times New Roman" w:hAnsi="Times New Roman"/>
          <w:szCs w:val="24"/>
        </w:rPr>
        <w:t xml:space="preserve"> 17 (1997), 39-60</w:t>
      </w:r>
      <w:r w:rsidR="00A445C7">
        <w:rPr>
          <w:rFonts w:ascii="Times New Roman" w:eastAsia="Times New Roman" w:hAnsi="Times New Roman"/>
          <w:szCs w:val="24"/>
        </w:rPr>
        <w:t>.</w:t>
      </w:r>
    </w:p>
    <w:p w:rsidR="0098033A" w:rsidRPr="00273183" w:rsidRDefault="00F2244B" w:rsidP="0098033A">
      <w:pPr>
        <w:spacing w:line="360" w:lineRule="auto"/>
        <w:ind w:left="567" w:hanging="567"/>
        <w:rPr>
          <w:rFonts w:ascii="Times New Roman" w:eastAsia="Times New Roman" w:hAnsi="Times New Roman"/>
          <w:szCs w:val="24"/>
        </w:rPr>
      </w:pPr>
      <w:r w:rsidRPr="00F2244B">
        <w:rPr>
          <w:rFonts w:ascii="Times New Roman" w:hAnsi="Times New Roman"/>
        </w:rPr>
        <w:t>25</w:t>
      </w:r>
      <w:r>
        <w:rPr>
          <w:rFonts w:ascii="Times New Roman" w:hAnsi="Times New Roman"/>
        </w:rPr>
        <w:t>4</w:t>
      </w:r>
      <w:r w:rsidRPr="00F2244B">
        <w:rPr>
          <w:rFonts w:ascii="Times New Roman" w:hAnsi="Times New Roman"/>
        </w:rPr>
        <w:t xml:space="preserve">. </w:t>
      </w:r>
      <w:proofErr w:type="spellStart"/>
      <w:r w:rsidR="0070335E" w:rsidRPr="00273183">
        <w:rPr>
          <w:rFonts w:ascii="Times New Roman" w:hAnsi="Times New Roman"/>
          <w:szCs w:val="24"/>
        </w:rPr>
        <w:t>Kümin</w:t>
      </w:r>
      <w:proofErr w:type="spellEnd"/>
      <w:r w:rsidR="0070335E" w:rsidRPr="00273183">
        <w:rPr>
          <w:rFonts w:ascii="Times New Roman" w:hAnsi="Times New Roman"/>
          <w:szCs w:val="24"/>
        </w:rPr>
        <w:t xml:space="preserve">, B., </w:t>
      </w:r>
      <w:r w:rsidR="0098033A" w:rsidRPr="00273183">
        <w:rPr>
          <w:rFonts w:ascii="Times New Roman" w:hAnsi="Times New Roman"/>
          <w:szCs w:val="24"/>
        </w:rPr>
        <w:t xml:space="preserve">‘Political Culture in the Holy Roman Empire [Review Essay]’, </w:t>
      </w:r>
      <w:r w:rsidR="0098033A" w:rsidRPr="00273183">
        <w:rPr>
          <w:rFonts w:ascii="Times New Roman" w:eastAsia="Times New Roman" w:hAnsi="Times New Roman"/>
          <w:szCs w:val="24"/>
        </w:rPr>
        <w:t xml:space="preserve">in: </w:t>
      </w:r>
      <w:r w:rsidR="0098033A" w:rsidRPr="00273183">
        <w:rPr>
          <w:rFonts w:ascii="Times New Roman" w:eastAsia="Times New Roman" w:hAnsi="Times New Roman"/>
          <w:i/>
          <w:iCs/>
          <w:szCs w:val="24"/>
        </w:rPr>
        <w:t>German History</w:t>
      </w:r>
      <w:r w:rsidR="0098033A" w:rsidRPr="00273183">
        <w:rPr>
          <w:rFonts w:ascii="Times New Roman" w:eastAsia="Times New Roman" w:hAnsi="Times New Roman"/>
          <w:szCs w:val="24"/>
        </w:rPr>
        <w:t xml:space="preserve"> 27 (2009), 131-44</w:t>
      </w:r>
      <w:r w:rsidR="00A445C7">
        <w:rPr>
          <w:rFonts w:ascii="Times New Roman" w:eastAsia="Times New Roman" w:hAnsi="Times New Roman"/>
          <w:szCs w:val="24"/>
        </w:rPr>
        <w:t>.</w:t>
      </w:r>
    </w:p>
    <w:p w:rsidR="00F92ED8" w:rsidRPr="00273183" w:rsidRDefault="00F2244B" w:rsidP="0098033A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25</w:t>
      </w:r>
      <w:r>
        <w:rPr>
          <w:rFonts w:ascii="Times New Roman" w:hAnsi="Times New Roman"/>
        </w:rPr>
        <w:t>5</w:t>
      </w:r>
      <w:r w:rsidRPr="00F2244B">
        <w:rPr>
          <w:rFonts w:ascii="Times New Roman" w:hAnsi="Times New Roman"/>
        </w:rPr>
        <w:t xml:space="preserve">. </w:t>
      </w:r>
      <w:proofErr w:type="spellStart"/>
      <w:r w:rsidR="00F92ED8" w:rsidRPr="00273183">
        <w:rPr>
          <w:rFonts w:ascii="Times New Roman" w:eastAsia="Times New Roman" w:hAnsi="Times New Roman"/>
          <w:szCs w:val="24"/>
        </w:rPr>
        <w:t>Luebke</w:t>
      </w:r>
      <w:proofErr w:type="spellEnd"/>
      <w:r w:rsidR="00F92ED8" w:rsidRPr="00273183">
        <w:rPr>
          <w:rFonts w:ascii="Times New Roman" w:eastAsia="Times New Roman" w:hAnsi="Times New Roman"/>
          <w:szCs w:val="24"/>
        </w:rPr>
        <w:t>,</w:t>
      </w:r>
      <w:r w:rsidR="00A37470">
        <w:rPr>
          <w:rFonts w:ascii="Times New Roman" w:eastAsia="Times New Roman" w:hAnsi="Times New Roman"/>
          <w:szCs w:val="24"/>
        </w:rPr>
        <w:t xml:space="preserve"> D. M.,</w:t>
      </w:r>
      <w:r w:rsidR="00F92ED8" w:rsidRPr="00273183">
        <w:rPr>
          <w:rFonts w:ascii="Times New Roman" w:eastAsia="Times New Roman" w:hAnsi="Times New Roman"/>
          <w:szCs w:val="24"/>
        </w:rPr>
        <w:t xml:space="preserve"> ‘Participatory politics’</w:t>
      </w:r>
      <w:r w:rsidR="00F92ED8" w:rsidRPr="00273183">
        <w:rPr>
          <w:rFonts w:ascii="Times New Roman" w:hAnsi="Times New Roman"/>
          <w:szCs w:val="24"/>
        </w:rPr>
        <w:t xml:space="preserve">, in: P. Wilson (ed.), </w:t>
      </w:r>
      <w:r w:rsidR="00F92ED8" w:rsidRPr="00273183">
        <w:rPr>
          <w:rFonts w:ascii="Times New Roman" w:hAnsi="Times New Roman"/>
          <w:i/>
          <w:szCs w:val="24"/>
        </w:rPr>
        <w:t>A Companion to Eighteenth-Century Europe</w:t>
      </w:r>
      <w:r w:rsidR="00F92ED8" w:rsidRPr="00273183">
        <w:rPr>
          <w:rFonts w:ascii="Times New Roman" w:hAnsi="Times New Roman"/>
          <w:szCs w:val="24"/>
        </w:rPr>
        <w:t xml:space="preserve"> (Oxford, 2008), 479-94.</w:t>
      </w:r>
    </w:p>
    <w:p w:rsidR="00EC3C0F" w:rsidRPr="00273183" w:rsidRDefault="00F2244B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25</w:t>
      </w:r>
      <w:r>
        <w:rPr>
          <w:rFonts w:ascii="Times New Roman" w:hAnsi="Times New Roman"/>
        </w:rPr>
        <w:t>6</w:t>
      </w:r>
      <w:r w:rsidRPr="00F2244B">
        <w:rPr>
          <w:rFonts w:ascii="Times New Roman" w:hAnsi="Times New Roman"/>
        </w:rPr>
        <w:t xml:space="preserve">. </w:t>
      </w:r>
      <w:r w:rsidR="00EC3C0F" w:rsidRPr="00273183">
        <w:rPr>
          <w:rFonts w:ascii="Times New Roman" w:hAnsi="Times New Roman"/>
          <w:szCs w:val="24"/>
        </w:rPr>
        <w:t xml:space="preserve">Macfarlane, Alan, </w:t>
      </w:r>
      <w:proofErr w:type="gramStart"/>
      <w:r w:rsidR="00EC3C0F" w:rsidRPr="00273183">
        <w:rPr>
          <w:rFonts w:ascii="Times New Roman" w:hAnsi="Times New Roman"/>
          <w:i/>
          <w:szCs w:val="24"/>
        </w:rPr>
        <w:t>The</w:t>
      </w:r>
      <w:proofErr w:type="gramEnd"/>
      <w:r w:rsidR="00EC3C0F" w:rsidRPr="00273183">
        <w:rPr>
          <w:rFonts w:ascii="Times New Roman" w:hAnsi="Times New Roman"/>
          <w:i/>
          <w:szCs w:val="24"/>
        </w:rPr>
        <w:t xml:space="preserve"> Origins of English Individualism: </w:t>
      </w:r>
      <w:r w:rsidR="00EC3C0F" w:rsidRPr="00273183">
        <w:rPr>
          <w:rFonts w:ascii="Times New Roman" w:hAnsi="Times New Roman"/>
          <w:i/>
          <w:color w:val="000000"/>
          <w:szCs w:val="24"/>
        </w:rPr>
        <w:t>The Family, Property, and Social Transition</w:t>
      </w:r>
      <w:r w:rsidR="00EC3C0F" w:rsidRPr="00273183">
        <w:rPr>
          <w:rFonts w:ascii="Times New Roman" w:hAnsi="Times New Roman"/>
          <w:szCs w:val="24"/>
        </w:rPr>
        <w:t xml:space="preserve"> (Cambridge, 1978)</w:t>
      </w:r>
      <w:r w:rsidR="00A445C7">
        <w:rPr>
          <w:rFonts w:ascii="Times New Roman" w:hAnsi="Times New Roman"/>
          <w:szCs w:val="24"/>
        </w:rPr>
        <w:t>.</w:t>
      </w:r>
    </w:p>
    <w:p w:rsidR="00277499" w:rsidRPr="00273183" w:rsidRDefault="00F2244B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A84D31">
        <w:rPr>
          <w:rFonts w:ascii="Times New Roman" w:hAnsi="Times New Roman"/>
          <w:lang w:val="de-DE"/>
        </w:rPr>
        <w:t>25</w:t>
      </w:r>
      <w:r>
        <w:rPr>
          <w:rFonts w:ascii="Times New Roman" w:hAnsi="Times New Roman"/>
          <w:lang w:val="de-DE"/>
        </w:rPr>
        <w:t>7</w:t>
      </w:r>
      <w:r w:rsidRPr="00F2244B">
        <w:rPr>
          <w:rFonts w:ascii="Times New Roman" w:hAnsi="Times New Roman"/>
          <w:lang w:val="de-DE"/>
        </w:rPr>
        <w:t xml:space="preserve">. </w:t>
      </w:r>
      <w:r w:rsidR="00277499" w:rsidRPr="00103BDE">
        <w:rPr>
          <w:rFonts w:ascii="Times New Roman" w:hAnsi="Times New Roman"/>
          <w:szCs w:val="24"/>
          <w:lang w:val="de-DE"/>
        </w:rPr>
        <w:t xml:space="preserve">Mitterauer, M., </w:t>
      </w:r>
      <w:r w:rsidR="00277499" w:rsidRPr="00103BDE">
        <w:rPr>
          <w:rFonts w:ascii="Times New Roman" w:hAnsi="Times New Roman"/>
          <w:i/>
          <w:szCs w:val="24"/>
          <w:lang w:val="de-DE"/>
        </w:rPr>
        <w:t>Warum Europa?Mittelalterliche Grundlagen eines Sonderwegs</w:t>
      </w:r>
      <w:r w:rsidR="00277499" w:rsidRPr="00103BDE">
        <w:rPr>
          <w:rFonts w:ascii="Times New Roman" w:hAnsi="Times New Roman"/>
          <w:szCs w:val="24"/>
          <w:lang w:val="de-DE"/>
        </w:rPr>
        <w:t xml:space="preserve"> (Munich, 2003). </w:t>
      </w:r>
      <w:proofErr w:type="gramStart"/>
      <w:r w:rsidR="00277499" w:rsidRPr="00273183">
        <w:rPr>
          <w:rFonts w:ascii="Times New Roman" w:hAnsi="Times New Roman"/>
          <w:szCs w:val="24"/>
        </w:rPr>
        <w:t>A reinterpretation of the medieval foundations for Europe’s distinct historical trajectory.</w:t>
      </w:r>
      <w:proofErr w:type="gramEnd"/>
    </w:p>
    <w:p w:rsidR="00FB2121" w:rsidRPr="00273183" w:rsidRDefault="00F2244B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25</w:t>
      </w:r>
      <w:r>
        <w:rPr>
          <w:rFonts w:ascii="Times New Roman" w:hAnsi="Times New Roman"/>
        </w:rPr>
        <w:t>8</w:t>
      </w:r>
      <w:r w:rsidRPr="00F2244B">
        <w:rPr>
          <w:rFonts w:ascii="Times New Roman" w:hAnsi="Times New Roman"/>
        </w:rPr>
        <w:t xml:space="preserve">. </w:t>
      </w:r>
      <w:r w:rsidR="00FB2121" w:rsidRPr="00273183">
        <w:rPr>
          <w:rFonts w:ascii="Times New Roman" w:hAnsi="Times New Roman"/>
          <w:szCs w:val="24"/>
        </w:rPr>
        <w:t xml:space="preserve">Muir, E., </w:t>
      </w:r>
      <w:r w:rsidR="00FB2121" w:rsidRPr="00273183">
        <w:rPr>
          <w:rFonts w:ascii="Times New Roman" w:hAnsi="Times New Roman"/>
          <w:i/>
          <w:szCs w:val="24"/>
        </w:rPr>
        <w:t>Ritual in Early Modern Europe</w:t>
      </w:r>
      <w:r w:rsidR="00FB2121" w:rsidRPr="00273183">
        <w:rPr>
          <w:rFonts w:ascii="Times New Roman" w:hAnsi="Times New Roman"/>
          <w:szCs w:val="24"/>
        </w:rPr>
        <w:t xml:space="preserve"> (Cambridge, 1997)</w:t>
      </w:r>
      <w:r w:rsidR="00A445C7">
        <w:rPr>
          <w:rFonts w:ascii="Times New Roman" w:hAnsi="Times New Roman"/>
          <w:szCs w:val="24"/>
        </w:rPr>
        <w:t>.</w:t>
      </w:r>
    </w:p>
    <w:p w:rsidR="007A1117" w:rsidRPr="00273183" w:rsidRDefault="00F2244B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  <w:lang w:val="de-DE"/>
        </w:rPr>
        <w:t>2</w:t>
      </w:r>
      <w:r>
        <w:rPr>
          <w:rFonts w:ascii="Times New Roman" w:hAnsi="Times New Roman"/>
          <w:lang w:val="de-DE"/>
        </w:rPr>
        <w:t>59</w:t>
      </w:r>
      <w:r w:rsidRPr="00F2244B">
        <w:rPr>
          <w:rFonts w:ascii="Times New Roman" w:hAnsi="Times New Roman"/>
          <w:lang w:val="de-DE"/>
        </w:rPr>
        <w:t xml:space="preserve">. </w:t>
      </w:r>
      <w:r w:rsidR="007A1117" w:rsidRPr="00103BDE">
        <w:rPr>
          <w:rFonts w:ascii="Times New Roman" w:hAnsi="Times New Roman"/>
          <w:szCs w:val="24"/>
          <w:lang w:val="de-DE"/>
        </w:rPr>
        <w:t xml:space="preserve">Oexle, O. G., ‘Soziale Gruppen in der Ständegesellschaft: Lebensformen des Mittelalters und ihre historischen Wirkungen‘, in: Idem; A. v. Hülsen-Esch (eds), </w:t>
      </w:r>
      <w:r w:rsidR="007A1117" w:rsidRPr="00103BDE">
        <w:rPr>
          <w:rFonts w:ascii="Times New Roman" w:hAnsi="Times New Roman"/>
          <w:i/>
          <w:szCs w:val="24"/>
          <w:lang w:val="de-DE"/>
        </w:rPr>
        <w:t>Die Repräsentation der Gruppen: Texte, Bilder, Objekte</w:t>
      </w:r>
      <w:r w:rsidR="007A1117" w:rsidRPr="00103BDE">
        <w:rPr>
          <w:rFonts w:ascii="Times New Roman" w:hAnsi="Times New Roman"/>
          <w:szCs w:val="24"/>
          <w:lang w:val="de-DE"/>
        </w:rPr>
        <w:t xml:space="preserve"> (Göttingen, 1998), 9-44. </w:t>
      </w:r>
      <w:proofErr w:type="gramStart"/>
      <w:r w:rsidR="007A1117" w:rsidRPr="00273183">
        <w:rPr>
          <w:rFonts w:ascii="Times New Roman" w:hAnsi="Times New Roman"/>
          <w:szCs w:val="24"/>
        </w:rPr>
        <w:t xml:space="preserve">Offers an introduction to the concept of ‘social groups’ </w:t>
      </w:r>
      <w:r w:rsidR="005C54A0" w:rsidRPr="00273183">
        <w:rPr>
          <w:rFonts w:ascii="Times New Roman" w:hAnsi="Times New Roman"/>
          <w:szCs w:val="24"/>
        </w:rPr>
        <w:t>(e.g.</w:t>
      </w:r>
      <w:r w:rsidR="007A1117" w:rsidRPr="00273183">
        <w:rPr>
          <w:rFonts w:ascii="Times New Roman" w:hAnsi="Times New Roman"/>
          <w:szCs w:val="24"/>
        </w:rPr>
        <w:t xml:space="preserve"> guilds and local communities</w:t>
      </w:r>
      <w:r w:rsidR="005C54A0" w:rsidRPr="00273183">
        <w:rPr>
          <w:rFonts w:ascii="Times New Roman" w:hAnsi="Times New Roman"/>
          <w:szCs w:val="24"/>
        </w:rPr>
        <w:t>) within the pre-modern estate system.</w:t>
      </w:r>
      <w:proofErr w:type="gramEnd"/>
    </w:p>
    <w:p w:rsidR="00D310F6" w:rsidRPr="00273183" w:rsidRDefault="00F2244B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6</w:t>
      </w:r>
      <w:r w:rsidRPr="00F2244B">
        <w:rPr>
          <w:rFonts w:ascii="Times New Roman" w:hAnsi="Times New Roman"/>
        </w:rPr>
        <w:t xml:space="preserve">0. </w:t>
      </w:r>
      <w:r w:rsidR="00D310F6" w:rsidRPr="00273183">
        <w:rPr>
          <w:rFonts w:ascii="Times New Roman" w:hAnsi="Times New Roman"/>
          <w:szCs w:val="24"/>
        </w:rPr>
        <w:t xml:space="preserve">Ogilvie, S. C., </w:t>
      </w:r>
      <w:r w:rsidR="00D310F6" w:rsidRPr="00273183">
        <w:rPr>
          <w:rFonts w:ascii="Times New Roman" w:hAnsi="Times New Roman"/>
          <w:i/>
          <w:szCs w:val="24"/>
        </w:rPr>
        <w:t>A Bitter Living: Women, Markets and Social Capital in Early Modern Germany</w:t>
      </w:r>
      <w:r w:rsidR="00D310F6" w:rsidRPr="00273183">
        <w:rPr>
          <w:rFonts w:ascii="Times New Roman" w:hAnsi="Times New Roman"/>
          <w:szCs w:val="24"/>
        </w:rPr>
        <w:t xml:space="preserve"> (Oxford, 2003)</w:t>
      </w:r>
      <w:r w:rsidR="00A445C7">
        <w:rPr>
          <w:rFonts w:ascii="Times New Roman" w:hAnsi="Times New Roman"/>
          <w:szCs w:val="24"/>
        </w:rPr>
        <w:t xml:space="preserve">. </w:t>
      </w:r>
      <w:proofErr w:type="gramStart"/>
      <w:r w:rsidR="00A445C7">
        <w:rPr>
          <w:rFonts w:ascii="Times New Roman" w:hAnsi="Times New Roman"/>
          <w:szCs w:val="24"/>
        </w:rPr>
        <w:t>Finds much female activity outside the domestic sphere, but also restraining influences by communes and guilds.</w:t>
      </w:r>
      <w:proofErr w:type="gramEnd"/>
    </w:p>
    <w:p w:rsidR="00531068" w:rsidRPr="00273183" w:rsidRDefault="00F2244B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61</w:t>
      </w:r>
      <w:r w:rsidRPr="00F2244B">
        <w:rPr>
          <w:rFonts w:ascii="Times New Roman" w:hAnsi="Times New Roman"/>
        </w:rPr>
        <w:t xml:space="preserve">. </w:t>
      </w:r>
      <w:proofErr w:type="spellStart"/>
      <w:r w:rsidR="00531068" w:rsidRPr="00273183">
        <w:rPr>
          <w:rFonts w:ascii="Times New Roman" w:hAnsi="Times New Roman"/>
          <w:szCs w:val="24"/>
        </w:rPr>
        <w:t>Prak</w:t>
      </w:r>
      <w:proofErr w:type="spellEnd"/>
      <w:r w:rsidR="00531068" w:rsidRPr="00273183">
        <w:rPr>
          <w:rFonts w:ascii="Times New Roman" w:hAnsi="Times New Roman"/>
          <w:szCs w:val="24"/>
        </w:rPr>
        <w:t xml:space="preserve">, M., </w:t>
      </w:r>
      <w:proofErr w:type="gramStart"/>
      <w:r w:rsidR="00531068" w:rsidRPr="00273183">
        <w:rPr>
          <w:rFonts w:ascii="Times New Roman" w:hAnsi="Times New Roman"/>
          <w:i/>
          <w:szCs w:val="24"/>
        </w:rPr>
        <w:t>The</w:t>
      </w:r>
      <w:proofErr w:type="gramEnd"/>
      <w:r w:rsidR="00531068" w:rsidRPr="00273183">
        <w:rPr>
          <w:rFonts w:ascii="Times New Roman" w:hAnsi="Times New Roman"/>
          <w:i/>
          <w:szCs w:val="24"/>
        </w:rPr>
        <w:t xml:space="preserve"> Dutch Republic in the Seventeenth Century</w:t>
      </w:r>
      <w:r w:rsidR="001319AD" w:rsidRPr="00273183">
        <w:rPr>
          <w:rFonts w:ascii="Times New Roman" w:hAnsi="Times New Roman"/>
          <w:szCs w:val="24"/>
        </w:rPr>
        <w:t xml:space="preserve"> (Cambridge, 2005).</w:t>
      </w:r>
    </w:p>
    <w:p w:rsidR="00DA39AF" w:rsidRPr="00273183" w:rsidRDefault="00F2244B" w:rsidP="00DA39AF">
      <w:pPr>
        <w:spacing w:line="360" w:lineRule="auto"/>
        <w:ind w:left="567" w:hanging="567"/>
        <w:rPr>
          <w:rFonts w:ascii="Times New Roman" w:eastAsia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62</w:t>
      </w:r>
      <w:r w:rsidRPr="00F2244B">
        <w:rPr>
          <w:rFonts w:ascii="Times New Roman" w:hAnsi="Times New Roman"/>
        </w:rPr>
        <w:t xml:space="preserve">. </w:t>
      </w:r>
      <w:proofErr w:type="spellStart"/>
      <w:r w:rsidR="00DA39AF" w:rsidRPr="00273183">
        <w:rPr>
          <w:rFonts w:ascii="Times New Roman" w:hAnsi="Times New Roman"/>
          <w:szCs w:val="24"/>
        </w:rPr>
        <w:t>Radeff</w:t>
      </w:r>
      <w:proofErr w:type="spellEnd"/>
      <w:r w:rsidR="00DA39AF" w:rsidRPr="00273183">
        <w:rPr>
          <w:rFonts w:ascii="Times New Roman" w:hAnsi="Times New Roman"/>
          <w:szCs w:val="24"/>
        </w:rPr>
        <w:t>, A., ‘</w:t>
      </w:r>
      <w:r w:rsidR="00DA39AF" w:rsidRPr="00273183">
        <w:rPr>
          <w:rFonts w:ascii="Times New Roman" w:eastAsia="Times New Roman" w:hAnsi="Times New Roman"/>
          <w:szCs w:val="24"/>
        </w:rPr>
        <w:t>Food systems: Central–</w:t>
      </w:r>
      <w:proofErr w:type="spellStart"/>
      <w:r w:rsidR="00DA39AF" w:rsidRPr="00273183">
        <w:rPr>
          <w:rFonts w:ascii="Times New Roman" w:eastAsia="Times New Roman" w:hAnsi="Times New Roman"/>
          <w:szCs w:val="24"/>
        </w:rPr>
        <w:t>decentral</w:t>
      </w:r>
      <w:proofErr w:type="spellEnd"/>
      <w:r w:rsidR="00DA39AF" w:rsidRPr="00273183">
        <w:rPr>
          <w:rFonts w:ascii="Times New Roman" w:eastAsia="Times New Roman" w:hAnsi="Times New Roman"/>
          <w:szCs w:val="24"/>
        </w:rPr>
        <w:t xml:space="preserve"> networks’, in: B. </w:t>
      </w:r>
      <w:proofErr w:type="spellStart"/>
      <w:r w:rsidR="00DA39AF" w:rsidRPr="00273183">
        <w:rPr>
          <w:rFonts w:ascii="Times New Roman" w:eastAsia="Times New Roman" w:hAnsi="Times New Roman"/>
          <w:szCs w:val="24"/>
        </w:rPr>
        <w:t>Kümin</w:t>
      </w:r>
      <w:proofErr w:type="spellEnd"/>
      <w:r w:rsidR="00DA39AF" w:rsidRPr="00273183">
        <w:rPr>
          <w:rFonts w:ascii="Times New Roman" w:eastAsia="Times New Roman" w:hAnsi="Times New Roman"/>
          <w:szCs w:val="24"/>
        </w:rPr>
        <w:t xml:space="preserve"> (ed.), </w:t>
      </w:r>
      <w:r w:rsidR="00DA39AF" w:rsidRPr="00273183">
        <w:rPr>
          <w:rFonts w:ascii="Times New Roman" w:eastAsia="Times New Roman" w:hAnsi="Times New Roman"/>
          <w:i/>
          <w:szCs w:val="24"/>
        </w:rPr>
        <w:t>A Cultural History of Food in the Early Modern Age</w:t>
      </w:r>
      <w:r w:rsidR="00DA39AF" w:rsidRPr="00273183">
        <w:rPr>
          <w:rFonts w:ascii="Times New Roman" w:eastAsia="Times New Roman" w:hAnsi="Times New Roman"/>
          <w:szCs w:val="24"/>
        </w:rPr>
        <w:t xml:space="preserve"> (Oxford, 2011), 29-46.</w:t>
      </w:r>
      <w:r w:rsidR="00A445C7">
        <w:rPr>
          <w:rFonts w:ascii="Times New Roman" w:eastAsia="Times New Roman" w:hAnsi="Times New Roman"/>
          <w:szCs w:val="24"/>
        </w:rPr>
        <w:t xml:space="preserve"> Emphasizes the role of small-scale, </w:t>
      </w:r>
      <w:proofErr w:type="spellStart"/>
      <w:r w:rsidR="00A445C7">
        <w:rPr>
          <w:rFonts w:ascii="Times New Roman" w:eastAsia="Times New Roman" w:hAnsi="Times New Roman"/>
          <w:szCs w:val="24"/>
        </w:rPr>
        <w:t>decentral</w:t>
      </w:r>
      <w:proofErr w:type="spellEnd"/>
      <w:r w:rsidR="00A445C7">
        <w:rPr>
          <w:rFonts w:ascii="Times New Roman" w:eastAsia="Times New Roman" w:hAnsi="Times New Roman"/>
          <w:szCs w:val="24"/>
        </w:rPr>
        <w:t xml:space="preserve"> trade in early modern Europe.</w:t>
      </w:r>
    </w:p>
    <w:p w:rsidR="001C2568" w:rsidRPr="00273183" w:rsidRDefault="00F2244B" w:rsidP="001C2568">
      <w:pPr>
        <w:spacing w:line="360" w:lineRule="auto"/>
        <w:ind w:left="567" w:hanging="567"/>
        <w:rPr>
          <w:rFonts w:ascii="Times New Roman" w:hAnsi="Times New Roman"/>
          <w:color w:val="000000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63</w:t>
      </w:r>
      <w:r w:rsidRPr="00F2244B">
        <w:rPr>
          <w:rFonts w:ascii="Times New Roman" w:hAnsi="Times New Roman"/>
        </w:rPr>
        <w:t xml:space="preserve">. </w:t>
      </w:r>
      <w:proofErr w:type="spellStart"/>
      <w:r w:rsidR="001C2568" w:rsidRPr="00273183">
        <w:rPr>
          <w:rFonts w:ascii="Times New Roman" w:eastAsia="Times New Roman" w:hAnsi="Times New Roman"/>
          <w:szCs w:val="24"/>
        </w:rPr>
        <w:t>Raeff</w:t>
      </w:r>
      <w:proofErr w:type="spellEnd"/>
      <w:r w:rsidR="001C2568" w:rsidRPr="00273183">
        <w:rPr>
          <w:rFonts w:ascii="Times New Roman" w:eastAsia="Times New Roman" w:hAnsi="Times New Roman"/>
          <w:szCs w:val="24"/>
        </w:rPr>
        <w:t xml:space="preserve">, M., </w:t>
      </w:r>
      <w:proofErr w:type="gramStart"/>
      <w:r w:rsidR="001C2568" w:rsidRPr="00273183">
        <w:rPr>
          <w:rFonts w:ascii="Times New Roman" w:eastAsia="Times New Roman" w:hAnsi="Times New Roman"/>
          <w:i/>
          <w:szCs w:val="24"/>
        </w:rPr>
        <w:t>The</w:t>
      </w:r>
      <w:proofErr w:type="gramEnd"/>
      <w:r w:rsidR="001C2568" w:rsidRPr="00273183">
        <w:rPr>
          <w:rFonts w:ascii="Times New Roman" w:eastAsia="Times New Roman" w:hAnsi="Times New Roman"/>
          <w:i/>
          <w:szCs w:val="24"/>
        </w:rPr>
        <w:t xml:space="preserve"> Well-Ordered Police State: S</w:t>
      </w:r>
      <w:r w:rsidR="001C2568" w:rsidRPr="00273183">
        <w:rPr>
          <w:rFonts w:ascii="Times New Roman" w:hAnsi="Times New Roman"/>
          <w:i/>
          <w:color w:val="000000"/>
        </w:rPr>
        <w:t xml:space="preserve">ocial and institutional change through law in </w:t>
      </w:r>
      <w:r w:rsidR="001C2568" w:rsidRPr="00273183">
        <w:rPr>
          <w:rFonts w:ascii="Times New Roman" w:hAnsi="Times New Roman"/>
          <w:szCs w:val="24"/>
        </w:rPr>
        <w:t>the</w:t>
      </w:r>
      <w:r w:rsidR="001C2568" w:rsidRPr="00273183">
        <w:rPr>
          <w:rFonts w:ascii="Times New Roman" w:hAnsi="Times New Roman"/>
          <w:i/>
          <w:color w:val="000000"/>
        </w:rPr>
        <w:t xml:space="preserve"> </w:t>
      </w:r>
      <w:proofErr w:type="spellStart"/>
      <w:r w:rsidR="001C2568" w:rsidRPr="00273183">
        <w:rPr>
          <w:rFonts w:ascii="Times New Roman" w:hAnsi="Times New Roman"/>
          <w:i/>
          <w:color w:val="000000"/>
        </w:rPr>
        <w:t>Germanies</w:t>
      </w:r>
      <w:proofErr w:type="spellEnd"/>
      <w:r w:rsidR="001C2568" w:rsidRPr="00273183">
        <w:rPr>
          <w:rFonts w:ascii="Times New Roman" w:hAnsi="Times New Roman"/>
          <w:i/>
          <w:color w:val="000000"/>
        </w:rPr>
        <w:t xml:space="preserve"> and Russia, 1600-1800</w:t>
      </w:r>
      <w:r w:rsidR="001C2568" w:rsidRPr="00273183">
        <w:rPr>
          <w:rFonts w:ascii="Times New Roman" w:hAnsi="Times New Roman"/>
          <w:color w:val="000000"/>
        </w:rPr>
        <w:t xml:space="preserve"> (New Haven, 1983).</w:t>
      </w:r>
    </w:p>
    <w:p w:rsidR="0048514F" w:rsidRPr="00273183" w:rsidRDefault="00F2244B" w:rsidP="001C2568">
      <w:pPr>
        <w:spacing w:line="360" w:lineRule="auto"/>
        <w:ind w:left="567" w:hanging="567"/>
        <w:rPr>
          <w:rFonts w:ascii="Times New Roman" w:eastAsia="Times New Roman" w:hAnsi="Times New Roman"/>
          <w:szCs w:val="24"/>
        </w:rPr>
      </w:pPr>
      <w:r w:rsidRPr="00F2244B">
        <w:rPr>
          <w:rFonts w:ascii="Times New Roman" w:hAnsi="Times New Roman"/>
          <w:lang w:val="de-DE"/>
        </w:rPr>
        <w:t>26</w:t>
      </w:r>
      <w:r>
        <w:rPr>
          <w:rFonts w:ascii="Times New Roman" w:hAnsi="Times New Roman"/>
          <w:lang w:val="de-DE"/>
        </w:rPr>
        <w:t>4</w:t>
      </w:r>
      <w:r w:rsidRPr="00F2244B">
        <w:rPr>
          <w:rFonts w:ascii="Times New Roman" w:hAnsi="Times New Roman"/>
          <w:lang w:val="de-DE"/>
        </w:rPr>
        <w:t xml:space="preserve">. </w:t>
      </w:r>
      <w:r w:rsidR="0048514F" w:rsidRPr="00103BDE">
        <w:rPr>
          <w:rFonts w:ascii="Times New Roman" w:hAnsi="Times New Roman"/>
          <w:color w:val="000000"/>
          <w:lang w:val="de-DE"/>
        </w:rPr>
        <w:t xml:space="preserve">Reinhard, W., </w:t>
      </w:r>
      <w:r w:rsidR="0048514F" w:rsidRPr="00103BDE">
        <w:rPr>
          <w:rFonts w:ascii="Times New Roman" w:hAnsi="Times New Roman"/>
          <w:i/>
          <w:color w:val="000000"/>
          <w:lang w:val="de-DE"/>
        </w:rPr>
        <w:t>Geschichte der Staatsgewalt. Eine vergleichende Verfassungsgeschichte Europas von den Anfängen bis zur Gegenwart</w:t>
      </w:r>
      <w:r w:rsidR="0048514F" w:rsidRPr="00103BDE">
        <w:rPr>
          <w:rFonts w:ascii="Times New Roman" w:hAnsi="Times New Roman"/>
          <w:color w:val="000000"/>
          <w:lang w:val="de-DE"/>
        </w:rPr>
        <w:t xml:space="preserve"> (Munich, 2000). </w:t>
      </w:r>
      <w:proofErr w:type="gramStart"/>
      <w:r w:rsidR="0048514F" w:rsidRPr="00273183">
        <w:rPr>
          <w:rFonts w:ascii="Times New Roman" w:hAnsi="Times New Roman"/>
          <w:color w:val="000000"/>
        </w:rPr>
        <w:t>A comparative examination of state power in Europe from the origins to the present day.</w:t>
      </w:r>
      <w:proofErr w:type="gramEnd"/>
    </w:p>
    <w:p w:rsidR="00EA7FC5" w:rsidRPr="00273183" w:rsidRDefault="00F2244B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lastRenderedPageBreak/>
        <w:t>2</w:t>
      </w:r>
      <w:r>
        <w:rPr>
          <w:rFonts w:ascii="Times New Roman" w:hAnsi="Times New Roman"/>
        </w:rPr>
        <w:t>65</w:t>
      </w:r>
      <w:r w:rsidRPr="00F2244B">
        <w:rPr>
          <w:rFonts w:ascii="Times New Roman" w:hAnsi="Times New Roman"/>
        </w:rPr>
        <w:t xml:space="preserve">. </w:t>
      </w:r>
      <w:r w:rsidR="00EA7FC5" w:rsidRPr="00273183">
        <w:rPr>
          <w:rFonts w:ascii="Times New Roman" w:hAnsi="Times New Roman"/>
          <w:szCs w:val="24"/>
        </w:rPr>
        <w:t xml:space="preserve">Roberts, M., </w:t>
      </w:r>
      <w:proofErr w:type="gramStart"/>
      <w:r w:rsidR="00EA7FC5" w:rsidRPr="00273183">
        <w:rPr>
          <w:rFonts w:ascii="Times New Roman" w:hAnsi="Times New Roman"/>
          <w:i/>
          <w:szCs w:val="24"/>
        </w:rPr>
        <w:t>The</w:t>
      </w:r>
      <w:proofErr w:type="gramEnd"/>
      <w:r w:rsidR="00EA7FC5" w:rsidRPr="00273183">
        <w:rPr>
          <w:rFonts w:ascii="Times New Roman" w:hAnsi="Times New Roman"/>
          <w:i/>
          <w:szCs w:val="24"/>
        </w:rPr>
        <w:t xml:space="preserve"> Age of Liberty: Sweden 1719-1772</w:t>
      </w:r>
      <w:r w:rsidR="00EA7FC5" w:rsidRPr="00273183">
        <w:rPr>
          <w:rFonts w:ascii="Times New Roman" w:hAnsi="Times New Roman"/>
          <w:szCs w:val="24"/>
        </w:rPr>
        <w:t xml:space="preserve"> (Cambridge, 1986)</w:t>
      </w:r>
      <w:r w:rsidR="00A445C7">
        <w:rPr>
          <w:rFonts w:ascii="Times New Roman" w:hAnsi="Times New Roman"/>
          <w:szCs w:val="24"/>
        </w:rPr>
        <w:t>.</w:t>
      </w:r>
    </w:p>
    <w:p w:rsidR="00D310F6" w:rsidRPr="00273183" w:rsidRDefault="00F2244B" w:rsidP="00EC3C0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66</w:t>
      </w:r>
      <w:r w:rsidRPr="00F2244B">
        <w:rPr>
          <w:rFonts w:ascii="Times New Roman" w:hAnsi="Times New Roman"/>
        </w:rPr>
        <w:t xml:space="preserve">. </w:t>
      </w:r>
      <w:r w:rsidR="00D310F6" w:rsidRPr="00273183">
        <w:rPr>
          <w:rFonts w:ascii="Times New Roman" w:hAnsi="Times New Roman"/>
          <w:szCs w:val="24"/>
        </w:rPr>
        <w:t xml:space="preserve">Roper, L., ‘“The Common Man”, “the Common Good”, “Common Women”: Gender and Meaning in the German Reformation Commune’, </w:t>
      </w:r>
      <w:r w:rsidR="00A445C7">
        <w:rPr>
          <w:rFonts w:ascii="Times New Roman" w:hAnsi="Times New Roman"/>
          <w:szCs w:val="24"/>
        </w:rPr>
        <w:t xml:space="preserve">in: </w:t>
      </w:r>
      <w:r w:rsidR="00D310F6" w:rsidRPr="00273183">
        <w:rPr>
          <w:rFonts w:ascii="Times New Roman" w:hAnsi="Times New Roman"/>
          <w:i/>
          <w:szCs w:val="24"/>
        </w:rPr>
        <w:t>Social History</w:t>
      </w:r>
      <w:r w:rsidR="00D310F6" w:rsidRPr="00273183">
        <w:rPr>
          <w:rFonts w:ascii="Times New Roman" w:hAnsi="Times New Roman"/>
          <w:szCs w:val="24"/>
        </w:rPr>
        <w:t xml:space="preserve"> 12 (1987), 1-21</w:t>
      </w:r>
      <w:r w:rsidR="00A445C7">
        <w:rPr>
          <w:rFonts w:ascii="Times New Roman" w:hAnsi="Times New Roman"/>
          <w:szCs w:val="24"/>
        </w:rPr>
        <w:t>.</w:t>
      </w:r>
    </w:p>
    <w:p w:rsidR="00A737A5" w:rsidRPr="00273183" w:rsidRDefault="00F2244B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67</w:t>
      </w:r>
      <w:r w:rsidRPr="00F2244B">
        <w:rPr>
          <w:rFonts w:ascii="Times New Roman" w:hAnsi="Times New Roman"/>
        </w:rPr>
        <w:t xml:space="preserve">. </w:t>
      </w:r>
      <w:r w:rsidR="00A737A5" w:rsidRPr="00273183">
        <w:rPr>
          <w:rFonts w:ascii="Times New Roman" w:hAnsi="Times New Roman"/>
          <w:szCs w:val="24"/>
        </w:rPr>
        <w:t xml:space="preserve">Rubin, </w:t>
      </w:r>
      <w:proofErr w:type="spellStart"/>
      <w:r w:rsidR="00A737A5" w:rsidRPr="00273183">
        <w:rPr>
          <w:rFonts w:ascii="Times New Roman" w:hAnsi="Times New Roman"/>
          <w:szCs w:val="24"/>
        </w:rPr>
        <w:t>Miri</w:t>
      </w:r>
      <w:proofErr w:type="spellEnd"/>
      <w:r w:rsidR="00A737A5" w:rsidRPr="00273183">
        <w:rPr>
          <w:rFonts w:ascii="Times New Roman" w:hAnsi="Times New Roman"/>
          <w:szCs w:val="24"/>
        </w:rPr>
        <w:t xml:space="preserve">, ‘Small groups: Identity and solidarity in the late </w:t>
      </w:r>
      <w:proofErr w:type="gramStart"/>
      <w:r w:rsidR="00A737A5" w:rsidRPr="00273183">
        <w:rPr>
          <w:rFonts w:ascii="Times New Roman" w:hAnsi="Times New Roman"/>
          <w:szCs w:val="24"/>
        </w:rPr>
        <w:t>Middle</w:t>
      </w:r>
      <w:proofErr w:type="gramEnd"/>
      <w:r w:rsidR="00A737A5" w:rsidRPr="00273183">
        <w:rPr>
          <w:rFonts w:ascii="Times New Roman" w:hAnsi="Times New Roman"/>
          <w:szCs w:val="24"/>
        </w:rPr>
        <w:t xml:space="preserve"> Ages’, in: J. Kermode (ed.), </w:t>
      </w:r>
      <w:r w:rsidR="00A737A5" w:rsidRPr="00273183">
        <w:rPr>
          <w:rFonts w:ascii="Times New Roman" w:hAnsi="Times New Roman"/>
          <w:i/>
          <w:szCs w:val="24"/>
        </w:rPr>
        <w:t>Enterprise and Individuals in Fifteenth-Century England</w:t>
      </w:r>
      <w:r w:rsidR="00A737A5" w:rsidRPr="00273183">
        <w:rPr>
          <w:rFonts w:ascii="Times New Roman" w:hAnsi="Times New Roman"/>
          <w:szCs w:val="24"/>
        </w:rPr>
        <w:t xml:space="preserve"> (Stroud, 1991), 132-50</w:t>
      </w:r>
    </w:p>
    <w:p w:rsidR="00124A57" w:rsidRPr="00273183" w:rsidRDefault="00F2244B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  <w:lang w:val="de-DE"/>
        </w:rPr>
        <w:t>26</w:t>
      </w:r>
      <w:r>
        <w:rPr>
          <w:rFonts w:ascii="Times New Roman" w:hAnsi="Times New Roman"/>
          <w:lang w:val="de-DE"/>
        </w:rPr>
        <w:t>8</w:t>
      </w:r>
      <w:r w:rsidRPr="00F2244B">
        <w:rPr>
          <w:rFonts w:ascii="Times New Roman" w:hAnsi="Times New Roman"/>
          <w:lang w:val="de-DE"/>
        </w:rPr>
        <w:t xml:space="preserve">. </w:t>
      </w:r>
      <w:r w:rsidR="00124A57" w:rsidRPr="00103BDE">
        <w:rPr>
          <w:rFonts w:ascii="Times New Roman" w:hAnsi="Times New Roman"/>
          <w:szCs w:val="24"/>
          <w:lang w:val="de-DE"/>
        </w:rPr>
        <w:t xml:space="preserve">Sablonier, R., </w:t>
      </w:r>
      <w:r w:rsidR="00124A57" w:rsidRPr="00103BDE">
        <w:rPr>
          <w:rFonts w:ascii="Times New Roman" w:hAnsi="Times New Roman"/>
          <w:i/>
          <w:szCs w:val="24"/>
          <w:lang w:val="de-DE"/>
        </w:rPr>
        <w:t>Gründungszeit ohne Eidgenossen: Politik und Gesellschaft in der Innerschweiz um 1300</w:t>
      </w:r>
      <w:r w:rsidR="00124A57" w:rsidRPr="00103BDE">
        <w:rPr>
          <w:rFonts w:ascii="Times New Roman" w:hAnsi="Times New Roman"/>
          <w:szCs w:val="24"/>
          <w:lang w:val="de-DE"/>
        </w:rPr>
        <w:t xml:space="preserve"> (Baden, 2008). </w:t>
      </w:r>
      <w:proofErr w:type="gramStart"/>
      <w:r w:rsidR="00124A57" w:rsidRPr="00273183">
        <w:rPr>
          <w:rFonts w:ascii="Times New Roman" w:hAnsi="Times New Roman"/>
          <w:szCs w:val="24"/>
        </w:rPr>
        <w:t>A strongly revisionist interpretation of the origins and basic structures of the Swiss Confederation.</w:t>
      </w:r>
      <w:proofErr w:type="gramEnd"/>
    </w:p>
    <w:p w:rsidR="00AF37C6" w:rsidRPr="00273183" w:rsidRDefault="00F2244B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69</w:t>
      </w:r>
      <w:r w:rsidRPr="00F2244B">
        <w:rPr>
          <w:rFonts w:ascii="Times New Roman" w:hAnsi="Times New Roman"/>
        </w:rPr>
        <w:t xml:space="preserve">. </w:t>
      </w:r>
      <w:r w:rsidR="00AF37C6" w:rsidRPr="00273183">
        <w:rPr>
          <w:rFonts w:ascii="Times New Roman" w:hAnsi="Times New Roman"/>
          <w:szCs w:val="24"/>
        </w:rPr>
        <w:t>Schilling, H., ‘Luther, Loyola, Calvin</w:t>
      </w:r>
      <w:r w:rsidR="00DF117C" w:rsidRPr="00273183">
        <w:rPr>
          <w:rFonts w:ascii="Times New Roman" w:hAnsi="Times New Roman"/>
          <w:szCs w:val="24"/>
        </w:rPr>
        <w:t xml:space="preserve"> </w:t>
      </w:r>
      <w:r w:rsidR="00DF117C" w:rsidRPr="00273183">
        <w:rPr>
          <w:rStyle w:val="st1"/>
          <w:rFonts w:ascii="Times New Roman" w:hAnsi="Times New Roman"/>
        </w:rPr>
        <w:t xml:space="preserve">und die </w:t>
      </w:r>
      <w:proofErr w:type="spellStart"/>
      <w:r w:rsidR="00DF117C" w:rsidRPr="00273183">
        <w:rPr>
          <w:rStyle w:val="st1"/>
          <w:rFonts w:ascii="Times New Roman" w:hAnsi="Times New Roman"/>
        </w:rPr>
        <w:t>europaische</w:t>
      </w:r>
      <w:proofErr w:type="spellEnd"/>
      <w:r w:rsidR="00DF117C" w:rsidRPr="00273183">
        <w:rPr>
          <w:rStyle w:val="st1"/>
          <w:rFonts w:ascii="Times New Roman" w:hAnsi="Times New Roman"/>
        </w:rPr>
        <w:t xml:space="preserve"> </w:t>
      </w:r>
      <w:proofErr w:type="spellStart"/>
      <w:r w:rsidR="00DF117C" w:rsidRPr="00273183">
        <w:rPr>
          <w:rStyle w:val="st1"/>
          <w:rFonts w:ascii="Times New Roman" w:hAnsi="Times New Roman"/>
        </w:rPr>
        <w:t>Neuzeit</w:t>
      </w:r>
      <w:proofErr w:type="spellEnd"/>
      <w:r w:rsidR="00DF117C" w:rsidRPr="00273183">
        <w:rPr>
          <w:rStyle w:val="st1"/>
          <w:rFonts w:ascii="Times New Roman" w:hAnsi="Times New Roman"/>
        </w:rPr>
        <w:t xml:space="preserve">’, in: </w:t>
      </w:r>
      <w:r w:rsidR="00DF117C" w:rsidRPr="00273183">
        <w:rPr>
          <w:rStyle w:val="st1"/>
          <w:rFonts w:ascii="Times New Roman" w:hAnsi="Times New Roman"/>
          <w:i/>
        </w:rPr>
        <w:t>Archive for Reformation History</w:t>
      </w:r>
      <w:r w:rsidR="00DF117C" w:rsidRPr="00273183">
        <w:rPr>
          <w:rStyle w:val="st1"/>
          <w:rFonts w:ascii="Times New Roman" w:hAnsi="Times New Roman"/>
        </w:rPr>
        <w:t xml:space="preserve"> 85 (1994), 5-31.</w:t>
      </w:r>
    </w:p>
    <w:p w:rsidR="0070335E" w:rsidRPr="00273183" w:rsidRDefault="00F2244B" w:rsidP="00A737A5">
      <w:pPr>
        <w:spacing w:line="360" w:lineRule="auto"/>
        <w:ind w:left="567" w:hanging="567"/>
        <w:rPr>
          <w:rFonts w:ascii="Times New Roman" w:eastAsia="Times New Roman" w:hAnsi="Times New Roman"/>
          <w:bCs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7</w:t>
      </w:r>
      <w:r w:rsidRPr="00F2244B">
        <w:rPr>
          <w:rFonts w:ascii="Times New Roman" w:hAnsi="Times New Roman"/>
        </w:rPr>
        <w:t xml:space="preserve">0. </w:t>
      </w:r>
      <w:r w:rsidR="0070335E" w:rsidRPr="00273183">
        <w:rPr>
          <w:rFonts w:ascii="Times New Roman" w:hAnsi="Times New Roman"/>
          <w:szCs w:val="24"/>
        </w:rPr>
        <w:t xml:space="preserve">Schindler, N., </w:t>
      </w:r>
      <w:r w:rsidR="0070335E" w:rsidRPr="00273183">
        <w:rPr>
          <w:rFonts w:ascii="Times New Roman" w:eastAsia="Times New Roman" w:hAnsi="Times New Roman"/>
          <w:bCs/>
          <w:i/>
          <w:szCs w:val="24"/>
        </w:rPr>
        <w:t>Rebellion, Community and Custom in Early Modern Germany</w:t>
      </w:r>
      <w:r w:rsidR="0070335E" w:rsidRPr="00273183">
        <w:rPr>
          <w:rFonts w:ascii="Times New Roman" w:eastAsia="Times New Roman" w:hAnsi="Times New Roman"/>
          <w:bCs/>
          <w:szCs w:val="24"/>
        </w:rPr>
        <w:t>, trans. P. E. Selwyn (Cambridge, 2002)</w:t>
      </w:r>
      <w:r w:rsidR="00A445C7">
        <w:rPr>
          <w:rFonts w:ascii="Times New Roman" w:eastAsia="Times New Roman" w:hAnsi="Times New Roman"/>
          <w:bCs/>
          <w:szCs w:val="24"/>
        </w:rPr>
        <w:t xml:space="preserve">. </w:t>
      </w:r>
      <w:proofErr w:type="gramStart"/>
      <w:r w:rsidR="00A445C7">
        <w:rPr>
          <w:rFonts w:ascii="Times New Roman" w:eastAsia="Times New Roman" w:hAnsi="Times New Roman"/>
          <w:bCs/>
          <w:szCs w:val="24"/>
        </w:rPr>
        <w:t>Essays from an anthropological perspective.</w:t>
      </w:r>
      <w:proofErr w:type="gramEnd"/>
    </w:p>
    <w:p w:rsidR="00007143" w:rsidRPr="00273183" w:rsidRDefault="00F2244B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E838E2">
        <w:rPr>
          <w:rFonts w:ascii="Times New Roman" w:hAnsi="Times New Roman"/>
        </w:rPr>
        <w:t xml:space="preserve">271. </w:t>
      </w:r>
      <w:proofErr w:type="spellStart"/>
      <w:r w:rsidR="00007143" w:rsidRPr="00E838E2">
        <w:rPr>
          <w:rFonts w:ascii="Times New Roman" w:eastAsia="Times New Roman" w:hAnsi="Times New Roman"/>
          <w:bCs/>
          <w:szCs w:val="24"/>
        </w:rPr>
        <w:t>Schnitter</w:t>
      </w:r>
      <w:proofErr w:type="spellEnd"/>
      <w:r w:rsidR="00007143" w:rsidRPr="00E838E2">
        <w:rPr>
          <w:rFonts w:ascii="Times New Roman" w:eastAsia="Times New Roman" w:hAnsi="Times New Roman"/>
          <w:bCs/>
          <w:szCs w:val="24"/>
        </w:rPr>
        <w:t xml:space="preserve">, H., </w:t>
      </w:r>
      <w:r w:rsidR="00007143" w:rsidRPr="00E838E2">
        <w:rPr>
          <w:rFonts w:ascii="Times New Roman" w:eastAsia="Times New Roman" w:hAnsi="Times New Roman"/>
          <w:bCs/>
          <w:i/>
          <w:szCs w:val="24"/>
        </w:rPr>
        <w:t xml:space="preserve">Volk und </w:t>
      </w:r>
      <w:proofErr w:type="spellStart"/>
      <w:r w:rsidR="00007143" w:rsidRPr="00E838E2">
        <w:rPr>
          <w:rFonts w:ascii="Times New Roman" w:eastAsia="Times New Roman" w:hAnsi="Times New Roman"/>
          <w:bCs/>
          <w:i/>
          <w:szCs w:val="24"/>
        </w:rPr>
        <w:t>Landesdefension</w:t>
      </w:r>
      <w:proofErr w:type="spellEnd"/>
      <w:r w:rsidR="00007143" w:rsidRPr="00E838E2">
        <w:rPr>
          <w:rFonts w:ascii="Times New Roman" w:eastAsia="Times New Roman" w:hAnsi="Times New Roman"/>
          <w:bCs/>
          <w:szCs w:val="24"/>
        </w:rPr>
        <w:t xml:space="preserve"> (Berlin, 1977). </w:t>
      </w:r>
      <w:proofErr w:type="gramStart"/>
      <w:r w:rsidR="00007143" w:rsidRPr="00273183">
        <w:rPr>
          <w:rFonts w:ascii="Times New Roman" w:eastAsia="Times New Roman" w:hAnsi="Times New Roman"/>
          <w:bCs/>
          <w:szCs w:val="24"/>
        </w:rPr>
        <w:t>A survey of local and communal military defence systems in early modern Germany.</w:t>
      </w:r>
      <w:proofErr w:type="gramEnd"/>
    </w:p>
    <w:p w:rsidR="00076BF1" w:rsidRPr="00273183" w:rsidRDefault="00F2244B" w:rsidP="00076BF1">
      <w:pPr>
        <w:spacing w:line="360" w:lineRule="auto"/>
        <w:ind w:left="284" w:hanging="284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72</w:t>
      </w:r>
      <w:r w:rsidRPr="00F2244B">
        <w:rPr>
          <w:rFonts w:ascii="Times New Roman" w:hAnsi="Times New Roman"/>
        </w:rPr>
        <w:t xml:space="preserve">. </w:t>
      </w:r>
      <w:r w:rsidR="00076BF1" w:rsidRPr="00273183">
        <w:rPr>
          <w:rFonts w:ascii="Times New Roman" w:hAnsi="Times New Roman"/>
          <w:szCs w:val="24"/>
        </w:rPr>
        <w:t xml:space="preserve">Scott, Tom, </w:t>
      </w:r>
      <w:r w:rsidR="00076BF1" w:rsidRPr="00273183">
        <w:rPr>
          <w:rFonts w:ascii="Times New Roman" w:hAnsi="Times New Roman"/>
          <w:i/>
          <w:szCs w:val="24"/>
        </w:rPr>
        <w:t>Society and Economy in Germany, 1300-1600</w:t>
      </w:r>
      <w:r w:rsidR="00076BF1" w:rsidRPr="00273183">
        <w:rPr>
          <w:rFonts w:ascii="Times New Roman" w:hAnsi="Times New Roman"/>
          <w:szCs w:val="24"/>
        </w:rPr>
        <w:t xml:space="preserve"> (Basingstoke, 2002)</w:t>
      </w:r>
      <w:r w:rsidR="00A445C7">
        <w:rPr>
          <w:rFonts w:ascii="Times New Roman" w:hAnsi="Times New Roman"/>
          <w:szCs w:val="24"/>
        </w:rPr>
        <w:t>.</w:t>
      </w:r>
    </w:p>
    <w:p w:rsidR="006B0C8C" w:rsidRPr="00273183" w:rsidRDefault="00F2244B" w:rsidP="00076BF1">
      <w:pPr>
        <w:spacing w:line="360" w:lineRule="auto"/>
        <w:ind w:left="284" w:hanging="284"/>
        <w:rPr>
          <w:rFonts w:ascii="Times New Roman" w:hAnsi="Times New Roman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73</w:t>
      </w:r>
      <w:r w:rsidRPr="00F2244B">
        <w:rPr>
          <w:rFonts w:ascii="Times New Roman" w:hAnsi="Times New Roman"/>
        </w:rPr>
        <w:t xml:space="preserve">. </w:t>
      </w:r>
      <w:proofErr w:type="spellStart"/>
      <w:r w:rsidR="006B0C8C" w:rsidRPr="00273183">
        <w:rPr>
          <w:rFonts w:ascii="Times New Roman" w:hAnsi="Times New Roman"/>
        </w:rPr>
        <w:t>Tarbin</w:t>
      </w:r>
      <w:proofErr w:type="spellEnd"/>
      <w:r w:rsidR="006B0C8C" w:rsidRPr="00273183">
        <w:rPr>
          <w:rFonts w:ascii="Times New Roman" w:hAnsi="Times New Roman"/>
        </w:rPr>
        <w:t>, S.; Broomhall, S. (</w:t>
      </w:r>
      <w:proofErr w:type="spellStart"/>
      <w:proofErr w:type="gramStart"/>
      <w:r w:rsidR="006B0C8C" w:rsidRPr="00273183">
        <w:rPr>
          <w:rFonts w:ascii="Times New Roman" w:hAnsi="Times New Roman"/>
        </w:rPr>
        <w:t>eds</w:t>
      </w:r>
      <w:proofErr w:type="spellEnd"/>
      <w:proofErr w:type="gramEnd"/>
      <w:r w:rsidR="006B0C8C" w:rsidRPr="00273183">
        <w:rPr>
          <w:rFonts w:ascii="Times New Roman" w:hAnsi="Times New Roman"/>
        </w:rPr>
        <w:t xml:space="preserve">), </w:t>
      </w:r>
      <w:r w:rsidR="006B0C8C" w:rsidRPr="00273183">
        <w:rPr>
          <w:rFonts w:ascii="Times New Roman" w:hAnsi="Times New Roman"/>
          <w:i/>
        </w:rPr>
        <w:t>Women, Identities and Communities in Early Modern Europe</w:t>
      </w:r>
      <w:r w:rsidR="006B0C8C" w:rsidRPr="00273183">
        <w:rPr>
          <w:rFonts w:ascii="Times New Roman" w:hAnsi="Times New Roman"/>
        </w:rPr>
        <w:t xml:space="preserve"> (Aldershot, 2008). Collection of case studies exploring the tensions between shared gender identity and individual differences in a variety of regional / chronological contexts.</w:t>
      </w:r>
    </w:p>
    <w:p w:rsidR="00FF7660" w:rsidRPr="00273183" w:rsidRDefault="00F2244B" w:rsidP="00076BF1">
      <w:pPr>
        <w:spacing w:line="360" w:lineRule="auto"/>
        <w:ind w:left="284" w:hanging="284"/>
        <w:rPr>
          <w:rFonts w:ascii="Times New Roman" w:hAnsi="Times New Roman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74</w:t>
      </w:r>
      <w:r w:rsidRPr="00F2244B">
        <w:rPr>
          <w:rFonts w:ascii="Times New Roman" w:hAnsi="Times New Roman"/>
        </w:rPr>
        <w:t xml:space="preserve">. </w:t>
      </w:r>
      <w:r w:rsidR="00FF7660" w:rsidRPr="00273183">
        <w:rPr>
          <w:rFonts w:ascii="Times New Roman" w:hAnsi="Times New Roman"/>
        </w:rPr>
        <w:t xml:space="preserve">Te Brake, W., </w:t>
      </w:r>
      <w:r w:rsidR="00FF7660" w:rsidRPr="00273183">
        <w:rPr>
          <w:rFonts w:ascii="Times New Roman" w:hAnsi="Times New Roman"/>
          <w:i/>
        </w:rPr>
        <w:t>Shaping History: Ordinary People in European Politics 1500-1700</w:t>
      </w:r>
      <w:r w:rsidR="00FF7660" w:rsidRPr="00273183">
        <w:rPr>
          <w:rFonts w:ascii="Times New Roman" w:hAnsi="Times New Roman"/>
        </w:rPr>
        <w:t xml:space="preserve"> (Berkeley, 1998).</w:t>
      </w:r>
    </w:p>
    <w:p w:rsidR="008A5726" w:rsidRPr="00273183" w:rsidRDefault="00F2244B" w:rsidP="00076BF1">
      <w:pPr>
        <w:spacing w:line="360" w:lineRule="auto"/>
        <w:ind w:left="284" w:hanging="284"/>
        <w:rPr>
          <w:rFonts w:ascii="Times New Roman" w:hAnsi="Times New Roman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75</w:t>
      </w:r>
      <w:r w:rsidRPr="00F2244B">
        <w:rPr>
          <w:rFonts w:ascii="Times New Roman" w:hAnsi="Times New Roman"/>
        </w:rPr>
        <w:t xml:space="preserve">. </w:t>
      </w:r>
      <w:r w:rsidR="008A5726" w:rsidRPr="00273183">
        <w:rPr>
          <w:rFonts w:ascii="Times New Roman" w:hAnsi="Times New Roman"/>
        </w:rPr>
        <w:t xml:space="preserve">Thompson, E. P., ‘The moral economy of the English crowd in the eighteenth century’, in: </w:t>
      </w:r>
      <w:r w:rsidR="008A5726" w:rsidRPr="00273183">
        <w:rPr>
          <w:rFonts w:ascii="Times New Roman" w:hAnsi="Times New Roman"/>
          <w:i/>
        </w:rPr>
        <w:t>Past &amp; Present</w:t>
      </w:r>
      <w:r w:rsidR="008A5726" w:rsidRPr="00273183">
        <w:rPr>
          <w:rFonts w:ascii="Times New Roman" w:hAnsi="Times New Roman"/>
        </w:rPr>
        <w:t xml:space="preserve"> 50 (1971), 76-136</w:t>
      </w:r>
      <w:r w:rsidR="00A445C7">
        <w:rPr>
          <w:rFonts w:ascii="Times New Roman" w:hAnsi="Times New Roman"/>
        </w:rPr>
        <w:t xml:space="preserve">. </w:t>
      </w:r>
      <w:proofErr w:type="gramStart"/>
      <w:r w:rsidR="00A445C7">
        <w:rPr>
          <w:rFonts w:ascii="Times New Roman" w:hAnsi="Times New Roman"/>
        </w:rPr>
        <w:t>A classic study of popular protest.</w:t>
      </w:r>
      <w:proofErr w:type="gramEnd"/>
    </w:p>
    <w:p w:rsidR="00091EA2" w:rsidRPr="00273183" w:rsidRDefault="00F2244B" w:rsidP="00076BF1">
      <w:pPr>
        <w:spacing w:line="360" w:lineRule="auto"/>
        <w:ind w:left="284" w:hanging="284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76</w:t>
      </w:r>
      <w:r w:rsidRPr="00F2244B">
        <w:rPr>
          <w:rFonts w:ascii="Times New Roman" w:hAnsi="Times New Roman"/>
        </w:rPr>
        <w:t xml:space="preserve">. </w:t>
      </w:r>
      <w:proofErr w:type="spellStart"/>
      <w:r w:rsidR="00091EA2" w:rsidRPr="00273183">
        <w:rPr>
          <w:rFonts w:ascii="Times New Roman" w:hAnsi="Times New Roman"/>
          <w:szCs w:val="24"/>
        </w:rPr>
        <w:t>Tlusty</w:t>
      </w:r>
      <w:proofErr w:type="spellEnd"/>
      <w:r w:rsidR="00091EA2" w:rsidRPr="00273183">
        <w:rPr>
          <w:rFonts w:ascii="Times New Roman" w:hAnsi="Times New Roman"/>
          <w:szCs w:val="24"/>
        </w:rPr>
        <w:t xml:space="preserve">, B. Ann, </w:t>
      </w:r>
      <w:proofErr w:type="gramStart"/>
      <w:r w:rsidR="00091EA2" w:rsidRPr="00273183">
        <w:rPr>
          <w:rFonts w:ascii="Times New Roman" w:hAnsi="Times New Roman"/>
          <w:i/>
          <w:szCs w:val="24"/>
        </w:rPr>
        <w:t>The</w:t>
      </w:r>
      <w:proofErr w:type="gramEnd"/>
      <w:r w:rsidR="00091EA2" w:rsidRPr="00273183">
        <w:rPr>
          <w:rFonts w:ascii="Times New Roman" w:hAnsi="Times New Roman"/>
          <w:i/>
          <w:szCs w:val="24"/>
        </w:rPr>
        <w:t xml:space="preserve"> Martial Ethic in Early Modern Germany: Civic Duty and </w:t>
      </w:r>
      <w:r w:rsidR="006B0C8C" w:rsidRPr="00273183">
        <w:rPr>
          <w:rFonts w:ascii="Times New Roman" w:hAnsi="Times New Roman"/>
          <w:i/>
          <w:szCs w:val="24"/>
        </w:rPr>
        <w:t>t</w:t>
      </w:r>
      <w:r w:rsidR="00091EA2" w:rsidRPr="00273183">
        <w:rPr>
          <w:rFonts w:ascii="Times New Roman" w:hAnsi="Times New Roman"/>
          <w:i/>
          <w:szCs w:val="24"/>
        </w:rPr>
        <w:t xml:space="preserve">he Right of Arms </w:t>
      </w:r>
      <w:r w:rsidR="00091EA2" w:rsidRPr="00273183">
        <w:rPr>
          <w:rFonts w:ascii="Times New Roman" w:hAnsi="Times New Roman"/>
          <w:szCs w:val="24"/>
        </w:rPr>
        <w:t>(Basingstoke, 2011)</w:t>
      </w:r>
      <w:r w:rsidR="00A445C7">
        <w:rPr>
          <w:rFonts w:ascii="Times New Roman" w:hAnsi="Times New Roman"/>
          <w:szCs w:val="24"/>
        </w:rPr>
        <w:t>.</w:t>
      </w:r>
    </w:p>
    <w:p w:rsidR="00E07310" w:rsidRPr="00273183" w:rsidRDefault="00F2244B" w:rsidP="00076BF1">
      <w:pPr>
        <w:spacing w:line="360" w:lineRule="auto"/>
        <w:ind w:left="284" w:hanging="284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  <w:lang w:val="de-DE"/>
        </w:rPr>
        <w:t>27</w:t>
      </w:r>
      <w:r>
        <w:rPr>
          <w:rFonts w:ascii="Times New Roman" w:hAnsi="Times New Roman"/>
          <w:lang w:val="de-DE"/>
        </w:rPr>
        <w:t>7</w:t>
      </w:r>
      <w:r w:rsidRPr="00F2244B">
        <w:rPr>
          <w:rFonts w:ascii="Times New Roman" w:hAnsi="Times New Roman"/>
          <w:lang w:val="de-DE"/>
        </w:rPr>
        <w:t xml:space="preserve">. </w:t>
      </w:r>
      <w:r w:rsidR="00E07310" w:rsidRPr="00103BDE">
        <w:rPr>
          <w:rFonts w:ascii="Times New Roman" w:hAnsi="Times New Roman"/>
          <w:szCs w:val="24"/>
          <w:lang w:val="de-DE"/>
        </w:rPr>
        <w:t xml:space="preserve">Ullmann, S., </w:t>
      </w:r>
      <w:r w:rsidR="00E07310" w:rsidRPr="00103BDE">
        <w:rPr>
          <w:rFonts w:ascii="Times New Roman" w:hAnsi="Times New Roman"/>
          <w:i/>
          <w:szCs w:val="24"/>
          <w:lang w:val="de-DE"/>
        </w:rPr>
        <w:t>Nachbarschaft und Konkurrenz. Juden und Christen in Dörfern der Markgrafschaft Burgau 1650-1750</w:t>
      </w:r>
      <w:r w:rsidR="00E07310" w:rsidRPr="00103BDE">
        <w:rPr>
          <w:rFonts w:ascii="Times New Roman" w:hAnsi="Times New Roman"/>
          <w:szCs w:val="24"/>
          <w:lang w:val="de-DE"/>
        </w:rPr>
        <w:t xml:space="preserve"> (Göttingen, 1999). </w:t>
      </w:r>
      <w:proofErr w:type="gramStart"/>
      <w:r w:rsidR="00E07310" w:rsidRPr="00273183">
        <w:rPr>
          <w:rFonts w:ascii="Times New Roman" w:hAnsi="Times New Roman"/>
          <w:szCs w:val="24"/>
        </w:rPr>
        <w:t>Case study of Christian-Jewish relations in a southern German county.</w:t>
      </w:r>
      <w:proofErr w:type="gramEnd"/>
    </w:p>
    <w:p w:rsidR="00516840" w:rsidRPr="00103BDE" w:rsidRDefault="00F2244B" w:rsidP="00A737A5">
      <w:pPr>
        <w:spacing w:line="360" w:lineRule="auto"/>
        <w:ind w:left="567" w:hanging="567"/>
        <w:rPr>
          <w:rFonts w:ascii="Times New Roman" w:hAnsi="Times New Roman"/>
          <w:szCs w:val="24"/>
          <w:lang w:val="de-DE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78</w:t>
      </w:r>
      <w:r w:rsidRPr="00F2244B">
        <w:rPr>
          <w:rFonts w:ascii="Times New Roman" w:hAnsi="Times New Roman"/>
        </w:rPr>
        <w:t xml:space="preserve">. </w:t>
      </w:r>
      <w:r w:rsidR="00516840" w:rsidRPr="00273183">
        <w:rPr>
          <w:rFonts w:ascii="Times New Roman" w:hAnsi="Times New Roman"/>
          <w:szCs w:val="24"/>
        </w:rPr>
        <w:t xml:space="preserve">Walker, G. (ed.), </w:t>
      </w:r>
      <w:r w:rsidR="00516840" w:rsidRPr="00273183">
        <w:rPr>
          <w:rFonts w:ascii="Times New Roman" w:hAnsi="Times New Roman"/>
          <w:i/>
          <w:szCs w:val="24"/>
        </w:rPr>
        <w:t>Writing Early Modern History</w:t>
      </w:r>
      <w:r w:rsidR="00516840" w:rsidRPr="00273183">
        <w:rPr>
          <w:rFonts w:ascii="Times New Roman" w:hAnsi="Times New Roman"/>
          <w:szCs w:val="24"/>
        </w:rPr>
        <w:t xml:space="preserve"> (London, 2005)</w:t>
      </w:r>
      <w:r w:rsidR="00A445C7">
        <w:rPr>
          <w:rFonts w:ascii="Times New Roman" w:hAnsi="Times New Roman"/>
          <w:szCs w:val="24"/>
        </w:rPr>
        <w:t xml:space="preserve">. </w:t>
      </w:r>
      <w:r w:rsidR="00A445C7" w:rsidRPr="00103BDE">
        <w:rPr>
          <w:rFonts w:ascii="Times New Roman" w:hAnsi="Times New Roman"/>
          <w:szCs w:val="24"/>
          <w:lang w:val="de-DE"/>
        </w:rPr>
        <w:t>Anthology of current approaches.</w:t>
      </w:r>
    </w:p>
    <w:p w:rsidR="00F665C8" w:rsidRPr="00273183" w:rsidRDefault="00F2244B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  <w:lang w:val="de-DE"/>
        </w:rPr>
        <w:lastRenderedPageBreak/>
        <w:t>27</w:t>
      </w:r>
      <w:r>
        <w:rPr>
          <w:rFonts w:ascii="Times New Roman" w:hAnsi="Times New Roman"/>
          <w:lang w:val="de-DE"/>
        </w:rPr>
        <w:t>9</w:t>
      </w:r>
      <w:r w:rsidRPr="00F2244B">
        <w:rPr>
          <w:rFonts w:ascii="Times New Roman" w:hAnsi="Times New Roman"/>
          <w:lang w:val="de-DE"/>
        </w:rPr>
        <w:t xml:space="preserve">. </w:t>
      </w:r>
      <w:r w:rsidR="00F665C8" w:rsidRPr="00103BDE">
        <w:rPr>
          <w:rFonts w:ascii="Times New Roman" w:hAnsi="Times New Roman"/>
          <w:szCs w:val="24"/>
          <w:lang w:val="de-DE"/>
        </w:rPr>
        <w:t xml:space="preserve">Weber, M., </w:t>
      </w:r>
      <w:r w:rsidR="00F665C8" w:rsidRPr="00103BDE">
        <w:rPr>
          <w:rFonts w:ascii="Times New Roman" w:hAnsi="Times New Roman"/>
          <w:i/>
          <w:szCs w:val="24"/>
          <w:lang w:val="de-DE"/>
        </w:rPr>
        <w:t>Wirtschaft und Gesellschaft: Grundriss der verstehenden Soziologie</w:t>
      </w:r>
      <w:r w:rsidR="00F665C8" w:rsidRPr="00103BDE">
        <w:rPr>
          <w:rFonts w:ascii="Times New Roman" w:hAnsi="Times New Roman"/>
          <w:szCs w:val="24"/>
          <w:lang w:val="de-DE"/>
        </w:rPr>
        <w:t xml:space="preserve">, ed. </w:t>
      </w:r>
      <w:r w:rsidR="00F665C8" w:rsidRPr="00273183">
        <w:rPr>
          <w:rFonts w:ascii="Times New Roman" w:hAnsi="Times New Roman"/>
          <w:szCs w:val="24"/>
        </w:rPr>
        <w:t xml:space="preserve">J. Winckelmann (5th </w:t>
      </w:r>
      <w:proofErr w:type="spellStart"/>
      <w:r w:rsidR="00F665C8" w:rsidRPr="00273183">
        <w:rPr>
          <w:rFonts w:ascii="Times New Roman" w:hAnsi="Times New Roman"/>
          <w:szCs w:val="24"/>
        </w:rPr>
        <w:t>edn</w:t>
      </w:r>
      <w:proofErr w:type="spellEnd"/>
      <w:r w:rsidR="00F665C8" w:rsidRPr="00273183">
        <w:rPr>
          <w:rFonts w:ascii="Times New Roman" w:hAnsi="Times New Roman"/>
          <w:szCs w:val="24"/>
        </w:rPr>
        <w:t xml:space="preserve">, </w:t>
      </w:r>
      <w:proofErr w:type="spellStart"/>
      <w:r w:rsidR="00F665C8" w:rsidRPr="00273183">
        <w:rPr>
          <w:rFonts w:ascii="Times New Roman" w:hAnsi="Times New Roman"/>
          <w:szCs w:val="24"/>
        </w:rPr>
        <w:t>Tübingen</w:t>
      </w:r>
      <w:proofErr w:type="spellEnd"/>
      <w:r w:rsidR="00F665C8" w:rsidRPr="00273183">
        <w:rPr>
          <w:rFonts w:ascii="Times New Roman" w:hAnsi="Times New Roman"/>
          <w:szCs w:val="24"/>
        </w:rPr>
        <w:t xml:space="preserve">, 1972). </w:t>
      </w:r>
      <w:r w:rsidR="006F4C1C" w:rsidRPr="00273183">
        <w:rPr>
          <w:rFonts w:ascii="Times New Roman" w:hAnsi="Times New Roman"/>
          <w:szCs w:val="24"/>
        </w:rPr>
        <w:t xml:space="preserve">One of the most influential works of the </w:t>
      </w:r>
      <w:r w:rsidR="00F665C8" w:rsidRPr="00273183">
        <w:rPr>
          <w:rFonts w:ascii="Times New Roman" w:hAnsi="Times New Roman"/>
          <w:szCs w:val="24"/>
        </w:rPr>
        <w:t xml:space="preserve">German </w:t>
      </w:r>
      <w:proofErr w:type="gramStart"/>
      <w:r w:rsidR="00F665C8" w:rsidRPr="00273183">
        <w:rPr>
          <w:rFonts w:ascii="Times New Roman" w:hAnsi="Times New Roman"/>
          <w:szCs w:val="24"/>
        </w:rPr>
        <w:t>sociologist</w:t>
      </w:r>
      <w:r w:rsidR="006F4C1C" w:rsidRPr="00273183">
        <w:rPr>
          <w:rFonts w:ascii="Times New Roman" w:hAnsi="Times New Roman"/>
          <w:szCs w:val="24"/>
        </w:rPr>
        <w:t>,</w:t>
      </w:r>
      <w:proofErr w:type="gramEnd"/>
      <w:r w:rsidR="006F4C1C" w:rsidRPr="00273183">
        <w:rPr>
          <w:rFonts w:ascii="Times New Roman" w:hAnsi="Times New Roman"/>
          <w:szCs w:val="24"/>
        </w:rPr>
        <w:t xml:space="preserve"> first</w:t>
      </w:r>
      <w:r w:rsidR="00F665C8" w:rsidRPr="00273183">
        <w:rPr>
          <w:rFonts w:ascii="Times New Roman" w:hAnsi="Times New Roman"/>
          <w:szCs w:val="24"/>
        </w:rPr>
        <w:t xml:space="preserve"> published </w:t>
      </w:r>
      <w:r w:rsidR="006F4C1C" w:rsidRPr="00273183">
        <w:rPr>
          <w:rFonts w:ascii="Times New Roman" w:hAnsi="Times New Roman"/>
          <w:szCs w:val="24"/>
        </w:rPr>
        <w:t xml:space="preserve">posthumously </w:t>
      </w:r>
      <w:r w:rsidR="00F665C8" w:rsidRPr="00273183">
        <w:rPr>
          <w:rFonts w:ascii="Times New Roman" w:hAnsi="Times New Roman"/>
          <w:szCs w:val="24"/>
        </w:rPr>
        <w:t>in the 1920s.</w:t>
      </w:r>
    </w:p>
    <w:p w:rsidR="0075502A" w:rsidRPr="00273183" w:rsidRDefault="00F2244B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8</w:t>
      </w:r>
      <w:r w:rsidRPr="00F2244B">
        <w:rPr>
          <w:rFonts w:ascii="Times New Roman" w:hAnsi="Times New Roman"/>
        </w:rPr>
        <w:t xml:space="preserve">0. </w:t>
      </w:r>
      <w:proofErr w:type="spellStart"/>
      <w:r w:rsidR="0075502A" w:rsidRPr="00273183">
        <w:rPr>
          <w:rFonts w:ascii="Times New Roman" w:hAnsi="Times New Roman"/>
          <w:szCs w:val="24"/>
        </w:rPr>
        <w:t>Wiesner</w:t>
      </w:r>
      <w:proofErr w:type="spellEnd"/>
      <w:r w:rsidR="0075502A" w:rsidRPr="00273183">
        <w:rPr>
          <w:rFonts w:ascii="Times New Roman" w:hAnsi="Times New Roman"/>
          <w:szCs w:val="24"/>
        </w:rPr>
        <w:t xml:space="preserve">, M. E., </w:t>
      </w:r>
      <w:r w:rsidR="0075502A" w:rsidRPr="00273183">
        <w:rPr>
          <w:rFonts w:ascii="Times New Roman" w:hAnsi="Times New Roman"/>
          <w:i/>
          <w:szCs w:val="24"/>
        </w:rPr>
        <w:t>Women and Gender in Early Modern Europe</w:t>
      </w:r>
      <w:r w:rsidR="0075502A" w:rsidRPr="00273183">
        <w:rPr>
          <w:rFonts w:ascii="Times New Roman" w:hAnsi="Times New Roman"/>
          <w:szCs w:val="24"/>
        </w:rPr>
        <w:t xml:space="preserve"> (Cambridge, 1993)</w:t>
      </w:r>
      <w:r w:rsidR="00A445C7">
        <w:rPr>
          <w:rFonts w:ascii="Times New Roman" w:hAnsi="Times New Roman"/>
          <w:szCs w:val="24"/>
        </w:rPr>
        <w:t xml:space="preserve">. </w:t>
      </w:r>
      <w:proofErr w:type="gramStart"/>
      <w:r w:rsidR="00A445C7">
        <w:rPr>
          <w:rFonts w:ascii="Times New Roman" w:hAnsi="Times New Roman"/>
          <w:szCs w:val="24"/>
        </w:rPr>
        <w:t>A useful textbook survey.</w:t>
      </w:r>
      <w:proofErr w:type="gramEnd"/>
    </w:p>
    <w:p w:rsidR="00A737A5" w:rsidRPr="00273183" w:rsidRDefault="00F2244B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81</w:t>
      </w:r>
      <w:r w:rsidRPr="00F2244B">
        <w:rPr>
          <w:rFonts w:ascii="Times New Roman" w:hAnsi="Times New Roman"/>
        </w:rPr>
        <w:t xml:space="preserve">. </w:t>
      </w:r>
      <w:r w:rsidR="00A737A5" w:rsidRPr="00273183">
        <w:rPr>
          <w:rFonts w:ascii="Times New Roman" w:hAnsi="Times New Roman"/>
          <w:szCs w:val="24"/>
        </w:rPr>
        <w:t xml:space="preserve">Wilson, P. H., </w:t>
      </w:r>
      <w:r w:rsidR="00A737A5" w:rsidRPr="00273183">
        <w:rPr>
          <w:rFonts w:ascii="Times New Roman" w:hAnsi="Times New Roman"/>
          <w:i/>
          <w:szCs w:val="24"/>
        </w:rPr>
        <w:t>From Reich to Revolution: German History 1558-1806</w:t>
      </w:r>
      <w:r w:rsidR="00A737A5" w:rsidRPr="00273183">
        <w:rPr>
          <w:rFonts w:ascii="Times New Roman" w:hAnsi="Times New Roman"/>
          <w:szCs w:val="24"/>
        </w:rPr>
        <w:t xml:space="preserve"> (Basingstoke, 2004)</w:t>
      </w:r>
      <w:r w:rsidR="00A445C7">
        <w:rPr>
          <w:rFonts w:ascii="Times New Roman" w:hAnsi="Times New Roman"/>
          <w:szCs w:val="24"/>
        </w:rPr>
        <w:t>.</w:t>
      </w:r>
    </w:p>
    <w:p w:rsidR="000556A7" w:rsidRPr="00273183" w:rsidRDefault="00F2244B" w:rsidP="00A737A5">
      <w:pPr>
        <w:spacing w:line="360" w:lineRule="auto"/>
        <w:ind w:left="567" w:hanging="567"/>
        <w:rPr>
          <w:rFonts w:ascii="Times New Roman" w:hAnsi="Times New Roman"/>
          <w:color w:val="000000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82</w:t>
      </w:r>
      <w:r w:rsidRPr="00F2244B">
        <w:rPr>
          <w:rFonts w:ascii="Times New Roman" w:hAnsi="Times New Roman"/>
        </w:rPr>
        <w:t xml:space="preserve">. </w:t>
      </w:r>
      <w:proofErr w:type="spellStart"/>
      <w:r w:rsidR="000556A7" w:rsidRPr="00273183">
        <w:rPr>
          <w:rFonts w:ascii="Times New Roman" w:hAnsi="Times New Roman"/>
          <w:szCs w:val="24"/>
        </w:rPr>
        <w:t>Würgler</w:t>
      </w:r>
      <w:proofErr w:type="spellEnd"/>
      <w:r w:rsidR="000556A7" w:rsidRPr="00273183">
        <w:rPr>
          <w:rFonts w:ascii="Times New Roman" w:hAnsi="Times New Roman"/>
          <w:szCs w:val="24"/>
        </w:rPr>
        <w:t>, A., ‘Which Switzerland? Contrasting Conceptions of the Early Modern Swiss Confederation in European Minds and Maps’,</w:t>
      </w:r>
      <w:r w:rsidR="000556A7" w:rsidRPr="00273183">
        <w:rPr>
          <w:rFonts w:ascii="Times New Roman" w:hAnsi="Times New Roman"/>
          <w:color w:val="000000"/>
          <w:szCs w:val="24"/>
        </w:rPr>
        <w:t xml:space="preserve"> in: B. </w:t>
      </w:r>
      <w:proofErr w:type="spellStart"/>
      <w:r w:rsidR="000556A7" w:rsidRPr="00273183">
        <w:rPr>
          <w:rFonts w:ascii="Times New Roman" w:hAnsi="Times New Roman"/>
          <w:color w:val="000000"/>
          <w:szCs w:val="24"/>
        </w:rPr>
        <w:t>Kümin</w:t>
      </w:r>
      <w:proofErr w:type="spellEnd"/>
      <w:r w:rsidR="000556A7" w:rsidRPr="00273183">
        <w:rPr>
          <w:rFonts w:ascii="Times New Roman" w:hAnsi="Times New Roman"/>
          <w:color w:val="000000"/>
          <w:szCs w:val="24"/>
        </w:rPr>
        <w:t xml:space="preserve"> (ed.), </w:t>
      </w:r>
      <w:r w:rsidR="000556A7" w:rsidRPr="00273183">
        <w:rPr>
          <w:rFonts w:ascii="Times New Roman" w:hAnsi="Times New Roman"/>
          <w:i/>
          <w:color w:val="000000"/>
          <w:szCs w:val="24"/>
        </w:rPr>
        <w:t>Political Space in Pre-industrial Europe</w:t>
      </w:r>
      <w:r w:rsidR="000556A7" w:rsidRPr="00273183">
        <w:rPr>
          <w:rFonts w:ascii="Times New Roman" w:hAnsi="Times New Roman"/>
          <w:color w:val="000000"/>
          <w:szCs w:val="24"/>
        </w:rPr>
        <w:t xml:space="preserve"> (Farnham, 2009), 197-213</w:t>
      </w:r>
      <w:r w:rsidR="00A445C7">
        <w:rPr>
          <w:rFonts w:ascii="Times New Roman" w:hAnsi="Times New Roman"/>
          <w:color w:val="000000"/>
          <w:szCs w:val="24"/>
        </w:rPr>
        <w:t>.</w:t>
      </w:r>
    </w:p>
    <w:p w:rsidR="00F11ABB" w:rsidRPr="00273183" w:rsidRDefault="00F2244B" w:rsidP="00A737A5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83</w:t>
      </w:r>
      <w:r w:rsidRPr="00F2244B">
        <w:rPr>
          <w:rFonts w:ascii="Times New Roman" w:hAnsi="Times New Roman"/>
        </w:rPr>
        <w:t xml:space="preserve">. </w:t>
      </w:r>
      <w:proofErr w:type="spellStart"/>
      <w:r w:rsidR="00F11ABB" w:rsidRPr="00273183">
        <w:rPr>
          <w:rFonts w:ascii="Times New Roman" w:hAnsi="Times New Roman"/>
          <w:color w:val="000000"/>
          <w:szCs w:val="24"/>
        </w:rPr>
        <w:t>Zmora</w:t>
      </w:r>
      <w:proofErr w:type="spellEnd"/>
      <w:r w:rsidR="00F11ABB" w:rsidRPr="00273183">
        <w:rPr>
          <w:rFonts w:ascii="Times New Roman" w:hAnsi="Times New Roman"/>
          <w:color w:val="000000"/>
          <w:szCs w:val="24"/>
        </w:rPr>
        <w:t xml:space="preserve">, H., </w:t>
      </w:r>
      <w:r w:rsidR="00F11ABB" w:rsidRPr="00273183">
        <w:rPr>
          <w:rFonts w:ascii="Times New Roman" w:hAnsi="Times New Roman"/>
          <w:i/>
          <w:color w:val="000000"/>
          <w:szCs w:val="24"/>
        </w:rPr>
        <w:t>State and Nobility in Early Modern Germany: The Knightly Feud in Franconia 1440-1567</w:t>
      </w:r>
      <w:r w:rsidR="00F11ABB" w:rsidRPr="00273183">
        <w:rPr>
          <w:rFonts w:ascii="Times New Roman" w:hAnsi="Times New Roman"/>
          <w:color w:val="000000"/>
          <w:szCs w:val="24"/>
        </w:rPr>
        <w:t xml:space="preserve"> (Cambridge, 1997). </w:t>
      </w:r>
      <w:proofErr w:type="gramStart"/>
      <w:r w:rsidR="00A445C7">
        <w:rPr>
          <w:rFonts w:ascii="Times New Roman" w:hAnsi="Times New Roman"/>
          <w:color w:val="000000"/>
          <w:szCs w:val="24"/>
        </w:rPr>
        <w:t>Rejects</w:t>
      </w:r>
      <w:r w:rsidR="00F11ABB" w:rsidRPr="00273183">
        <w:rPr>
          <w:rFonts w:ascii="Times New Roman" w:hAnsi="Times New Roman"/>
          <w:color w:val="000000"/>
          <w:szCs w:val="24"/>
        </w:rPr>
        <w:t xml:space="preserve"> the notion of a crisis of the aristocracy in favour of a mutual dependency of nobles and princes.</w:t>
      </w:r>
      <w:proofErr w:type="gramEnd"/>
    </w:p>
    <w:p w:rsidR="00076BF1" w:rsidRPr="00273183" w:rsidRDefault="00076BF1" w:rsidP="00726164">
      <w:pPr>
        <w:autoSpaceDE w:val="0"/>
        <w:autoSpaceDN w:val="0"/>
        <w:adjustRightInd w:val="0"/>
        <w:spacing w:line="480" w:lineRule="auto"/>
        <w:rPr>
          <w:rFonts w:ascii="Times New Roman" w:hAnsi="Times New Roman"/>
          <w:szCs w:val="24"/>
        </w:rPr>
      </w:pPr>
    </w:p>
    <w:p w:rsidR="0002242A" w:rsidRPr="00273183" w:rsidRDefault="0002242A" w:rsidP="00312E2F">
      <w:pPr>
        <w:rPr>
          <w:rFonts w:ascii="Times New Roman" w:hAnsi="Times New Roman"/>
          <w:szCs w:val="24"/>
        </w:rPr>
      </w:pPr>
    </w:p>
    <w:p w:rsidR="0002242A" w:rsidRPr="00273183" w:rsidRDefault="00F4258D" w:rsidP="00312E2F">
      <w:pPr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 xml:space="preserve">III. </w:t>
      </w:r>
      <w:r w:rsidR="0002242A" w:rsidRPr="00273183">
        <w:rPr>
          <w:rFonts w:ascii="Times New Roman" w:hAnsi="Times New Roman"/>
          <w:szCs w:val="24"/>
        </w:rPr>
        <w:t>WEB RESOURCES</w:t>
      </w:r>
    </w:p>
    <w:p w:rsidR="00726164" w:rsidRPr="00273183" w:rsidRDefault="00726164" w:rsidP="00312E2F">
      <w:pPr>
        <w:rPr>
          <w:rFonts w:ascii="Times New Roman" w:hAnsi="Times New Roman"/>
          <w:szCs w:val="24"/>
        </w:rPr>
      </w:pPr>
    </w:p>
    <w:p w:rsidR="00726164" w:rsidRPr="00273183" w:rsidRDefault="00726164" w:rsidP="00312E2F">
      <w:pPr>
        <w:rPr>
          <w:rFonts w:ascii="Times New Roman" w:hAnsi="Times New Roman"/>
          <w:szCs w:val="24"/>
        </w:rPr>
      </w:pPr>
    </w:p>
    <w:p w:rsidR="00726164" w:rsidRPr="00273183" w:rsidRDefault="00726164" w:rsidP="008455F1">
      <w:pPr>
        <w:numPr>
          <w:ilvl w:val="0"/>
          <w:numId w:val="27"/>
        </w:numPr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>Primary evidence</w:t>
      </w:r>
    </w:p>
    <w:p w:rsidR="0002242A" w:rsidRPr="00273183" w:rsidRDefault="0002242A" w:rsidP="00726164">
      <w:pPr>
        <w:rPr>
          <w:rFonts w:ascii="Times New Roman" w:hAnsi="Times New Roman"/>
          <w:szCs w:val="24"/>
        </w:rPr>
      </w:pPr>
    </w:p>
    <w:p w:rsidR="00F4258D" w:rsidRPr="00273183" w:rsidRDefault="00F4258D" w:rsidP="00726164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F72B6D" w:rsidRPr="00273183" w:rsidRDefault="00F2244B" w:rsidP="00726164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84</w:t>
      </w:r>
      <w:r w:rsidRPr="00F2244B">
        <w:rPr>
          <w:rFonts w:ascii="Times New Roman" w:hAnsi="Times New Roman"/>
        </w:rPr>
        <w:t xml:space="preserve">. </w:t>
      </w:r>
      <w:proofErr w:type="spellStart"/>
      <w:r w:rsidR="00F72B6D" w:rsidRPr="00273183">
        <w:rPr>
          <w:rFonts w:ascii="Times New Roman" w:hAnsi="Times New Roman"/>
          <w:szCs w:val="24"/>
        </w:rPr>
        <w:t>Althusius</w:t>
      </w:r>
      <w:proofErr w:type="spellEnd"/>
      <w:r w:rsidR="00F72B6D" w:rsidRPr="00273183">
        <w:rPr>
          <w:rFonts w:ascii="Times New Roman" w:hAnsi="Times New Roman"/>
          <w:szCs w:val="24"/>
        </w:rPr>
        <w:t xml:space="preserve">, J., </w:t>
      </w:r>
      <w:r w:rsidR="00F72B6D" w:rsidRPr="00273183">
        <w:rPr>
          <w:rFonts w:ascii="Times New Roman" w:hAnsi="Times New Roman"/>
          <w:i/>
          <w:szCs w:val="24"/>
        </w:rPr>
        <w:t>The Politics</w:t>
      </w:r>
      <w:r w:rsidR="00F72B6D" w:rsidRPr="00273183">
        <w:rPr>
          <w:rFonts w:ascii="Times New Roman" w:hAnsi="Times New Roman"/>
          <w:szCs w:val="24"/>
        </w:rPr>
        <w:t xml:space="preserve"> [</w:t>
      </w:r>
      <w:proofErr w:type="spellStart"/>
      <w:r w:rsidR="00F72B6D" w:rsidRPr="00273183">
        <w:rPr>
          <w:rFonts w:ascii="Times New Roman" w:hAnsi="Times New Roman"/>
          <w:i/>
          <w:szCs w:val="24"/>
        </w:rPr>
        <w:t>Politica</w:t>
      </w:r>
      <w:proofErr w:type="spellEnd"/>
      <w:r w:rsidR="00F72B6D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F72B6D" w:rsidRPr="00273183">
        <w:rPr>
          <w:rFonts w:ascii="Times New Roman" w:hAnsi="Times New Roman"/>
          <w:i/>
          <w:szCs w:val="24"/>
        </w:rPr>
        <w:t>methodice</w:t>
      </w:r>
      <w:proofErr w:type="spellEnd"/>
      <w:r w:rsidR="00F72B6D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F72B6D" w:rsidRPr="00273183">
        <w:rPr>
          <w:rFonts w:ascii="Times New Roman" w:hAnsi="Times New Roman"/>
          <w:i/>
          <w:szCs w:val="24"/>
        </w:rPr>
        <w:t>digesta</w:t>
      </w:r>
      <w:proofErr w:type="spellEnd"/>
      <w:r w:rsidR="00F72B6D" w:rsidRPr="00273183">
        <w:rPr>
          <w:rFonts w:ascii="Times New Roman" w:hAnsi="Times New Roman"/>
          <w:szCs w:val="24"/>
        </w:rPr>
        <w:t>] (3</w:t>
      </w:r>
      <w:r w:rsidR="00F72B6D" w:rsidRPr="00273183">
        <w:rPr>
          <w:rFonts w:ascii="Times New Roman" w:hAnsi="Times New Roman"/>
          <w:szCs w:val="24"/>
          <w:vertAlign w:val="superscript"/>
        </w:rPr>
        <w:t>rd</w:t>
      </w:r>
      <w:r w:rsidR="00F72B6D" w:rsidRPr="00273183">
        <w:rPr>
          <w:rFonts w:ascii="Times New Roman" w:hAnsi="Times New Roman"/>
          <w:szCs w:val="24"/>
        </w:rPr>
        <w:t xml:space="preserve"> </w:t>
      </w:r>
      <w:proofErr w:type="spellStart"/>
      <w:r w:rsidR="00F72B6D" w:rsidRPr="00273183">
        <w:rPr>
          <w:rFonts w:ascii="Times New Roman" w:hAnsi="Times New Roman"/>
          <w:szCs w:val="24"/>
        </w:rPr>
        <w:t>edn</w:t>
      </w:r>
      <w:proofErr w:type="spellEnd"/>
      <w:r w:rsidR="00F72B6D" w:rsidRPr="00273183">
        <w:rPr>
          <w:rFonts w:ascii="Times New Roman" w:hAnsi="Times New Roman"/>
          <w:szCs w:val="24"/>
        </w:rPr>
        <w:t>, 1614), ed</w:t>
      </w:r>
      <w:proofErr w:type="gramStart"/>
      <w:r w:rsidR="00F72B6D" w:rsidRPr="00273183">
        <w:rPr>
          <w:rFonts w:ascii="Times New Roman" w:hAnsi="Times New Roman"/>
          <w:szCs w:val="24"/>
        </w:rPr>
        <w:t>./</w:t>
      </w:r>
      <w:proofErr w:type="gramEnd"/>
      <w:r w:rsidR="00F72B6D" w:rsidRPr="00273183">
        <w:rPr>
          <w:rFonts w:ascii="Times New Roman" w:hAnsi="Times New Roman"/>
          <w:szCs w:val="24"/>
        </w:rPr>
        <w:t xml:space="preserve">trans. F.S. Carney, </w:t>
      </w:r>
      <w:hyperlink r:id="rId9" w:history="1">
        <w:r w:rsidR="00F72B6D" w:rsidRPr="00273183">
          <w:rPr>
            <w:rStyle w:val="Hyperlink"/>
            <w:rFonts w:ascii="Times New Roman" w:hAnsi="Times New Roman"/>
            <w:szCs w:val="24"/>
          </w:rPr>
          <w:t>http://www.constitution.org/alth/alth.htm</w:t>
        </w:r>
      </w:hyperlink>
      <w:r w:rsidR="00F72B6D" w:rsidRPr="00273183">
        <w:rPr>
          <w:rFonts w:ascii="Times New Roman" w:hAnsi="Times New Roman"/>
          <w:szCs w:val="24"/>
        </w:rPr>
        <w:t xml:space="preserve"> (accessed 17/9/2011)</w:t>
      </w:r>
      <w:r w:rsidR="00A445C7">
        <w:rPr>
          <w:rFonts w:ascii="Times New Roman" w:hAnsi="Times New Roman"/>
          <w:szCs w:val="24"/>
        </w:rPr>
        <w:t xml:space="preserve">. </w:t>
      </w:r>
      <w:r w:rsidR="00A445C7" w:rsidRPr="00273183">
        <w:rPr>
          <w:rFonts w:ascii="Times New Roman" w:hAnsi="Times New Roman"/>
          <w:szCs w:val="24"/>
        </w:rPr>
        <w:t xml:space="preserve">Outlines a multi-layered state organisation based on the voluntary </w:t>
      </w:r>
      <w:proofErr w:type="spellStart"/>
      <w:r w:rsidR="00A445C7" w:rsidRPr="00273183">
        <w:rPr>
          <w:rFonts w:ascii="Times New Roman" w:hAnsi="Times New Roman"/>
          <w:i/>
          <w:szCs w:val="24"/>
        </w:rPr>
        <w:t>consociatio</w:t>
      </w:r>
      <w:proofErr w:type="spellEnd"/>
      <w:r w:rsidR="00A445C7" w:rsidRPr="00273183">
        <w:rPr>
          <w:rFonts w:ascii="Times New Roman" w:hAnsi="Times New Roman"/>
          <w:szCs w:val="24"/>
        </w:rPr>
        <w:t xml:space="preserve"> of local corporations into provinces.</w:t>
      </w:r>
    </w:p>
    <w:p w:rsidR="00D13938" w:rsidRPr="00273183" w:rsidRDefault="00F2244B" w:rsidP="00726164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85</w:t>
      </w:r>
      <w:r w:rsidRPr="00F2244B">
        <w:rPr>
          <w:rFonts w:ascii="Times New Roman" w:hAnsi="Times New Roman"/>
        </w:rPr>
        <w:t xml:space="preserve">. </w:t>
      </w:r>
      <w:r w:rsidR="00171A26" w:rsidRPr="00273183">
        <w:rPr>
          <w:rFonts w:ascii="Times New Roman" w:hAnsi="Times New Roman"/>
          <w:szCs w:val="24"/>
        </w:rPr>
        <w:t xml:space="preserve">Apian, Phillip, </w:t>
      </w:r>
      <w:proofErr w:type="spellStart"/>
      <w:r w:rsidR="00171A26" w:rsidRPr="00273183">
        <w:rPr>
          <w:rFonts w:ascii="Times New Roman" w:hAnsi="Times New Roman"/>
          <w:i/>
          <w:szCs w:val="24"/>
        </w:rPr>
        <w:t>Bairische</w:t>
      </w:r>
      <w:proofErr w:type="spellEnd"/>
      <w:r w:rsidR="00171A26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171A26" w:rsidRPr="00273183">
        <w:rPr>
          <w:rFonts w:ascii="Times New Roman" w:hAnsi="Times New Roman"/>
          <w:i/>
          <w:szCs w:val="24"/>
        </w:rPr>
        <w:t>Landtaflen</w:t>
      </w:r>
      <w:proofErr w:type="spellEnd"/>
      <w:r w:rsidR="00171A26" w:rsidRPr="00273183">
        <w:rPr>
          <w:rFonts w:ascii="Times New Roman" w:hAnsi="Times New Roman"/>
          <w:i/>
          <w:szCs w:val="24"/>
        </w:rPr>
        <w:t xml:space="preserve"> </w:t>
      </w:r>
      <w:r w:rsidR="00171A26" w:rsidRPr="00273183">
        <w:rPr>
          <w:rFonts w:ascii="Times New Roman" w:hAnsi="Times New Roman"/>
          <w:szCs w:val="24"/>
        </w:rPr>
        <w:t xml:space="preserve">(woodcuts, Ingolstadt, 1568), </w:t>
      </w:r>
      <w:hyperlink r:id="rId10" w:history="1">
        <w:r w:rsidR="00171A26" w:rsidRPr="00273183">
          <w:rPr>
            <w:rStyle w:val="Hyperlink"/>
            <w:rFonts w:ascii="Times New Roman" w:hAnsi="Times New Roman"/>
            <w:szCs w:val="24"/>
          </w:rPr>
          <w:t>http://www.bayerische-landesbibliothek-online.de/histkarten</w:t>
        </w:r>
      </w:hyperlink>
      <w:r w:rsidR="00171A26" w:rsidRPr="00273183">
        <w:rPr>
          <w:rFonts w:ascii="Times New Roman" w:hAnsi="Times New Roman"/>
          <w:szCs w:val="24"/>
        </w:rPr>
        <w:t xml:space="preserve"> (accessed 10/9/2011)</w:t>
      </w:r>
      <w:r w:rsidR="00A445C7">
        <w:rPr>
          <w:rFonts w:ascii="Times New Roman" w:hAnsi="Times New Roman"/>
          <w:szCs w:val="24"/>
        </w:rPr>
        <w:t xml:space="preserve">. </w:t>
      </w:r>
      <w:proofErr w:type="gramStart"/>
      <w:r w:rsidR="00A445C7">
        <w:rPr>
          <w:rFonts w:ascii="Times New Roman" w:hAnsi="Times New Roman"/>
          <w:szCs w:val="24"/>
        </w:rPr>
        <w:t>Early maps of the principality of Bavaria.</w:t>
      </w:r>
      <w:proofErr w:type="gramEnd"/>
    </w:p>
    <w:p w:rsidR="007D345F" w:rsidRPr="00273183" w:rsidRDefault="00F2244B" w:rsidP="007D345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86</w:t>
      </w:r>
      <w:r w:rsidRPr="00F2244B">
        <w:rPr>
          <w:rFonts w:ascii="Times New Roman" w:hAnsi="Times New Roman"/>
        </w:rPr>
        <w:t xml:space="preserve">. </w:t>
      </w:r>
      <w:proofErr w:type="spellStart"/>
      <w:r w:rsidR="007D345F" w:rsidRPr="00273183">
        <w:rPr>
          <w:rFonts w:ascii="Times New Roman" w:hAnsi="Times New Roman"/>
          <w:szCs w:val="24"/>
        </w:rPr>
        <w:t>Bordone</w:t>
      </w:r>
      <w:proofErr w:type="spellEnd"/>
      <w:r w:rsidR="007D345F" w:rsidRPr="00273183">
        <w:rPr>
          <w:rFonts w:ascii="Times New Roman" w:hAnsi="Times New Roman"/>
          <w:szCs w:val="24"/>
        </w:rPr>
        <w:t xml:space="preserve">, R. (ed.), </w:t>
      </w:r>
      <w:r w:rsidR="007D345F" w:rsidRPr="00273183">
        <w:rPr>
          <w:rFonts w:ascii="Times New Roman" w:hAnsi="Times New Roman"/>
          <w:i/>
          <w:szCs w:val="24"/>
        </w:rPr>
        <w:t xml:space="preserve">La </w:t>
      </w:r>
      <w:proofErr w:type="spellStart"/>
      <w:r w:rsidR="007D345F" w:rsidRPr="00273183">
        <w:rPr>
          <w:rFonts w:ascii="Times New Roman" w:hAnsi="Times New Roman"/>
          <w:i/>
          <w:szCs w:val="24"/>
        </w:rPr>
        <w:t>Società</w:t>
      </w:r>
      <w:proofErr w:type="spellEnd"/>
      <w:r w:rsidR="007D345F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proofErr w:type="gramStart"/>
      <w:r w:rsidR="007D345F" w:rsidRPr="00273183">
        <w:rPr>
          <w:rFonts w:ascii="Times New Roman" w:hAnsi="Times New Roman"/>
          <w:i/>
          <w:szCs w:val="24"/>
        </w:rPr>
        <w:t>urbana</w:t>
      </w:r>
      <w:proofErr w:type="spellEnd"/>
      <w:proofErr w:type="gramEnd"/>
      <w:r w:rsidR="007D345F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7D345F" w:rsidRPr="00273183">
        <w:rPr>
          <w:rFonts w:ascii="Times New Roman" w:hAnsi="Times New Roman"/>
          <w:i/>
          <w:szCs w:val="24"/>
        </w:rPr>
        <w:t>nell’Italia</w:t>
      </w:r>
      <w:proofErr w:type="spellEnd"/>
      <w:r w:rsidR="007D345F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7D345F" w:rsidRPr="00273183">
        <w:rPr>
          <w:rFonts w:ascii="Times New Roman" w:hAnsi="Times New Roman"/>
          <w:i/>
          <w:szCs w:val="24"/>
        </w:rPr>
        <w:t>comunale</w:t>
      </w:r>
      <w:proofErr w:type="spellEnd"/>
      <w:r w:rsidR="007D345F" w:rsidRPr="00273183">
        <w:rPr>
          <w:rFonts w:ascii="Times New Roman" w:hAnsi="Times New Roman"/>
          <w:szCs w:val="24"/>
        </w:rPr>
        <w:t xml:space="preserve"> (Turin, 1984), </w:t>
      </w:r>
      <w:hyperlink r:id="rId11" w:history="1">
        <w:r w:rsidR="007D345F" w:rsidRPr="00273183">
          <w:rPr>
            <w:rStyle w:val="Hyperlink"/>
            <w:rFonts w:ascii="Times New Roman" w:hAnsi="Times New Roman"/>
            <w:szCs w:val="24"/>
          </w:rPr>
          <w:t>http://fermi.univr.it/rm/didattica/fonti/bordone/indice.htm</w:t>
        </w:r>
      </w:hyperlink>
      <w:r w:rsidR="007D345F" w:rsidRPr="00273183">
        <w:rPr>
          <w:rFonts w:ascii="Times New Roman" w:hAnsi="Times New Roman"/>
          <w:szCs w:val="24"/>
        </w:rPr>
        <w:t xml:space="preserve"> (accessed 25/3/2011). </w:t>
      </w:r>
      <w:proofErr w:type="gramStart"/>
      <w:r w:rsidR="007D345F" w:rsidRPr="00273183">
        <w:rPr>
          <w:rFonts w:ascii="Times New Roman" w:hAnsi="Times New Roman"/>
          <w:szCs w:val="24"/>
        </w:rPr>
        <w:t>A collection of documents in thematic arrangement.</w:t>
      </w:r>
      <w:proofErr w:type="gramEnd"/>
    </w:p>
    <w:p w:rsidR="00DD5BCD" w:rsidRPr="00A445C7" w:rsidRDefault="00F2244B" w:rsidP="007D345F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87</w:t>
      </w:r>
      <w:r w:rsidRPr="00F2244B">
        <w:rPr>
          <w:rFonts w:ascii="Times New Roman" w:hAnsi="Times New Roman"/>
        </w:rPr>
        <w:t xml:space="preserve">. </w:t>
      </w:r>
      <w:r w:rsidR="00D13938" w:rsidRPr="00273183">
        <w:rPr>
          <w:rFonts w:ascii="Times New Roman" w:hAnsi="Times New Roman"/>
          <w:szCs w:val="24"/>
        </w:rPr>
        <w:t xml:space="preserve">Braun, Georg; </w:t>
      </w:r>
      <w:proofErr w:type="spellStart"/>
      <w:r w:rsidR="00D13938" w:rsidRPr="00273183">
        <w:rPr>
          <w:rFonts w:ascii="Times New Roman" w:hAnsi="Times New Roman"/>
          <w:szCs w:val="24"/>
        </w:rPr>
        <w:t>Hogenberg</w:t>
      </w:r>
      <w:proofErr w:type="spellEnd"/>
      <w:r w:rsidR="00D13938" w:rsidRPr="00273183">
        <w:rPr>
          <w:rFonts w:ascii="Times New Roman" w:hAnsi="Times New Roman"/>
          <w:szCs w:val="24"/>
        </w:rPr>
        <w:t xml:space="preserve">, </w:t>
      </w:r>
      <w:proofErr w:type="spellStart"/>
      <w:r w:rsidR="00D13938" w:rsidRPr="00273183">
        <w:rPr>
          <w:rFonts w:ascii="Times New Roman" w:hAnsi="Times New Roman"/>
          <w:i/>
          <w:color w:val="000000"/>
          <w:szCs w:val="24"/>
        </w:rPr>
        <w:t>Civitates</w:t>
      </w:r>
      <w:proofErr w:type="spellEnd"/>
      <w:r w:rsidR="00D13938" w:rsidRPr="00273183">
        <w:rPr>
          <w:rFonts w:ascii="Times New Roman" w:hAnsi="Times New Roman"/>
          <w:i/>
          <w:color w:val="000000"/>
          <w:szCs w:val="24"/>
        </w:rPr>
        <w:t xml:space="preserve"> </w:t>
      </w:r>
      <w:proofErr w:type="spellStart"/>
      <w:r w:rsidR="00D13938" w:rsidRPr="00273183">
        <w:rPr>
          <w:rFonts w:ascii="Times New Roman" w:hAnsi="Times New Roman"/>
          <w:i/>
          <w:color w:val="000000"/>
          <w:szCs w:val="24"/>
        </w:rPr>
        <w:t>Orbis</w:t>
      </w:r>
      <w:proofErr w:type="spellEnd"/>
      <w:r w:rsidR="00D13938" w:rsidRPr="00273183">
        <w:rPr>
          <w:rFonts w:ascii="Times New Roman" w:hAnsi="Times New Roman"/>
          <w:i/>
          <w:color w:val="000000"/>
          <w:szCs w:val="24"/>
        </w:rPr>
        <w:t xml:space="preserve"> </w:t>
      </w:r>
      <w:proofErr w:type="spellStart"/>
      <w:r w:rsidR="00D13938" w:rsidRPr="00273183">
        <w:rPr>
          <w:rFonts w:ascii="Times New Roman" w:hAnsi="Times New Roman"/>
          <w:i/>
          <w:color w:val="000000"/>
          <w:szCs w:val="24"/>
        </w:rPr>
        <w:t>Terrarum</w:t>
      </w:r>
      <w:proofErr w:type="spellEnd"/>
      <w:r w:rsidR="00D13938" w:rsidRPr="00273183">
        <w:rPr>
          <w:rFonts w:ascii="Times New Roman" w:hAnsi="Times New Roman"/>
          <w:i/>
          <w:color w:val="000000"/>
          <w:szCs w:val="24"/>
        </w:rPr>
        <w:t xml:space="preserve"> </w:t>
      </w:r>
      <w:r w:rsidR="00D13938" w:rsidRPr="00273183">
        <w:rPr>
          <w:rFonts w:ascii="Times New Roman" w:hAnsi="Times New Roman"/>
          <w:szCs w:val="24"/>
        </w:rPr>
        <w:t xml:space="preserve">(Cologne, 1572), </w:t>
      </w:r>
      <w:hyperlink r:id="rId12" w:history="1">
        <w:r w:rsidR="00D13938" w:rsidRPr="00273183">
          <w:rPr>
            <w:rStyle w:val="Hyperlink"/>
            <w:rFonts w:ascii="Times New Roman" w:hAnsi="Times New Roman"/>
            <w:szCs w:val="24"/>
          </w:rPr>
          <w:t>http://historic-cities.huji.ac.il/</w:t>
        </w:r>
      </w:hyperlink>
      <w:r w:rsidR="00D13938" w:rsidRPr="00273183">
        <w:rPr>
          <w:rFonts w:ascii="Times New Roman" w:hAnsi="Times New Roman"/>
          <w:color w:val="000000"/>
          <w:szCs w:val="24"/>
        </w:rPr>
        <w:t xml:space="preserve"> </w:t>
      </w:r>
      <w:r w:rsidR="00D13938" w:rsidRPr="00273183">
        <w:rPr>
          <w:rFonts w:ascii="Times New Roman" w:hAnsi="Times New Roman"/>
          <w:szCs w:val="24"/>
        </w:rPr>
        <w:t>(accessed 14/9/2011)</w:t>
      </w:r>
      <w:r w:rsidR="00A445C7">
        <w:rPr>
          <w:rFonts w:ascii="Times New Roman" w:hAnsi="Times New Roman"/>
          <w:szCs w:val="24"/>
        </w:rPr>
        <w:t xml:space="preserve">. </w:t>
      </w:r>
      <w:proofErr w:type="gramStart"/>
      <w:r w:rsidR="00A445C7">
        <w:rPr>
          <w:rFonts w:ascii="Times New Roman" w:hAnsi="Times New Roman"/>
          <w:szCs w:val="24"/>
        </w:rPr>
        <w:t xml:space="preserve">Maps of sixteenth-century </w:t>
      </w:r>
      <w:r w:rsidR="00A445C7" w:rsidRPr="00A445C7">
        <w:rPr>
          <w:rFonts w:ascii="Times New Roman" w:hAnsi="Times New Roman"/>
          <w:szCs w:val="24"/>
        </w:rPr>
        <w:t>cities.</w:t>
      </w:r>
      <w:proofErr w:type="gramEnd"/>
    </w:p>
    <w:p w:rsidR="00FD468B" w:rsidRPr="00A445C7" w:rsidRDefault="00F2244B" w:rsidP="00726164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E838E2">
        <w:rPr>
          <w:rFonts w:ascii="Times New Roman" w:hAnsi="Times New Roman"/>
        </w:rPr>
        <w:lastRenderedPageBreak/>
        <w:t xml:space="preserve">288. </w:t>
      </w:r>
      <w:r w:rsidR="00FD468B" w:rsidRPr="00E838E2">
        <w:rPr>
          <w:rFonts w:ascii="Times New Roman" w:hAnsi="Times New Roman"/>
        </w:rPr>
        <w:t>‘Bremen Online</w:t>
      </w:r>
      <w:r w:rsidR="001809F2" w:rsidRPr="00E838E2">
        <w:rPr>
          <w:rFonts w:ascii="Times New Roman" w:hAnsi="Times New Roman"/>
        </w:rPr>
        <w:t xml:space="preserve">: </w:t>
      </w:r>
      <w:proofErr w:type="spellStart"/>
      <w:r w:rsidR="001809F2" w:rsidRPr="00E838E2">
        <w:rPr>
          <w:rFonts w:ascii="Times New Roman" w:hAnsi="Times New Roman"/>
        </w:rPr>
        <w:t>Der</w:t>
      </w:r>
      <w:proofErr w:type="spellEnd"/>
      <w:r w:rsidR="001809F2" w:rsidRPr="00E838E2">
        <w:rPr>
          <w:rFonts w:ascii="Times New Roman" w:hAnsi="Times New Roman"/>
        </w:rPr>
        <w:t xml:space="preserve"> </w:t>
      </w:r>
      <w:proofErr w:type="spellStart"/>
      <w:r w:rsidR="001809F2" w:rsidRPr="00E838E2">
        <w:rPr>
          <w:rFonts w:ascii="Times New Roman" w:hAnsi="Times New Roman"/>
        </w:rPr>
        <w:t>Bürgereid</w:t>
      </w:r>
      <w:proofErr w:type="spellEnd"/>
      <w:r w:rsidR="00FD468B" w:rsidRPr="00E838E2">
        <w:rPr>
          <w:rFonts w:ascii="Times New Roman" w:hAnsi="Times New Roman"/>
        </w:rPr>
        <w:t xml:space="preserve">’: </w:t>
      </w:r>
      <w:hyperlink r:id="rId13" w:history="1">
        <w:r w:rsidR="001809F2" w:rsidRPr="00E838E2">
          <w:rPr>
            <w:rStyle w:val="Hyperlink"/>
            <w:rFonts w:ascii="Times New Roman" w:hAnsi="Times New Roman"/>
          </w:rPr>
          <w:t>http://bremen.de/der-bremer-buerger-eid-926120</w:t>
        </w:r>
      </w:hyperlink>
      <w:r w:rsidR="001809F2" w:rsidRPr="00E838E2">
        <w:rPr>
          <w:rFonts w:ascii="Times New Roman" w:hAnsi="Times New Roman"/>
        </w:rPr>
        <w:t xml:space="preserve"> (</w:t>
      </w:r>
      <w:r w:rsidR="00FD468B" w:rsidRPr="00E838E2">
        <w:rPr>
          <w:rFonts w:ascii="Times New Roman" w:hAnsi="Times New Roman"/>
        </w:rPr>
        <w:t>accessed 30/5/2011</w:t>
      </w:r>
      <w:r w:rsidR="001809F2" w:rsidRPr="00E838E2">
        <w:rPr>
          <w:rFonts w:ascii="Times New Roman" w:hAnsi="Times New Roman"/>
        </w:rPr>
        <w:t>)</w:t>
      </w:r>
      <w:r w:rsidR="00A445C7" w:rsidRPr="00E838E2">
        <w:rPr>
          <w:rFonts w:ascii="Times New Roman" w:hAnsi="Times New Roman"/>
        </w:rPr>
        <w:t xml:space="preserve">. </w:t>
      </w:r>
      <w:proofErr w:type="gramStart"/>
      <w:r w:rsidR="00A445C7" w:rsidRPr="00A445C7">
        <w:rPr>
          <w:rFonts w:ascii="Times New Roman" w:hAnsi="Times New Roman"/>
        </w:rPr>
        <w:t>The burghers</w:t>
      </w:r>
      <w:r w:rsidR="00A445C7">
        <w:rPr>
          <w:rFonts w:ascii="Times New Roman" w:hAnsi="Times New Roman"/>
        </w:rPr>
        <w:t>’</w:t>
      </w:r>
      <w:r w:rsidR="00A445C7" w:rsidRPr="00A445C7">
        <w:rPr>
          <w:rFonts w:ascii="Times New Roman" w:hAnsi="Times New Roman"/>
        </w:rPr>
        <w:t xml:space="preserve"> o</w:t>
      </w:r>
      <w:r w:rsidR="00A445C7">
        <w:rPr>
          <w:rFonts w:ascii="Times New Roman" w:hAnsi="Times New Roman"/>
        </w:rPr>
        <w:t>ath of the German city of Bremen.</w:t>
      </w:r>
      <w:proofErr w:type="gramEnd"/>
    </w:p>
    <w:p w:rsidR="00171A26" w:rsidRPr="00273183" w:rsidRDefault="00F2244B" w:rsidP="00726164">
      <w:pPr>
        <w:spacing w:line="360" w:lineRule="auto"/>
        <w:ind w:left="567" w:hanging="567"/>
        <w:rPr>
          <w:rFonts w:ascii="Times New Roman" w:hAnsi="Times New Roman"/>
          <w:color w:val="000000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89</w:t>
      </w:r>
      <w:r w:rsidRPr="00F2244B">
        <w:rPr>
          <w:rFonts w:ascii="Times New Roman" w:hAnsi="Times New Roman"/>
        </w:rPr>
        <w:t xml:space="preserve">. </w:t>
      </w:r>
      <w:proofErr w:type="spellStart"/>
      <w:r w:rsidR="00DD5BCD" w:rsidRPr="00273183">
        <w:rPr>
          <w:rFonts w:ascii="Times New Roman" w:hAnsi="Times New Roman"/>
          <w:szCs w:val="24"/>
        </w:rPr>
        <w:t>Goldstainer</w:t>
      </w:r>
      <w:proofErr w:type="spellEnd"/>
      <w:r w:rsidR="00DD5BCD" w:rsidRPr="00273183">
        <w:rPr>
          <w:rFonts w:ascii="Times New Roman" w:hAnsi="Times New Roman"/>
          <w:szCs w:val="24"/>
        </w:rPr>
        <w:t>, Paul, ‘</w:t>
      </w:r>
      <w:proofErr w:type="spellStart"/>
      <w:r w:rsidR="00A445C7" w:rsidRPr="00A445C7">
        <w:rPr>
          <w:rFonts w:ascii="Times New Roman" w:hAnsi="Times New Roman"/>
        </w:rPr>
        <w:t>Gmünder</w:t>
      </w:r>
      <w:proofErr w:type="spellEnd"/>
      <w:r w:rsidR="00A445C7" w:rsidRPr="00A445C7">
        <w:rPr>
          <w:rFonts w:ascii="Times New Roman" w:hAnsi="Times New Roman"/>
        </w:rPr>
        <w:t xml:space="preserve"> </w:t>
      </w:r>
      <w:proofErr w:type="spellStart"/>
      <w:r w:rsidR="00A445C7" w:rsidRPr="00A445C7">
        <w:rPr>
          <w:rFonts w:ascii="Times New Roman" w:hAnsi="Times New Roman"/>
        </w:rPr>
        <w:t>Chronik</w:t>
      </w:r>
      <w:proofErr w:type="spellEnd"/>
      <w:r w:rsidR="00DD5BCD" w:rsidRPr="00273183">
        <w:rPr>
          <w:rFonts w:ascii="Times New Roman" w:hAnsi="Times New Roman"/>
          <w:szCs w:val="24"/>
        </w:rPr>
        <w:t xml:space="preserve">’ (1549-50), ed. by K. Graf and digitized by T. </w:t>
      </w:r>
      <w:proofErr w:type="spellStart"/>
      <w:r w:rsidR="00DD5BCD" w:rsidRPr="00273183">
        <w:rPr>
          <w:rFonts w:ascii="Times New Roman" w:hAnsi="Times New Roman"/>
          <w:szCs w:val="24"/>
        </w:rPr>
        <w:t>Gloning</w:t>
      </w:r>
      <w:proofErr w:type="spellEnd"/>
      <w:r w:rsidR="00DD5BCD" w:rsidRPr="00273183">
        <w:rPr>
          <w:rFonts w:ascii="Times New Roman" w:hAnsi="Times New Roman"/>
          <w:szCs w:val="24"/>
        </w:rPr>
        <w:t xml:space="preserve">, </w:t>
      </w:r>
      <w:hyperlink r:id="rId14" w:history="1">
        <w:r w:rsidR="00DD5BCD" w:rsidRPr="00273183">
          <w:rPr>
            <w:rStyle w:val="Hyperlink"/>
            <w:rFonts w:ascii="Times New Roman" w:hAnsi="Times New Roman"/>
            <w:szCs w:val="24"/>
          </w:rPr>
          <w:t>http://www.uni-giessen.de/gloning/tx/1550glds.htm</w:t>
        </w:r>
      </w:hyperlink>
      <w:r w:rsidR="00DD5BCD" w:rsidRPr="00273183">
        <w:rPr>
          <w:rFonts w:ascii="Times New Roman" w:hAnsi="Times New Roman"/>
          <w:szCs w:val="24"/>
        </w:rPr>
        <w:t xml:space="preserve"> (accessed 14/9/2011)</w:t>
      </w:r>
      <w:r w:rsidR="00A445C7">
        <w:rPr>
          <w:rFonts w:ascii="Times New Roman" w:hAnsi="Times New Roman"/>
          <w:szCs w:val="24"/>
        </w:rPr>
        <w:t xml:space="preserve">. </w:t>
      </w:r>
      <w:proofErr w:type="gramStart"/>
      <w:r w:rsidR="00A445C7" w:rsidRPr="00273183">
        <w:rPr>
          <w:rFonts w:ascii="Times New Roman" w:hAnsi="Times New Roman"/>
          <w:szCs w:val="24"/>
        </w:rPr>
        <w:t xml:space="preserve">Chronicle of </w:t>
      </w:r>
      <w:r w:rsidR="00A445C7">
        <w:rPr>
          <w:rFonts w:ascii="Times New Roman" w:hAnsi="Times New Roman"/>
          <w:szCs w:val="24"/>
        </w:rPr>
        <w:t xml:space="preserve">the South German Imperial Free City of </w:t>
      </w:r>
      <w:proofErr w:type="spellStart"/>
      <w:r w:rsidR="00A445C7" w:rsidRPr="00273183">
        <w:rPr>
          <w:rFonts w:ascii="Times New Roman" w:hAnsi="Times New Roman"/>
          <w:szCs w:val="24"/>
        </w:rPr>
        <w:t>Schwäbisch-Gmünd</w:t>
      </w:r>
      <w:proofErr w:type="spellEnd"/>
      <w:r w:rsidR="00A445C7">
        <w:rPr>
          <w:rFonts w:ascii="Times New Roman" w:hAnsi="Times New Roman"/>
          <w:szCs w:val="24"/>
        </w:rPr>
        <w:t>.</w:t>
      </w:r>
      <w:proofErr w:type="gramEnd"/>
    </w:p>
    <w:p w:rsidR="00726164" w:rsidRPr="00273183" w:rsidRDefault="00F2244B" w:rsidP="00726164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9</w:t>
      </w:r>
      <w:r w:rsidRPr="00F2244B">
        <w:rPr>
          <w:rFonts w:ascii="Times New Roman" w:hAnsi="Times New Roman"/>
        </w:rPr>
        <w:t xml:space="preserve">0. </w:t>
      </w:r>
      <w:r w:rsidR="00726164" w:rsidRPr="00273183">
        <w:rPr>
          <w:rFonts w:ascii="Times New Roman" w:hAnsi="Times New Roman"/>
          <w:szCs w:val="24"/>
        </w:rPr>
        <w:t xml:space="preserve">‘Earls </w:t>
      </w:r>
      <w:proofErr w:type="spellStart"/>
      <w:r w:rsidR="00726164" w:rsidRPr="00273183">
        <w:rPr>
          <w:rFonts w:ascii="Times New Roman" w:hAnsi="Times New Roman"/>
          <w:szCs w:val="24"/>
        </w:rPr>
        <w:t>Colne</w:t>
      </w:r>
      <w:proofErr w:type="spellEnd"/>
      <w:r w:rsidR="00726164" w:rsidRPr="00273183">
        <w:rPr>
          <w:rFonts w:ascii="Times New Roman" w:hAnsi="Times New Roman"/>
          <w:szCs w:val="24"/>
        </w:rPr>
        <w:t xml:space="preserve">, Essex: Records of an English Village 1375-1854’: </w:t>
      </w:r>
      <w:hyperlink r:id="rId15" w:history="1">
        <w:r w:rsidR="00726164" w:rsidRPr="00273183">
          <w:rPr>
            <w:rStyle w:val="Hyperlink"/>
            <w:rFonts w:ascii="Times New Roman" w:hAnsi="Times New Roman"/>
            <w:szCs w:val="24"/>
          </w:rPr>
          <w:t>http://linux02.lib.cam.ac.uk/earlscolne//</w:t>
        </w:r>
      </w:hyperlink>
      <w:r w:rsidR="00726164" w:rsidRPr="00273183">
        <w:rPr>
          <w:rFonts w:ascii="Times New Roman" w:hAnsi="Times New Roman"/>
          <w:szCs w:val="24"/>
        </w:rPr>
        <w:t xml:space="preserve"> (accessed 23/3/2011)</w:t>
      </w:r>
      <w:r w:rsidR="001A1883">
        <w:rPr>
          <w:rFonts w:ascii="Times New Roman" w:hAnsi="Times New Roman"/>
          <w:szCs w:val="24"/>
        </w:rPr>
        <w:t>.</w:t>
      </w:r>
    </w:p>
    <w:p w:rsidR="00726164" w:rsidRPr="001A1883" w:rsidRDefault="00F2244B" w:rsidP="00726164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  <w:lang w:val="de-DE"/>
        </w:rPr>
        <w:t>29</w:t>
      </w:r>
      <w:r>
        <w:rPr>
          <w:rFonts w:ascii="Times New Roman" w:hAnsi="Times New Roman"/>
          <w:lang w:val="de-DE"/>
        </w:rPr>
        <w:t>1</w:t>
      </w:r>
      <w:r w:rsidRPr="00F2244B">
        <w:rPr>
          <w:rFonts w:ascii="Times New Roman" w:hAnsi="Times New Roman"/>
          <w:lang w:val="de-DE"/>
        </w:rPr>
        <w:t xml:space="preserve">. </w:t>
      </w:r>
      <w:r w:rsidR="00726164" w:rsidRPr="001A1883">
        <w:rPr>
          <w:rFonts w:ascii="Times New Roman" w:hAnsi="Times New Roman"/>
          <w:szCs w:val="24"/>
          <w:lang w:val="de-DE"/>
        </w:rPr>
        <w:t>‘</w:t>
      </w:r>
      <w:r w:rsidR="001A1883" w:rsidRPr="001A1883">
        <w:rPr>
          <w:rFonts w:ascii="Times New Roman" w:hAnsi="Times New Roman"/>
          <w:szCs w:val="24"/>
          <w:lang w:val="de-DE"/>
        </w:rPr>
        <w:t>Ewiger Bund der drei Waldstätte</w:t>
      </w:r>
      <w:r w:rsidR="001A1883">
        <w:rPr>
          <w:rFonts w:ascii="Times New Roman" w:hAnsi="Times New Roman"/>
          <w:szCs w:val="24"/>
          <w:lang w:val="de-DE"/>
        </w:rPr>
        <w:t>’ (</w:t>
      </w:r>
      <w:r w:rsidR="00726164" w:rsidRPr="001A1883">
        <w:rPr>
          <w:rFonts w:ascii="Times New Roman" w:hAnsi="Times New Roman"/>
          <w:szCs w:val="24"/>
          <w:lang w:val="de-DE"/>
        </w:rPr>
        <w:t>1291</w:t>
      </w:r>
      <w:r w:rsidR="001A1883">
        <w:rPr>
          <w:rFonts w:ascii="Times New Roman" w:hAnsi="Times New Roman"/>
          <w:szCs w:val="24"/>
          <w:lang w:val="de-DE"/>
        </w:rPr>
        <w:t>)</w:t>
      </w:r>
      <w:r w:rsidR="00726164" w:rsidRPr="001A1883">
        <w:rPr>
          <w:rFonts w:ascii="Times New Roman" w:hAnsi="Times New Roman"/>
          <w:szCs w:val="24"/>
          <w:lang w:val="de-DE"/>
        </w:rPr>
        <w:t xml:space="preserve">: </w:t>
      </w:r>
      <w:hyperlink r:id="rId16" w:history="1">
        <w:r w:rsidR="00726164" w:rsidRPr="001A1883">
          <w:rPr>
            <w:rStyle w:val="Hyperlink"/>
            <w:rFonts w:ascii="Times New Roman" w:hAnsi="Times New Roman"/>
            <w:szCs w:val="24"/>
            <w:lang w:val="de-DE"/>
          </w:rPr>
          <w:t>http://www.verfassungen.de/ch/ruetli91.htm</w:t>
        </w:r>
      </w:hyperlink>
      <w:r w:rsidR="00726164" w:rsidRPr="001A1883">
        <w:rPr>
          <w:rFonts w:ascii="Times New Roman" w:hAnsi="Times New Roman"/>
          <w:szCs w:val="24"/>
          <w:lang w:val="de-DE"/>
        </w:rPr>
        <w:t xml:space="preserve"> (accessed 14/8/2011)</w:t>
      </w:r>
      <w:r w:rsidR="001A1883" w:rsidRPr="001A1883">
        <w:rPr>
          <w:rFonts w:ascii="Times New Roman" w:hAnsi="Times New Roman"/>
          <w:szCs w:val="24"/>
          <w:lang w:val="de-DE"/>
        </w:rPr>
        <w:t xml:space="preserve">. </w:t>
      </w:r>
      <w:proofErr w:type="gramStart"/>
      <w:r w:rsidR="001A1883" w:rsidRPr="001A1883">
        <w:rPr>
          <w:rFonts w:ascii="Times New Roman" w:hAnsi="Times New Roman"/>
          <w:szCs w:val="24"/>
        </w:rPr>
        <w:t xml:space="preserve">Text of the </w:t>
      </w:r>
      <w:r w:rsidR="001A1883">
        <w:rPr>
          <w:rFonts w:ascii="Times New Roman" w:hAnsi="Times New Roman"/>
          <w:szCs w:val="24"/>
        </w:rPr>
        <w:t>‘</w:t>
      </w:r>
      <w:r w:rsidR="001A1883" w:rsidRPr="001A1883">
        <w:rPr>
          <w:rFonts w:ascii="Times New Roman" w:hAnsi="Times New Roman"/>
          <w:szCs w:val="24"/>
        </w:rPr>
        <w:t>Eternal</w:t>
      </w:r>
      <w:r w:rsidR="001A1883" w:rsidRPr="00273183">
        <w:rPr>
          <w:rFonts w:ascii="Times New Roman" w:hAnsi="Times New Roman"/>
          <w:szCs w:val="24"/>
        </w:rPr>
        <w:t xml:space="preserve"> League</w:t>
      </w:r>
      <w:r w:rsidR="001A1883">
        <w:rPr>
          <w:rFonts w:ascii="Times New Roman" w:hAnsi="Times New Roman"/>
          <w:szCs w:val="24"/>
        </w:rPr>
        <w:t>’</w:t>
      </w:r>
      <w:r w:rsidR="001A1883" w:rsidRPr="00273183">
        <w:rPr>
          <w:rFonts w:ascii="Times New Roman" w:hAnsi="Times New Roman"/>
          <w:szCs w:val="24"/>
        </w:rPr>
        <w:t xml:space="preserve"> of the three Forest Cantons</w:t>
      </w:r>
      <w:r w:rsidR="001A1883">
        <w:rPr>
          <w:rFonts w:ascii="Times New Roman" w:hAnsi="Times New Roman"/>
          <w:szCs w:val="24"/>
        </w:rPr>
        <w:t>.</w:t>
      </w:r>
      <w:proofErr w:type="gramEnd"/>
    </w:p>
    <w:p w:rsidR="00726164" w:rsidRPr="00273183" w:rsidRDefault="00F2244B" w:rsidP="00726164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92</w:t>
      </w:r>
      <w:r w:rsidRPr="00F2244B">
        <w:rPr>
          <w:rFonts w:ascii="Times New Roman" w:hAnsi="Times New Roman"/>
        </w:rPr>
        <w:t xml:space="preserve">. </w:t>
      </w:r>
      <w:r w:rsidR="00726164" w:rsidRPr="00273183">
        <w:rPr>
          <w:rFonts w:ascii="Times New Roman" w:hAnsi="Times New Roman"/>
          <w:szCs w:val="24"/>
        </w:rPr>
        <w:t xml:space="preserve">Marshall, A., ‘Medieval Wall Painting in the English Parish Church’ (2008): </w:t>
      </w:r>
      <w:hyperlink r:id="rId17" w:history="1">
        <w:r w:rsidR="00726164" w:rsidRPr="00273183">
          <w:rPr>
            <w:rStyle w:val="Hyperlink"/>
            <w:rFonts w:ascii="Times New Roman" w:hAnsi="Times New Roman"/>
            <w:szCs w:val="24"/>
          </w:rPr>
          <w:t>http://www.paintedchurch.org/index.htm</w:t>
        </w:r>
      </w:hyperlink>
      <w:r w:rsidR="00726164" w:rsidRPr="00273183">
        <w:rPr>
          <w:rFonts w:ascii="Times New Roman" w:hAnsi="Times New Roman"/>
          <w:szCs w:val="24"/>
        </w:rPr>
        <w:t xml:space="preserve"> (accessed 29/3/2011)</w:t>
      </w:r>
      <w:r w:rsidR="001A1883">
        <w:rPr>
          <w:rFonts w:ascii="Times New Roman" w:hAnsi="Times New Roman"/>
          <w:szCs w:val="24"/>
        </w:rPr>
        <w:t>.</w:t>
      </w:r>
    </w:p>
    <w:p w:rsidR="00726164" w:rsidRPr="00273183" w:rsidRDefault="00F2244B" w:rsidP="00726164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93</w:t>
      </w:r>
      <w:r w:rsidRPr="00F2244B">
        <w:rPr>
          <w:rFonts w:ascii="Times New Roman" w:hAnsi="Times New Roman"/>
        </w:rPr>
        <w:t xml:space="preserve">. </w:t>
      </w:r>
      <w:r w:rsidR="00726164" w:rsidRPr="00273183">
        <w:rPr>
          <w:rFonts w:ascii="Times New Roman" w:hAnsi="Times New Roman"/>
          <w:szCs w:val="24"/>
        </w:rPr>
        <w:t xml:space="preserve">‘Medieval Sourcebook: Barbarossa and the </w:t>
      </w:r>
      <w:proofErr w:type="spellStart"/>
      <w:r w:rsidR="00726164" w:rsidRPr="00273183">
        <w:rPr>
          <w:rFonts w:ascii="Times New Roman" w:hAnsi="Times New Roman"/>
          <w:szCs w:val="24"/>
        </w:rPr>
        <w:t>Lombards</w:t>
      </w:r>
      <w:proofErr w:type="spellEnd"/>
      <w:r w:rsidR="00726164" w:rsidRPr="00273183">
        <w:rPr>
          <w:rFonts w:ascii="Times New Roman" w:hAnsi="Times New Roman"/>
          <w:szCs w:val="24"/>
        </w:rPr>
        <w:t xml:space="preserve">’, </w:t>
      </w:r>
      <w:hyperlink r:id="rId18" w:history="1">
        <w:r w:rsidR="00726164" w:rsidRPr="00273183">
          <w:rPr>
            <w:rStyle w:val="Hyperlink"/>
            <w:rFonts w:ascii="Times New Roman" w:hAnsi="Times New Roman"/>
            <w:szCs w:val="24"/>
          </w:rPr>
          <w:t>http://www.fordham.edu/Halsall/source/barbarossa-lombards.asp</w:t>
        </w:r>
      </w:hyperlink>
      <w:r w:rsidR="00726164" w:rsidRPr="00273183">
        <w:rPr>
          <w:rFonts w:ascii="Times New Roman" w:hAnsi="Times New Roman"/>
          <w:szCs w:val="24"/>
        </w:rPr>
        <w:t xml:space="preserve"> (accessed 14/8/2011)</w:t>
      </w:r>
      <w:r w:rsidR="001A1883">
        <w:rPr>
          <w:rFonts w:ascii="Times New Roman" w:hAnsi="Times New Roman"/>
          <w:szCs w:val="24"/>
        </w:rPr>
        <w:t>.</w:t>
      </w:r>
      <w:r w:rsidR="00726164" w:rsidRPr="00273183">
        <w:rPr>
          <w:rFonts w:ascii="Times New Roman" w:hAnsi="Times New Roman"/>
          <w:szCs w:val="24"/>
        </w:rPr>
        <w:t xml:space="preserve"> </w:t>
      </w:r>
    </w:p>
    <w:p w:rsidR="00F72B6D" w:rsidRPr="00273183" w:rsidRDefault="00F2244B" w:rsidP="00726164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94</w:t>
      </w:r>
      <w:r w:rsidRPr="00F2244B">
        <w:rPr>
          <w:rFonts w:ascii="Times New Roman" w:hAnsi="Times New Roman"/>
        </w:rPr>
        <w:t xml:space="preserve">. </w:t>
      </w:r>
      <w:r w:rsidR="00F72B6D" w:rsidRPr="00273183">
        <w:rPr>
          <w:rFonts w:ascii="Times New Roman" w:hAnsi="Times New Roman"/>
          <w:szCs w:val="24"/>
        </w:rPr>
        <w:t xml:space="preserve">Rousseau, J.-J., </w:t>
      </w:r>
      <w:r w:rsidR="00F72B6D" w:rsidRPr="00273183">
        <w:rPr>
          <w:rFonts w:ascii="Times New Roman" w:hAnsi="Times New Roman"/>
          <w:i/>
          <w:szCs w:val="24"/>
        </w:rPr>
        <w:t>The Social Contract or Principles of Political Rights</w:t>
      </w:r>
      <w:r w:rsidR="00F72B6D" w:rsidRPr="00273183">
        <w:rPr>
          <w:rFonts w:ascii="Times New Roman" w:hAnsi="Times New Roman"/>
          <w:szCs w:val="24"/>
        </w:rPr>
        <w:t xml:space="preserve"> [Le Contract Social] (1762), ed</w:t>
      </w:r>
      <w:proofErr w:type="gramStart"/>
      <w:r w:rsidR="00F72B6D" w:rsidRPr="00273183">
        <w:rPr>
          <w:rFonts w:ascii="Times New Roman" w:hAnsi="Times New Roman"/>
          <w:szCs w:val="24"/>
        </w:rPr>
        <w:t>./</w:t>
      </w:r>
      <w:proofErr w:type="gramEnd"/>
      <w:r w:rsidR="00F72B6D" w:rsidRPr="00273183">
        <w:rPr>
          <w:rFonts w:ascii="Times New Roman" w:hAnsi="Times New Roman"/>
          <w:szCs w:val="24"/>
        </w:rPr>
        <w:t xml:space="preserve">trans. G.D.H. Cole, </w:t>
      </w:r>
      <w:hyperlink r:id="rId19" w:history="1">
        <w:r w:rsidR="00F72B6D" w:rsidRPr="00273183">
          <w:rPr>
            <w:rStyle w:val="Hyperlink"/>
            <w:rFonts w:ascii="Times New Roman" w:hAnsi="Times New Roman"/>
            <w:szCs w:val="24"/>
          </w:rPr>
          <w:t>http://www.constitution.org/jjr/socon.htm</w:t>
        </w:r>
      </w:hyperlink>
      <w:r w:rsidR="00F72B6D" w:rsidRPr="00273183">
        <w:rPr>
          <w:rFonts w:ascii="Times New Roman" w:hAnsi="Times New Roman"/>
          <w:szCs w:val="24"/>
        </w:rPr>
        <w:t xml:space="preserve"> (accessed 17/9/2011)</w:t>
      </w:r>
      <w:r w:rsidR="001A1883">
        <w:rPr>
          <w:rFonts w:ascii="Times New Roman" w:hAnsi="Times New Roman"/>
          <w:szCs w:val="24"/>
        </w:rPr>
        <w:t>.</w:t>
      </w:r>
    </w:p>
    <w:p w:rsidR="00F4258D" w:rsidRPr="00273183" w:rsidRDefault="00F2244B" w:rsidP="00F4258D">
      <w:pPr>
        <w:spacing w:line="360" w:lineRule="auto"/>
        <w:ind w:left="567" w:hanging="567"/>
        <w:rPr>
          <w:rFonts w:ascii="Times New Roman" w:hAnsi="Times New Roman"/>
          <w:b/>
          <w:szCs w:val="24"/>
          <w:u w:val="single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95</w:t>
      </w:r>
      <w:r w:rsidRPr="00F2244B">
        <w:rPr>
          <w:rFonts w:ascii="Times New Roman" w:hAnsi="Times New Roman"/>
        </w:rPr>
        <w:t xml:space="preserve">. </w:t>
      </w:r>
      <w:r w:rsidR="00F4258D" w:rsidRPr="00273183">
        <w:rPr>
          <w:rFonts w:ascii="Times New Roman" w:hAnsi="Times New Roman"/>
          <w:szCs w:val="24"/>
        </w:rPr>
        <w:t>‘</w:t>
      </w:r>
      <w:proofErr w:type="spellStart"/>
      <w:r w:rsidR="00F4258D" w:rsidRPr="00273183">
        <w:rPr>
          <w:rFonts w:ascii="Times New Roman" w:hAnsi="Times New Roman"/>
          <w:szCs w:val="24"/>
        </w:rPr>
        <w:t>Stadtarchiv</w:t>
      </w:r>
      <w:proofErr w:type="spellEnd"/>
      <w:r w:rsidR="00F4258D" w:rsidRPr="00273183">
        <w:rPr>
          <w:rFonts w:ascii="Times New Roman" w:hAnsi="Times New Roman"/>
          <w:szCs w:val="24"/>
        </w:rPr>
        <w:t xml:space="preserve"> </w:t>
      </w:r>
      <w:proofErr w:type="spellStart"/>
      <w:r w:rsidR="00F4258D" w:rsidRPr="00273183">
        <w:rPr>
          <w:rFonts w:ascii="Times New Roman" w:hAnsi="Times New Roman"/>
          <w:szCs w:val="24"/>
        </w:rPr>
        <w:t>Duderstadt</w:t>
      </w:r>
      <w:proofErr w:type="spellEnd"/>
      <w:r w:rsidR="00F4258D" w:rsidRPr="00273183">
        <w:rPr>
          <w:rFonts w:ascii="Times New Roman" w:hAnsi="Times New Roman"/>
          <w:szCs w:val="24"/>
        </w:rPr>
        <w:t xml:space="preserve">’: digital versions of all documents preserved in this German town archive up to 1650 [currently transferring to a new server based at the </w:t>
      </w:r>
      <w:proofErr w:type="spellStart"/>
      <w:r w:rsidR="00F4258D" w:rsidRPr="00273183">
        <w:rPr>
          <w:rFonts w:ascii="Times New Roman" w:hAnsi="Times New Roman"/>
          <w:szCs w:val="24"/>
        </w:rPr>
        <w:t>Staats</w:t>
      </w:r>
      <w:proofErr w:type="spellEnd"/>
      <w:r w:rsidR="00F4258D" w:rsidRPr="00273183">
        <w:rPr>
          <w:rFonts w:ascii="Times New Roman" w:hAnsi="Times New Roman"/>
          <w:szCs w:val="24"/>
        </w:rPr>
        <w:t xml:space="preserve">-und </w:t>
      </w:r>
      <w:proofErr w:type="spellStart"/>
      <w:r w:rsidR="00F4258D" w:rsidRPr="00273183">
        <w:rPr>
          <w:rFonts w:ascii="Times New Roman" w:hAnsi="Times New Roman"/>
          <w:szCs w:val="24"/>
        </w:rPr>
        <w:t>Universitätsbibliothek</w:t>
      </w:r>
      <w:proofErr w:type="spellEnd"/>
      <w:r w:rsidR="00F4258D" w:rsidRPr="00273183">
        <w:rPr>
          <w:rFonts w:ascii="Times New Roman" w:hAnsi="Times New Roman"/>
          <w:szCs w:val="24"/>
        </w:rPr>
        <w:t xml:space="preserve"> </w:t>
      </w:r>
      <w:proofErr w:type="spellStart"/>
      <w:r w:rsidR="00F4258D" w:rsidRPr="00273183">
        <w:rPr>
          <w:rFonts w:ascii="Times New Roman" w:hAnsi="Times New Roman"/>
          <w:szCs w:val="24"/>
        </w:rPr>
        <w:t>Göttingen</w:t>
      </w:r>
      <w:proofErr w:type="spellEnd"/>
      <w:r w:rsidR="00F4258D" w:rsidRPr="00273183">
        <w:rPr>
          <w:rFonts w:ascii="Times New Roman" w:hAnsi="Times New Roman"/>
          <w:szCs w:val="24"/>
        </w:rPr>
        <w:t>]</w:t>
      </w:r>
      <w:r w:rsidR="001A1883">
        <w:rPr>
          <w:rFonts w:ascii="Times New Roman" w:hAnsi="Times New Roman"/>
          <w:szCs w:val="24"/>
        </w:rPr>
        <w:t>.</w:t>
      </w:r>
    </w:p>
    <w:p w:rsidR="00726164" w:rsidRPr="00273183" w:rsidRDefault="00F2244B" w:rsidP="00726164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  <w:lang w:val="fr-FR"/>
        </w:rPr>
        <w:t>29</w:t>
      </w:r>
      <w:r>
        <w:rPr>
          <w:rFonts w:ascii="Times New Roman" w:hAnsi="Times New Roman"/>
          <w:lang w:val="fr-FR"/>
        </w:rPr>
        <w:t>6</w:t>
      </w:r>
      <w:r w:rsidRPr="00F2244B">
        <w:rPr>
          <w:rFonts w:ascii="Times New Roman" w:hAnsi="Times New Roman"/>
          <w:lang w:val="fr-FR"/>
        </w:rPr>
        <w:t xml:space="preserve">. </w:t>
      </w:r>
      <w:r w:rsidR="00726164" w:rsidRPr="00103BDE">
        <w:rPr>
          <w:rFonts w:ascii="Times New Roman" w:hAnsi="Times New Roman"/>
          <w:szCs w:val="24"/>
          <w:lang w:val="fr-FR"/>
        </w:rPr>
        <w:t xml:space="preserve">‘Villanelle: Association de l’Histoire du Village’: </w:t>
      </w:r>
      <w:hyperlink r:id="rId20" w:history="1">
        <w:r w:rsidR="00726164" w:rsidRPr="00103BDE">
          <w:rPr>
            <w:rStyle w:val="Hyperlink"/>
            <w:rFonts w:ascii="Times New Roman" w:hAnsi="Times New Roman"/>
            <w:szCs w:val="24"/>
            <w:lang w:val="fr-FR"/>
          </w:rPr>
          <w:t>http://umb-www-01.u-strasbg.fr/villanelle/</w:t>
        </w:r>
      </w:hyperlink>
      <w:r w:rsidR="00726164" w:rsidRPr="00103BDE">
        <w:rPr>
          <w:rFonts w:ascii="Times New Roman" w:hAnsi="Times New Roman"/>
          <w:szCs w:val="24"/>
          <w:lang w:val="fr-FR"/>
        </w:rPr>
        <w:t xml:space="preserve"> (</w:t>
      </w:r>
      <w:proofErr w:type="spellStart"/>
      <w:r w:rsidR="00726164" w:rsidRPr="00103BDE">
        <w:rPr>
          <w:rFonts w:ascii="Times New Roman" w:hAnsi="Times New Roman"/>
          <w:szCs w:val="24"/>
          <w:lang w:val="fr-FR"/>
        </w:rPr>
        <w:t>accessed</w:t>
      </w:r>
      <w:proofErr w:type="spellEnd"/>
      <w:r w:rsidR="00726164" w:rsidRPr="00103BDE">
        <w:rPr>
          <w:rFonts w:ascii="Times New Roman" w:hAnsi="Times New Roman"/>
          <w:szCs w:val="24"/>
          <w:lang w:val="fr-FR"/>
        </w:rPr>
        <w:t xml:space="preserve"> 23/3/2011). </w:t>
      </w:r>
      <w:proofErr w:type="gramStart"/>
      <w:r w:rsidR="00726164" w:rsidRPr="00273183">
        <w:rPr>
          <w:rFonts w:ascii="Times New Roman" w:hAnsi="Times New Roman"/>
          <w:szCs w:val="24"/>
        </w:rPr>
        <w:t>Website featuring an extensive collection of documents and commentaries on French rural history.</w:t>
      </w:r>
      <w:proofErr w:type="gramEnd"/>
    </w:p>
    <w:p w:rsidR="00726164" w:rsidRPr="00273183" w:rsidRDefault="00726164" w:rsidP="00726164">
      <w:pPr>
        <w:spacing w:line="360" w:lineRule="auto"/>
        <w:ind w:left="567" w:hanging="567"/>
        <w:rPr>
          <w:rFonts w:ascii="Times New Roman" w:hAnsi="Times New Roman"/>
          <w:szCs w:val="24"/>
        </w:rPr>
      </w:pPr>
    </w:p>
    <w:p w:rsidR="00726164" w:rsidRPr="00273183" w:rsidRDefault="00726164" w:rsidP="008455F1">
      <w:pPr>
        <w:numPr>
          <w:ilvl w:val="0"/>
          <w:numId w:val="27"/>
        </w:numPr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 xml:space="preserve">Secondary works and online </w:t>
      </w:r>
      <w:r w:rsidR="00F305CF" w:rsidRPr="00273183">
        <w:rPr>
          <w:rFonts w:ascii="Times New Roman" w:hAnsi="Times New Roman"/>
          <w:szCs w:val="24"/>
        </w:rPr>
        <w:t>platforms</w:t>
      </w:r>
    </w:p>
    <w:p w:rsidR="00726164" w:rsidRPr="00273183" w:rsidRDefault="00726164" w:rsidP="00726164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273183">
        <w:rPr>
          <w:rFonts w:ascii="Times New Roman" w:hAnsi="Times New Roman"/>
          <w:szCs w:val="24"/>
        </w:rPr>
        <w:t xml:space="preserve"> </w:t>
      </w:r>
    </w:p>
    <w:p w:rsidR="0007435D" w:rsidRPr="00273183" w:rsidRDefault="00F2244B" w:rsidP="00726164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  <w:lang w:val="fr-FR"/>
        </w:rPr>
        <w:t>29</w:t>
      </w:r>
      <w:r>
        <w:rPr>
          <w:rFonts w:ascii="Times New Roman" w:hAnsi="Times New Roman"/>
          <w:lang w:val="fr-FR"/>
        </w:rPr>
        <w:t>7</w:t>
      </w:r>
      <w:r w:rsidRPr="00F2244B">
        <w:rPr>
          <w:rFonts w:ascii="Times New Roman" w:hAnsi="Times New Roman"/>
          <w:lang w:val="fr-FR"/>
        </w:rPr>
        <w:t xml:space="preserve">. </w:t>
      </w:r>
      <w:r w:rsidR="00726164" w:rsidRPr="001A1883">
        <w:rPr>
          <w:rFonts w:ascii="Times New Roman" w:hAnsi="Times New Roman"/>
          <w:szCs w:val="24"/>
          <w:lang w:val="fr-FR"/>
        </w:rPr>
        <w:t xml:space="preserve">‘Centro di </w:t>
      </w:r>
      <w:proofErr w:type="spellStart"/>
      <w:r w:rsidR="00726164" w:rsidRPr="001A1883">
        <w:rPr>
          <w:rFonts w:ascii="Times New Roman" w:hAnsi="Times New Roman"/>
          <w:szCs w:val="24"/>
          <w:lang w:val="fr-FR"/>
        </w:rPr>
        <w:t>Studi</w:t>
      </w:r>
      <w:proofErr w:type="spellEnd"/>
      <w:r w:rsidR="00726164" w:rsidRPr="001A1883">
        <w:rPr>
          <w:rFonts w:ascii="Times New Roman" w:hAnsi="Times New Roman"/>
          <w:szCs w:val="24"/>
          <w:lang w:val="fr-FR"/>
        </w:rPr>
        <w:t xml:space="preserve"> </w:t>
      </w:r>
      <w:proofErr w:type="spellStart"/>
      <w:r w:rsidR="00726164" w:rsidRPr="001A1883">
        <w:rPr>
          <w:rFonts w:ascii="Times New Roman" w:hAnsi="Times New Roman"/>
          <w:szCs w:val="24"/>
          <w:lang w:val="fr-FR"/>
        </w:rPr>
        <w:t>sulla</w:t>
      </w:r>
      <w:proofErr w:type="spellEnd"/>
      <w:r w:rsidR="00726164" w:rsidRPr="001A1883">
        <w:rPr>
          <w:rFonts w:ascii="Times New Roman" w:hAnsi="Times New Roman"/>
          <w:szCs w:val="24"/>
          <w:lang w:val="fr-FR"/>
        </w:rPr>
        <w:t xml:space="preserve"> </w:t>
      </w:r>
      <w:proofErr w:type="spellStart"/>
      <w:r w:rsidR="00726164" w:rsidRPr="001A1883">
        <w:rPr>
          <w:rFonts w:ascii="Times New Roman" w:hAnsi="Times New Roman"/>
          <w:szCs w:val="24"/>
          <w:lang w:val="fr-FR"/>
        </w:rPr>
        <w:t>civiltà</w:t>
      </w:r>
      <w:proofErr w:type="spellEnd"/>
      <w:r w:rsidR="00726164" w:rsidRPr="001A1883">
        <w:rPr>
          <w:rFonts w:ascii="Times New Roman" w:hAnsi="Times New Roman"/>
          <w:szCs w:val="24"/>
          <w:lang w:val="fr-FR"/>
        </w:rPr>
        <w:t xml:space="preserve"> </w:t>
      </w:r>
      <w:proofErr w:type="spellStart"/>
      <w:r w:rsidR="00726164" w:rsidRPr="001A1883">
        <w:rPr>
          <w:rFonts w:ascii="Times New Roman" w:hAnsi="Times New Roman"/>
          <w:szCs w:val="24"/>
          <w:lang w:val="fr-FR"/>
        </w:rPr>
        <w:t>comunale</w:t>
      </w:r>
      <w:proofErr w:type="spellEnd"/>
      <w:r w:rsidR="00726164" w:rsidRPr="001A1883">
        <w:rPr>
          <w:rFonts w:ascii="Times New Roman" w:hAnsi="Times New Roman"/>
          <w:szCs w:val="24"/>
          <w:lang w:val="fr-FR"/>
        </w:rPr>
        <w:t xml:space="preserve">’: </w:t>
      </w:r>
      <w:hyperlink r:id="rId21" w:history="1">
        <w:r w:rsidR="00726164" w:rsidRPr="001A1883">
          <w:rPr>
            <w:rStyle w:val="Hyperlink"/>
            <w:rFonts w:ascii="Times New Roman" w:hAnsi="Times New Roman"/>
            <w:szCs w:val="24"/>
            <w:lang w:val="fr-FR"/>
          </w:rPr>
          <w:t>http://www.dssg.unifi.it/_pim/cescc/</w:t>
        </w:r>
      </w:hyperlink>
      <w:r w:rsidR="00726164" w:rsidRPr="001A1883">
        <w:rPr>
          <w:rFonts w:ascii="Times New Roman" w:hAnsi="Times New Roman"/>
          <w:szCs w:val="24"/>
          <w:lang w:val="fr-FR"/>
        </w:rPr>
        <w:t xml:space="preserve"> (</w:t>
      </w:r>
      <w:proofErr w:type="spellStart"/>
      <w:r w:rsidR="00726164" w:rsidRPr="001A1883">
        <w:rPr>
          <w:rFonts w:ascii="Times New Roman" w:hAnsi="Times New Roman"/>
          <w:szCs w:val="24"/>
          <w:lang w:val="fr-FR"/>
        </w:rPr>
        <w:t>accessed</w:t>
      </w:r>
      <w:proofErr w:type="spellEnd"/>
      <w:r w:rsidR="00726164" w:rsidRPr="001A1883">
        <w:rPr>
          <w:rFonts w:ascii="Times New Roman" w:hAnsi="Times New Roman"/>
          <w:szCs w:val="24"/>
          <w:lang w:val="fr-FR"/>
        </w:rPr>
        <w:t xml:space="preserve"> 26/3/2011). </w:t>
      </w:r>
      <w:proofErr w:type="gramStart"/>
      <w:r w:rsidR="00726164" w:rsidRPr="00273183">
        <w:rPr>
          <w:rFonts w:ascii="Times New Roman" w:hAnsi="Times New Roman"/>
          <w:szCs w:val="24"/>
        </w:rPr>
        <w:t>Website of the research centre for the study of communal society at the University of Florence.</w:t>
      </w:r>
      <w:proofErr w:type="gramEnd"/>
      <w:r w:rsidR="0007435D" w:rsidRPr="00273183">
        <w:rPr>
          <w:rFonts w:ascii="Times New Roman" w:hAnsi="Times New Roman"/>
          <w:szCs w:val="24"/>
        </w:rPr>
        <w:t xml:space="preserve"> </w:t>
      </w:r>
    </w:p>
    <w:p w:rsidR="00DE5234" w:rsidRPr="00273183" w:rsidRDefault="00F2244B" w:rsidP="00DE5234">
      <w:pPr>
        <w:spacing w:line="360" w:lineRule="auto"/>
        <w:ind w:left="567" w:hanging="567"/>
        <w:rPr>
          <w:rFonts w:ascii="Times New Roman" w:eastAsia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98</w:t>
      </w:r>
      <w:r w:rsidRPr="00F2244B">
        <w:rPr>
          <w:rFonts w:ascii="Times New Roman" w:hAnsi="Times New Roman"/>
        </w:rPr>
        <w:t xml:space="preserve">. </w:t>
      </w:r>
      <w:r w:rsidR="00DE5234" w:rsidRPr="00273183">
        <w:rPr>
          <w:rFonts w:ascii="Times New Roman" w:eastAsia="Times New Roman" w:hAnsi="Times New Roman"/>
          <w:szCs w:val="24"/>
        </w:rPr>
        <w:t>Dillinger, J., ‘</w:t>
      </w:r>
      <w:r w:rsidR="00DE5234" w:rsidRPr="00273183">
        <w:rPr>
          <w:rFonts w:ascii="Times New Roman" w:hAnsi="Times New Roman"/>
          <w:szCs w:val="24"/>
        </w:rPr>
        <w:t xml:space="preserve">Comparing Communities: Local Representation and Territorial States in Early Modern Europe and New England’, in: </w:t>
      </w:r>
      <w:r w:rsidR="00DE5234" w:rsidRPr="00273183">
        <w:rPr>
          <w:rFonts w:ascii="Times New Roman" w:hAnsi="Times New Roman"/>
          <w:i/>
        </w:rPr>
        <w:t xml:space="preserve">Bulletin of the German </w:t>
      </w:r>
      <w:r w:rsidR="00DE5234" w:rsidRPr="00273183">
        <w:rPr>
          <w:rFonts w:ascii="Times New Roman" w:hAnsi="Times New Roman"/>
          <w:i/>
        </w:rPr>
        <w:lastRenderedPageBreak/>
        <w:t>Historical Institute (Washington DC)</w:t>
      </w:r>
      <w:r w:rsidR="00DE5234" w:rsidRPr="00273183">
        <w:rPr>
          <w:rFonts w:ascii="Times New Roman" w:hAnsi="Times New Roman"/>
        </w:rPr>
        <w:t xml:space="preserve"> 27 (Fall 2000), </w:t>
      </w:r>
      <w:hyperlink r:id="rId22" w:history="1">
        <w:r w:rsidR="002628B8" w:rsidRPr="00AD743C">
          <w:rPr>
            <w:rStyle w:val="Hyperlink"/>
            <w:rFonts w:ascii="Times New Roman" w:hAnsi="Times New Roman"/>
          </w:rPr>
          <w:t>http://www.ghi-dc.org/publications/ghipubs/bu/027/b27dillingerframe.html</w:t>
        </w:r>
      </w:hyperlink>
      <w:r w:rsidR="002628B8">
        <w:rPr>
          <w:rFonts w:ascii="Times New Roman" w:hAnsi="Times New Roman"/>
        </w:rPr>
        <w:t xml:space="preserve"> </w:t>
      </w:r>
      <w:r w:rsidR="00DE5234" w:rsidRPr="00273183">
        <w:rPr>
          <w:rFonts w:ascii="Times New Roman" w:hAnsi="Times New Roman"/>
          <w:szCs w:val="24"/>
        </w:rPr>
        <w:t xml:space="preserve">(accessed </w:t>
      </w:r>
      <w:r w:rsidR="002628B8">
        <w:rPr>
          <w:rFonts w:ascii="Times New Roman" w:hAnsi="Times New Roman"/>
          <w:szCs w:val="24"/>
        </w:rPr>
        <w:t>4/4</w:t>
      </w:r>
      <w:r w:rsidR="00DE5234" w:rsidRPr="00273183">
        <w:rPr>
          <w:rFonts w:ascii="Times New Roman" w:hAnsi="Times New Roman"/>
          <w:szCs w:val="24"/>
        </w:rPr>
        <w:t>/</w:t>
      </w:r>
      <w:r w:rsidR="002628B8">
        <w:rPr>
          <w:rFonts w:ascii="Times New Roman" w:hAnsi="Times New Roman"/>
          <w:szCs w:val="24"/>
        </w:rPr>
        <w:t>2012</w:t>
      </w:r>
      <w:r w:rsidR="00DE5234" w:rsidRPr="00273183">
        <w:rPr>
          <w:rFonts w:ascii="Times New Roman" w:hAnsi="Times New Roman"/>
          <w:szCs w:val="24"/>
        </w:rPr>
        <w:t>)</w:t>
      </w:r>
      <w:r w:rsidR="002628B8">
        <w:rPr>
          <w:rFonts w:ascii="Times New Roman" w:hAnsi="Times New Roman"/>
          <w:szCs w:val="24"/>
        </w:rPr>
        <w:t>.</w:t>
      </w:r>
    </w:p>
    <w:p w:rsidR="0007435D" w:rsidRPr="00273183" w:rsidRDefault="00F2244B" w:rsidP="00DE5234">
      <w:pPr>
        <w:spacing w:line="360" w:lineRule="auto"/>
        <w:ind w:left="567" w:hanging="567"/>
        <w:rPr>
          <w:rFonts w:ascii="Times New Roman" w:hAnsi="Times New Roman"/>
          <w:szCs w:val="24"/>
        </w:rPr>
      </w:pPr>
      <w:r w:rsidRPr="00F2244B">
        <w:rPr>
          <w:rFonts w:ascii="Times New Roman" w:hAnsi="Times New Roman"/>
        </w:rPr>
        <w:t>2</w:t>
      </w:r>
      <w:r>
        <w:rPr>
          <w:rFonts w:ascii="Times New Roman" w:hAnsi="Times New Roman"/>
        </w:rPr>
        <w:t>99</w:t>
      </w:r>
      <w:r w:rsidRPr="00F2244B">
        <w:rPr>
          <w:rFonts w:ascii="Times New Roman" w:hAnsi="Times New Roman"/>
        </w:rPr>
        <w:t xml:space="preserve">. </w:t>
      </w:r>
      <w:proofErr w:type="spellStart"/>
      <w:r w:rsidR="0007435D" w:rsidRPr="00273183">
        <w:rPr>
          <w:rFonts w:ascii="Times New Roman" w:hAnsi="Times New Roman"/>
          <w:szCs w:val="24"/>
        </w:rPr>
        <w:t>Doyno</w:t>
      </w:r>
      <w:proofErr w:type="spellEnd"/>
      <w:r w:rsidR="0007435D" w:rsidRPr="00273183">
        <w:rPr>
          <w:rFonts w:ascii="Times New Roman" w:hAnsi="Times New Roman"/>
          <w:szCs w:val="24"/>
        </w:rPr>
        <w:t>, M., ‘</w:t>
      </w:r>
      <w:r w:rsidR="0007435D" w:rsidRPr="00273183">
        <w:rPr>
          <w:rFonts w:ascii="Times New Roman" w:hAnsi="Times New Roman"/>
          <w:color w:val="000000"/>
          <w:szCs w:val="24"/>
        </w:rPr>
        <w:t xml:space="preserve">Urban Religious Life in the Italian Communes: The State of the Field’, in: </w:t>
      </w:r>
      <w:r w:rsidR="0007435D" w:rsidRPr="00273183">
        <w:rPr>
          <w:rFonts w:ascii="Times New Roman" w:hAnsi="Times New Roman"/>
          <w:i/>
          <w:color w:val="000000"/>
          <w:szCs w:val="24"/>
        </w:rPr>
        <w:t>History Compass</w:t>
      </w:r>
      <w:r w:rsidR="0007435D" w:rsidRPr="00273183">
        <w:rPr>
          <w:rFonts w:ascii="Times New Roman" w:hAnsi="Times New Roman"/>
          <w:color w:val="000000"/>
          <w:szCs w:val="24"/>
        </w:rPr>
        <w:t xml:space="preserve"> 9 (9/2011), 720-30, DOI: </w:t>
      </w:r>
      <w:r w:rsidR="0007435D" w:rsidRPr="00273183">
        <w:rPr>
          <w:rFonts w:ascii="Times New Roman" w:eastAsia="Times New Roman" w:hAnsi="Times New Roman"/>
          <w:color w:val="000000"/>
          <w:szCs w:val="24"/>
        </w:rPr>
        <w:t>DOI: 10.1111/j.1478-0542.2011.00790.x (accessed 22/9/2011).</w:t>
      </w:r>
    </w:p>
    <w:p w:rsidR="0064128E" w:rsidRDefault="00F2244B" w:rsidP="00726164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30</w:t>
      </w:r>
      <w:r w:rsidRPr="00F2244B">
        <w:rPr>
          <w:rFonts w:ascii="Times New Roman" w:hAnsi="Times New Roman"/>
        </w:rPr>
        <w:t xml:space="preserve">0. </w:t>
      </w:r>
      <w:r w:rsidR="0064128E">
        <w:rPr>
          <w:rFonts w:ascii="Times New Roman" w:hAnsi="Times New Roman"/>
          <w:szCs w:val="24"/>
        </w:rPr>
        <w:t xml:space="preserve">‘The Experience of Worship’, </w:t>
      </w:r>
      <w:hyperlink r:id="rId23" w:history="1">
        <w:r w:rsidR="0064128E" w:rsidRPr="00D62673">
          <w:rPr>
            <w:rStyle w:val="Hyperlink"/>
            <w:rFonts w:ascii="Times New Roman" w:hAnsi="Times New Roman"/>
            <w:szCs w:val="24"/>
          </w:rPr>
          <w:t>http://www.experienceofworship.org.uk/</w:t>
        </w:r>
      </w:hyperlink>
      <w:r w:rsidR="0064128E">
        <w:rPr>
          <w:rFonts w:ascii="Times New Roman" w:hAnsi="Times New Roman"/>
          <w:szCs w:val="24"/>
        </w:rPr>
        <w:t xml:space="preserve"> (accessed 10/7/2012): platform for the dissemination of research findings on late medieval English cathedral/parish liturgy, including audio-visual documentation of in-situ enactments.</w:t>
      </w:r>
    </w:p>
    <w:p w:rsidR="00726164" w:rsidRPr="00273183" w:rsidRDefault="00F2244B" w:rsidP="00726164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301</w:t>
      </w:r>
      <w:r w:rsidRPr="00F2244B">
        <w:rPr>
          <w:rFonts w:ascii="Times New Roman" w:hAnsi="Times New Roman"/>
        </w:rPr>
        <w:t xml:space="preserve">. </w:t>
      </w:r>
      <w:proofErr w:type="spellStart"/>
      <w:r w:rsidR="00726164" w:rsidRPr="00273183">
        <w:rPr>
          <w:rFonts w:ascii="Times New Roman" w:hAnsi="Times New Roman"/>
          <w:szCs w:val="24"/>
        </w:rPr>
        <w:t>Fasoli</w:t>
      </w:r>
      <w:proofErr w:type="spellEnd"/>
      <w:r w:rsidR="00726164" w:rsidRPr="00273183">
        <w:rPr>
          <w:rFonts w:ascii="Times New Roman" w:hAnsi="Times New Roman"/>
          <w:szCs w:val="24"/>
        </w:rPr>
        <w:t xml:space="preserve">, G.; </w:t>
      </w:r>
      <w:proofErr w:type="spellStart"/>
      <w:r w:rsidR="00726164" w:rsidRPr="00273183">
        <w:rPr>
          <w:rFonts w:ascii="Times New Roman" w:hAnsi="Times New Roman"/>
          <w:szCs w:val="24"/>
        </w:rPr>
        <w:t>Bocchi</w:t>
      </w:r>
      <w:proofErr w:type="spellEnd"/>
      <w:r w:rsidR="00726164" w:rsidRPr="00273183">
        <w:rPr>
          <w:rFonts w:ascii="Times New Roman" w:hAnsi="Times New Roman"/>
          <w:szCs w:val="24"/>
        </w:rPr>
        <w:t>, F. (</w:t>
      </w:r>
      <w:proofErr w:type="spellStart"/>
      <w:proofErr w:type="gramStart"/>
      <w:r w:rsidR="00726164" w:rsidRPr="00273183">
        <w:rPr>
          <w:rFonts w:ascii="Times New Roman" w:hAnsi="Times New Roman"/>
          <w:szCs w:val="24"/>
        </w:rPr>
        <w:t>eds</w:t>
      </w:r>
      <w:proofErr w:type="spellEnd"/>
      <w:proofErr w:type="gramEnd"/>
      <w:r w:rsidR="00726164" w:rsidRPr="00273183">
        <w:rPr>
          <w:rFonts w:ascii="Times New Roman" w:hAnsi="Times New Roman"/>
          <w:szCs w:val="24"/>
        </w:rPr>
        <w:t xml:space="preserve">), </w:t>
      </w:r>
      <w:r w:rsidR="00726164" w:rsidRPr="00273183">
        <w:rPr>
          <w:rFonts w:ascii="Times New Roman" w:hAnsi="Times New Roman"/>
          <w:i/>
          <w:szCs w:val="24"/>
        </w:rPr>
        <w:t xml:space="preserve">La </w:t>
      </w:r>
      <w:proofErr w:type="spellStart"/>
      <w:r w:rsidR="00726164" w:rsidRPr="00273183">
        <w:rPr>
          <w:rFonts w:ascii="Times New Roman" w:hAnsi="Times New Roman"/>
          <w:i/>
          <w:szCs w:val="24"/>
        </w:rPr>
        <w:t>città</w:t>
      </w:r>
      <w:proofErr w:type="spellEnd"/>
      <w:r w:rsidR="00726164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726164" w:rsidRPr="00273183">
        <w:rPr>
          <w:rFonts w:ascii="Times New Roman" w:hAnsi="Times New Roman"/>
          <w:i/>
          <w:szCs w:val="24"/>
        </w:rPr>
        <w:t>medievale</w:t>
      </w:r>
      <w:proofErr w:type="spellEnd"/>
      <w:r w:rsidR="00726164" w:rsidRPr="00273183">
        <w:rPr>
          <w:rFonts w:ascii="Times New Roman" w:hAnsi="Times New Roman"/>
          <w:i/>
          <w:szCs w:val="24"/>
        </w:rPr>
        <w:t xml:space="preserve"> </w:t>
      </w:r>
      <w:proofErr w:type="spellStart"/>
      <w:r w:rsidR="00726164" w:rsidRPr="00273183">
        <w:rPr>
          <w:rFonts w:ascii="Times New Roman" w:hAnsi="Times New Roman"/>
          <w:i/>
          <w:szCs w:val="24"/>
        </w:rPr>
        <w:t>italiana</w:t>
      </w:r>
      <w:proofErr w:type="spellEnd"/>
      <w:r w:rsidR="00726164" w:rsidRPr="00273183">
        <w:rPr>
          <w:rFonts w:ascii="Times New Roman" w:hAnsi="Times New Roman"/>
          <w:szCs w:val="24"/>
        </w:rPr>
        <w:t xml:space="preserve"> (Florence, 1973), </w:t>
      </w:r>
      <w:hyperlink r:id="rId24" w:history="1">
        <w:r w:rsidR="00726164" w:rsidRPr="00273183">
          <w:rPr>
            <w:rStyle w:val="Hyperlink"/>
            <w:rFonts w:ascii="Times New Roman" w:hAnsi="Times New Roman"/>
            <w:szCs w:val="24"/>
          </w:rPr>
          <w:t>http://centri.univr.it/RM/didattica/strumenti/fasoli_bocchi/indice.htm</w:t>
        </w:r>
      </w:hyperlink>
      <w:r w:rsidR="00726164" w:rsidRPr="00273183">
        <w:rPr>
          <w:rFonts w:ascii="Times New Roman" w:hAnsi="Times New Roman"/>
          <w:szCs w:val="24"/>
        </w:rPr>
        <w:t xml:space="preserve"> (accessed 25/3/2011)</w:t>
      </w:r>
      <w:r w:rsidR="002628B8">
        <w:rPr>
          <w:rFonts w:ascii="Times New Roman" w:hAnsi="Times New Roman"/>
          <w:szCs w:val="24"/>
        </w:rPr>
        <w:t>. A concise survey intended for teaching purposes.</w:t>
      </w:r>
    </w:p>
    <w:p w:rsidR="00726164" w:rsidRPr="00273183" w:rsidRDefault="00F2244B" w:rsidP="00726164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302</w:t>
      </w:r>
      <w:r w:rsidRPr="00F2244B">
        <w:rPr>
          <w:rFonts w:ascii="Times New Roman" w:hAnsi="Times New Roman"/>
        </w:rPr>
        <w:t xml:space="preserve">. </w:t>
      </w:r>
      <w:r w:rsidR="00726164" w:rsidRPr="00273183">
        <w:rPr>
          <w:rFonts w:ascii="Times New Roman" w:hAnsi="Times New Roman"/>
          <w:szCs w:val="24"/>
        </w:rPr>
        <w:t xml:space="preserve">‘Polo </w:t>
      </w:r>
      <w:proofErr w:type="spellStart"/>
      <w:r w:rsidR="00726164" w:rsidRPr="00273183">
        <w:rPr>
          <w:rFonts w:ascii="Times New Roman" w:hAnsi="Times New Roman"/>
          <w:szCs w:val="24"/>
        </w:rPr>
        <w:t>Museale</w:t>
      </w:r>
      <w:proofErr w:type="spellEnd"/>
      <w:r w:rsidR="00726164" w:rsidRPr="00273183">
        <w:rPr>
          <w:rFonts w:ascii="Times New Roman" w:hAnsi="Times New Roman"/>
          <w:szCs w:val="24"/>
        </w:rPr>
        <w:t xml:space="preserve"> </w:t>
      </w:r>
      <w:proofErr w:type="spellStart"/>
      <w:r w:rsidR="00726164" w:rsidRPr="00273183">
        <w:rPr>
          <w:rFonts w:ascii="Times New Roman" w:hAnsi="Times New Roman"/>
          <w:szCs w:val="24"/>
        </w:rPr>
        <w:t>Fiorentino</w:t>
      </w:r>
      <w:proofErr w:type="spellEnd"/>
      <w:r w:rsidR="00726164" w:rsidRPr="00273183">
        <w:rPr>
          <w:rFonts w:ascii="Times New Roman" w:hAnsi="Times New Roman"/>
          <w:szCs w:val="24"/>
        </w:rPr>
        <w:t xml:space="preserve">’, official website of Florentine architecture and heritage: </w:t>
      </w:r>
      <w:hyperlink r:id="rId25" w:history="1">
        <w:r w:rsidR="00726164" w:rsidRPr="00273183">
          <w:rPr>
            <w:rStyle w:val="Hyperlink"/>
            <w:rFonts w:ascii="Times New Roman" w:hAnsi="Times New Roman"/>
            <w:szCs w:val="24"/>
          </w:rPr>
          <w:t>http://www.polomuseale.firenze.it/</w:t>
        </w:r>
      </w:hyperlink>
      <w:r w:rsidR="00726164" w:rsidRPr="00273183">
        <w:rPr>
          <w:rFonts w:ascii="Times New Roman" w:hAnsi="Times New Roman"/>
          <w:szCs w:val="24"/>
        </w:rPr>
        <w:t xml:space="preserve"> (accessed 26/3/2011)</w:t>
      </w:r>
    </w:p>
    <w:p w:rsidR="00F305CF" w:rsidRPr="00273183" w:rsidRDefault="00F2244B" w:rsidP="00F305C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303</w:t>
      </w:r>
      <w:r w:rsidRPr="00F2244B">
        <w:rPr>
          <w:rFonts w:ascii="Times New Roman" w:hAnsi="Times New Roman"/>
        </w:rPr>
        <w:t xml:space="preserve">. </w:t>
      </w:r>
      <w:r w:rsidR="00726164" w:rsidRPr="00273183">
        <w:rPr>
          <w:rFonts w:ascii="Times New Roman" w:hAnsi="Times New Roman"/>
          <w:color w:val="000000"/>
          <w:szCs w:val="24"/>
        </w:rPr>
        <w:t xml:space="preserve">Smith, M. K., ‘Community’, in: </w:t>
      </w:r>
      <w:r w:rsidR="00726164" w:rsidRPr="00273183">
        <w:rPr>
          <w:rFonts w:ascii="Times New Roman" w:hAnsi="Times New Roman"/>
          <w:i/>
          <w:iCs/>
          <w:color w:val="000000"/>
          <w:szCs w:val="24"/>
        </w:rPr>
        <w:t xml:space="preserve">The </w:t>
      </w:r>
      <w:proofErr w:type="spellStart"/>
      <w:r w:rsidR="00726164" w:rsidRPr="00273183">
        <w:rPr>
          <w:rFonts w:ascii="Times New Roman" w:hAnsi="Times New Roman"/>
          <w:i/>
          <w:iCs/>
          <w:color w:val="000000"/>
          <w:szCs w:val="24"/>
        </w:rPr>
        <w:t>encyclopedia</w:t>
      </w:r>
      <w:proofErr w:type="spellEnd"/>
      <w:r w:rsidR="00726164" w:rsidRPr="00273183">
        <w:rPr>
          <w:rFonts w:ascii="Times New Roman" w:hAnsi="Times New Roman"/>
          <w:i/>
          <w:iCs/>
          <w:color w:val="000000"/>
          <w:szCs w:val="24"/>
        </w:rPr>
        <w:t xml:space="preserve"> of informal education </w:t>
      </w:r>
      <w:r w:rsidR="00726164" w:rsidRPr="00273183">
        <w:rPr>
          <w:rFonts w:ascii="Times New Roman" w:hAnsi="Times New Roman"/>
          <w:color w:val="000000"/>
          <w:szCs w:val="24"/>
        </w:rPr>
        <w:t xml:space="preserve">(2001), </w:t>
      </w:r>
      <w:hyperlink r:id="rId26" w:history="1">
        <w:r w:rsidR="00726164" w:rsidRPr="00273183">
          <w:rPr>
            <w:rStyle w:val="Hyperlink"/>
            <w:rFonts w:ascii="Times New Roman" w:hAnsi="Times New Roman"/>
            <w:szCs w:val="24"/>
          </w:rPr>
          <w:t>http://www.infed.org/community/community.htm</w:t>
        </w:r>
      </w:hyperlink>
      <w:r w:rsidR="00726164" w:rsidRPr="00273183">
        <w:rPr>
          <w:rFonts w:ascii="Times New Roman" w:hAnsi="Times New Roman"/>
          <w:szCs w:val="24"/>
        </w:rPr>
        <w:t xml:space="preserve"> (accessed 10/9/2011)</w:t>
      </w:r>
      <w:r w:rsidR="002628B8">
        <w:rPr>
          <w:rFonts w:ascii="Times New Roman" w:hAnsi="Times New Roman"/>
          <w:szCs w:val="24"/>
        </w:rPr>
        <w:t>.</w:t>
      </w:r>
    </w:p>
    <w:p w:rsidR="00E41300" w:rsidRPr="00273183" w:rsidRDefault="00F2244B" w:rsidP="00F305C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304</w:t>
      </w:r>
      <w:r w:rsidRPr="00F2244B">
        <w:rPr>
          <w:rFonts w:ascii="Times New Roman" w:hAnsi="Times New Roman"/>
        </w:rPr>
        <w:t xml:space="preserve">. </w:t>
      </w:r>
      <w:proofErr w:type="spellStart"/>
      <w:r w:rsidR="00E41300" w:rsidRPr="00273183">
        <w:rPr>
          <w:rFonts w:ascii="Times New Roman" w:hAnsi="Times New Roman"/>
        </w:rPr>
        <w:t>Stollberg-Rilinger</w:t>
      </w:r>
      <w:proofErr w:type="spellEnd"/>
      <w:r w:rsidR="00E41300" w:rsidRPr="00273183">
        <w:rPr>
          <w:rFonts w:ascii="Times New Roman" w:hAnsi="Times New Roman"/>
        </w:rPr>
        <w:t xml:space="preserve">, B., ‘Review of: </w:t>
      </w:r>
      <w:proofErr w:type="spellStart"/>
      <w:r w:rsidR="00E41300" w:rsidRPr="00273183">
        <w:rPr>
          <w:rFonts w:ascii="Times New Roman" w:eastAsia="Times New Roman" w:hAnsi="Times New Roman"/>
          <w:szCs w:val="24"/>
        </w:rPr>
        <w:t>Blickle</w:t>
      </w:r>
      <w:proofErr w:type="spellEnd"/>
      <w:r w:rsidR="00E41300" w:rsidRPr="00273183">
        <w:rPr>
          <w:rFonts w:ascii="Times New Roman" w:eastAsia="Times New Roman" w:hAnsi="Times New Roman"/>
          <w:szCs w:val="24"/>
        </w:rPr>
        <w:t xml:space="preserve">, Peter, Das </w:t>
      </w:r>
      <w:proofErr w:type="spellStart"/>
      <w:r w:rsidR="00E41300" w:rsidRPr="00273183">
        <w:rPr>
          <w:rFonts w:ascii="Times New Roman" w:eastAsia="Times New Roman" w:hAnsi="Times New Roman"/>
          <w:szCs w:val="24"/>
        </w:rPr>
        <w:t>Alte</w:t>
      </w:r>
      <w:proofErr w:type="spellEnd"/>
      <w:r w:rsidR="00E41300" w:rsidRPr="00273183">
        <w:rPr>
          <w:rFonts w:ascii="Times New Roman" w:eastAsia="Times New Roman" w:hAnsi="Times New Roman"/>
          <w:szCs w:val="24"/>
        </w:rPr>
        <w:t xml:space="preserve"> </w:t>
      </w:r>
      <w:proofErr w:type="spellStart"/>
      <w:r w:rsidR="00E41300" w:rsidRPr="00273183">
        <w:rPr>
          <w:rFonts w:ascii="Times New Roman" w:eastAsia="Times New Roman" w:hAnsi="Times New Roman"/>
          <w:szCs w:val="24"/>
        </w:rPr>
        <w:t>Europa</w:t>
      </w:r>
      <w:proofErr w:type="spellEnd"/>
      <w:r w:rsidR="00E41300" w:rsidRPr="00273183">
        <w:rPr>
          <w:rFonts w:ascii="Times New Roman" w:eastAsia="Times New Roman" w:hAnsi="Times New Roman"/>
          <w:szCs w:val="24"/>
        </w:rPr>
        <w:t xml:space="preserve">’, </w:t>
      </w:r>
      <w:r w:rsidR="00E41300" w:rsidRPr="00273183">
        <w:rPr>
          <w:rFonts w:ascii="Times New Roman" w:eastAsia="Times New Roman" w:hAnsi="Times New Roman"/>
          <w:i/>
          <w:szCs w:val="24"/>
        </w:rPr>
        <w:t>H-</w:t>
      </w:r>
      <w:proofErr w:type="spellStart"/>
      <w:r w:rsidR="00E41300" w:rsidRPr="00273183">
        <w:rPr>
          <w:rFonts w:ascii="Times New Roman" w:eastAsia="Times New Roman" w:hAnsi="Times New Roman"/>
          <w:i/>
          <w:szCs w:val="24"/>
        </w:rPr>
        <w:t>Soz</w:t>
      </w:r>
      <w:proofErr w:type="spellEnd"/>
      <w:r w:rsidR="00E41300" w:rsidRPr="00273183">
        <w:rPr>
          <w:rFonts w:ascii="Times New Roman" w:eastAsia="Times New Roman" w:hAnsi="Times New Roman"/>
          <w:i/>
          <w:szCs w:val="24"/>
        </w:rPr>
        <w:t>-u-</w:t>
      </w:r>
      <w:proofErr w:type="spellStart"/>
      <w:r w:rsidR="00E41300" w:rsidRPr="00273183">
        <w:rPr>
          <w:rFonts w:ascii="Times New Roman" w:eastAsia="Times New Roman" w:hAnsi="Times New Roman"/>
          <w:i/>
          <w:szCs w:val="24"/>
        </w:rPr>
        <w:t>Kult</w:t>
      </w:r>
      <w:proofErr w:type="spellEnd"/>
      <w:r w:rsidR="00E41300" w:rsidRPr="00273183">
        <w:rPr>
          <w:rFonts w:ascii="Times New Roman" w:eastAsia="Times New Roman" w:hAnsi="Times New Roman"/>
          <w:i/>
          <w:szCs w:val="24"/>
        </w:rPr>
        <w:t>, H-Net Reviews</w:t>
      </w:r>
      <w:r w:rsidR="00E41300" w:rsidRPr="00273183">
        <w:rPr>
          <w:rFonts w:ascii="Times New Roman" w:eastAsia="Times New Roman" w:hAnsi="Times New Roman"/>
          <w:szCs w:val="24"/>
        </w:rPr>
        <w:t xml:space="preserve"> (September 2008), </w:t>
      </w:r>
      <w:hyperlink r:id="rId27" w:history="1">
        <w:r w:rsidR="00E41300" w:rsidRPr="00273183">
          <w:rPr>
            <w:rStyle w:val="Hyperlink"/>
            <w:rFonts w:ascii="Times New Roman" w:eastAsia="Times New Roman" w:hAnsi="Times New Roman"/>
            <w:szCs w:val="24"/>
          </w:rPr>
          <w:t>http://www.h-net.org/reviews/showrev.php?id=22726</w:t>
        </w:r>
      </w:hyperlink>
      <w:r w:rsidR="00E41300" w:rsidRPr="00273183">
        <w:rPr>
          <w:rFonts w:ascii="Times New Roman" w:eastAsia="Times New Roman" w:hAnsi="Times New Roman"/>
          <w:szCs w:val="24"/>
        </w:rPr>
        <w:t xml:space="preserve"> </w:t>
      </w:r>
      <w:r w:rsidR="00E41300" w:rsidRPr="00273183">
        <w:rPr>
          <w:rFonts w:ascii="Times New Roman" w:hAnsi="Times New Roman"/>
          <w:szCs w:val="24"/>
        </w:rPr>
        <w:t>(accessed 20/9/2011)</w:t>
      </w:r>
      <w:r w:rsidR="002628B8">
        <w:rPr>
          <w:rFonts w:ascii="Times New Roman" w:hAnsi="Times New Roman"/>
          <w:szCs w:val="24"/>
        </w:rPr>
        <w:t>.</w:t>
      </w:r>
    </w:p>
    <w:p w:rsidR="00F305CF" w:rsidRPr="00273183" w:rsidRDefault="000F4CEA" w:rsidP="00F305C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305</w:t>
      </w:r>
      <w:r w:rsidRPr="00F2244B">
        <w:rPr>
          <w:rFonts w:ascii="Times New Roman" w:hAnsi="Times New Roman"/>
        </w:rPr>
        <w:t xml:space="preserve">. </w:t>
      </w:r>
      <w:proofErr w:type="spellStart"/>
      <w:r w:rsidR="00F305CF" w:rsidRPr="00273183">
        <w:rPr>
          <w:rFonts w:ascii="Times New Roman" w:hAnsi="Times New Roman"/>
        </w:rPr>
        <w:t>Stollberg-Rilinger</w:t>
      </w:r>
      <w:proofErr w:type="spellEnd"/>
      <w:r w:rsidR="00F305CF" w:rsidRPr="00273183">
        <w:rPr>
          <w:rFonts w:ascii="Times New Roman" w:hAnsi="Times New Roman"/>
        </w:rPr>
        <w:t xml:space="preserve">, B., ‘Much Ado </w:t>
      </w:r>
      <w:proofErr w:type="gramStart"/>
      <w:r w:rsidR="00F305CF" w:rsidRPr="00273183">
        <w:rPr>
          <w:rFonts w:ascii="Times New Roman" w:hAnsi="Times New Roman"/>
        </w:rPr>
        <w:t>About</w:t>
      </w:r>
      <w:proofErr w:type="gramEnd"/>
      <w:r w:rsidR="00F305CF" w:rsidRPr="00273183">
        <w:rPr>
          <w:rFonts w:ascii="Times New Roman" w:hAnsi="Times New Roman"/>
        </w:rPr>
        <w:t xml:space="preserve"> Nothing? Rituals of Politics in Early Modern Europe and Today’, in: </w:t>
      </w:r>
      <w:r w:rsidR="00F305CF" w:rsidRPr="00273183">
        <w:rPr>
          <w:rFonts w:ascii="Times New Roman" w:hAnsi="Times New Roman"/>
          <w:i/>
        </w:rPr>
        <w:t>Bulletin of the German Historical Institute (Washington DC)</w:t>
      </w:r>
      <w:r w:rsidR="00F305CF" w:rsidRPr="00273183">
        <w:rPr>
          <w:rFonts w:ascii="Times New Roman" w:hAnsi="Times New Roman"/>
        </w:rPr>
        <w:t xml:space="preserve"> 48 (Spring 2011), </w:t>
      </w:r>
      <w:hyperlink r:id="rId28" w:history="1">
        <w:r w:rsidR="002628B8" w:rsidRPr="00AD743C">
          <w:rPr>
            <w:rStyle w:val="Hyperlink"/>
            <w:rFonts w:ascii="Times New Roman" w:hAnsi="Times New Roman"/>
          </w:rPr>
          <w:t>http://www.ghi-dc.org/files/publications/bulletin/bu048/bu_48_009.pdf</w:t>
        </w:r>
      </w:hyperlink>
      <w:r w:rsidR="002628B8">
        <w:rPr>
          <w:rFonts w:ascii="Times New Roman" w:hAnsi="Times New Roman"/>
          <w:szCs w:val="24"/>
        </w:rPr>
        <w:t xml:space="preserve"> </w:t>
      </w:r>
      <w:r w:rsidR="00F305CF" w:rsidRPr="00273183">
        <w:rPr>
          <w:rFonts w:ascii="Times New Roman" w:hAnsi="Times New Roman"/>
          <w:szCs w:val="24"/>
        </w:rPr>
        <w:t xml:space="preserve">(accessed </w:t>
      </w:r>
      <w:r w:rsidR="002628B8">
        <w:rPr>
          <w:rFonts w:ascii="Times New Roman" w:hAnsi="Times New Roman"/>
          <w:szCs w:val="24"/>
        </w:rPr>
        <w:t>4/4/2012</w:t>
      </w:r>
      <w:r w:rsidR="00F305CF" w:rsidRPr="00273183">
        <w:rPr>
          <w:rFonts w:ascii="Times New Roman" w:hAnsi="Times New Roman"/>
          <w:szCs w:val="24"/>
        </w:rPr>
        <w:t>)</w:t>
      </w:r>
      <w:r w:rsidR="002628B8">
        <w:rPr>
          <w:rFonts w:ascii="Times New Roman" w:hAnsi="Times New Roman"/>
          <w:szCs w:val="24"/>
        </w:rPr>
        <w:t>.</w:t>
      </w:r>
    </w:p>
    <w:p w:rsidR="00124A57" w:rsidRPr="00273183" w:rsidRDefault="000F4CEA" w:rsidP="00F305CF">
      <w:pPr>
        <w:spacing w:line="360" w:lineRule="auto"/>
        <w:ind w:left="567" w:hanging="567"/>
        <w:rPr>
          <w:rFonts w:ascii="Times New Roman" w:hAnsi="Times New Roman"/>
        </w:rPr>
      </w:pPr>
      <w:r w:rsidRPr="000F4CEA">
        <w:rPr>
          <w:rFonts w:ascii="Times New Roman" w:hAnsi="Times New Roman"/>
          <w:lang w:val="de-DE"/>
        </w:rPr>
        <w:t>30</w:t>
      </w:r>
      <w:r>
        <w:rPr>
          <w:rFonts w:ascii="Times New Roman" w:hAnsi="Times New Roman"/>
          <w:lang w:val="de-DE"/>
        </w:rPr>
        <w:t>6</w:t>
      </w:r>
      <w:r w:rsidRPr="000F4CEA">
        <w:rPr>
          <w:rFonts w:ascii="Times New Roman" w:hAnsi="Times New Roman"/>
          <w:lang w:val="de-DE"/>
        </w:rPr>
        <w:t xml:space="preserve">. </w:t>
      </w:r>
      <w:r w:rsidR="00124A57" w:rsidRPr="00103BDE">
        <w:rPr>
          <w:rFonts w:ascii="Times New Roman" w:hAnsi="Times New Roman"/>
          <w:szCs w:val="24"/>
          <w:lang w:val="de-DE"/>
        </w:rPr>
        <w:t xml:space="preserve">Teuscher, S., ‘Dieses groteske Wirgefühl’, </w:t>
      </w:r>
      <w:r w:rsidR="00700BBA" w:rsidRPr="00103BDE">
        <w:rPr>
          <w:rFonts w:ascii="Times New Roman" w:hAnsi="Times New Roman"/>
          <w:szCs w:val="24"/>
          <w:lang w:val="de-DE"/>
        </w:rPr>
        <w:t xml:space="preserve">in: </w:t>
      </w:r>
      <w:r w:rsidR="00124A57" w:rsidRPr="00103BDE">
        <w:rPr>
          <w:rFonts w:ascii="Times New Roman" w:hAnsi="Times New Roman"/>
          <w:i/>
          <w:szCs w:val="24"/>
          <w:lang w:val="de-DE"/>
        </w:rPr>
        <w:t>Tages-Anzeiger</w:t>
      </w:r>
      <w:r w:rsidR="00124A57" w:rsidRPr="00103BDE">
        <w:rPr>
          <w:rFonts w:ascii="Times New Roman" w:hAnsi="Times New Roman"/>
          <w:szCs w:val="24"/>
          <w:lang w:val="de-DE"/>
        </w:rPr>
        <w:t xml:space="preserve"> (1 November 2011), </w:t>
      </w:r>
      <w:hyperlink r:id="rId29" w:history="1">
        <w:r w:rsidR="00700BBA" w:rsidRPr="00103BDE">
          <w:rPr>
            <w:rStyle w:val="Hyperlink"/>
            <w:rFonts w:ascii="Times New Roman" w:hAnsi="Times New Roman"/>
            <w:szCs w:val="24"/>
            <w:lang w:val="de-DE"/>
          </w:rPr>
          <w:t>http://www.tagesanzeiger.ch/zuerich/Dieses-groteske-Wirgefuehl/story/27626307</w:t>
        </w:r>
      </w:hyperlink>
      <w:r w:rsidR="00700BBA" w:rsidRPr="00103BDE">
        <w:rPr>
          <w:rFonts w:ascii="Times New Roman" w:hAnsi="Times New Roman"/>
          <w:szCs w:val="24"/>
          <w:lang w:val="de-DE"/>
        </w:rPr>
        <w:t xml:space="preserve"> </w:t>
      </w:r>
      <w:r w:rsidR="00124A57" w:rsidRPr="00103BDE">
        <w:rPr>
          <w:rFonts w:ascii="Times New Roman" w:hAnsi="Times New Roman"/>
          <w:szCs w:val="24"/>
          <w:lang w:val="de-DE"/>
        </w:rPr>
        <w:t>(accessed 20/11/2011)</w:t>
      </w:r>
      <w:r w:rsidR="002628B8" w:rsidRPr="00103BDE">
        <w:rPr>
          <w:rFonts w:ascii="Times New Roman" w:hAnsi="Times New Roman"/>
          <w:szCs w:val="24"/>
          <w:lang w:val="de-DE"/>
        </w:rPr>
        <w:t xml:space="preserve">. </w:t>
      </w:r>
      <w:proofErr w:type="gramStart"/>
      <w:r w:rsidR="002628B8">
        <w:rPr>
          <w:rFonts w:ascii="Times New Roman" w:hAnsi="Times New Roman"/>
          <w:szCs w:val="24"/>
        </w:rPr>
        <w:t>A newspaper article calling for a fresh approach to Swiss history.</w:t>
      </w:r>
      <w:proofErr w:type="gramEnd"/>
    </w:p>
    <w:p w:rsidR="00726164" w:rsidRPr="00273183" w:rsidRDefault="000F4CEA" w:rsidP="00F305CF">
      <w:pPr>
        <w:spacing w:line="360" w:lineRule="auto"/>
        <w:ind w:left="567" w:hanging="567"/>
        <w:rPr>
          <w:rFonts w:ascii="Times New Roman" w:hAnsi="Times New Roman"/>
          <w:szCs w:val="24"/>
        </w:rPr>
      </w:pPr>
      <w:r>
        <w:rPr>
          <w:rFonts w:ascii="Times New Roman" w:hAnsi="Times New Roman"/>
        </w:rPr>
        <w:t>307</w:t>
      </w:r>
      <w:r w:rsidRPr="00F2244B">
        <w:rPr>
          <w:rFonts w:ascii="Times New Roman" w:hAnsi="Times New Roman"/>
        </w:rPr>
        <w:t xml:space="preserve">. </w:t>
      </w:r>
      <w:r w:rsidR="00726164" w:rsidRPr="00273183">
        <w:rPr>
          <w:rFonts w:ascii="Times New Roman" w:hAnsi="Times New Roman"/>
          <w:szCs w:val="24"/>
        </w:rPr>
        <w:t xml:space="preserve">‘Warwick Network for Parish Research’, </w:t>
      </w:r>
      <w:hyperlink r:id="rId30" w:history="1">
        <w:r w:rsidR="00726164" w:rsidRPr="00273183">
          <w:rPr>
            <w:rStyle w:val="Hyperlink"/>
            <w:rFonts w:ascii="Times New Roman" w:hAnsi="Times New Roman"/>
            <w:szCs w:val="24"/>
          </w:rPr>
          <w:t>http://go.warwick.ac.uk/parishnetwork</w:t>
        </w:r>
      </w:hyperlink>
      <w:r w:rsidR="00726164" w:rsidRPr="00273183">
        <w:rPr>
          <w:rFonts w:ascii="Times New Roman" w:hAnsi="Times New Roman"/>
          <w:szCs w:val="24"/>
        </w:rPr>
        <w:t xml:space="preserve"> (accessed 10/9/2011)</w:t>
      </w:r>
      <w:r w:rsidR="002628B8">
        <w:rPr>
          <w:rFonts w:ascii="Times New Roman" w:hAnsi="Times New Roman"/>
          <w:szCs w:val="24"/>
        </w:rPr>
        <w:t xml:space="preserve">. </w:t>
      </w:r>
      <w:proofErr w:type="gramStart"/>
      <w:r w:rsidR="002628B8">
        <w:rPr>
          <w:rFonts w:ascii="Times New Roman" w:hAnsi="Times New Roman"/>
          <w:szCs w:val="24"/>
        </w:rPr>
        <w:t>Online platform for the exchange of information on pre-modern parish studies.</w:t>
      </w:r>
      <w:proofErr w:type="gramEnd"/>
    </w:p>
    <w:p w:rsidR="0002242A" w:rsidRPr="00273183" w:rsidRDefault="0002242A" w:rsidP="00312E2F">
      <w:pPr>
        <w:rPr>
          <w:rFonts w:ascii="Times New Roman" w:hAnsi="Times New Roman"/>
          <w:szCs w:val="24"/>
        </w:rPr>
      </w:pPr>
    </w:p>
    <w:sectPr w:rsidR="0002242A" w:rsidRPr="00273183" w:rsidSect="009C2E8C">
      <w:headerReference w:type="even" r:id="rId31"/>
      <w:headerReference w:type="default" r:id="rId32"/>
      <w:pgSz w:w="11906" w:h="16838"/>
      <w:pgMar w:top="1440" w:right="1800" w:bottom="1440" w:left="1800" w:header="708" w:footer="708" w:gutter="0"/>
      <w:pgNumType w:start="113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6A19" w:rsidRDefault="00D56A19">
      <w:r>
        <w:separator/>
      </w:r>
    </w:p>
  </w:endnote>
  <w:endnote w:type="continuationSeparator" w:id="0">
    <w:p w:rsidR="00D56A19" w:rsidRDefault="00D56A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">
    <w:panose1 w:val="02020603050405020304"/>
    <w:charset w:val="00"/>
    <w:family w:val="roman"/>
    <w:pitch w:val="variable"/>
    <w:sig w:usb0="00000007" w:usb1="00000000" w:usb2="00000000" w:usb3="00000000" w:csb0="00000093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lissRegular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6A19" w:rsidRDefault="00D56A19">
      <w:r>
        <w:separator/>
      </w:r>
    </w:p>
  </w:footnote>
  <w:footnote w:type="continuationSeparator" w:id="0">
    <w:p w:rsidR="00D56A19" w:rsidRDefault="00D56A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244B" w:rsidRDefault="0010005D" w:rsidP="00F3711F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F2244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2244B" w:rsidRDefault="00F2244B" w:rsidP="00F3711F">
    <w:pPr>
      <w:pStyle w:val="Header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244B" w:rsidRDefault="0010005D" w:rsidP="00F3711F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F2244B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C2E8C">
      <w:rPr>
        <w:rStyle w:val="PageNumber"/>
        <w:noProof/>
      </w:rPr>
      <w:t>140</w:t>
    </w:r>
    <w:r>
      <w:rPr>
        <w:rStyle w:val="PageNumber"/>
      </w:rPr>
      <w:fldChar w:fldCharType="end"/>
    </w:r>
  </w:p>
  <w:p w:rsidR="00F2244B" w:rsidRDefault="00F2244B" w:rsidP="00F3711F">
    <w:pPr>
      <w:pStyle w:val="Header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45586"/>
    <w:multiLevelType w:val="hybridMultilevel"/>
    <w:tmpl w:val="615EEBE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505E86"/>
    <w:multiLevelType w:val="hybridMultilevel"/>
    <w:tmpl w:val="CCA6AE1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B932D1"/>
    <w:multiLevelType w:val="hybridMultilevel"/>
    <w:tmpl w:val="D9066972"/>
    <w:lvl w:ilvl="0" w:tplc="BF0A88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196229"/>
    <w:multiLevelType w:val="hybridMultilevel"/>
    <w:tmpl w:val="EF645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A130A1"/>
    <w:multiLevelType w:val="hybridMultilevel"/>
    <w:tmpl w:val="EF645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516C27"/>
    <w:multiLevelType w:val="hybridMultilevel"/>
    <w:tmpl w:val="32681A46"/>
    <w:lvl w:ilvl="0" w:tplc="E26E3E30">
      <w:numFmt w:val="bullet"/>
      <w:lvlText w:val="-"/>
      <w:lvlJc w:val="left"/>
      <w:pPr>
        <w:ind w:left="720" w:hanging="360"/>
      </w:pPr>
      <w:rPr>
        <w:rFonts w:ascii="Times New Roman" w:eastAsia="Times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4F53D20"/>
    <w:multiLevelType w:val="hybridMultilevel"/>
    <w:tmpl w:val="667ADC02"/>
    <w:lvl w:ilvl="0" w:tplc="B0A88C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6806C32"/>
    <w:multiLevelType w:val="hybridMultilevel"/>
    <w:tmpl w:val="62F4BF1A"/>
    <w:lvl w:ilvl="0" w:tplc="8C76EE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DEE62B2"/>
    <w:multiLevelType w:val="hybridMultilevel"/>
    <w:tmpl w:val="37D2F35C"/>
    <w:lvl w:ilvl="0" w:tplc="0809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9">
    <w:nsid w:val="22763B25"/>
    <w:multiLevelType w:val="hybridMultilevel"/>
    <w:tmpl w:val="C8807CB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29C6061"/>
    <w:multiLevelType w:val="hybridMultilevel"/>
    <w:tmpl w:val="D97A9A0A"/>
    <w:lvl w:ilvl="0" w:tplc="3BC8ED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D6C02F8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52D7036"/>
    <w:multiLevelType w:val="hybridMultilevel"/>
    <w:tmpl w:val="0A4C57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B7E4101"/>
    <w:multiLevelType w:val="hybridMultilevel"/>
    <w:tmpl w:val="EF645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451D70"/>
    <w:multiLevelType w:val="hybridMultilevel"/>
    <w:tmpl w:val="EF645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1539BC"/>
    <w:multiLevelType w:val="hybridMultilevel"/>
    <w:tmpl w:val="0A4C57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1606B10"/>
    <w:multiLevelType w:val="multilevel"/>
    <w:tmpl w:val="1820F22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7EF7D45"/>
    <w:multiLevelType w:val="hybridMultilevel"/>
    <w:tmpl w:val="465A76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0A2C7C"/>
    <w:multiLevelType w:val="hybridMultilevel"/>
    <w:tmpl w:val="B7B89B3C"/>
    <w:lvl w:ilvl="0" w:tplc="0A06CDC0"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8">
    <w:nsid w:val="4EBB15FF"/>
    <w:multiLevelType w:val="hybridMultilevel"/>
    <w:tmpl w:val="37D2F35C"/>
    <w:lvl w:ilvl="0" w:tplc="0809000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19">
    <w:nsid w:val="546C76AE"/>
    <w:multiLevelType w:val="multilevel"/>
    <w:tmpl w:val="8AA2D11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6AC3B25"/>
    <w:multiLevelType w:val="hybridMultilevel"/>
    <w:tmpl w:val="531CCFAC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A4376A0"/>
    <w:multiLevelType w:val="hybridMultilevel"/>
    <w:tmpl w:val="8438D190"/>
    <w:lvl w:ilvl="0" w:tplc="C80AE1E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60031277"/>
    <w:multiLevelType w:val="hybridMultilevel"/>
    <w:tmpl w:val="EF645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8558B1"/>
    <w:multiLevelType w:val="hybridMultilevel"/>
    <w:tmpl w:val="EF645A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663243"/>
    <w:multiLevelType w:val="multilevel"/>
    <w:tmpl w:val="D99CE44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7809461B"/>
    <w:multiLevelType w:val="multilevel"/>
    <w:tmpl w:val="6840C9B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7CF34D22"/>
    <w:multiLevelType w:val="hybridMultilevel"/>
    <w:tmpl w:val="040A5B1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0"/>
  </w:num>
  <w:num w:numId="3">
    <w:abstractNumId w:val="9"/>
  </w:num>
  <w:num w:numId="4">
    <w:abstractNumId w:val="21"/>
  </w:num>
  <w:num w:numId="5">
    <w:abstractNumId w:val="17"/>
  </w:num>
  <w:num w:numId="6">
    <w:abstractNumId w:val="23"/>
  </w:num>
  <w:num w:numId="7">
    <w:abstractNumId w:val="12"/>
  </w:num>
  <w:num w:numId="8">
    <w:abstractNumId w:val="6"/>
  </w:num>
  <w:num w:numId="9">
    <w:abstractNumId w:val="22"/>
  </w:num>
  <w:num w:numId="10">
    <w:abstractNumId w:val="13"/>
  </w:num>
  <w:num w:numId="11">
    <w:abstractNumId w:val="3"/>
  </w:num>
  <w:num w:numId="12">
    <w:abstractNumId w:val="4"/>
  </w:num>
  <w:num w:numId="13">
    <w:abstractNumId w:val="19"/>
  </w:num>
  <w:num w:numId="14">
    <w:abstractNumId w:val="24"/>
  </w:num>
  <w:num w:numId="15">
    <w:abstractNumId w:val="8"/>
  </w:num>
  <w:num w:numId="16">
    <w:abstractNumId w:val="18"/>
  </w:num>
  <w:num w:numId="17">
    <w:abstractNumId w:val="2"/>
  </w:num>
  <w:num w:numId="18">
    <w:abstractNumId w:val="16"/>
  </w:num>
  <w:num w:numId="19">
    <w:abstractNumId w:val="5"/>
  </w:num>
  <w:num w:numId="20">
    <w:abstractNumId w:val="15"/>
  </w:num>
  <w:num w:numId="21">
    <w:abstractNumId w:val="25"/>
  </w:num>
  <w:num w:numId="22">
    <w:abstractNumId w:val="11"/>
  </w:num>
  <w:num w:numId="23">
    <w:abstractNumId w:val="14"/>
  </w:num>
  <w:num w:numId="24">
    <w:abstractNumId w:val="1"/>
  </w:num>
  <w:num w:numId="25">
    <w:abstractNumId w:val="7"/>
  </w:num>
  <w:num w:numId="26">
    <w:abstractNumId w:val="0"/>
  </w:num>
  <w:num w:numId="27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proofState w:spelling="clean" w:grammar="clean"/>
  <w:stylePaneFormatFilter w:val="3F01"/>
  <w:doNotTrackMoves/>
  <w:defaultTabStop w:val="720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05ABC"/>
    <w:rsid w:val="000015EF"/>
    <w:rsid w:val="00002961"/>
    <w:rsid w:val="0000471E"/>
    <w:rsid w:val="00006528"/>
    <w:rsid w:val="00007143"/>
    <w:rsid w:val="00010D0E"/>
    <w:rsid w:val="00014A63"/>
    <w:rsid w:val="0002242A"/>
    <w:rsid w:val="00023514"/>
    <w:rsid w:val="00024777"/>
    <w:rsid w:val="000251C5"/>
    <w:rsid w:val="0002540C"/>
    <w:rsid w:val="000307D7"/>
    <w:rsid w:val="00030B4C"/>
    <w:rsid w:val="00031487"/>
    <w:rsid w:val="00032740"/>
    <w:rsid w:val="0003343E"/>
    <w:rsid w:val="00033711"/>
    <w:rsid w:val="00033B16"/>
    <w:rsid w:val="00037991"/>
    <w:rsid w:val="000416CD"/>
    <w:rsid w:val="00042771"/>
    <w:rsid w:val="00046791"/>
    <w:rsid w:val="00052512"/>
    <w:rsid w:val="00052543"/>
    <w:rsid w:val="000556A7"/>
    <w:rsid w:val="00063B4C"/>
    <w:rsid w:val="00067724"/>
    <w:rsid w:val="00071DDD"/>
    <w:rsid w:val="0007435D"/>
    <w:rsid w:val="00076BF1"/>
    <w:rsid w:val="00080C5A"/>
    <w:rsid w:val="00085647"/>
    <w:rsid w:val="00085783"/>
    <w:rsid w:val="00085E0A"/>
    <w:rsid w:val="0008726F"/>
    <w:rsid w:val="00087BB0"/>
    <w:rsid w:val="00091C77"/>
    <w:rsid w:val="00091EA2"/>
    <w:rsid w:val="00093DC5"/>
    <w:rsid w:val="000941F8"/>
    <w:rsid w:val="000A26D5"/>
    <w:rsid w:val="000A2D0F"/>
    <w:rsid w:val="000A505C"/>
    <w:rsid w:val="000A5E85"/>
    <w:rsid w:val="000B0F24"/>
    <w:rsid w:val="000B42E6"/>
    <w:rsid w:val="000B5FD4"/>
    <w:rsid w:val="000C10C3"/>
    <w:rsid w:val="000C4703"/>
    <w:rsid w:val="000C61D6"/>
    <w:rsid w:val="000C66D5"/>
    <w:rsid w:val="000C67FF"/>
    <w:rsid w:val="000D1BF6"/>
    <w:rsid w:val="000D4200"/>
    <w:rsid w:val="000E1174"/>
    <w:rsid w:val="000E6686"/>
    <w:rsid w:val="000F1CC2"/>
    <w:rsid w:val="000F4CEA"/>
    <w:rsid w:val="000F4DC1"/>
    <w:rsid w:val="000F55B5"/>
    <w:rsid w:val="0010005D"/>
    <w:rsid w:val="00100B54"/>
    <w:rsid w:val="00102E24"/>
    <w:rsid w:val="00103BDE"/>
    <w:rsid w:val="00104E49"/>
    <w:rsid w:val="00105AD9"/>
    <w:rsid w:val="00105F5A"/>
    <w:rsid w:val="00107E56"/>
    <w:rsid w:val="00113882"/>
    <w:rsid w:val="0011540A"/>
    <w:rsid w:val="0011738A"/>
    <w:rsid w:val="00124A57"/>
    <w:rsid w:val="00124D28"/>
    <w:rsid w:val="0012542B"/>
    <w:rsid w:val="00127912"/>
    <w:rsid w:val="00127E27"/>
    <w:rsid w:val="00130AD8"/>
    <w:rsid w:val="001319AD"/>
    <w:rsid w:val="00131AE3"/>
    <w:rsid w:val="00131FA7"/>
    <w:rsid w:val="00133EC7"/>
    <w:rsid w:val="001416AA"/>
    <w:rsid w:val="00142F74"/>
    <w:rsid w:val="00143E92"/>
    <w:rsid w:val="00144D29"/>
    <w:rsid w:val="001515FE"/>
    <w:rsid w:val="001533F3"/>
    <w:rsid w:val="00156FB7"/>
    <w:rsid w:val="00157663"/>
    <w:rsid w:val="00157870"/>
    <w:rsid w:val="00162B2F"/>
    <w:rsid w:val="0016481A"/>
    <w:rsid w:val="00165A0A"/>
    <w:rsid w:val="0016672D"/>
    <w:rsid w:val="00171A26"/>
    <w:rsid w:val="00172DCB"/>
    <w:rsid w:val="0017727F"/>
    <w:rsid w:val="00177DC6"/>
    <w:rsid w:val="001809F2"/>
    <w:rsid w:val="0018152D"/>
    <w:rsid w:val="001820D5"/>
    <w:rsid w:val="0018213B"/>
    <w:rsid w:val="001848F3"/>
    <w:rsid w:val="001877DD"/>
    <w:rsid w:val="00190BEF"/>
    <w:rsid w:val="00193C73"/>
    <w:rsid w:val="001A1883"/>
    <w:rsid w:val="001B0797"/>
    <w:rsid w:val="001C1A05"/>
    <w:rsid w:val="001C2568"/>
    <w:rsid w:val="001D0CAE"/>
    <w:rsid w:val="001D112A"/>
    <w:rsid w:val="001D2A95"/>
    <w:rsid w:val="001D49A3"/>
    <w:rsid w:val="001D53EC"/>
    <w:rsid w:val="001D6557"/>
    <w:rsid w:val="001E0211"/>
    <w:rsid w:val="001E1BA5"/>
    <w:rsid w:val="001E3684"/>
    <w:rsid w:val="001E3CDA"/>
    <w:rsid w:val="001E3D22"/>
    <w:rsid w:val="001E4BBC"/>
    <w:rsid w:val="001E7DBA"/>
    <w:rsid w:val="001F0D6C"/>
    <w:rsid w:val="001F1E92"/>
    <w:rsid w:val="001F35F8"/>
    <w:rsid w:val="001F4D55"/>
    <w:rsid w:val="001F6566"/>
    <w:rsid w:val="002106C1"/>
    <w:rsid w:val="002110E2"/>
    <w:rsid w:val="00212C22"/>
    <w:rsid w:val="00216584"/>
    <w:rsid w:val="00225EBC"/>
    <w:rsid w:val="002270F4"/>
    <w:rsid w:val="0023306A"/>
    <w:rsid w:val="00236BF2"/>
    <w:rsid w:val="00237D9B"/>
    <w:rsid w:val="00246057"/>
    <w:rsid w:val="002467EF"/>
    <w:rsid w:val="002477E5"/>
    <w:rsid w:val="00247B04"/>
    <w:rsid w:val="00250832"/>
    <w:rsid w:val="002628B8"/>
    <w:rsid w:val="00270B69"/>
    <w:rsid w:val="00273183"/>
    <w:rsid w:val="00276C0B"/>
    <w:rsid w:val="00277499"/>
    <w:rsid w:val="00280979"/>
    <w:rsid w:val="00281645"/>
    <w:rsid w:val="00281B96"/>
    <w:rsid w:val="002878A5"/>
    <w:rsid w:val="00290FCE"/>
    <w:rsid w:val="00294253"/>
    <w:rsid w:val="00294C71"/>
    <w:rsid w:val="002A2612"/>
    <w:rsid w:val="002A3FBD"/>
    <w:rsid w:val="002B512E"/>
    <w:rsid w:val="002B6A96"/>
    <w:rsid w:val="002C16D8"/>
    <w:rsid w:val="002C1CD2"/>
    <w:rsid w:val="002C409C"/>
    <w:rsid w:val="002C657E"/>
    <w:rsid w:val="002C6BA5"/>
    <w:rsid w:val="002C6F74"/>
    <w:rsid w:val="002D2494"/>
    <w:rsid w:val="002D5371"/>
    <w:rsid w:val="002D6F2F"/>
    <w:rsid w:val="002D7D62"/>
    <w:rsid w:val="002E06E4"/>
    <w:rsid w:val="002E0C68"/>
    <w:rsid w:val="002E559E"/>
    <w:rsid w:val="002E6A29"/>
    <w:rsid w:val="002F5B97"/>
    <w:rsid w:val="002F6046"/>
    <w:rsid w:val="002F6FEB"/>
    <w:rsid w:val="00300DAC"/>
    <w:rsid w:val="003050FC"/>
    <w:rsid w:val="00305595"/>
    <w:rsid w:val="003115B5"/>
    <w:rsid w:val="00311A78"/>
    <w:rsid w:val="00312E2F"/>
    <w:rsid w:val="00315A5E"/>
    <w:rsid w:val="003217AE"/>
    <w:rsid w:val="0032184E"/>
    <w:rsid w:val="00332CCD"/>
    <w:rsid w:val="00335ECF"/>
    <w:rsid w:val="0033609E"/>
    <w:rsid w:val="003424DB"/>
    <w:rsid w:val="00351CA7"/>
    <w:rsid w:val="00351EB4"/>
    <w:rsid w:val="00360992"/>
    <w:rsid w:val="00364E90"/>
    <w:rsid w:val="00367D90"/>
    <w:rsid w:val="00371D2E"/>
    <w:rsid w:val="00375309"/>
    <w:rsid w:val="00382485"/>
    <w:rsid w:val="00383063"/>
    <w:rsid w:val="00384FF9"/>
    <w:rsid w:val="0039019F"/>
    <w:rsid w:val="0039148D"/>
    <w:rsid w:val="003929E0"/>
    <w:rsid w:val="003A1077"/>
    <w:rsid w:val="003A2B32"/>
    <w:rsid w:val="003A6A72"/>
    <w:rsid w:val="003B1887"/>
    <w:rsid w:val="003B654C"/>
    <w:rsid w:val="003B660D"/>
    <w:rsid w:val="003B6AED"/>
    <w:rsid w:val="003C2753"/>
    <w:rsid w:val="003C4B48"/>
    <w:rsid w:val="003C5B56"/>
    <w:rsid w:val="003C7790"/>
    <w:rsid w:val="003C7CFE"/>
    <w:rsid w:val="003D029C"/>
    <w:rsid w:val="003E1410"/>
    <w:rsid w:val="003E1931"/>
    <w:rsid w:val="003E4984"/>
    <w:rsid w:val="003E660A"/>
    <w:rsid w:val="003E7565"/>
    <w:rsid w:val="003F2669"/>
    <w:rsid w:val="003F2A25"/>
    <w:rsid w:val="003F2CEC"/>
    <w:rsid w:val="003F40E7"/>
    <w:rsid w:val="00404E01"/>
    <w:rsid w:val="00406399"/>
    <w:rsid w:val="004070BA"/>
    <w:rsid w:val="00410F8B"/>
    <w:rsid w:val="00411524"/>
    <w:rsid w:val="00411668"/>
    <w:rsid w:val="00412093"/>
    <w:rsid w:val="00413AEC"/>
    <w:rsid w:val="00413DE8"/>
    <w:rsid w:val="004160B2"/>
    <w:rsid w:val="00417F6E"/>
    <w:rsid w:val="00422D41"/>
    <w:rsid w:val="0042519D"/>
    <w:rsid w:val="004253A0"/>
    <w:rsid w:val="00426C85"/>
    <w:rsid w:val="00430D7D"/>
    <w:rsid w:val="00431D83"/>
    <w:rsid w:val="004403C9"/>
    <w:rsid w:val="004407EF"/>
    <w:rsid w:val="004413AD"/>
    <w:rsid w:val="00442575"/>
    <w:rsid w:val="0044309C"/>
    <w:rsid w:val="00444AE5"/>
    <w:rsid w:val="00445B58"/>
    <w:rsid w:val="00446104"/>
    <w:rsid w:val="00451678"/>
    <w:rsid w:val="00453632"/>
    <w:rsid w:val="00453F83"/>
    <w:rsid w:val="00455088"/>
    <w:rsid w:val="00455FAC"/>
    <w:rsid w:val="004615C0"/>
    <w:rsid w:val="00461633"/>
    <w:rsid w:val="00463F34"/>
    <w:rsid w:val="00466689"/>
    <w:rsid w:val="00467511"/>
    <w:rsid w:val="00470D20"/>
    <w:rsid w:val="00475EF5"/>
    <w:rsid w:val="004774E0"/>
    <w:rsid w:val="00480966"/>
    <w:rsid w:val="00480973"/>
    <w:rsid w:val="00481D7D"/>
    <w:rsid w:val="00482C6E"/>
    <w:rsid w:val="0048514F"/>
    <w:rsid w:val="004879BC"/>
    <w:rsid w:val="00491B07"/>
    <w:rsid w:val="0049404E"/>
    <w:rsid w:val="00495850"/>
    <w:rsid w:val="00495E20"/>
    <w:rsid w:val="00495F58"/>
    <w:rsid w:val="004A02BC"/>
    <w:rsid w:val="004A1719"/>
    <w:rsid w:val="004A3568"/>
    <w:rsid w:val="004B20E5"/>
    <w:rsid w:val="004B3D7E"/>
    <w:rsid w:val="004B446D"/>
    <w:rsid w:val="004C18FB"/>
    <w:rsid w:val="004C7AF1"/>
    <w:rsid w:val="004D2D9A"/>
    <w:rsid w:val="004D2E09"/>
    <w:rsid w:val="004D37B8"/>
    <w:rsid w:val="004E1593"/>
    <w:rsid w:val="004E33EC"/>
    <w:rsid w:val="004F1CF5"/>
    <w:rsid w:val="004F2547"/>
    <w:rsid w:val="004F5309"/>
    <w:rsid w:val="004F6451"/>
    <w:rsid w:val="004F6D0A"/>
    <w:rsid w:val="00504F23"/>
    <w:rsid w:val="0050551C"/>
    <w:rsid w:val="00505F70"/>
    <w:rsid w:val="005068BD"/>
    <w:rsid w:val="00507FB2"/>
    <w:rsid w:val="00515902"/>
    <w:rsid w:val="00515FE9"/>
    <w:rsid w:val="00516840"/>
    <w:rsid w:val="00520BEA"/>
    <w:rsid w:val="0052294F"/>
    <w:rsid w:val="00530871"/>
    <w:rsid w:val="005309B8"/>
    <w:rsid w:val="00530F44"/>
    <w:rsid w:val="00531068"/>
    <w:rsid w:val="00531C2C"/>
    <w:rsid w:val="00531CC9"/>
    <w:rsid w:val="005323F2"/>
    <w:rsid w:val="005331EA"/>
    <w:rsid w:val="005414A9"/>
    <w:rsid w:val="00541615"/>
    <w:rsid w:val="0054788B"/>
    <w:rsid w:val="005503BE"/>
    <w:rsid w:val="005516E8"/>
    <w:rsid w:val="00552B7F"/>
    <w:rsid w:val="00553542"/>
    <w:rsid w:val="005553E0"/>
    <w:rsid w:val="00562EE1"/>
    <w:rsid w:val="00563A52"/>
    <w:rsid w:val="00565D4D"/>
    <w:rsid w:val="00566BBC"/>
    <w:rsid w:val="00566BFF"/>
    <w:rsid w:val="00566E3F"/>
    <w:rsid w:val="00570AAE"/>
    <w:rsid w:val="005736DF"/>
    <w:rsid w:val="00580ABF"/>
    <w:rsid w:val="00582A7A"/>
    <w:rsid w:val="00584FAD"/>
    <w:rsid w:val="00591C5A"/>
    <w:rsid w:val="00592005"/>
    <w:rsid w:val="00592ECC"/>
    <w:rsid w:val="005A06F2"/>
    <w:rsid w:val="005A1D35"/>
    <w:rsid w:val="005A557F"/>
    <w:rsid w:val="005B0170"/>
    <w:rsid w:val="005B2A6A"/>
    <w:rsid w:val="005B3293"/>
    <w:rsid w:val="005B36B3"/>
    <w:rsid w:val="005B41A7"/>
    <w:rsid w:val="005B4EA8"/>
    <w:rsid w:val="005B6787"/>
    <w:rsid w:val="005C54A0"/>
    <w:rsid w:val="005C68C4"/>
    <w:rsid w:val="005D2363"/>
    <w:rsid w:val="005D264A"/>
    <w:rsid w:val="005D4A13"/>
    <w:rsid w:val="005D6B7A"/>
    <w:rsid w:val="005E68EC"/>
    <w:rsid w:val="005E74E0"/>
    <w:rsid w:val="005F479B"/>
    <w:rsid w:val="005F62DB"/>
    <w:rsid w:val="00601396"/>
    <w:rsid w:val="006018BB"/>
    <w:rsid w:val="00601DBD"/>
    <w:rsid w:val="00602BFE"/>
    <w:rsid w:val="00605001"/>
    <w:rsid w:val="006055B0"/>
    <w:rsid w:val="00610EDD"/>
    <w:rsid w:val="006125E3"/>
    <w:rsid w:val="006176BD"/>
    <w:rsid w:val="006223C6"/>
    <w:rsid w:val="006229EE"/>
    <w:rsid w:val="006255CC"/>
    <w:rsid w:val="00626914"/>
    <w:rsid w:val="0063084E"/>
    <w:rsid w:val="00632AAF"/>
    <w:rsid w:val="0064128E"/>
    <w:rsid w:val="006432F3"/>
    <w:rsid w:val="00644B9B"/>
    <w:rsid w:val="006468E7"/>
    <w:rsid w:val="0065074B"/>
    <w:rsid w:val="006524F2"/>
    <w:rsid w:val="00657066"/>
    <w:rsid w:val="00657C1C"/>
    <w:rsid w:val="00671195"/>
    <w:rsid w:val="00671503"/>
    <w:rsid w:val="00671B84"/>
    <w:rsid w:val="0067421B"/>
    <w:rsid w:val="00674CF7"/>
    <w:rsid w:val="00675DD0"/>
    <w:rsid w:val="006769B4"/>
    <w:rsid w:val="0067786E"/>
    <w:rsid w:val="006804DF"/>
    <w:rsid w:val="00681BAF"/>
    <w:rsid w:val="00684528"/>
    <w:rsid w:val="0069004B"/>
    <w:rsid w:val="00692CFC"/>
    <w:rsid w:val="006953F8"/>
    <w:rsid w:val="0069598B"/>
    <w:rsid w:val="006A2CAF"/>
    <w:rsid w:val="006A3458"/>
    <w:rsid w:val="006B0C8C"/>
    <w:rsid w:val="006B0DA5"/>
    <w:rsid w:val="006B1506"/>
    <w:rsid w:val="006B1B97"/>
    <w:rsid w:val="006B2007"/>
    <w:rsid w:val="006B4AC5"/>
    <w:rsid w:val="006B5C1B"/>
    <w:rsid w:val="006B5E0F"/>
    <w:rsid w:val="006B6B5C"/>
    <w:rsid w:val="006C4604"/>
    <w:rsid w:val="006C5E7D"/>
    <w:rsid w:val="006D1103"/>
    <w:rsid w:val="006D4E72"/>
    <w:rsid w:val="006D7869"/>
    <w:rsid w:val="006E22B3"/>
    <w:rsid w:val="006E31B1"/>
    <w:rsid w:val="006E352B"/>
    <w:rsid w:val="006E3BE5"/>
    <w:rsid w:val="006E5F7E"/>
    <w:rsid w:val="006F1965"/>
    <w:rsid w:val="006F2E5C"/>
    <w:rsid w:val="006F4C1C"/>
    <w:rsid w:val="006F63AA"/>
    <w:rsid w:val="00700BBA"/>
    <w:rsid w:val="0070335E"/>
    <w:rsid w:val="00706F1F"/>
    <w:rsid w:val="00707D28"/>
    <w:rsid w:val="00711A57"/>
    <w:rsid w:val="0071485F"/>
    <w:rsid w:val="00720554"/>
    <w:rsid w:val="0072090E"/>
    <w:rsid w:val="0072257D"/>
    <w:rsid w:val="00722F3A"/>
    <w:rsid w:val="007249D7"/>
    <w:rsid w:val="00724A71"/>
    <w:rsid w:val="00725DB3"/>
    <w:rsid w:val="00726164"/>
    <w:rsid w:val="00726B40"/>
    <w:rsid w:val="007272E1"/>
    <w:rsid w:val="00733706"/>
    <w:rsid w:val="00733B4E"/>
    <w:rsid w:val="007370D5"/>
    <w:rsid w:val="00740FE5"/>
    <w:rsid w:val="007477A3"/>
    <w:rsid w:val="00750986"/>
    <w:rsid w:val="007514F1"/>
    <w:rsid w:val="0075463E"/>
    <w:rsid w:val="00754EC4"/>
    <w:rsid w:val="0075502A"/>
    <w:rsid w:val="007647B8"/>
    <w:rsid w:val="00764954"/>
    <w:rsid w:val="00765606"/>
    <w:rsid w:val="007760A1"/>
    <w:rsid w:val="00777B3A"/>
    <w:rsid w:val="00782295"/>
    <w:rsid w:val="00782D78"/>
    <w:rsid w:val="007907AE"/>
    <w:rsid w:val="00794396"/>
    <w:rsid w:val="0079472F"/>
    <w:rsid w:val="00794880"/>
    <w:rsid w:val="00794C17"/>
    <w:rsid w:val="007A1117"/>
    <w:rsid w:val="007A7EC4"/>
    <w:rsid w:val="007B52E2"/>
    <w:rsid w:val="007B700D"/>
    <w:rsid w:val="007C0B65"/>
    <w:rsid w:val="007C0DAB"/>
    <w:rsid w:val="007C0FE5"/>
    <w:rsid w:val="007C5F21"/>
    <w:rsid w:val="007C63FE"/>
    <w:rsid w:val="007D09FA"/>
    <w:rsid w:val="007D21AE"/>
    <w:rsid w:val="007D345F"/>
    <w:rsid w:val="007D4E5C"/>
    <w:rsid w:val="007E2451"/>
    <w:rsid w:val="007E24B3"/>
    <w:rsid w:val="007E3396"/>
    <w:rsid w:val="007E3B01"/>
    <w:rsid w:val="007E4C18"/>
    <w:rsid w:val="007E5F32"/>
    <w:rsid w:val="007F0EF7"/>
    <w:rsid w:val="007F202E"/>
    <w:rsid w:val="007F6221"/>
    <w:rsid w:val="00801BCD"/>
    <w:rsid w:val="00805655"/>
    <w:rsid w:val="008058A1"/>
    <w:rsid w:val="0080687A"/>
    <w:rsid w:val="00814AA7"/>
    <w:rsid w:val="00817A95"/>
    <w:rsid w:val="00822745"/>
    <w:rsid w:val="00822A2D"/>
    <w:rsid w:val="00832F1C"/>
    <w:rsid w:val="00835332"/>
    <w:rsid w:val="00836525"/>
    <w:rsid w:val="00837535"/>
    <w:rsid w:val="00841100"/>
    <w:rsid w:val="00841231"/>
    <w:rsid w:val="00843EE2"/>
    <w:rsid w:val="008455F1"/>
    <w:rsid w:val="00851048"/>
    <w:rsid w:val="00851F75"/>
    <w:rsid w:val="00856EC1"/>
    <w:rsid w:val="00857793"/>
    <w:rsid w:val="00865629"/>
    <w:rsid w:val="00866A53"/>
    <w:rsid w:val="00866DC8"/>
    <w:rsid w:val="0087025F"/>
    <w:rsid w:val="00874463"/>
    <w:rsid w:val="00876EBC"/>
    <w:rsid w:val="008811BA"/>
    <w:rsid w:val="00890022"/>
    <w:rsid w:val="00890568"/>
    <w:rsid w:val="008922C4"/>
    <w:rsid w:val="00892B3B"/>
    <w:rsid w:val="00895E9F"/>
    <w:rsid w:val="008A5726"/>
    <w:rsid w:val="008A7269"/>
    <w:rsid w:val="008B101C"/>
    <w:rsid w:val="008B6A98"/>
    <w:rsid w:val="008D07DB"/>
    <w:rsid w:val="008D20AA"/>
    <w:rsid w:val="008D5908"/>
    <w:rsid w:val="008D5C76"/>
    <w:rsid w:val="008D68B9"/>
    <w:rsid w:val="008E14EE"/>
    <w:rsid w:val="008E162A"/>
    <w:rsid w:val="008E2C99"/>
    <w:rsid w:val="008E3615"/>
    <w:rsid w:val="008F07CD"/>
    <w:rsid w:val="008F3E9B"/>
    <w:rsid w:val="0091393B"/>
    <w:rsid w:val="0092763E"/>
    <w:rsid w:val="00927C95"/>
    <w:rsid w:val="00927FCC"/>
    <w:rsid w:val="0093062A"/>
    <w:rsid w:val="00934AE4"/>
    <w:rsid w:val="00946E8C"/>
    <w:rsid w:val="00950727"/>
    <w:rsid w:val="00953EF3"/>
    <w:rsid w:val="00956E3F"/>
    <w:rsid w:val="00971852"/>
    <w:rsid w:val="00971A8A"/>
    <w:rsid w:val="009736B5"/>
    <w:rsid w:val="0098033A"/>
    <w:rsid w:val="009819AB"/>
    <w:rsid w:val="0098600E"/>
    <w:rsid w:val="00990FD5"/>
    <w:rsid w:val="00991B96"/>
    <w:rsid w:val="0099714D"/>
    <w:rsid w:val="00997EF3"/>
    <w:rsid w:val="009A5432"/>
    <w:rsid w:val="009A6DE1"/>
    <w:rsid w:val="009A721C"/>
    <w:rsid w:val="009B374F"/>
    <w:rsid w:val="009B3DC9"/>
    <w:rsid w:val="009B4BB2"/>
    <w:rsid w:val="009B5DF8"/>
    <w:rsid w:val="009B618A"/>
    <w:rsid w:val="009C2B99"/>
    <w:rsid w:val="009C2E8C"/>
    <w:rsid w:val="009C3335"/>
    <w:rsid w:val="009C7373"/>
    <w:rsid w:val="009D5096"/>
    <w:rsid w:val="009E1B80"/>
    <w:rsid w:val="009F01C4"/>
    <w:rsid w:val="009F3949"/>
    <w:rsid w:val="009F4EF2"/>
    <w:rsid w:val="009F55C1"/>
    <w:rsid w:val="009F67FF"/>
    <w:rsid w:val="009F6D51"/>
    <w:rsid w:val="00A01D06"/>
    <w:rsid w:val="00A148BA"/>
    <w:rsid w:val="00A154E4"/>
    <w:rsid w:val="00A20741"/>
    <w:rsid w:val="00A24519"/>
    <w:rsid w:val="00A2562E"/>
    <w:rsid w:val="00A270C4"/>
    <w:rsid w:val="00A32A4B"/>
    <w:rsid w:val="00A32BE6"/>
    <w:rsid w:val="00A34594"/>
    <w:rsid w:val="00A354E5"/>
    <w:rsid w:val="00A362B5"/>
    <w:rsid w:val="00A37470"/>
    <w:rsid w:val="00A41520"/>
    <w:rsid w:val="00A445C7"/>
    <w:rsid w:val="00A4613A"/>
    <w:rsid w:val="00A47941"/>
    <w:rsid w:val="00A5000D"/>
    <w:rsid w:val="00A53924"/>
    <w:rsid w:val="00A53A5F"/>
    <w:rsid w:val="00A5639F"/>
    <w:rsid w:val="00A5759E"/>
    <w:rsid w:val="00A57CA9"/>
    <w:rsid w:val="00A62FEB"/>
    <w:rsid w:val="00A65F38"/>
    <w:rsid w:val="00A67056"/>
    <w:rsid w:val="00A700D8"/>
    <w:rsid w:val="00A72928"/>
    <w:rsid w:val="00A737A5"/>
    <w:rsid w:val="00A74507"/>
    <w:rsid w:val="00A77531"/>
    <w:rsid w:val="00A84D31"/>
    <w:rsid w:val="00A8522D"/>
    <w:rsid w:val="00A85CAB"/>
    <w:rsid w:val="00A86EDB"/>
    <w:rsid w:val="00A92D0C"/>
    <w:rsid w:val="00A959A1"/>
    <w:rsid w:val="00AA1846"/>
    <w:rsid w:val="00AA4F8C"/>
    <w:rsid w:val="00AA7088"/>
    <w:rsid w:val="00AB028C"/>
    <w:rsid w:val="00AB1501"/>
    <w:rsid w:val="00AB48EE"/>
    <w:rsid w:val="00AC10FC"/>
    <w:rsid w:val="00AD5201"/>
    <w:rsid w:val="00AD7196"/>
    <w:rsid w:val="00AE262B"/>
    <w:rsid w:val="00AE3243"/>
    <w:rsid w:val="00AE443B"/>
    <w:rsid w:val="00AE7DE5"/>
    <w:rsid w:val="00AF0DE6"/>
    <w:rsid w:val="00AF0E29"/>
    <w:rsid w:val="00AF37C6"/>
    <w:rsid w:val="00B040F2"/>
    <w:rsid w:val="00B05653"/>
    <w:rsid w:val="00B06B1C"/>
    <w:rsid w:val="00B104A1"/>
    <w:rsid w:val="00B10F7D"/>
    <w:rsid w:val="00B12C30"/>
    <w:rsid w:val="00B2010C"/>
    <w:rsid w:val="00B210F9"/>
    <w:rsid w:val="00B23F4B"/>
    <w:rsid w:val="00B31090"/>
    <w:rsid w:val="00B311E3"/>
    <w:rsid w:val="00B337B0"/>
    <w:rsid w:val="00B35AAB"/>
    <w:rsid w:val="00B442D0"/>
    <w:rsid w:val="00B55134"/>
    <w:rsid w:val="00B56C6F"/>
    <w:rsid w:val="00B56DD6"/>
    <w:rsid w:val="00B61993"/>
    <w:rsid w:val="00B623AA"/>
    <w:rsid w:val="00B625D9"/>
    <w:rsid w:val="00B63555"/>
    <w:rsid w:val="00B65349"/>
    <w:rsid w:val="00B67975"/>
    <w:rsid w:val="00B67C2B"/>
    <w:rsid w:val="00B72EF5"/>
    <w:rsid w:val="00B744B4"/>
    <w:rsid w:val="00B74F7C"/>
    <w:rsid w:val="00B80E6E"/>
    <w:rsid w:val="00B82146"/>
    <w:rsid w:val="00B9059F"/>
    <w:rsid w:val="00B94C72"/>
    <w:rsid w:val="00BA03F9"/>
    <w:rsid w:val="00BA16D3"/>
    <w:rsid w:val="00BB0D2D"/>
    <w:rsid w:val="00BB3E96"/>
    <w:rsid w:val="00BB702B"/>
    <w:rsid w:val="00BD0FE4"/>
    <w:rsid w:val="00BD4D61"/>
    <w:rsid w:val="00BD6A10"/>
    <w:rsid w:val="00BD6CF2"/>
    <w:rsid w:val="00BD6ECC"/>
    <w:rsid w:val="00BD73B5"/>
    <w:rsid w:val="00BE22A4"/>
    <w:rsid w:val="00BE29EE"/>
    <w:rsid w:val="00BE536B"/>
    <w:rsid w:val="00BE7D20"/>
    <w:rsid w:val="00BF18A4"/>
    <w:rsid w:val="00BF18EF"/>
    <w:rsid w:val="00BF3811"/>
    <w:rsid w:val="00BF574A"/>
    <w:rsid w:val="00BF715E"/>
    <w:rsid w:val="00C01852"/>
    <w:rsid w:val="00C03C35"/>
    <w:rsid w:val="00C05ABC"/>
    <w:rsid w:val="00C05B77"/>
    <w:rsid w:val="00C14D2C"/>
    <w:rsid w:val="00C23FAD"/>
    <w:rsid w:val="00C25C6C"/>
    <w:rsid w:val="00C264B9"/>
    <w:rsid w:val="00C31CC2"/>
    <w:rsid w:val="00C36DE8"/>
    <w:rsid w:val="00C42CC9"/>
    <w:rsid w:val="00C434F7"/>
    <w:rsid w:val="00C458AD"/>
    <w:rsid w:val="00C46548"/>
    <w:rsid w:val="00C54386"/>
    <w:rsid w:val="00C5634D"/>
    <w:rsid w:val="00C60C59"/>
    <w:rsid w:val="00C654CD"/>
    <w:rsid w:val="00C662E4"/>
    <w:rsid w:val="00C700F0"/>
    <w:rsid w:val="00C72FBE"/>
    <w:rsid w:val="00C76873"/>
    <w:rsid w:val="00C82930"/>
    <w:rsid w:val="00C86A8B"/>
    <w:rsid w:val="00C86B57"/>
    <w:rsid w:val="00C86C2E"/>
    <w:rsid w:val="00C95577"/>
    <w:rsid w:val="00C95D7B"/>
    <w:rsid w:val="00C970B5"/>
    <w:rsid w:val="00CA00C3"/>
    <w:rsid w:val="00CA3493"/>
    <w:rsid w:val="00CA3798"/>
    <w:rsid w:val="00CB3AB1"/>
    <w:rsid w:val="00CB4E8B"/>
    <w:rsid w:val="00CB5FBF"/>
    <w:rsid w:val="00CC04D9"/>
    <w:rsid w:val="00CC08B5"/>
    <w:rsid w:val="00CC5264"/>
    <w:rsid w:val="00CC5F11"/>
    <w:rsid w:val="00CC61A4"/>
    <w:rsid w:val="00CC6A4C"/>
    <w:rsid w:val="00CD02FA"/>
    <w:rsid w:val="00CD16B8"/>
    <w:rsid w:val="00CD5DB8"/>
    <w:rsid w:val="00CD5EFF"/>
    <w:rsid w:val="00CD6D38"/>
    <w:rsid w:val="00CE1654"/>
    <w:rsid w:val="00CE2E84"/>
    <w:rsid w:val="00CE3D92"/>
    <w:rsid w:val="00CF113F"/>
    <w:rsid w:val="00D01BDF"/>
    <w:rsid w:val="00D04B1A"/>
    <w:rsid w:val="00D052B2"/>
    <w:rsid w:val="00D13938"/>
    <w:rsid w:val="00D15461"/>
    <w:rsid w:val="00D218C6"/>
    <w:rsid w:val="00D22CA0"/>
    <w:rsid w:val="00D247B6"/>
    <w:rsid w:val="00D24AEC"/>
    <w:rsid w:val="00D25976"/>
    <w:rsid w:val="00D262DD"/>
    <w:rsid w:val="00D26FD6"/>
    <w:rsid w:val="00D2784C"/>
    <w:rsid w:val="00D30B1C"/>
    <w:rsid w:val="00D310F6"/>
    <w:rsid w:val="00D31C52"/>
    <w:rsid w:val="00D34146"/>
    <w:rsid w:val="00D376A3"/>
    <w:rsid w:val="00D51E53"/>
    <w:rsid w:val="00D53B3A"/>
    <w:rsid w:val="00D56449"/>
    <w:rsid w:val="00D56A19"/>
    <w:rsid w:val="00D56FBC"/>
    <w:rsid w:val="00D57F4C"/>
    <w:rsid w:val="00D64F80"/>
    <w:rsid w:val="00D674BA"/>
    <w:rsid w:val="00D67DE5"/>
    <w:rsid w:val="00D7596A"/>
    <w:rsid w:val="00D8744B"/>
    <w:rsid w:val="00D904A0"/>
    <w:rsid w:val="00D90ECF"/>
    <w:rsid w:val="00D944CD"/>
    <w:rsid w:val="00DA1DBE"/>
    <w:rsid w:val="00DA39AF"/>
    <w:rsid w:val="00DA3BE9"/>
    <w:rsid w:val="00DA7052"/>
    <w:rsid w:val="00DB1E32"/>
    <w:rsid w:val="00DB2836"/>
    <w:rsid w:val="00DB2B45"/>
    <w:rsid w:val="00DB32D8"/>
    <w:rsid w:val="00DB3F54"/>
    <w:rsid w:val="00DB4B4B"/>
    <w:rsid w:val="00DC01A3"/>
    <w:rsid w:val="00DC2004"/>
    <w:rsid w:val="00DD0896"/>
    <w:rsid w:val="00DD173A"/>
    <w:rsid w:val="00DD287A"/>
    <w:rsid w:val="00DD5BCD"/>
    <w:rsid w:val="00DD67D6"/>
    <w:rsid w:val="00DD6D72"/>
    <w:rsid w:val="00DE2FA3"/>
    <w:rsid w:val="00DE5234"/>
    <w:rsid w:val="00DF117C"/>
    <w:rsid w:val="00DF7B92"/>
    <w:rsid w:val="00E017DC"/>
    <w:rsid w:val="00E018E4"/>
    <w:rsid w:val="00E027E7"/>
    <w:rsid w:val="00E0468F"/>
    <w:rsid w:val="00E06289"/>
    <w:rsid w:val="00E07310"/>
    <w:rsid w:val="00E16963"/>
    <w:rsid w:val="00E16973"/>
    <w:rsid w:val="00E17244"/>
    <w:rsid w:val="00E17D63"/>
    <w:rsid w:val="00E2593F"/>
    <w:rsid w:val="00E264A5"/>
    <w:rsid w:val="00E30618"/>
    <w:rsid w:val="00E31594"/>
    <w:rsid w:val="00E3178F"/>
    <w:rsid w:val="00E336C0"/>
    <w:rsid w:val="00E341A2"/>
    <w:rsid w:val="00E35C90"/>
    <w:rsid w:val="00E41300"/>
    <w:rsid w:val="00E42161"/>
    <w:rsid w:val="00E4577E"/>
    <w:rsid w:val="00E47B36"/>
    <w:rsid w:val="00E50926"/>
    <w:rsid w:val="00E50F66"/>
    <w:rsid w:val="00E614C6"/>
    <w:rsid w:val="00E619CC"/>
    <w:rsid w:val="00E62C42"/>
    <w:rsid w:val="00E66434"/>
    <w:rsid w:val="00E77CAD"/>
    <w:rsid w:val="00E82A62"/>
    <w:rsid w:val="00E838E2"/>
    <w:rsid w:val="00E86127"/>
    <w:rsid w:val="00E86A35"/>
    <w:rsid w:val="00E877D8"/>
    <w:rsid w:val="00EA37EA"/>
    <w:rsid w:val="00EA3CFB"/>
    <w:rsid w:val="00EA7FC5"/>
    <w:rsid w:val="00EB078E"/>
    <w:rsid w:val="00EB3311"/>
    <w:rsid w:val="00EB6DFB"/>
    <w:rsid w:val="00EC2C14"/>
    <w:rsid w:val="00EC39F1"/>
    <w:rsid w:val="00EC3C0F"/>
    <w:rsid w:val="00EC7487"/>
    <w:rsid w:val="00EC77ED"/>
    <w:rsid w:val="00EC78CA"/>
    <w:rsid w:val="00EC7B08"/>
    <w:rsid w:val="00ED089C"/>
    <w:rsid w:val="00ED6E8C"/>
    <w:rsid w:val="00ED7E4A"/>
    <w:rsid w:val="00EE324B"/>
    <w:rsid w:val="00EE58F1"/>
    <w:rsid w:val="00EE5EDD"/>
    <w:rsid w:val="00EF18B4"/>
    <w:rsid w:val="00EF5ABD"/>
    <w:rsid w:val="00EF5D3B"/>
    <w:rsid w:val="00F029B2"/>
    <w:rsid w:val="00F05854"/>
    <w:rsid w:val="00F0651D"/>
    <w:rsid w:val="00F072BC"/>
    <w:rsid w:val="00F11ABB"/>
    <w:rsid w:val="00F1323C"/>
    <w:rsid w:val="00F1690E"/>
    <w:rsid w:val="00F16BEC"/>
    <w:rsid w:val="00F20741"/>
    <w:rsid w:val="00F2188F"/>
    <w:rsid w:val="00F2244B"/>
    <w:rsid w:val="00F305CF"/>
    <w:rsid w:val="00F3062B"/>
    <w:rsid w:val="00F312D0"/>
    <w:rsid w:val="00F33BF9"/>
    <w:rsid w:val="00F34258"/>
    <w:rsid w:val="00F34B7C"/>
    <w:rsid w:val="00F3711F"/>
    <w:rsid w:val="00F3762D"/>
    <w:rsid w:val="00F4258D"/>
    <w:rsid w:val="00F439AA"/>
    <w:rsid w:val="00F51D98"/>
    <w:rsid w:val="00F54EEB"/>
    <w:rsid w:val="00F55008"/>
    <w:rsid w:val="00F64295"/>
    <w:rsid w:val="00F644B0"/>
    <w:rsid w:val="00F65F71"/>
    <w:rsid w:val="00F665C8"/>
    <w:rsid w:val="00F70690"/>
    <w:rsid w:val="00F72B6D"/>
    <w:rsid w:val="00F73398"/>
    <w:rsid w:val="00F75B0F"/>
    <w:rsid w:val="00F808B2"/>
    <w:rsid w:val="00F80D3F"/>
    <w:rsid w:val="00F84CA6"/>
    <w:rsid w:val="00F87C26"/>
    <w:rsid w:val="00F90C09"/>
    <w:rsid w:val="00F92ED8"/>
    <w:rsid w:val="00F973CD"/>
    <w:rsid w:val="00F97853"/>
    <w:rsid w:val="00FA1AEA"/>
    <w:rsid w:val="00FA1D10"/>
    <w:rsid w:val="00FA3AF0"/>
    <w:rsid w:val="00FA4111"/>
    <w:rsid w:val="00FB2121"/>
    <w:rsid w:val="00FB2606"/>
    <w:rsid w:val="00FB35C2"/>
    <w:rsid w:val="00FB6F75"/>
    <w:rsid w:val="00FC125E"/>
    <w:rsid w:val="00FC3168"/>
    <w:rsid w:val="00FC4C55"/>
    <w:rsid w:val="00FC56CF"/>
    <w:rsid w:val="00FD43BB"/>
    <w:rsid w:val="00FD468B"/>
    <w:rsid w:val="00FD632A"/>
    <w:rsid w:val="00FE0B45"/>
    <w:rsid w:val="00FE0E1D"/>
    <w:rsid w:val="00FE1F3A"/>
    <w:rsid w:val="00FF1C4A"/>
    <w:rsid w:val="00FF3A1B"/>
    <w:rsid w:val="00FF6FE4"/>
    <w:rsid w:val="00FF76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908"/>
    <w:rPr>
      <w:rFonts w:ascii="BlissRegular" w:eastAsia="Times" w:hAnsi="BlissRegular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07435D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E3178F"/>
    <w:pPr>
      <w:spacing w:before="100" w:beforeAutospacing="1" w:after="100" w:afterAutospacing="1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7727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F3711F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F3711F"/>
  </w:style>
  <w:style w:type="character" w:styleId="Hyperlink">
    <w:name w:val="Hyperlink"/>
    <w:basedOn w:val="DefaultParagraphFont"/>
    <w:uiPriority w:val="99"/>
    <w:rsid w:val="002E559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165A0A"/>
    <w:rPr>
      <w:i/>
      <w:iCs/>
    </w:rPr>
  </w:style>
  <w:style w:type="character" w:customStyle="1" w:styleId="titolo1">
    <w:name w:val="titolo1"/>
    <w:basedOn w:val="DefaultParagraphFont"/>
    <w:rsid w:val="00444AE5"/>
    <w:rPr>
      <w:rFonts w:ascii="Verdana" w:hAnsi="Verdana" w:hint="default"/>
      <w:b/>
      <w:bCs/>
      <w:sz w:val="26"/>
      <w:szCs w:val="26"/>
    </w:rPr>
  </w:style>
  <w:style w:type="paragraph" w:styleId="NormalWeb">
    <w:name w:val="Normal (Web)"/>
    <w:basedOn w:val="Normal"/>
    <w:uiPriority w:val="99"/>
    <w:rsid w:val="00E62C42"/>
    <w:pPr>
      <w:spacing w:before="100" w:beforeAutospacing="1" w:after="100" w:afterAutospacing="1"/>
    </w:pPr>
    <w:rPr>
      <w:rFonts w:ascii="Times New Roman" w:eastAsia="Times New Roman" w:hAnsi="Times New Roman"/>
      <w:szCs w:val="24"/>
    </w:rPr>
  </w:style>
  <w:style w:type="paragraph" w:styleId="ListParagraph">
    <w:name w:val="List Paragraph"/>
    <w:basedOn w:val="Normal"/>
    <w:uiPriority w:val="34"/>
    <w:qFormat/>
    <w:rsid w:val="00EC3C0F"/>
    <w:pPr>
      <w:ind w:left="720"/>
    </w:pPr>
  </w:style>
  <w:style w:type="character" w:styleId="FollowedHyperlink">
    <w:name w:val="FollowedHyperlink"/>
    <w:basedOn w:val="DefaultParagraphFont"/>
    <w:uiPriority w:val="99"/>
    <w:semiHidden/>
    <w:unhideWhenUsed/>
    <w:rsid w:val="007F202E"/>
    <w:rPr>
      <w:color w:val="800080"/>
      <w:u w:val="single"/>
    </w:rPr>
  </w:style>
  <w:style w:type="character" w:styleId="Strong">
    <w:name w:val="Strong"/>
    <w:basedOn w:val="DefaultParagraphFont"/>
    <w:uiPriority w:val="22"/>
    <w:qFormat/>
    <w:rsid w:val="00570AAE"/>
    <w:rPr>
      <w:b/>
      <w:bCs/>
    </w:rPr>
  </w:style>
  <w:style w:type="character" w:customStyle="1" w:styleId="match1">
    <w:name w:val="match1"/>
    <w:basedOn w:val="DefaultParagraphFont"/>
    <w:rsid w:val="00A362B5"/>
    <w:rPr>
      <w:rFonts w:ascii="Arial Unicode MS" w:eastAsia="Arial Unicode MS" w:hAnsi="Arial Unicode MS" w:cs="Arial Unicode MS" w:hint="eastAsia"/>
      <w:b/>
      <w:bCs/>
      <w:color w:val="000000"/>
      <w:sz w:val="24"/>
      <w:szCs w:val="24"/>
      <w:shd w:val="clear" w:color="auto" w:fill="E8E8E8"/>
    </w:rPr>
  </w:style>
  <w:style w:type="paragraph" w:customStyle="1" w:styleId="autor">
    <w:name w:val="autor"/>
    <w:basedOn w:val="Normal"/>
    <w:rsid w:val="00563A52"/>
    <w:rPr>
      <w:rFonts w:ascii="Times New Roman" w:eastAsia="Times New Roman" w:hAnsi="Times New Roman"/>
      <w:b/>
      <w:bCs/>
      <w:szCs w:val="24"/>
    </w:rPr>
  </w:style>
  <w:style w:type="paragraph" w:customStyle="1" w:styleId="titel">
    <w:name w:val="titel"/>
    <w:basedOn w:val="Normal"/>
    <w:rsid w:val="00563A52"/>
    <w:rPr>
      <w:rFonts w:ascii="Times New Roman" w:eastAsia="Times New Roman" w:hAnsi="Times New Roman"/>
      <w:sz w:val="13"/>
      <w:szCs w:val="13"/>
    </w:rPr>
  </w:style>
  <w:style w:type="paragraph" w:styleId="PlainText">
    <w:name w:val="Plain Text"/>
    <w:basedOn w:val="Normal"/>
    <w:link w:val="PlainTextChar"/>
    <w:uiPriority w:val="99"/>
    <w:unhideWhenUsed/>
    <w:rsid w:val="00461633"/>
    <w:rPr>
      <w:rFonts w:ascii="Consolas" w:eastAsia="Calibri" w:hAnsi="Consolas"/>
      <w:sz w:val="21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461633"/>
    <w:rPr>
      <w:rFonts w:ascii="Consolas" w:eastAsia="Calibri" w:hAnsi="Consolas"/>
      <w:sz w:val="21"/>
      <w:szCs w:val="21"/>
      <w:lang w:eastAsia="en-US"/>
    </w:rPr>
  </w:style>
  <w:style w:type="character" w:customStyle="1" w:styleId="booksubtitle1">
    <w:name w:val="book_subtitle1"/>
    <w:basedOn w:val="DefaultParagraphFont"/>
    <w:rsid w:val="00E31594"/>
    <w:rPr>
      <w:vanish w:val="0"/>
      <w:webHidden w:val="0"/>
      <w:sz w:val="24"/>
      <w:szCs w:val="24"/>
      <w:specVanish w:val="0"/>
    </w:rPr>
  </w:style>
  <w:style w:type="character" w:customStyle="1" w:styleId="Heading2Char">
    <w:name w:val="Heading 2 Char"/>
    <w:basedOn w:val="DefaultParagraphFont"/>
    <w:link w:val="Heading2"/>
    <w:uiPriority w:val="9"/>
    <w:rsid w:val="00E3178F"/>
    <w:rPr>
      <w:b/>
      <w:bCs/>
      <w:sz w:val="36"/>
      <w:szCs w:val="36"/>
    </w:rPr>
  </w:style>
  <w:style w:type="character" w:customStyle="1" w:styleId="st1">
    <w:name w:val="st1"/>
    <w:basedOn w:val="DefaultParagraphFont"/>
    <w:rsid w:val="005E68EC"/>
  </w:style>
  <w:style w:type="paragraph" w:styleId="Footer">
    <w:name w:val="footer"/>
    <w:basedOn w:val="Normal"/>
    <w:link w:val="FooterChar"/>
    <w:uiPriority w:val="99"/>
    <w:semiHidden/>
    <w:unhideWhenUsed/>
    <w:rsid w:val="00FA411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A4111"/>
    <w:rPr>
      <w:rFonts w:ascii="BlissRegular" w:eastAsia="Times" w:hAnsi="BlissRegular"/>
      <w:sz w:val="24"/>
    </w:rPr>
  </w:style>
  <w:style w:type="character" w:customStyle="1" w:styleId="Heading1Char">
    <w:name w:val="Heading 1 Char"/>
    <w:basedOn w:val="DefaultParagraphFont"/>
    <w:link w:val="Heading1"/>
    <w:uiPriority w:val="9"/>
    <w:rsid w:val="0007435D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apple-converted-space">
    <w:name w:val="apple-converted-space"/>
    <w:basedOn w:val="DefaultParagraphFont"/>
    <w:rsid w:val="00067724"/>
  </w:style>
  <w:style w:type="character" w:customStyle="1" w:styleId="Heading3Char">
    <w:name w:val="Heading 3 Char"/>
    <w:basedOn w:val="DefaultParagraphFont"/>
    <w:link w:val="Heading3"/>
    <w:uiPriority w:val="9"/>
    <w:semiHidden/>
    <w:rsid w:val="0017727F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extmarked1">
    <w:name w:val="text_marked1"/>
    <w:basedOn w:val="DefaultParagraphFont"/>
    <w:rsid w:val="0002540C"/>
    <w:rPr>
      <w:rFonts w:ascii="Arial" w:hAnsi="Arial" w:cs="Arial" w:hint="default"/>
      <w:b/>
      <w:bCs/>
      <w:sz w:val="24"/>
      <w:szCs w:val="24"/>
    </w:rPr>
  </w:style>
  <w:style w:type="character" w:customStyle="1" w:styleId="hitfullsubtitle1">
    <w:name w:val="hit_full_subtitle1"/>
    <w:basedOn w:val="DefaultParagraphFont"/>
    <w:rsid w:val="00F3062B"/>
    <w:rPr>
      <w:b w:val="0"/>
      <w:bCs w:val="0"/>
      <w:vanish w:val="0"/>
      <w:webHidden w:val="0"/>
      <w:color w:val="000000"/>
      <w:sz w:val="20"/>
      <w:szCs w:val="20"/>
      <w:specVanish w:val="0"/>
    </w:rPr>
  </w:style>
  <w:style w:type="character" w:customStyle="1" w:styleId="HeaderChar">
    <w:name w:val="Header Char"/>
    <w:basedOn w:val="DefaultParagraphFont"/>
    <w:link w:val="Header"/>
    <w:uiPriority w:val="99"/>
    <w:rsid w:val="009C2E8C"/>
    <w:rPr>
      <w:rFonts w:ascii="BlissRegular" w:eastAsia="Times" w:hAnsi="BlissRegular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51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14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37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43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085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5872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6434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79329">
                                  <w:marLeft w:val="159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9437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940236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776502">
      <w:bodyDiv w:val="1"/>
      <w:marLeft w:val="4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78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4" w:space="6" w:color="auto"/>
          </w:divBdr>
        </w:div>
      </w:divsChild>
    </w:div>
    <w:div w:id="2070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9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185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016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256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4537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8892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49083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29717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0491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80762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702192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85958943">
      <w:bodyDiv w:val="1"/>
      <w:marLeft w:val="4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94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6" w:space="6" w:color="auto"/>
          </w:divBdr>
        </w:div>
      </w:divsChild>
    </w:div>
    <w:div w:id="6916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34690">
      <w:bodyDiv w:val="1"/>
      <w:marLeft w:val="-48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902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3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96828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2783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5229621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1173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704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18" w:space="6" w:color="E1E9EB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63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732191">
          <w:marLeft w:val="3360"/>
          <w:marRight w:val="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5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181007">
          <w:marLeft w:val="0"/>
          <w:marRight w:val="0"/>
          <w:marTop w:val="0"/>
          <w:marBottom w:val="0"/>
          <w:divBdr>
            <w:top w:val="none" w:sz="0" w:space="0" w:color="auto"/>
            <w:left w:val="single" w:sz="4" w:space="0" w:color="CCCCCC"/>
            <w:bottom w:val="single" w:sz="4" w:space="0" w:color="CCCCCC"/>
            <w:right w:val="single" w:sz="4" w:space="0" w:color="CCCCCC"/>
          </w:divBdr>
          <w:divsChild>
            <w:div w:id="263853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95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57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9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022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875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612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4966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462305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1680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04597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631155">
      <w:bodyDiv w:val="1"/>
      <w:marLeft w:val="0"/>
      <w:marRight w:val="0"/>
      <w:marTop w:val="130"/>
      <w:marBottom w:val="13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540550">
          <w:marLeft w:val="0"/>
          <w:marRight w:val="0"/>
          <w:marTop w:val="0"/>
          <w:marBottom w:val="0"/>
          <w:divBdr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</w:divBdr>
          <w:divsChild>
            <w:div w:id="483474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7587482">
                  <w:marLeft w:val="0"/>
                  <w:marRight w:val="0"/>
                  <w:marTop w:val="0"/>
                  <w:marBottom w:val="0"/>
                  <w:divBdr>
                    <w:top w:val="single" w:sz="2" w:space="0" w:color="008000"/>
                    <w:left w:val="single" w:sz="2" w:space="0" w:color="008000"/>
                    <w:bottom w:val="single" w:sz="2" w:space="0" w:color="008000"/>
                    <w:right w:val="single" w:sz="2" w:space="0" w:color="008000"/>
                  </w:divBdr>
                  <w:divsChild>
                    <w:div w:id="1782919857">
                      <w:marLeft w:val="0"/>
                      <w:marRight w:val="0"/>
                      <w:marTop w:val="7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8727917">
                          <w:marLeft w:val="0"/>
                          <w:marRight w:val="0"/>
                          <w:marTop w:val="7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376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0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404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317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323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311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0425431">
                          <w:marLeft w:val="36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67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41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89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08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4300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55824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0107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76177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43319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619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0923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031228">
      <w:bodyDiv w:val="1"/>
      <w:marLeft w:val="4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244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6" w:space="6" w:color="auto"/>
          </w:divBdr>
        </w:div>
      </w:divsChild>
    </w:div>
    <w:div w:id="161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140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985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0263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6956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8094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1383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1342276">
                                  <w:marLeft w:val="18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08957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391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3259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50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78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80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880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7933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94716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9475885">
                                  <w:marLeft w:val="270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36382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99710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217371">
      <w:bodyDiv w:val="1"/>
      <w:marLeft w:val="-48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40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231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0163471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238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0234626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53513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1730587">
                                  <w:marLeft w:val="0"/>
                                  <w:marRight w:val="0"/>
                                  <w:marTop w:val="12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386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120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434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2483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063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08258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830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4083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8551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84106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3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923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17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681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586424">
      <w:bodyDiv w:val="1"/>
      <w:marLeft w:val="4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878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6" w:space="6" w:color="auto"/>
          </w:divBdr>
        </w:div>
      </w:divsChild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l.ac.uk/sacs/research/publication/34305" TargetMode="External"/><Relationship Id="rId13" Type="http://schemas.openxmlformats.org/officeDocument/2006/relationships/hyperlink" Target="http://bremen.de/der-bremer-buerger-eid-926120" TargetMode="External"/><Relationship Id="rId18" Type="http://schemas.openxmlformats.org/officeDocument/2006/relationships/hyperlink" Target="http://www.fordham.edu/Halsall/source/barbarossa-lombards.asp" TargetMode="External"/><Relationship Id="rId26" Type="http://schemas.openxmlformats.org/officeDocument/2006/relationships/hyperlink" Target="http://www.infed.org/community/community.htm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dssg.unifi.it/_pim/cescc/" TargetMode="Externa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historic-cities.huji.ac.il/" TargetMode="External"/><Relationship Id="rId17" Type="http://schemas.openxmlformats.org/officeDocument/2006/relationships/hyperlink" Target="http://www.paintedchurch.org/index.htm" TargetMode="External"/><Relationship Id="rId25" Type="http://schemas.openxmlformats.org/officeDocument/2006/relationships/hyperlink" Target="http://www.polomuseale.firenze.it/" TargetMode="External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verfassungen.de/ch/ruetli91.htm" TargetMode="External"/><Relationship Id="rId20" Type="http://schemas.openxmlformats.org/officeDocument/2006/relationships/hyperlink" Target="http://umb-www-01.u-strasbg.fr/villanelle/" TargetMode="External"/><Relationship Id="rId29" Type="http://schemas.openxmlformats.org/officeDocument/2006/relationships/hyperlink" Target="http://www.tagesanzeiger.ch/zuerich/Dieses-groteske-Wirgefuehl/story/27626307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fermi.univr.it/rm/didattica/fonti/bordone/indice.htm" TargetMode="External"/><Relationship Id="rId24" Type="http://schemas.openxmlformats.org/officeDocument/2006/relationships/hyperlink" Target="http://centri.univr.it/RM/didattica/strumenti/fasoli_bocchi/indice.htm" TargetMode="External"/><Relationship Id="rId32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yperlink" Target="http://linux02.lib.cam.ac.uk/earlscolne//" TargetMode="External"/><Relationship Id="rId23" Type="http://schemas.openxmlformats.org/officeDocument/2006/relationships/hyperlink" Target="http://www.experienceofworship.org.uk/" TargetMode="External"/><Relationship Id="rId28" Type="http://schemas.openxmlformats.org/officeDocument/2006/relationships/hyperlink" Target="http://www.ghi-dc.org/files/publications/bulletin/bu048/bu_48_009.pdf" TargetMode="External"/><Relationship Id="rId10" Type="http://schemas.openxmlformats.org/officeDocument/2006/relationships/hyperlink" Target="http://www.bayerische-landesbibliothek-online.de/histkarten" TargetMode="External"/><Relationship Id="rId19" Type="http://schemas.openxmlformats.org/officeDocument/2006/relationships/hyperlink" Target="http://www.constitution.org/jjr/socon.htm" TargetMode="External"/><Relationship Id="rId31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constitution.org/alth/alth.htm" TargetMode="External"/><Relationship Id="rId14" Type="http://schemas.openxmlformats.org/officeDocument/2006/relationships/hyperlink" Target="http://www.uni-giessen.de/gloning/tx/1550glds.htm" TargetMode="External"/><Relationship Id="rId22" Type="http://schemas.openxmlformats.org/officeDocument/2006/relationships/hyperlink" Target="http://www.ghi-dc.org/publications/ghipubs/bu/027/b27dillingerframe.html" TargetMode="External"/><Relationship Id="rId27" Type="http://schemas.openxmlformats.org/officeDocument/2006/relationships/hyperlink" Target="http://www.h-net.org/reviews/showrev.php?id=22726" TargetMode="External"/><Relationship Id="rId30" Type="http://schemas.openxmlformats.org/officeDocument/2006/relationships/hyperlink" Target="http://go.warwick.ac.uk/parishnetwor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7099AC-6C24-4F8C-92DC-1E2CD03739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8754</Words>
  <Characters>49900</Characters>
  <Application>Microsoft Office Word</Application>
  <DocSecurity>0</DocSecurity>
  <Lines>415</Lines>
  <Paragraphs>117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Local Communities in Pre-Industrial Europe</vt:lpstr>
    </vt:vector>
  </TitlesOfParts>
  <Company>University of Warwick</Company>
  <LinksUpToDate>false</LinksUpToDate>
  <CharactersWithSpaces>58537</CharactersWithSpaces>
  <SharedDoc>false</SharedDoc>
  <HLinks>
    <vt:vector size="84" baseType="variant">
      <vt:variant>
        <vt:i4>5046365</vt:i4>
      </vt:variant>
      <vt:variant>
        <vt:i4>39</vt:i4>
      </vt:variant>
      <vt:variant>
        <vt:i4>0</vt:i4>
      </vt:variant>
      <vt:variant>
        <vt:i4>5</vt:i4>
      </vt:variant>
      <vt:variant>
        <vt:lpwstr>http://www.infed.org/community/community.htm</vt:lpwstr>
      </vt:variant>
      <vt:variant>
        <vt:lpwstr/>
      </vt:variant>
      <vt:variant>
        <vt:i4>4587527</vt:i4>
      </vt:variant>
      <vt:variant>
        <vt:i4>36</vt:i4>
      </vt:variant>
      <vt:variant>
        <vt:i4>0</vt:i4>
      </vt:variant>
      <vt:variant>
        <vt:i4>5</vt:i4>
      </vt:variant>
      <vt:variant>
        <vt:lpwstr>http://centri.univr.it/RM/biblioteca/scaffale/volumi.htm</vt:lpwstr>
      </vt:variant>
      <vt:variant>
        <vt:lpwstr>Pietro Sella</vt:lpwstr>
      </vt:variant>
      <vt:variant>
        <vt:i4>5177349</vt:i4>
      </vt:variant>
      <vt:variant>
        <vt:i4>33</vt:i4>
      </vt:variant>
      <vt:variant>
        <vt:i4>0</vt:i4>
      </vt:variant>
      <vt:variant>
        <vt:i4>5</vt:i4>
      </vt:variant>
      <vt:variant>
        <vt:lpwstr>http://www.sciencedirect.com/science/journal/03057488</vt:lpwstr>
      </vt:variant>
      <vt:variant>
        <vt:lpwstr/>
      </vt:variant>
      <vt:variant>
        <vt:i4>3211388</vt:i4>
      </vt:variant>
      <vt:variant>
        <vt:i4>30</vt:i4>
      </vt:variant>
      <vt:variant>
        <vt:i4>0</vt:i4>
      </vt:variant>
      <vt:variant>
        <vt:i4>5</vt:i4>
      </vt:variant>
      <vt:variant>
        <vt:lpwstr>http://www.ghi-dc.org/bulletin</vt:lpwstr>
      </vt:variant>
      <vt:variant>
        <vt:lpwstr/>
      </vt:variant>
      <vt:variant>
        <vt:i4>80</vt:i4>
      </vt:variant>
      <vt:variant>
        <vt:i4>27</vt:i4>
      </vt:variant>
      <vt:variant>
        <vt:i4>0</vt:i4>
      </vt:variant>
      <vt:variant>
        <vt:i4>5</vt:i4>
      </vt:variant>
      <vt:variant>
        <vt:lpwstr>http://www.ncl.ac.uk/sacs/research/publication/34305</vt:lpwstr>
      </vt:variant>
      <vt:variant>
        <vt:lpwstr/>
      </vt:variant>
      <vt:variant>
        <vt:i4>65</vt:i4>
      </vt:variant>
      <vt:variant>
        <vt:i4>24</vt:i4>
      </vt:variant>
      <vt:variant>
        <vt:i4>0</vt:i4>
      </vt:variant>
      <vt:variant>
        <vt:i4>5</vt:i4>
      </vt:variant>
      <vt:variant>
        <vt:lpwstr>http://go.warwick.ac.uk/parishnetwork</vt:lpwstr>
      </vt:variant>
      <vt:variant>
        <vt:lpwstr/>
      </vt:variant>
      <vt:variant>
        <vt:i4>2621549</vt:i4>
      </vt:variant>
      <vt:variant>
        <vt:i4>21</vt:i4>
      </vt:variant>
      <vt:variant>
        <vt:i4>0</vt:i4>
      </vt:variant>
      <vt:variant>
        <vt:i4>5</vt:i4>
      </vt:variant>
      <vt:variant>
        <vt:lpwstr>http://www.paintedchurch.org/index.htm</vt:lpwstr>
      </vt:variant>
      <vt:variant>
        <vt:lpwstr/>
      </vt:variant>
      <vt:variant>
        <vt:i4>7602222</vt:i4>
      </vt:variant>
      <vt:variant>
        <vt:i4>18</vt:i4>
      </vt:variant>
      <vt:variant>
        <vt:i4>0</vt:i4>
      </vt:variant>
      <vt:variant>
        <vt:i4>5</vt:i4>
      </vt:variant>
      <vt:variant>
        <vt:lpwstr>http://www.polomuseale.firenze.it/</vt:lpwstr>
      </vt:variant>
      <vt:variant>
        <vt:lpwstr/>
      </vt:variant>
      <vt:variant>
        <vt:i4>2883668</vt:i4>
      </vt:variant>
      <vt:variant>
        <vt:i4>15</vt:i4>
      </vt:variant>
      <vt:variant>
        <vt:i4>0</vt:i4>
      </vt:variant>
      <vt:variant>
        <vt:i4>5</vt:i4>
      </vt:variant>
      <vt:variant>
        <vt:lpwstr>http://centri.univr.it/RM/didattica/strumenti/fasoli_bocchi/indice.htm</vt:lpwstr>
      </vt:variant>
      <vt:variant>
        <vt:lpwstr/>
      </vt:variant>
      <vt:variant>
        <vt:i4>7340057</vt:i4>
      </vt:variant>
      <vt:variant>
        <vt:i4>12</vt:i4>
      </vt:variant>
      <vt:variant>
        <vt:i4>0</vt:i4>
      </vt:variant>
      <vt:variant>
        <vt:i4>5</vt:i4>
      </vt:variant>
      <vt:variant>
        <vt:lpwstr>http://www.dssg.unifi.it/_pim/cescc/</vt:lpwstr>
      </vt:variant>
      <vt:variant>
        <vt:lpwstr/>
      </vt:variant>
      <vt:variant>
        <vt:i4>7929961</vt:i4>
      </vt:variant>
      <vt:variant>
        <vt:i4>9</vt:i4>
      </vt:variant>
      <vt:variant>
        <vt:i4>0</vt:i4>
      </vt:variant>
      <vt:variant>
        <vt:i4>5</vt:i4>
      </vt:variant>
      <vt:variant>
        <vt:lpwstr>http://umb-www-01.u-strasbg.fr/villanelle/</vt:lpwstr>
      </vt:variant>
      <vt:variant>
        <vt:lpwstr/>
      </vt:variant>
      <vt:variant>
        <vt:i4>852061</vt:i4>
      </vt:variant>
      <vt:variant>
        <vt:i4>6</vt:i4>
      </vt:variant>
      <vt:variant>
        <vt:i4>0</vt:i4>
      </vt:variant>
      <vt:variant>
        <vt:i4>5</vt:i4>
      </vt:variant>
      <vt:variant>
        <vt:lpwstr>http://linux02.lib.cam.ac.uk/earlscolne//</vt:lpwstr>
      </vt:variant>
      <vt:variant>
        <vt:lpwstr/>
      </vt:variant>
      <vt:variant>
        <vt:i4>3670079</vt:i4>
      </vt:variant>
      <vt:variant>
        <vt:i4>3</vt:i4>
      </vt:variant>
      <vt:variant>
        <vt:i4>0</vt:i4>
      </vt:variant>
      <vt:variant>
        <vt:i4>5</vt:i4>
      </vt:variant>
      <vt:variant>
        <vt:lpwstr>http://www.fordham.edu/halsall/source/barbarossa-lombards.html</vt:lpwstr>
      </vt:variant>
      <vt:variant>
        <vt:lpwstr/>
      </vt:variant>
      <vt:variant>
        <vt:i4>2097268</vt:i4>
      </vt:variant>
      <vt:variant>
        <vt:i4>0</vt:i4>
      </vt:variant>
      <vt:variant>
        <vt:i4>0</vt:i4>
      </vt:variant>
      <vt:variant>
        <vt:i4>5</vt:i4>
      </vt:variant>
      <vt:variant>
        <vt:lpwstr>http://fermi.univr.it/rm/didattica/fonti/bordone/indice.htm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Local Communities in Pre-Industrial Europe</dc:title>
  <dc:subject/>
  <dc:creator>hyscd</dc:creator>
  <cp:keywords/>
  <dc:description/>
  <cp:lastModifiedBy>IT Services</cp:lastModifiedBy>
  <cp:revision>2</cp:revision>
  <dcterms:created xsi:type="dcterms:W3CDTF">2012-08-04T08:42:00Z</dcterms:created>
  <dcterms:modified xsi:type="dcterms:W3CDTF">2012-08-04T08:42:00Z</dcterms:modified>
</cp:coreProperties>
</file>