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5437C3" w14:textId="77777777" w:rsidR="00B57216" w:rsidRPr="00B72623" w:rsidRDefault="00B57216">
      <w:pPr>
        <w:rPr>
          <w:b/>
          <w:bCs/>
          <w:sz w:val="28"/>
          <w:szCs w:val="28"/>
        </w:rPr>
      </w:pPr>
      <w:r w:rsidRPr="00B72623">
        <w:rPr>
          <w:b/>
          <w:bCs/>
          <w:sz w:val="28"/>
          <w:szCs w:val="28"/>
        </w:rPr>
        <w:t xml:space="preserve">Adam </w:t>
      </w:r>
      <w:proofErr w:type="gramStart"/>
      <w:r w:rsidRPr="00B72623">
        <w:rPr>
          <w:b/>
          <w:bCs/>
          <w:sz w:val="28"/>
          <w:szCs w:val="28"/>
        </w:rPr>
        <w:t>Smith</w:t>
      </w:r>
      <w:r w:rsidR="00DD03F8" w:rsidRPr="00B72623">
        <w:rPr>
          <w:b/>
          <w:bCs/>
          <w:sz w:val="28"/>
          <w:szCs w:val="28"/>
        </w:rPr>
        <w:t xml:space="preserve">  </w:t>
      </w:r>
      <w:r w:rsidR="00DD03F8" w:rsidRPr="00B72623">
        <w:rPr>
          <w:b/>
          <w:bCs/>
          <w:i/>
          <w:iCs/>
          <w:sz w:val="28"/>
          <w:szCs w:val="28"/>
        </w:rPr>
        <w:t>Wealth</w:t>
      </w:r>
      <w:proofErr w:type="gramEnd"/>
      <w:r w:rsidR="00DD03F8" w:rsidRPr="00B72623">
        <w:rPr>
          <w:b/>
          <w:bCs/>
          <w:i/>
          <w:iCs/>
          <w:sz w:val="28"/>
          <w:szCs w:val="28"/>
        </w:rPr>
        <w:t xml:space="preserve"> of Nations</w:t>
      </w:r>
      <w:r w:rsidR="00DD03F8" w:rsidRPr="00B72623">
        <w:rPr>
          <w:b/>
          <w:bCs/>
          <w:sz w:val="28"/>
          <w:szCs w:val="28"/>
        </w:rPr>
        <w:t xml:space="preserve"> Book V   The </w:t>
      </w:r>
      <w:r w:rsidRPr="00B72623">
        <w:rPr>
          <w:b/>
          <w:bCs/>
          <w:sz w:val="28"/>
          <w:szCs w:val="28"/>
        </w:rPr>
        <w:t xml:space="preserve">Duties of </w:t>
      </w:r>
      <w:r w:rsidR="00DD03F8" w:rsidRPr="00B72623">
        <w:rPr>
          <w:b/>
          <w:bCs/>
          <w:sz w:val="28"/>
          <w:szCs w:val="28"/>
        </w:rPr>
        <w:t xml:space="preserve">the </w:t>
      </w:r>
      <w:r w:rsidRPr="00B72623">
        <w:rPr>
          <w:b/>
          <w:bCs/>
          <w:sz w:val="28"/>
          <w:szCs w:val="28"/>
        </w:rPr>
        <w:t>Sovereign</w:t>
      </w:r>
    </w:p>
    <w:p w14:paraId="34037421" w14:textId="1650BB99" w:rsidR="00BF5D1F" w:rsidRPr="004C4BD8" w:rsidRDefault="00A45B05" w:rsidP="00BF5D1F">
      <w:pPr>
        <w:pStyle w:val="NormalWeb"/>
        <w:rPr>
          <w:rFonts w:asciiTheme="minorHAnsi" w:hAnsiTheme="minorHAnsi" w:cstheme="minorHAnsi"/>
          <w:color w:val="000000"/>
        </w:rPr>
      </w:pPr>
      <w:r w:rsidRPr="004C4BD8">
        <w:rPr>
          <w:rFonts w:asciiTheme="minorHAnsi" w:hAnsiTheme="minorHAnsi" w:cstheme="minorHAnsi"/>
        </w:rPr>
        <w:t>1.</w:t>
      </w:r>
      <w:r w:rsidR="00BF5D1F" w:rsidRPr="004C4BD8">
        <w:rPr>
          <w:rFonts w:asciiTheme="minorHAnsi" w:hAnsiTheme="minorHAnsi" w:cstheme="minorHAnsi"/>
          <w:color w:val="000000"/>
        </w:rPr>
        <w:t xml:space="preserve"> </w:t>
      </w:r>
      <w:proofErr w:type="spellStart"/>
      <w:r w:rsidR="00BF5D1F" w:rsidRPr="004C4BD8">
        <w:rPr>
          <w:rFonts w:asciiTheme="minorHAnsi" w:hAnsiTheme="minorHAnsi" w:cstheme="minorHAnsi"/>
          <w:color w:val="000000"/>
        </w:rPr>
        <w:t>V.i</w:t>
      </w:r>
      <w:proofErr w:type="spellEnd"/>
      <w:r w:rsidR="00BF5D1F" w:rsidRPr="004C4BD8">
        <w:rPr>
          <w:rFonts w:asciiTheme="minorHAnsi" w:hAnsiTheme="minorHAnsi" w:cstheme="minorHAnsi"/>
          <w:color w:val="000000"/>
        </w:rPr>
        <w:t xml:space="preserve"> </w:t>
      </w:r>
      <w:proofErr w:type="spellStart"/>
      <w:r w:rsidR="00BF5D1F" w:rsidRPr="004C4BD8">
        <w:rPr>
          <w:rFonts w:asciiTheme="minorHAnsi" w:hAnsiTheme="minorHAnsi" w:cstheme="minorHAnsi"/>
          <w:color w:val="000000"/>
        </w:rPr>
        <w:t>pt</w:t>
      </w:r>
      <w:proofErr w:type="spellEnd"/>
      <w:r w:rsidR="00BF5D1F" w:rsidRPr="004C4BD8">
        <w:rPr>
          <w:rFonts w:asciiTheme="minorHAnsi" w:hAnsiTheme="minorHAnsi" w:cstheme="minorHAnsi"/>
          <w:color w:val="000000"/>
        </w:rPr>
        <w:t xml:space="preserve"> 1. Defence: Duty of sovereign ‘of protecting the society from the violence and invasion of other independent societies.’ Requires military force; and what that requires depends on different states of society and different period of improvement. So different costs in different stages. And group size varies according to stage – Hunters c 2-300; shepherds 2-300,000; agriculture presupposes a settlement and some specialisation – </w:t>
      </w:r>
      <w:proofErr w:type="spellStart"/>
      <w:r w:rsidR="00BF5D1F" w:rsidRPr="004C4BD8">
        <w:rPr>
          <w:rFonts w:asciiTheme="minorHAnsi" w:hAnsiTheme="minorHAnsi" w:cstheme="minorHAnsi"/>
          <w:color w:val="000000"/>
        </w:rPr>
        <w:t>esp</w:t>
      </w:r>
      <w:proofErr w:type="spellEnd"/>
      <w:r w:rsidR="00BF5D1F" w:rsidRPr="004C4BD8">
        <w:rPr>
          <w:rFonts w:asciiTheme="minorHAnsi" w:hAnsiTheme="minorHAnsi" w:cstheme="minorHAnsi"/>
          <w:color w:val="000000"/>
        </w:rPr>
        <w:t xml:space="preserve"> in preparation for war – military age accounting for some ¼-1/5th of the population; and fit war to crop timetable. Further developments – progress in manufacture; and technology of war, change demands. People lose money by going to war and must be recompensed – so those who fight must do so to the cost of those who don’t – and cannot exceed in number what they can maintain. In ancient Greece – about 1/5th of the body fight; in civilized nations of Europe, not more than 100th part.</w:t>
      </w:r>
    </w:p>
    <w:p w14:paraId="038AE019" w14:textId="77777777" w:rsidR="00BF5D1F" w:rsidRPr="004C4BD8" w:rsidRDefault="00BF5D1F" w:rsidP="00BF5D1F">
      <w:pPr>
        <w:pStyle w:val="NormalWeb"/>
        <w:rPr>
          <w:rFonts w:asciiTheme="minorHAnsi" w:hAnsiTheme="minorHAnsi" w:cstheme="minorHAnsi"/>
          <w:color w:val="000000"/>
        </w:rPr>
      </w:pPr>
      <w:r w:rsidRPr="004C4BD8">
        <w:rPr>
          <w:rFonts w:asciiTheme="minorHAnsi" w:hAnsiTheme="minorHAnsi" w:cstheme="minorHAnsi"/>
          <w:color w:val="000000"/>
        </w:rPr>
        <w:t>‘The art of war is certainly the noblest of all arts, so in the progress of improvement it necessarily becomes one of the most complicated among them’ V.i.a.14</w:t>
      </w:r>
    </w:p>
    <w:p w14:paraId="01C3D05A" w14:textId="77777777" w:rsidR="00BF5D1F" w:rsidRPr="004C4BD8" w:rsidRDefault="00BF5D1F" w:rsidP="00BF5D1F">
      <w:pPr>
        <w:pStyle w:val="NormalWeb"/>
        <w:rPr>
          <w:rFonts w:asciiTheme="minorHAnsi" w:hAnsiTheme="minorHAnsi" w:cstheme="minorHAnsi"/>
          <w:color w:val="000000"/>
        </w:rPr>
      </w:pPr>
      <w:r w:rsidRPr="004C4BD8">
        <w:rPr>
          <w:rFonts w:asciiTheme="minorHAnsi" w:hAnsiTheme="minorHAnsi" w:cstheme="minorHAnsi"/>
          <w:color w:val="000000"/>
        </w:rPr>
        <w:t>And as it becomes more complex and demands more – ‘it is the wisdom of the state only which can render the trade of a soldier a particular trade separate and distinct from all others.’</w:t>
      </w:r>
    </w:p>
    <w:p w14:paraId="501CBD6F" w14:textId="77777777" w:rsidR="00BF5D1F" w:rsidRPr="004C4BD8" w:rsidRDefault="00BF5D1F" w:rsidP="00BF5D1F">
      <w:pPr>
        <w:pStyle w:val="NormalWeb"/>
        <w:rPr>
          <w:rFonts w:asciiTheme="minorHAnsi" w:hAnsiTheme="minorHAnsi" w:cstheme="minorHAnsi"/>
          <w:color w:val="000000"/>
        </w:rPr>
      </w:pPr>
      <w:r w:rsidRPr="004C4BD8">
        <w:rPr>
          <w:rFonts w:asciiTheme="minorHAnsi" w:hAnsiTheme="minorHAnsi" w:cstheme="minorHAnsi"/>
          <w:color w:val="000000"/>
        </w:rPr>
        <w:t xml:space="preserve">As wealth grows, people’s occupations become more demanding – the manufacturer ‘cannot employ a single hour in them (martial arts) without some loss – improvements in husbandry have a similar effect. At the same time – wealth …provokes the invasion of all their </w:t>
      </w:r>
      <w:proofErr w:type="spellStart"/>
      <w:r w:rsidRPr="004C4BD8">
        <w:rPr>
          <w:rFonts w:asciiTheme="minorHAnsi" w:hAnsiTheme="minorHAnsi" w:cstheme="minorHAnsi"/>
          <w:color w:val="000000"/>
        </w:rPr>
        <w:t>neighbors</w:t>
      </w:r>
      <w:proofErr w:type="spellEnd"/>
      <w:r w:rsidRPr="004C4BD8">
        <w:rPr>
          <w:rFonts w:asciiTheme="minorHAnsi" w:hAnsiTheme="minorHAnsi" w:cstheme="minorHAnsi"/>
          <w:color w:val="000000"/>
        </w:rPr>
        <w:t>. An industrious and on that account a wealthy nation, is of all nations most likely to be attacked.’</w:t>
      </w:r>
    </w:p>
    <w:p w14:paraId="799C3E60" w14:textId="77777777" w:rsidR="00BF5D1F" w:rsidRPr="004C4BD8" w:rsidRDefault="00BF5D1F" w:rsidP="00BF5D1F">
      <w:pPr>
        <w:pStyle w:val="NormalWeb"/>
        <w:rPr>
          <w:rFonts w:asciiTheme="minorHAnsi" w:hAnsiTheme="minorHAnsi" w:cstheme="minorHAnsi"/>
          <w:color w:val="000000"/>
        </w:rPr>
      </w:pPr>
      <w:r w:rsidRPr="004C4BD8">
        <w:rPr>
          <w:rFonts w:asciiTheme="minorHAnsi" w:hAnsiTheme="minorHAnsi" w:cstheme="minorHAnsi"/>
          <w:color w:val="000000"/>
        </w:rPr>
        <w:t xml:space="preserve">Either aim for civil militia – with heavily policed wide </w:t>
      </w:r>
      <w:proofErr w:type="gramStart"/>
      <w:r w:rsidRPr="004C4BD8">
        <w:rPr>
          <w:rFonts w:asciiTheme="minorHAnsi" w:hAnsiTheme="minorHAnsi" w:cstheme="minorHAnsi"/>
          <w:color w:val="000000"/>
        </w:rPr>
        <w:t>involvement;</w:t>
      </w:r>
      <w:proofErr w:type="gramEnd"/>
      <w:r w:rsidRPr="004C4BD8">
        <w:rPr>
          <w:rFonts w:asciiTheme="minorHAnsi" w:hAnsiTheme="minorHAnsi" w:cstheme="minorHAnsi"/>
          <w:color w:val="000000"/>
        </w:rPr>
        <w:t xml:space="preserve"> or a standing army. – see section 19</w:t>
      </w:r>
    </w:p>
    <w:p w14:paraId="7A11E960" w14:textId="59DE549F" w:rsidR="00BF5D1F" w:rsidRPr="004C4BD8" w:rsidRDefault="00BF5D1F" w:rsidP="00BF5D1F">
      <w:pPr>
        <w:pStyle w:val="NormalWeb"/>
        <w:rPr>
          <w:rFonts w:asciiTheme="minorHAnsi" w:hAnsiTheme="minorHAnsi" w:cstheme="minorHAnsi"/>
          <w:color w:val="000000"/>
        </w:rPr>
      </w:pPr>
      <w:r w:rsidRPr="004C4BD8">
        <w:rPr>
          <w:rFonts w:asciiTheme="minorHAnsi" w:hAnsiTheme="minorHAnsi" w:cstheme="minorHAnsi"/>
          <w:color w:val="000000"/>
        </w:rPr>
        <w:t>Section 21 impact of the invention of firearms – move from dexterity and skill (fencing) to ‘regularity, order,</w:t>
      </w:r>
      <w:r w:rsidR="00B72623" w:rsidRPr="004C4BD8">
        <w:rPr>
          <w:rFonts w:asciiTheme="minorHAnsi" w:hAnsiTheme="minorHAnsi" w:cstheme="minorHAnsi"/>
          <w:color w:val="000000"/>
        </w:rPr>
        <w:t xml:space="preserve"> </w:t>
      </w:r>
      <w:r w:rsidRPr="004C4BD8">
        <w:rPr>
          <w:rFonts w:asciiTheme="minorHAnsi" w:hAnsiTheme="minorHAnsi" w:cstheme="minorHAnsi"/>
          <w:color w:val="000000"/>
        </w:rPr>
        <w:t>and prompt obedience.’ (</w:t>
      </w:r>
      <w:proofErr w:type="gramStart"/>
      <w:r w:rsidRPr="004C4BD8">
        <w:rPr>
          <w:rFonts w:asciiTheme="minorHAnsi" w:hAnsiTheme="minorHAnsi" w:cstheme="minorHAnsi"/>
          <w:color w:val="000000"/>
        </w:rPr>
        <w:t>see</w:t>
      </w:r>
      <w:proofErr w:type="gramEnd"/>
      <w:r w:rsidRPr="004C4BD8">
        <w:rPr>
          <w:rFonts w:asciiTheme="minorHAnsi" w:hAnsiTheme="minorHAnsi" w:cstheme="minorHAnsi"/>
          <w:color w:val="000000"/>
        </w:rPr>
        <w:t xml:space="preserve"> 22) Makes militia inferior to a trained army in training, obedience.</w:t>
      </w:r>
    </w:p>
    <w:p w14:paraId="1C32F57F" w14:textId="77777777" w:rsidR="00BF5D1F" w:rsidRPr="004C4BD8" w:rsidRDefault="00BF5D1F" w:rsidP="00BF5D1F">
      <w:pPr>
        <w:pStyle w:val="NormalWeb"/>
        <w:rPr>
          <w:rFonts w:asciiTheme="minorHAnsi" w:hAnsiTheme="minorHAnsi" w:cstheme="minorHAnsi"/>
          <w:color w:val="000000"/>
        </w:rPr>
      </w:pPr>
      <w:r w:rsidRPr="004C4BD8">
        <w:rPr>
          <w:rFonts w:asciiTheme="minorHAnsi" w:hAnsiTheme="minorHAnsi" w:cstheme="minorHAnsi"/>
          <w:color w:val="000000"/>
        </w:rPr>
        <w:t xml:space="preserve">$35 and 36 on armies of ancient Rome and their weakening – replacement of military character by civil. $ 39 A </w:t>
      </w:r>
      <w:proofErr w:type="spellStart"/>
      <w:r w:rsidRPr="004C4BD8">
        <w:rPr>
          <w:rFonts w:asciiTheme="minorHAnsi" w:hAnsiTheme="minorHAnsi" w:cstheme="minorHAnsi"/>
          <w:color w:val="000000"/>
        </w:rPr>
        <w:t>well regulated</w:t>
      </w:r>
      <w:proofErr w:type="spellEnd"/>
      <w:r w:rsidRPr="004C4BD8">
        <w:rPr>
          <w:rFonts w:asciiTheme="minorHAnsi" w:hAnsiTheme="minorHAnsi" w:cstheme="minorHAnsi"/>
          <w:color w:val="000000"/>
        </w:rPr>
        <w:t>, standing army is superior to every militia.’ On standing Army debate see $ 40-41</w:t>
      </w:r>
    </w:p>
    <w:p w14:paraId="6A00D915" w14:textId="1C273ED8" w:rsidR="00BF5D1F" w:rsidRPr="00011B2D" w:rsidRDefault="00BF5D1F" w:rsidP="00BF5D1F">
      <w:pPr>
        <w:pStyle w:val="NormalWeb"/>
        <w:rPr>
          <w:rFonts w:asciiTheme="minorHAnsi" w:hAnsiTheme="minorHAnsi" w:cstheme="minorHAnsi"/>
          <w:color w:val="2E74B5" w:themeColor="accent1" w:themeShade="BF"/>
        </w:rPr>
      </w:pPr>
      <w:r w:rsidRPr="004C4BD8">
        <w:rPr>
          <w:rFonts w:asciiTheme="minorHAnsi" w:hAnsiTheme="minorHAnsi" w:cstheme="minorHAnsi"/>
          <w:color w:val="000000"/>
        </w:rPr>
        <w:t>43 Impact of firearms –</w:t>
      </w:r>
      <w:r w:rsidR="00011B2D">
        <w:rPr>
          <w:rFonts w:asciiTheme="minorHAnsi" w:hAnsiTheme="minorHAnsi" w:cstheme="minorHAnsi"/>
          <w:color w:val="000000"/>
        </w:rPr>
        <w:t xml:space="preserve"> </w:t>
      </w:r>
      <w:r w:rsidR="00011B2D">
        <w:rPr>
          <w:rFonts w:asciiTheme="minorHAnsi" w:hAnsiTheme="minorHAnsi" w:cstheme="minorHAnsi"/>
          <w:color w:val="2E74B5" w:themeColor="accent1" w:themeShade="BF"/>
        </w:rPr>
        <w:t xml:space="preserve">States that “In modern war the great expense of </w:t>
      </w:r>
      <w:proofErr w:type="gramStart"/>
      <w:r w:rsidR="00011B2D">
        <w:rPr>
          <w:rFonts w:asciiTheme="minorHAnsi" w:hAnsiTheme="minorHAnsi" w:cstheme="minorHAnsi"/>
          <w:color w:val="2E74B5" w:themeColor="accent1" w:themeShade="BF"/>
        </w:rPr>
        <w:t>fire arms</w:t>
      </w:r>
      <w:proofErr w:type="gramEnd"/>
      <w:r w:rsidR="00011B2D">
        <w:rPr>
          <w:rFonts w:asciiTheme="minorHAnsi" w:hAnsiTheme="minorHAnsi" w:cstheme="minorHAnsi"/>
          <w:color w:val="2E74B5" w:themeColor="accent1" w:themeShade="BF"/>
        </w:rPr>
        <w:t xml:space="preserve"> gives an evident advantage to the nation which can best afford that </w:t>
      </w:r>
      <w:proofErr w:type="spellStart"/>
      <w:r w:rsidR="00011B2D">
        <w:rPr>
          <w:rFonts w:asciiTheme="minorHAnsi" w:hAnsiTheme="minorHAnsi" w:cstheme="minorHAnsi"/>
          <w:color w:val="2E74B5" w:themeColor="accent1" w:themeShade="BF"/>
        </w:rPr>
        <w:t>expence</w:t>
      </w:r>
      <w:proofErr w:type="spellEnd"/>
      <w:r w:rsidR="00011B2D">
        <w:rPr>
          <w:rFonts w:asciiTheme="minorHAnsi" w:hAnsiTheme="minorHAnsi" w:cstheme="minorHAnsi"/>
          <w:color w:val="2E74B5" w:themeColor="accent1" w:themeShade="BF"/>
        </w:rPr>
        <w:t xml:space="preserve">,” advance of commerce and </w:t>
      </w:r>
      <w:proofErr w:type="spellStart"/>
      <w:r w:rsidR="00011B2D">
        <w:rPr>
          <w:rFonts w:asciiTheme="minorHAnsi" w:hAnsiTheme="minorHAnsi" w:cstheme="minorHAnsi"/>
          <w:color w:val="2E74B5" w:themeColor="accent1" w:themeShade="BF"/>
        </w:rPr>
        <w:t>civlisation</w:t>
      </w:r>
      <w:proofErr w:type="spellEnd"/>
      <w:r w:rsidR="00011B2D">
        <w:rPr>
          <w:rFonts w:asciiTheme="minorHAnsi" w:hAnsiTheme="minorHAnsi" w:cstheme="minorHAnsi"/>
          <w:color w:val="2E74B5" w:themeColor="accent1" w:themeShade="BF"/>
        </w:rPr>
        <w:t xml:space="preserve"> now beneficial in warfare. Implies this is for the best. </w:t>
      </w:r>
    </w:p>
    <w:p w14:paraId="3B52CAEC" w14:textId="3D94F390" w:rsidR="00796295" w:rsidRPr="004C4BD8" w:rsidRDefault="00796295" w:rsidP="00BF5D1F">
      <w:pPr>
        <w:rPr>
          <w:rFonts w:cstheme="minorHAnsi"/>
          <w:sz w:val="24"/>
          <w:szCs w:val="24"/>
        </w:rPr>
      </w:pPr>
      <w:r w:rsidRPr="004C4BD8">
        <w:rPr>
          <w:rFonts w:cstheme="minorHAnsi"/>
          <w:sz w:val="24"/>
          <w:szCs w:val="24"/>
        </w:rPr>
        <w:t>When expense of defending the nation grows, then get introduction of tax; and separation of judicial from executive power – as become increasingly laborious and complicated.</w:t>
      </w:r>
    </w:p>
    <w:p w14:paraId="45DF060F" w14:textId="414174E1" w:rsidR="00BF5D1F" w:rsidRPr="00011B2D" w:rsidRDefault="00796295" w:rsidP="00BF5D1F">
      <w:pPr>
        <w:pStyle w:val="NormalWeb"/>
        <w:rPr>
          <w:rFonts w:asciiTheme="minorHAnsi" w:hAnsiTheme="minorHAnsi" w:cstheme="minorHAnsi"/>
          <w:color w:val="2E74B5" w:themeColor="accent1" w:themeShade="BF"/>
        </w:rPr>
      </w:pPr>
      <w:r w:rsidRPr="004C4BD8">
        <w:rPr>
          <w:rFonts w:asciiTheme="minorHAnsi" w:hAnsiTheme="minorHAnsi" w:cstheme="minorHAnsi"/>
        </w:rPr>
        <w:t xml:space="preserve">2. </w:t>
      </w:r>
      <w:proofErr w:type="spellStart"/>
      <w:r w:rsidR="00BF5D1F" w:rsidRPr="004C4BD8">
        <w:rPr>
          <w:rFonts w:asciiTheme="minorHAnsi" w:hAnsiTheme="minorHAnsi" w:cstheme="minorHAnsi"/>
          <w:color w:val="000000"/>
        </w:rPr>
        <w:t>V.</w:t>
      </w:r>
      <w:proofErr w:type="gramStart"/>
      <w:r w:rsidR="00BF5D1F" w:rsidRPr="004C4BD8">
        <w:rPr>
          <w:rFonts w:asciiTheme="minorHAnsi" w:hAnsiTheme="minorHAnsi" w:cstheme="minorHAnsi"/>
          <w:color w:val="000000"/>
        </w:rPr>
        <w:t>i.Part</w:t>
      </w:r>
      <w:proofErr w:type="spellEnd"/>
      <w:proofErr w:type="gramEnd"/>
      <w:r w:rsidR="00BF5D1F" w:rsidRPr="004C4BD8">
        <w:rPr>
          <w:rFonts w:asciiTheme="minorHAnsi" w:hAnsiTheme="minorHAnsi" w:cstheme="minorHAnsi"/>
          <w:color w:val="000000"/>
        </w:rPr>
        <w:t xml:space="preserve"> 2: Justice – duty of the sovereign to protect as far as possible every member of society from the injustice and oppression of every other member of it – </w:t>
      </w:r>
      <w:proofErr w:type="spellStart"/>
      <w:r w:rsidR="00BF5D1F" w:rsidRPr="004C4BD8">
        <w:rPr>
          <w:rFonts w:asciiTheme="minorHAnsi" w:hAnsiTheme="minorHAnsi" w:cstheme="minorHAnsi"/>
          <w:color w:val="000000"/>
        </w:rPr>
        <w:t>ie</w:t>
      </w:r>
      <w:proofErr w:type="spellEnd"/>
      <w:r w:rsidR="00BF5D1F" w:rsidRPr="004C4BD8">
        <w:rPr>
          <w:rFonts w:asciiTheme="minorHAnsi" w:hAnsiTheme="minorHAnsi" w:cstheme="minorHAnsi"/>
          <w:color w:val="000000"/>
        </w:rPr>
        <w:t xml:space="preserve">: an exact </w:t>
      </w:r>
      <w:r w:rsidR="00BF5D1F" w:rsidRPr="004C4BD8">
        <w:rPr>
          <w:rFonts w:asciiTheme="minorHAnsi" w:hAnsiTheme="minorHAnsi" w:cstheme="minorHAnsi"/>
          <w:color w:val="000000"/>
        </w:rPr>
        <w:lastRenderedPageBreak/>
        <w:t>administration of justice. Cost similarly varies across different societies. $ 2 hunters. Wherever there is great property there is great inequality – and it only under the protection of the civil magistrate that the property of the rich can be protected – Civil government supposes a certain subordination – as property becomes more valuable and unequal – further subordinations occur.  So, much d</w:t>
      </w:r>
      <w:r w:rsidR="00BF5D1F" w:rsidRPr="004C4BD8">
        <w:rPr>
          <w:rFonts w:asciiTheme="minorHAnsi" w:hAnsiTheme="minorHAnsi" w:cstheme="minorHAnsi"/>
        </w:rPr>
        <w:t>epends on complexity of property arrangements, which depends on complexity of society – necessity of civil government grows with the acquisition of valuable property.  Subordination linked to –Principles of subordination: a. personal qual; b. age; c. wealth/fortune; d. birth. Connections to changing form of society</w:t>
      </w:r>
      <w:r w:rsidR="00011B2D">
        <w:rPr>
          <w:rFonts w:asciiTheme="minorHAnsi" w:hAnsiTheme="minorHAnsi" w:cstheme="minorHAnsi"/>
        </w:rPr>
        <w:t xml:space="preserve">. </w:t>
      </w:r>
      <w:r w:rsidR="00011B2D">
        <w:rPr>
          <w:rFonts w:asciiTheme="minorHAnsi" w:hAnsiTheme="minorHAnsi" w:cstheme="minorHAnsi"/>
          <w:color w:val="2E74B5" w:themeColor="accent1" w:themeShade="BF"/>
        </w:rPr>
        <w:t xml:space="preserve">States that need for justice originates from jealousy of those with less or no property, and the protection for those who had it – “in reality </w:t>
      </w:r>
      <w:proofErr w:type="spellStart"/>
      <w:r w:rsidR="00011B2D">
        <w:rPr>
          <w:rFonts w:asciiTheme="minorHAnsi" w:hAnsiTheme="minorHAnsi" w:cstheme="minorHAnsi"/>
          <w:color w:val="2E74B5" w:themeColor="accent1" w:themeShade="BF"/>
        </w:rPr>
        <w:t>instituded</w:t>
      </w:r>
      <w:proofErr w:type="spellEnd"/>
      <w:r w:rsidR="00011B2D">
        <w:rPr>
          <w:rFonts w:asciiTheme="minorHAnsi" w:hAnsiTheme="minorHAnsi" w:cstheme="minorHAnsi"/>
          <w:color w:val="2E74B5" w:themeColor="accent1" w:themeShade="BF"/>
        </w:rPr>
        <w:t xml:space="preserve"> for the rich</w:t>
      </w:r>
      <w:r w:rsidR="00121159">
        <w:rPr>
          <w:rFonts w:asciiTheme="minorHAnsi" w:hAnsiTheme="minorHAnsi" w:cstheme="minorHAnsi"/>
          <w:color w:val="2E74B5" w:themeColor="accent1" w:themeShade="BF"/>
        </w:rPr>
        <w:t xml:space="preserve"> against the poor, or of those who have some property against those who have none at all.”</w:t>
      </w:r>
    </w:p>
    <w:p w14:paraId="2A667878" w14:textId="5624CC7A" w:rsidR="00BF5D1F" w:rsidRPr="00121159" w:rsidRDefault="00BF5D1F" w:rsidP="00BF5D1F">
      <w:pPr>
        <w:pStyle w:val="NormalWeb"/>
        <w:rPr>
          <w:rFonts w:asciiTheme="minorHAnsi" w:hAnsiTheme="minorHAnsi" w:cstheme="minorHAnsi"/>
          <w:color w:val="2E74B5" w:themeColor="accent1" w:themeShade="BF"/>
        </w:rPr>
      </w:pPr>
      <w:r w:rsidRPr="004C4BD8">
        <w:rPr>
          <w:rFonts w:asciiTheme="minorHAnsi" w:hAnsiTheme="minorHAnsi" w:cstheme="minorHAnsi"/>
          <w:color w:val="000000"/>
        </w:rPr>
        <w:t>Judicial authority initially a source of revenue – and the problems that attend that. And gradual separation of judicial from the executive power</w:t>
      </w:r>
      <w:r w:rsidR="00121159">
        <w:rPr>
          <w:rFonts w:asciiTheme="minorHAnsi" w:hAnsiTheme="minorHAnsi" w:cstheme="minorHAnsi"/>
          <w:color w:val="000000"/>
        </w:rPr>
        <w:t xml:space="preserve">. </w:t>
      </w:r>
      <w:r w:rsidR="00121159">
        <w:rPr>
          <w:rFonts w:asciiTheme="minorHAnsi" w:hAnsiTheme="minorHAnsi" w:cstheme="minorHAnsi"/>
          <w:color w:val="2E74B5" w:themeColor="accent1" w:themeShade="BF"/>
        </w:rPr>
        <w:t>Clearly open to corruption: “The person who applied for justice with a large present in his hand, was likely to get more than justice; while he, who applied for it with a small one was likely to get something less.”</w:t>
      </w:r>
    </w:p>
    <w:p w14:paraId="723F844B" w14:textId="185C40AA" w:rsidR="00796295" w:rsidRPr="004C4BD8" w:rsidRDefault="00B57216" w:rsidP="00796295">
      <w:pPr>
        <w:rPr>
          <w:rFonts w:cstheme="minorHAnsi"/>
          <w:sz w:val="24"/>
          <w:szCs w:val="24"/>
        </w:rPr>
      </w:pPr>
      <w:r w:rsidRPr="004C4BD8">
        <w:rPr>
          <w:rFonts w:cstheme="minorHAnsi"/>
          <w:sz w:val="24"/>
          <w:szCs w:val="24"/>
        </w:rPr>
        <w:t xml:space="preserve"> </w:t>
      </w:r>
      <w:r w:rsidR="00A45B05" w:rsidRPr="004C4BD8">
        <w:rPr>
          <w:rFonts w:cstheme="minorHAnsi"/>
          <w:sz w:val="24"/>
          <w:szCs w:val="24"/>
        </w:rPr>
        <w:t xml:space="preserve">V.1.i b.12 </w:t>
      </w:r>
      <w:r w:rsidR="007658A8" w:rsidRPr="004C4BD8">
        <w:rPr>
          <w:rFonts w:cstheme="minorHAnsi"/>
          <w:sz w:val="24"/>
          <w:szCs w:val="24"/>
        </w:rPr>
        <w:t>Paying for justice – danger of justice being used for revenue</w:t>
      </w:r>
      <w:r w:rsidR="00A45B05" w:rsidRPr="004C4BD8">
        <w:rPr>
          <w:rFonts w:cstheme="minorHAnsi"/>
          <w:sz w:val="24"/>
          <w:szCs w:val="24"/>
        </w:rPr>
        <w:t>/gifts</w:t>
      </w:r>
      <w:r w:rsidR="007658A8" w:rsidRPr="004C4BD8">
        <w:rPr>
          <w:rFonts w:cstheme="minorHAnsi"/>
          <w:sz w:val="24"/>
          <w:szCs w:val="24"/>
        </w:rPr>
        <w:t>.</w:t>
      </w:r>
      <w:r w:rsidR="00A45B05" w:rsidRPr="004C4BD8">
        <w:rPr>
          <w:rFonts w:cstheme="minorHAnsi"/>
          <w:sz w:val="24"/>
          <w:szCs w:val="24"/>
        </w:rPr>
        <w:t xml:space="preserve">  Separation of judicial and exec rule 24.</w:t>
      </w:r>
      <w:r w:rsidR="00796295" w:rsidRPr="004C4BD8">
        <w:rPr>
          <w:rFonts w:cstheme="minorHAnsi"/>
          <w:sz w:val="24"/>
          <w:szCs w:val="24"/>
        </w:rPr>
        <w:t xml:space="preserve"> Can only hold a sovereign to account when others exercise the office</w:t>
      </w:r>
    </w:p>
    <w:p w14:paraId="26297268" w14:textId="5B08F724" w:rsidR="00B72623" w:rsidRPr="004C4BD8" w:rsidRDefault="00B72623" w:rsidP="00796295">
      <w:pPr>
        <w:rPr>
          <w:rFonts w:cstheme="minorHAnsi"/>
          <w:b/>
          <w:bCs/>
          <w:sz w:val="24"/>
          <w:szCs w:val="24"/>
        </w:rPr>
      </w:pPr>
      <w:r w:rsidRPr="004C4BD8">
        <w:rPr>
          <w:rFonts w:cstheme="minorHAnsi"/>
          <w:b/>
          <w:bCs/>
          <w:color w:val="000000"/>
          <w:sz w:val="24"/>
          <w:szCs w:val="24"/>
        </w:rPr>
        <w:t>Section 1: Facilitating the commerce of society:</w:t>
      </w:r>
    </w:p>
    <w:p w14:paraId="09C312CE" w14:textId="7A4869AB" w:rsidR="007658A8" w:rsidRPr="004C4BD8" w:rsidRDefault="00A45B05" w:rsidP="00DD03F8">
      <w:pPr>
        <w:rPr>
          <w:rFonts w:cstheme="minorHAnsi"/>
          <w:sz w:val="24"/>
          <w:szCs w:val="24"/>
        </w:rPr>
      </w:pPr>
      <w:r w:rsidRPr="004C4BD8">
        <w:rPr>
          <w:rFonts w:cstheme="minorHAnsi"/>
          <w:sz w:val="24"/>
          <w:szCs w:val="24"/>
        </w:rPr>
        <w:t>3. erecting public works and institutions: V.i.c.1  Support for public work to support commerce generally</w:t>
      </w:r>
      <w:r w:rsidR="00796295" w:rsidRPr="004C4BD8">
        <w:rPr>
          <w:rFonts w:cstheme="minorHAnsi"/>
          <w:sz w:val="24"/>
          <w:szCs w:val="24"/>
        </w:rPr>
        <w:t>– roads bridges canals, harbours, ports – supported by tolls rather than general revenue – danger of over-charging and becoming an encumbrance</w:t>
      </w:r>
      <w:r w:rsidR="00121159">
        <w:rPr>
          <w:rFonts w:cstheme="minorHAnsi"/>
          <w:sz w:val="24"/>
          <w:szCs w:val="24"/>
        </w:rPr>
        <w:t xml:space="preserve"> -</w:t>
      </w:r>
      <w:r w:rsidR="00796295" w:rsidRPr="004C4BD8">
        <w:rPr>
          <w:rFonts w:cstheme="minorHAnsi"/>
          <w:sz w:val="24"/>
          <w:szCs w:val="24"/>
        </w:rPr>
        <w:t xml:space="preserve"> </w:t>
      </w:r>
      <w:r w:rsidR="00121159">
        <w:rPr>
          <w:rFonts w:cstheme="minorHAnsi"/>
          <w:color w:val="2E74B5" w:themeColor="accent1" w:themeShade="BF"/>
          <w:sz w:val="24"/>
          <w:szCs w:val="24"/>
        </w:rPr>
        <w:t xml:space="preserve">“profit could never repay the </w:t>
      </w:r>
      <w:proofErr w:type="spellStart"/>
      <w:r w:rsidR="00121159">
        <w:rPr>
          <w:rFonts w:cstheme="minorHAnsi"/>
          <w:color w:val="2E74B5" w:themeColor="accent1" w:themeShade="BF"/>
          <w:sz w:val="24"/>
          <w:szCs w:val="24"/>
        </w:rPr>
        <w:t>expence</w:t>
      </w:r>
      <w:proofErr w:type="spellEnd"/>
      <w:r w:rsidR="00121159">
        <w:rPr>
          <w:rFonts w:cstheme="minorHAnsi"/>
          <w:color w:val="2E74B5" w:themeColor="accent1" w:themeShade="BF"/>
          <w:sz w:val="24"/>
          <w:szCs w:val="24"/>
        </w:rPr>
        <w:t xml:space="preserve"> to any individual or small number of individuals, and which it therefore cannot be expected that any individual </w:t>
      </w:r>
      <w:r w:rsidR="008609B3">
        <w:rPr>
          <w:rFonts w:cstheme="minorHAnsi"/>
          <w:color w:val="2E74B5" w:themeColor="accent1" w:themeShade="BF"/>
          <w:sz w:val="24"/>
          <w:szCs w:val="24"/>
        </w:rPr>
        <w:t>or small number of individuals should erect or maintain.”</w:t>
      </w:r>
      <w:r w:rsidR="00121159">
        <w:rPr>
          <w:rFonts w:cstheme="minorHAnsi"/>
          <w:color w:val="2E74B5" w:themeColor="accent1" w:themeShade="BF"/>
          <w:sz w:val="24"/>
          <w:szCs w:val="24"/>
        </w:rPr>
        <w:t xml:space="preserve"> </w:t>
      </w:r>
      <w:r w:rsidR="00796295" w:rsidRPr="004C4BD8">
        <w:rPr>
          <w:rFonts w:cstheme="minorHAnsi"/>
          <w:sz w:val="24"/>
          <w:szCs w:val="24"/>
        </w:rPr>
        <w:t xml:space="preserve">  Street lighting in London – who should pay?</w:t>
      </w:r>
      <w:r w:rsidRPr="004C4BD8">
        <w:rPr>
          <w:rFonts w:cstheme="minorHAnsi"/>
          <w:sz w:val="24"/>
          <w:szCs w:val="24"/>
        </w:rPr>
        <w:t>; support for particular branches of commerce  (see V.i.e.30</w:t>
      </w:r>
      <w:r w:rsidR="00796295" w:rsidRPr="004C4BD8">
        <w:rPr>
          <w:rFonts w:cstheme="minorHAnsi"/>
          <w:sz w:val="24"/>
          <w:szCs w:val="24"/>
        </w:rPr>
        <w:t>/ 36) - p</w:t>
      </w:r>
      <w:r w:rsidR="007658A8" w:rsidRPr="004C4BD8">
        <w:rPr>
          <w:rFonts w:cstheme="minorHAnsi"/>
          <w:sz w:val="24"/>
          <w:szCs w:val="24"/>
        </w:rPr>
        <w:t>ublic Works</w:t>
      </w:r>
      <w:r w:rsidR="003225B9" w:rsidRPr="004C4BD8">
        <w:rPr>
          <w:rFonts w:cstheme="minorHAnsi"/>
          <w:sz w:val="24"/>
          <w:szCs w:val="24"/>
        </w:rPr>
        <w:t xml:space="preserve"> and Institutions where ‘profit could never repay the </w:t>
      </w:r>
      <w:proofErr w:type="spellStart"/>
      <w:r w:rsidR="003225B9" w:rsidRPr="004C4BD8">
        <w:rPr>
          <w:rFonts w:cstheme="minorHAnsi"/>
          <w:sz w:val="24"/>
          <w:szCs w:val="24"/>
        </w:rPr>
        <w:t>expence</w:t>
      </w:r>
      <w:proofErr w:type="spellEnd"/>
      <w:r w:rsidR="003225B9" w:rsidRPr="004C4BD8">
        <w:rPr>
          <w:rFonts w:cstheme="minorHAnsi"/>
          <w:sz w:val="24"/>
          <w:szCs w:val="24"/>
        </w:rPr>
        <w:t xml:space="preserve"> to any individual</w:t>
      </w:r>
      <w:r w:rsidR="00E06448" w:rsidRPr="004C4BD8">
        <w:rPr>
          <w:rFonts w:cstheme="minorHAnsi"/>
          <w:sz w:val="24"/>
          <w:szCs w:val="24"/>
        </w:rPr>
        <w:t xml:space="preserve">’ </w:t>
      </w:r>
      <w:proofErr w:type="spellStart"/>
      <w:r w:rsidR="000B54B5" w:rsidRPr="004C4BD8">
        <w:rPr>
          <w:rFonts w:cstheme="minorHAnsi"/>
          <w:sz w:val="24"/>
          <w:szCs w:val="24"/>
        </w:rPr>
        <w:t>ie</w:t>
      </w:r>
      <w:proofErr w:type="spellEnd"/>
      <w:r w:rsidR="000B54B5" w:rsidRPr="004C4BD8">
        <w:rPr>
          <w:rFonts w:cstheme="minorHAnsi"/>
          <w:sz w:val="24"/>
          <w:szCs w:val="24"/>
        </w:rPr>
        <w:t>: facilitating commerce; promoting the instruction of the people.</w:t>
      </w:r>
      <w:r w:rsidR="007F7D8F" w:rsidRPr="004C4BD8">
        <w:rPr>
          <w:rFonts w:cstheme="minorHAnsi"/>
          <w:sz w:val="24"/>
          <w:szCs w:val="24"/>
        </w:rPr>
        <w:t xml:space="preserve"> </w:t>
      </w:r>
      <w:r w:rsidR="007F7D8F" w:rsidRPr="004C4BD8">
        <w:rPr>
          <w:rFonts w:cstheme="minorHAnsi"/>
          <w:color w:val="000000"/>
          <w:sz w:val="24"/>
          <w:szCs w:val="24"/>
        </w:rPr>
        <w:t>Tolls best not paid to the state – since they would be led to use them to meet other exigencies (not least war</w:t>
      </w:r>
      <w:proofErr w:type="gramStart"/>
      <w:r w:rsidR="007F7D8F" w:rsidRPr="004C4BD8">
        <w:rPr>
          <w:rFonts w:cstheme="minorHAnsi"/>
          <w:color w:val="000000"/>
          <w:sz w:val="24"/>
          <w:szCs w:val="24"/>
        </w:rPr>
        <w:t>) ;</w:t>
      </w:r>
      <w:proofErr w:type="gramEnd"/>
      <w:r w:rsidR="007F7D8F" w:rsidRPr="004C4BD8">
        <w:rPr>
          <w:rFonts w:cstheme="minorHAnsi"/>
          <w:color w:val="000000"/>
          <w:sz w:val="24"/>
          <w:szCs w:val="24"/>
        </w:rPr>
        <w:t xml:space="preserve"> would increase them to meet their needs; and the tolls would increasingly become an incumbrance on commerce. And as tolls increase – they bear more heavily on necessities. State will invest in things for show – not utility. Local provision is almost always better – it applies the costs t</w:t>
      </w:r>
      <w:r w:rsidR="002A72BE">
        <w:rPr>
          <w:rFonts w:cstheme="minorHAnsi"/>
          <w:color w:val="000000"/>
          <w:sz w:val="24"/>
          <w:szCs w:val="24"/>
        </w:rPr>
        <w:t>o</w:t>
      </w:r>
      <w:r w:rsidR="007F7D8F" w:rsidRPr="004C4BD8">
        <w:rPr>
          <w:rFonts w:cstheme="minorHAnsi"/>
          <w:color w:val="000000"/>
          <w:sz w:val="24"/>
          <w:szCs w:val="24"/>
        </w:rPr>
        <w:t xml:space="preserve"> those who benefit; and the abuses of local administration are minor compared with the state.</w:t>
      </w:r>
    </w:p>
    <w:p w14:paraId="1AFDE678" w14:textId="77777777" w:rsidR="007F7D8F" w:rsidRPr="004C4BD8" w:rsidRDefault="007F7D8F" w:rsidP="007F7D8F">
      <w:pPr>
        <w:pStyle w:val="NormalWeb"/>
        <w:rPr>
          <w:rFonts w:asciiTheme="minorHAnsi" w:hAnsiTheme="minorHAnsi" w:cstheme="minorHAnsi"/>
          <w:color w:val="000000"/>
        </w:rPr>
      </w:pPr>
      <w:proofErr w:type="spellStart"/>
      <w:r w:rsidRPr="004C4BD8">
        <w:rPr>
          <w:rFonts w:asciiTheme="minorHAnsi" w:hAnsiTheme="minorHAnsi" w:cstheme="minorHAnsi"/>
          <w:color w:val="000000"/>
        </w:rPr>
        <w:t>V.i</w:t>
      </w:r>
      <w:proofErr w:type="spellEnd"/>
      <w:r w:rsidRPr="004C4BD8">
        <w:rPr>
          <w:rFonts w:asciiTheme="minorHAnsi" w:hAnsiTheme="minorHAnsi" w:cstheme="minorHAnsi"/>
          <w:color w:val="000000"/>
        </w:rPr>
        <w:t xml:space="preserve"> e. Where commerce with ‘barbarous’ nations – then commerce requires extraordinary protection – forts, ambassadors, military resources. Can be funded by a tax on the branch of commerce; by a payment or fine made by those on entering the trade; or by a duty on goods.</w:t>
      </w:r>
    </w:p>
    <w:p w14:paraId="197F46BD" w14:textId="5A663597" w:rsidR="007F7D8F" w:rsidRPr="008609B3" w:rsidRDefault="007F7D8F" w:rsidP="007F7D8F">
      <w:pPr>
        <w:pStyle w:val="NormalWeb"/>
        <w:rPr>
          <w:rFonts w:asciiTheme="minorHAnsi" w:hAnsiTheme="minorHAnsi" w:cstheme="minorHAnsi"/>
          <w:color w:val="2E74B5" w:themeColor="accent1" w:themeShade="BF"/>
        </w:rPr>
      </w:pPr>
      <w:r w:rsidRPr="004C4BD8">
        <w:rPr>
          <w:rFonts w:asciiTheme="minorHAnsi" w:hAnsiTheme="minorHAnsi" w:cstheme="minorHAnsi"/>
          <w:color w:val="000000"/>
        </w:rPr>
        <w:t xml:space="preserve">Protection of trade done by customs payment to the state; or companies of merchants have persuaded the state to allow them to take it over – but while this course might encourage experiments – in the long run they prove burdensome or useless. Regulated companies are essentially monopolies (corporations of traders who trade for their personal advantage and </w:t>
      </w:r>
      <w:r w:rsidRPr="004C4BD8">
        <w:rPr>
          <w:rFonts w:asciiTheme="minorHAnsi" w:hAnsiTheme="minorHAnsi" w:cstheme="minorHAnsi"/>
          <w:color w:val="000000"/>
        </w:rPr>
        <w:lastRenderedPageBreak/>
        <w:t xml:space="preserve">set fees to those wanting to join their number). Compares Regulated Companies with Joint Stock Companies – the former never taken responsibilities for building forts or garrisons in countries they have traded with; the latter frequently have – the former </w:t>
      </w:r>
      <w:proofErr w:type="gramStart"/>
      <w:r w:rsidRPr="004C4BD8">
        <w:rPr>
          <w:rFonts w:asciiTheme="minorHAnsi" w:hAnsiTheme="minorHAnsi" w:cstheme="minorHAnsi"/>
          <w:color w:val="000000"/>
        </w:rPr>
        <w:t>have</w:t>
      </w:r>
      <w:proofErr w:type="gramEnd"/>
      <w:r w:rsidRPr="004C4BD8">
        <w:rPr>
          <w:rFonts w:asciiTheme="minorHAnsi" w:hAnsiTheme="minorHAnsi" w:cstheme="minorHAnsi"/>
          <w:color w:val="000000"/>
        </w:rPr>
        <w:t xml:space="preserve"> no interest in the trade per se – only their private interest; joint stock companies have a wider interest in the trade and the stock to build facilities.</w:t>
      </w:r>
      <w:r w:rsidR="008609B3">
        <w:rPr>
          <w:rFonts w:asciiTheme="minorHAnsi" w:hAnsiTheme="minorHAnsi" w:cstheme="minorHAnsi"/>
          <w:color w:val="000000"/>
        </w:rPr>
        <w:t xml:space="preserve"> </w:t>
      </w:r>
      <w:r w:rsidR="008609B3">
        <w:rPr>
          <w:rFonts w:asciiTheme="minorHAnsi" w:hAnsiTheme="minorHAnsi" w:cstheme="minorHAnsi"/>
          <w:color w:val="2E74B5" w:themeColor="accent1" w:themeShade="BF"/>
        </w:rPr>
        <w:t xml:space="preserve">Considers joint-stock companies less able to maintain financial success, their director, “being the managers rather of other people’s money than their own, it cannot well be expected, that they should watch over it with the same anxious vigilance with which the partners in a private </w:t>
      </w:r>
      <w:proofErr w:type="spellStart"/>
      <w:r w:rsidR="008D6583">
        <w:rPr>
          <w:rFonts w:asciiTheme="minorHAnsi" w:hAnsiTheme="minorHAnsi" w:cstheme="minorHAnsi"/>
          <w:color w:val="2E74B5" w:themeColor="accent1" w:themeShade="BF"/>
        </w:rPr>
        <w:t>copartney</w:t>
      </w:r>
      <w:proofErr w:type="spellEnd"/>
      <w:r w:rsidR="008D6583">
        <w:rPr>
          <w:rFonts w:asciiTheme="minorHAnsi" w:hAnsiTheme="minorHAnsi" w:cstheme="minorHAnsi"/>
          <w:color w:val="2E74B5" w:themeColor="accent1" w:themeShade="BF"/>
        </w:rPr>
        <w:t xml:space="preserve"> frequently watch over their own.”</w:t>
      </w:r>
    </w:p>
    <w:p w14:paraId="67D23621" w14:textId="446ED965" w:rsidR="008D6583" w:rsidRPr="008D6583" w:rsidRDefault="007F7D8F" w:rsidP="007F7D8F">
      <w:pPr>
        <w:pStyle w:val="NormalWeb"/>
        <w:rPr>
          <w:rFonts w:asciiTheme="minorHAnsi" w:hAnsiTheme="minorHAnsi" w:cstheme="minorHAnsi"/>
          <w:color w:val="2E74B5" w:themeColor="accent1" w:themeShade="BF"/>
        </w:rPr>
      </w:pPr>
      <w:r w:rsidRPr="004C4BD8">
        <w:rPr>
          <w:rFonts w:asciiTheme="minorHAnsi" w:hAnsiTheme="minorHAnsi" w:cstheme="minorHAnsi"/>
          <w:color w:val="000000"/>
        </w:rPr>
        <w:t>East India Co – complaining of competition as raising prices in India and overstocking the domestic market. Smith argues that increasing demand will produce supply and lower prices in the long run and encourages production. ‘The miserable effects of which the company complained, were the cheapness of consumption and the encouragement given to production, precisely the two effects which it is the great business of political economy to promote.’ And these companies have no interest in the country.</w:t>
      </w:r>
      <w:r w:rsidR="008D6583">
        <w:rPr>
          <w:rFonts w:asciiTheme="minorHAnsi" w:hAnsiTheme="minorHAnsi" w:cstheme="minorHAnsi"/>
          <w:color w:val="000000"/>
        </w:rPr>
        <w:t xml:space="preserve"> </w:t>
      </w:r>
      <w:r w:rsidR="008D6583">
        <w:rPr>
          <w:rFonts w:asciiTheme="minorHAnsi" w:hAnsiTheme="minorHAnsi" w:cstheme="minorHAnsi"/>
          <w:color w:val="2E74B5" w:themeColor="accent1" w:themeShade="BF"/>
        </w:rPr>
        <w:t xml:space="preserve">Also cites South Sea Company, Royal African Company and Hudson’s Bay Company as joint-stock companies, with only the last company being moderately successful due to exclusivity of trade and having a small number of proprietors. </w:t>
      </w:r>
    </w:p>
    <w:p w14:paraId="1BB52F7F" w14:textId="62AEEC74" w:rsidR="00164C0E" w:rsidRPr="008D6583" w:rsidRDefault="00164C0E" w:rsidP="00DD03F8">
      <w:pPr>
        <w:rPr>
          <w:rFonts w:cstheme="minorHAnsi"/>
          <w:color w:val="2E74B5" w:themeColor="accent1" w:themeShade="BF"/>
          <w:sz w:val="24"/>
          <w:szCs w:val="24"/>
        </w:rPr>
      </w:pPr>
      <w:r w:rsidRPr="004C4BD8">
        <w:rPr>
          <w:rFonts w:cstheme="minorHAnsi"/>
          <w:sz w:val="24"/>
          <w:szCs w:val="24"/>
        </w:rPr>
        <w:t>‘With the right of possessing forts and garrisons, in distant and barbarous countries, is necessarily connected the right of making war and peace in those countries.’  The joint stock companies that have had the one right, have constantly exercised the other</w:t>
      </w:r>
      <w:r w:rsidR="00E06448" w:rsidRPr="004C4BD8">
        <w:rPr>
          <w:rFonts w:cstheme="minorHAnsi"/>
          <w:sz w:val="24"/>
          <w:szCs w:val="24"/>
        </w:rPr>
        <w:t>.</w:t>
      </w:r>
      <w:r w:rsidRPr="004C4BD8">
        <w:rPr>
          <w:rFonts w:cstheme="minorHAnsi"/>
          <w:sz w:val="24"/>
          <w:szCs w:val="24"/>
        </w:rPr>
        <w:t xml:space="preserve">..how unjustly, how capriciously, how cruelly they have exercised it, it too well known.’ </w:t>
      </w:r>
      <w:proofErr w:type="spellStart"/>
      <w:proofErr w:type="gramStart"/>
      <w:r w:rsidRPr="004C4BD8">
        <w:rPr>
          <w:rFonts w:cstheme="minorHAnsi"/>
          <w:sz w:val="24"/>
          <w:szCs w:val="24"/>
        </w:rPr>
        <w:t>V,i</w:t>
      </w:r>
      <w:proofErr w:type="spellEnd"/>
      <w:r w:rsidRPr="004C4BD8">
        <w:rPr>
          <w:rFonts w:cstheme="minorHAnsi"/>
          <w:sz w:val="24"/>
          <w:szCs w:val="24"/>
        </w:rPr>
        <w:t>.</w:t>
      </w:r>
      <w:proofErr w:type="gramEnd"/>
      <w:r w:rsidRPr="004C4BD8">
        <w:rPr>
          <w:rFonts w:cstheme="minorHAnsi"/>
          <w:sz w:val="24"/>
          <w:szCs w:val="24"/>
        </w:rPr>
        <w:t xml:space="preserve"> 3 29.</w:t>
      </w:r>
      <w:r w:rsidR="008D6583">
        <w:rPr>
          <w:rFonts w:cstheme="minorHAnsi"/>
          <w:sz w:val="24"/>
          <w:szCs w:val="24"/>
        </w:rPr>
        <w:t xml:space="preserve"> </w:t>
      </w:r>
      <w:r w:rsidR="008D6583">
        <w:rPr>
          <w:rFonts w:cstheme="minorHAnsi"/>
          <w:color w:val="2E74B5" w:themeColor="accent1" w:themeShade="BF"/>
          <w:sz w:val="24"/>
          <w:szCs w:val="24"/>
        </w:rPr>
        <w:t xml:space="preserve">Apart from in banking, insurance, canals and waterworks, joint-stock companies considered unnecessary. </w:t>
      </w:r>
    </w:p>
    <w:p w14:paraId="20A77DE3" w14:textId="607C3724" w:rsidR="007F7D8F" w:rsidRPr="004C4BD8" w:rsidRDefault="00B72623" w:rsidP="007F7D8F">
      <w:pPr>
        <w:pStyle w:val="NormalWeb"/>
        <w:rPr>
          <w:rFonts w:asciiTheme="minorHAnsi" w:hAnsiTheme="minorHAnsi" w:cstheme="minorHAnsi"/>
          <w:b/>
          <w:bCs/>
          <w:color w:val="000000"/>
        </w:rPr>
      </w:pPr>
      <w:r w:rsidRPr="004C4BD8">
        <w:rPr>
          <w:rFonts w:asciiTheme="minorHAnsi" w:hAnsiTheme="minorHAnsi" w:cstheme="minorHAnsi"/>
          <w:b/>
          <w:bCs/>
          <w:color w:val="000000"/>
        </w:rPr>
        <w:t>Section</w:t>
      </w:r>
      <w:r w:rsidR="007F7D8F" w:rsidRPr="004C4BD8">
        <w:rPr>
          <w:rFonts w:asciiTheme="minorHAnsi" w:hAnsiTheme="minorHAnsi" w:cstheme="minorHAnsi"/>
          <w:b/>
          <w:bCs/>
          <w:color w:val="000000"/>
        </w:rPr>
        <w:t xml:space="preserve"> II Of the expense of the institutions for the education of youth</w:t>
      </w:r>
    </w:p>
    <w:p w14:paraId="54953FA9" w14:textId="6AFC1BA1" w:rsidR="007F7D8F" w:rsidRPr="00F36205" w:rsidRDefault="007F7D8F" w:rsidP="007F7D8F">
      <w:pPr>
        <w:pStyle w:val="NormalWeb"/>
        <w:rPr>
          <w:rFonts w:asciiTheme="minorHAnsi" w:hAnsiTheme="minorHAnsi" w:cstheme="minorHAnsi"/>
          <w:color w:val="2E74B5" w:themeColor="accent1" w:themeShade="BF"/>
        </w:rPr>
      </w:pPr>
      <w:r w:rsidRPr="004C4BD8">
        <w:rPr>
          <w:rFonts w:asciiTheme="minorHAnsi" w:hAnsiTheme="minorHAnsi" w:cstheme="minorHAnsi"/>
          <w:color w:val="000000"/>
        </w:rPr>
        <w:t>Logic of how to motivate those entrusted with teaching – fees, endowment incomes/salaries – how to make it in the teacher’s interest to make the necessary exertion to train his scholars? (</w:t>
      </w:r>
      <w:proofErr w:type="gramStart"/>
      <w:r w:rsidRPr="004C4BD8">
        <w:rPr>
          <w:rFonts w:asciiTheme="minorHAnsi" w:hAnsiTheme="minorHAnsi" w:cstheme="minorHAnsi"/>
          <w:color w:val="000000"/>
        </w:rPr>
        <w:t>see</w:t>
      </w:r>
      <w:proofErr w:type="gramEnd"/>
      <w:r w:rsidRPr="004C4BD8">
        <w:rPr>
          <w:rFonts w:asciiTheme="minorHAnsi" w:hAnsiTheme="minorHAnsi" w:cstheme="minorHAnsi"/>
          <w:color w:val="000000"/>
        </w:rPr>
        <w:t xml:space="preserve"> $ 7) How to ‘police’ it? Body corporate vs extraneous persons – Bishop/Visitor (problem that the scholar defines the appropriate curricula and to be supervised by someone ignorant of the discipline would be demeaning. Quotas of students undermine sanction for poor teaching! See section 15 about whose interests are served by university discipline</w:t>
      </w:r>
      <w:r w:rsidR="00F36205">
        <w:rPr>
          <w:rFonts w:asciiTheme="minorHAnsi" w:hAnsiTheme="minorHAnsi" w:cstheme="minorHAnsi"/>
          <w:color w:val="000000"/>
        </w:rPr>
        <w:t xml:space="preserve"> –</w:t>
      </w:r>
      <w:r w:rsidR="00F36205">
        <w:rPr>
          <w:rFonts w:asciiTheme="minorHAnsi" w:hAnsiTheme="minorHAnsi" w:cstheme="minorHAnsi"/>
          <w:color w:val="2E74B5" w:themeColor="accent1" w:themeShade="BF"/>
        </w:rPr>
        <w:t xml:space="preserve"> because university staff are self-regulating it leads to self-indulgence and a neglect of teaching. Oxford considered to have ‘pretence of teaching’ in years leading up to publishing.  </w:t>
      </w:r>
    </w:p>
    <w:p w14:paraId="7CB81A32" w14:textId="77777777" w:rsidR="007F7D8F" w:rsidRPr="004C4BD8" w:rsidRDefault="007F7D8F" w:rsidP="007F7D8F">
      <w:pPr>
        <w:pStyle w:val="NormalWeb"/>
        <w:rPr>
          <w:rFonts w:asciiTheme="minorHAnsi" w:hAnsiTheme="minorHAnsi" w:cstheme="minorHAnsi"/>
          <w:color w:val="000000"/>
        </w:rPr>
      </w:pPr>
      <w:r w:rsidRPr="004C4BD8">
        <w:rPr>
          <w:rFonts w:asciiTheme="minorHAnsi" w:hAnsiTheme="minorHAnsi" w:cstheme="minorHAnsi"/>
          <w:color w:val="000000"/>
        </w:rPr>
        <w:t>‘No discipline is ever requisite to force attendance upon lectures which are really worth the attending…’</w:t>
      </w:r>
    </w:p>
    <w:p w14:paraId="3DD1EE45" w14:textId="0B171886" w:rsidR="007F7D8F" w:rsidRPr="004C4BD8" w:rsidRDefault="007F7D8F" w:rsidP="007F7D8F">
      <w:pPr>
        <w:pStyle w:val="NormalWeb"/>
        <w:rPr>
          <w:rFonts w:asciiTheme="minorHAnsi" w:hAnsiTheme="minorHAnsi" w:cstheme="minorHAnsi"/>
          <w:color w:val="000000"/>
        </w:rPr>
      </w:pPr>
      <w:r w:rsidRPr="004C4BD8">
        <w:rPr>
          <w:rFonts w:asciiTheme="minorHAnsi" w:hAnsiTheme="minorHAnsi" w:cstheme="minorHAnsi"/>
          <w:color w:val="000000"/>
        </w:rPr>
        <w:t xml:space="preserve">‘Those parts of education …for the teaching of which there are no </w:t>
      </w:r>
      <w:proofErr w:type="spellStart"/>
      <w:r w:rsidRPr="004C4BD8">
        <w:rPr>
          <w:rFonts w:asciiTheme="minorHAnsi" w:hAnsiTheme="minorHAnsi" w:cstheme="minorHAnsi"/>
          <w:color w:val="000000"/>
        </w:rPr>
        <w:t>public</w:t>
      </w:r>
      <w:r w:rsidR="00867AF2">
        <w:rPr>
          <w:rFonts w:asciiTheme="minorHAnsi" w:hAnsiTheme="minorHAnsi" w:cstheme="minorHAnsi"/>
          <w:color w:val="000000"/>
        </w:rPr>
        <w:t>k</w:t>
      </w:r>
      <w:proofErr w:type="spellEnd"/>
      <w:r w:rsidRPr="004C4BD8">
        <w:rPr>
          <w:rFonts w:asciiTheme="minorHAnsi" w:hAnsiTheme="minorHAnsi" w:cstheme="minorHAnsi"/>
          <w:color w:val="000000"/>
        </w:rPr>
        <w:t xml:space="preserve"> institutions are generally the best taught.’</w:t>
      </w:r>
    </w:p>
    <w:p w14:paraId="39AE9B84" w14:textId="24A1231D" w:rsidR="007F7D8F" w:rsidRPr="00F36205" w:rsidRDefault="007F7D8F" w:rsidP="007F7D8F">
      <w:pPr>
        <w:pStyle w:val="NormalWeb"/>
        <w:rPr>
          <w:rFonts w:asciiTheme="minorHAnsi" w:hAnsiTheme="minorHAnsi" w:cstheme="minorHAnsi"/>
          <w:color w:val="2E74B5" w:themeColor="accent1" w:themeShade="BF"/>
        </w:rPr>
      </w:pPr>
      <w:r w:rsidRPr="004C4BD8">
        <w:rPr>
          <w:rFonts w:asciiTheme="minorHAnsi" w:hAnsiTheme="minorHAnsi" w:cstheme="minorHAnsi"/>
          <w:color w:val="000000"/>
        </w:rPr>
        <w:t xml:space="preserve">Corruption of teaching of philosophy by the dominance of the Church and the view that a university education is a preparation for the church. In ancient philosophy the perfection of </w:t>
      </w:r>
      <w:r w:rsidRPr="004C4BD8">
        <w:rPr>
          <w:rFonts w:asciiTheme="minorHAnsi" w:hAnsiTheme="minorHAnsi" w:cstheme="minorHAnsi"/>
          <w:color w:val="000000"/>
        </w:rPr>
        <w:lastRenderedPageBreak/>
        <w:t xml:space="preserve">virtue was represented as necessarily </w:t>
      </w:r>
      <w:proofErr w:type="gramStart"/>
      <w:r w:rsidRPr="004C4BD8">
        <w:rPr>
          <w:rFonts w:asciiTheme="minorHAnsi" w:hAnsiTheme="minorHAnsi" w:cstheme="minorHAnsi"/>
          <w:color w:val="000000"/>
        </w:rPr>
        <w:t>productive ,</w:t>
      </w:r>
      <w:proofErr w:type="gramEnd"/>
      <w:r w:rsidRPr="004C4BD8">
        <w:rPr>
          <w:rFonts w:asciiTheme="minorHAnsi" w:hAnsiTheme="minorHAnsi" w:cstheme="minorHAnsi"/>
          <w:color w:val="000000"/>
        </w:rPr>
        <w:t xml:space="preserve"> to the person who possessed it, of the most perfect happiness in life. In the modern philosophy it was frequently represented as</w:t>
      </w:r>
      <w:proofErr w:type="gramStart"/>
      <w:r w:rsidRPr="004C4BD8">
        <w:rPr>
          <w:rFonts w:asciiTheme="minorHAnsi" w:hAnsiTheme="minorHAnsi" w:cstheme="minorHAnsi"/>
          <w:color w:val="000000"/>
        </w:rPr>
        <w:t xml:space="preserve"> ..</w:t>
      </w:r>
      <w:proofErr w:type="gramEnd"/>
      <w:r w:rsidRPr="004C4BD8">
        <w:rPr>
          <w:rFonts w:asciiTheme="minorHAnsi" w:hAnsiTheme="minorHAnsi" w:cstheme="minorHAnsi"/>
          <w:color w:val="000000"/>
        </w:rPr>
        <w:t>almost always inconsistent with any degree of happiness in this life…’</w:t>
      </w:r>
      <w:r w:rsidR="00F36205">
        <w:rPr>
          <w:rFonts w:asciiTheme="minorHAnsi" w:hAnsiTheme="minorHAnsi" w:cstheme="minorHAnsi"/>
          <w:color w:val="000000"/>
        </w:rPr>
        <w:t xml:space="preserve"> </w:t>
      </w:r>
      <w:r w:rsidR="00F36205">
        <w:rPr>
          <w:rFonts w:asciiTheme="minorHAnsi" w:hAnsiTheme="minorHAnsi" w:cstheme="minorHAnsi"/>
          <w:color w:val="2E74B5" w:themeColor="accent1" w:themeShade="BF"/>
        </w:rPr>
        <w:t xml:space="preserve">Also emphasises use of ancient Greek and (particularly) </w:t>
      </w:r>
      <w:proofErr w:type="spellStart"/>
      <w:r w:rsidR="00F36205">
        <w:rPr>
          <w:rFonts w:asciiTheme="minorHAnsi" w:hAnsiTheme="minorHAnsi" w:cstheme="minorHAnsi"/>
          <w:color w:val="2E74B5" w:themeColor="accent1" w:themeShade="BF"/>
        </w:rPr>
        <w:t>latin</w:t>
      </w:r>
      <w:proofErr w:type="spellEnd"/>
      <w:r w:rsidR="00F36205">
        <w:rPr>
          <w:rFonts w:asciiTheme="minorHAnsi" w:hAnsiTheme="minorHAnsi" w:cstheme="minorHAnsi"/>
          <w:color w:val="2E74B5" w:themeColor="accent1" w:themeShade="BF"/>
        </w:rPr>
        <w:t xml:space="preserve"> for use in other subjects. </w:t>
      </w:r>
    </w:p>
    <w:p w14:paraId="10EBD9A1" w14:textId="55F22EE0" w:rsidR="00E462FB" w:rsidRPr="004C4BD8" w:rsidRDefault="00164C0E" w:rsidP="00DD03F8">
      <w:pPr>
        <w:rPr>
          <w:rFonts w:cstheme="minorHAnsi"/>
          <w:sz w:val="24"/>
          <w:szCs w:val="24"/>
        </w:rPr>
      </w:pPr>
      <w:r w:rsidRPr="004C4BD8">
        <w:rPr>
          <w:rFonts w:cstheme="minorHAnsi"/>
          <w:sz w:val="24"/>
          <w:szCs w:val="24"/>
        </w:rPr>
        <w:t xml:space="preserve"> Fees – endowments have ‘necessarily diminished more or less the necessity of application in the teachers.</w:t>
      </w:r>
      <w:r w:rsidR="00796295" w:rsidRPr="004C4BD8">
        <w:rPr>
          <w:rFonts w:cstheme="minorHAnsi"/>
          <w:sz w:val="24"/>
          <w:szCs w:val="24"/>
        </w:rPr>
        <w:t>’V.i.f.</w:t>
      </w:r>
      <w:proofErr w:type="gramStart"/>
      <w:r w:rsidR="00796295" w:rsidRPr="004C4BD8">
        <w:rPr>
          <w:rFonts w:cstheme="minorHAnsi"/>
          <w:sz w:val="24"/>
          <w:szCs w:val="24"/>
        </w:rPr>
        <w:t>7</w:t>
      </w:r>
      <w:r w:rsidRPr="004C4BD8">
        <w:rPr>
          <w:rFonts w:cstheme="minorHAnsi"/>
          <w:sz w:val="24"/>
          <w:szCs w:val="24"/>
        </w:rPr>
        <w:t xml:space="preserve">  Reputation</w:t>
      </w:r>
      <w:proofErr w:type="gramEnd"/>
      <w:r w:rsidRPr="004C4BD8">
        <w:rPr>
          <w:rFonts w:cstheme="minorHAnsi"/>
          <w:sz w:val="24"/>
          <w:szCs w:val="24"/>
        </w:rPr>
        <w:t xml:space="preserve"> also matters; and ‘dependency upon the affection, gratitude and favourable report of those who have attended upon his instructions.’ </w:t>
      </w:r>
      <w:proofErr w:type="gramStart"/>
      <w:r w:rsidRPr="004C4BD8">
        <w:rPr>
          <w:rFonts w:cstheme="minorHAnsi"/>
          <w:sz w:val="24"/>
          <w:szCs w:val="24"/>
        </w:rPr>
        <w:t>V,I</w:t>
      </w:r>
      <w:proofErr w:type="gramEnd"/>
      <w:r w:rsidRPr="004C4BD8">
        <w:rPr>
          <w:rFonts w:cstheme="minorHAnsi"/>
          <w:sz w:val="24"/>
          <w:szCs w:val="24"/>
        </w:rPr>
        <w:t>, f, 6.   Does authority reside in body corporate</w:t>
      </w:r>
      <w:r w:rsidR="00E462FB" w:rsidRPr="004C4BD8">
        <w:rPr>
          <w:rFonts w:cstheme="minorHAnsi"/>
          <w:sz w:val="24"/>
          <w:szCs w:val="24"/>
        </w:rPr>
        <w:t>. Privileges of certain dis</w:t>
      </w:r>
      <w:r w:rsidR="00E06448" w:rsidRPr="004C4BD8">
        <w:rPr>
          <w:rFonts w:cstheme="minorHAnsi"/>
          <w:sz w:val="24"/>
          <w:szCs w:val="24"/>
        </w:rPr>
        <w:t>ci</w:t>
      </w:r>
      <w:r w:rsidR="00E462FB" w:rsidRPr="004C4BD8">
        <w:rPr>
          <w:rFonts w:cstheme="minorHAnsi"/>
          <w:sz w:val="24"/>
          <w:szCs w:val="24"/>
        </w:rPr>
        <w:t xml:space="preserve">plines – </w:t>
      </w:r>
      <w:proofErr w:type="spellStart"/>
      <w:proofErr w:type="gramStart"/>
      <w:r w:rsidR="00E462FB" w:rsidRPr="004C4BD8">
        <w:rPr>
          <w:rFonts w:cstheme="minorHAnsi"/>
          <w:sz w:val="24"/>
          <w:szCs w:val="24"/>
        </w:rPr>
        <w:t>eg</w:t>
      </w:r>
      <w:proofErr w:type="spellEnd"/>
      <w:proofErr w:type="gramEnd"/>
      <w:r w:rsidR="00E462FB" w:rsidRPr="004C4BD8">
        <w:rPr>
          <w:rFonts w:cstheme="minorHAnsi"/>
          <w:sz w:val="24"/>
          <w:szCs w:val="24"/>
        </w:rPr>
        <w:t xml:space="preserve"> law.   Mot</w:t>
      </w:r>
      <w:r w:rsidR="00E06448" w:rsidRPr="004C4BD8">
        <w:rPr>
          <w:rFonts w:cstheme="minorHAnsi"/>
          <w:sz w:val="24"/>
          <w:szCs w:val="24"/>
        </w:rPr>
        <w:t>i</w:t>
      </w:r>
      <w:r w:rsidR="00E462FB" w:rsidRPr="004C4BD8">
        <w:rPr>
          <w:rFonts w:cstheme="minorHAnsi"/>
          <w:sz w:val="24"/>
          <w:szCs w:val="24"/>
        </w:rPr>
        <w:t>ves to lecture well! V.i.f.14</w:t>
      </w:r>
      <w:r w:rsidR="00796295" w:rsidRPr="004C4BD8">
        <w:rPr>
          <w:rFonts w:cstheme="minorHAnsi"/>
          <w:sz w:val="24"/>
          <w:szCs w:val="24"/>
        </w:rPr>
        <w:t xml:space="preserve">. </w:t>
      </w:r>
      <w:r w:rsidR="005C0E27" w:rsidRPr="004C4BD8">
        <w:rPr>
          <w:rFonts w:cstheme="minorHAnsi"/>
          <w:sz w:val="24"/>
          <w:szCs w:val="24"/>
        </w:rPr>
        <w:t>Gap year</w:t>
      </w:r>
      <w:r w:rsidR="00F36205">
        <w:rPr>
          <w:rFonts w:cstheme="minorHAnsi"/>
          <w:sz w:val="24"/>
          <w:szCs w:val="24"/>
        </w:rPr>
        <w:t xml:space="preserve">: </w:t>
      </w:r>
      <w:r w:rsidR="00F36205">
        <w:rPr>
          <w:rFonts w:cstheme="minorHAnsi"/>
          <w:color w:val="2E74B5" w:themeColor="accent1" w:themeShade="BF"/>
          <w:sz w:val="24"/>
          <w:szCs w:val="24"/>
        </w:rPr>
        <w:t>considers it total waste of young people’s time – learn languages to insufficient degree of employable use, loss of overall employability – fathers dooming sons to ‘ruin’.</w:t>
      </w:r>
      <w:r w:rsidR="005C0E27" w:rsidRPr="004C4BD8">
        <w:rPr>
          <w:rFonts w:cstheme="minorHAnsi"/>
          <w:sz w:val="24"/>
          <w:szCs w:val="24"/>
        </w:rPr>
        <w:t xml:space="preserve"> V.i.f.36</w:t>
      </w:r>
    </w:p>
    <w:p w14:paraId="4308BBB2" w14:textId="77777777" w:rsidR="00E830C3" w:rsidRPr="004C4BD8" w:rsidRDefault="00E462FB" w:rsidP="00DD03F8">
      <w:pPr>
        <w:rPr>
          <w:rFonts w:cstheme="minorHAnsi"/>
          <w:sz w:val="24"/>
          <w:szCs w:val="24"/>
        </w:rPr>
      </w:pPr>
      <w:r w:rsidRPr="004C4BD8">
        <w:rPr>
          <w:rFonts w:cstheme="minorHAnsi"/>
          <w:sz w:val="24"/>
          <w:szCs w:val="24"/>
        </w:rPr>
        <w:t xml:space="preserve">‘There are no </w:t>
      </w:r>
      <w:proofErr w:type="spellStart"/>
      <w:r w:rsidRPr="004C4BD8">
        <w:rPr>
          <w:rFonts w:cstheme="minorHAnsi"/>
          <w:sz w:val="24"/>
          <w:szCs w:val="24"/>
        </w:rPr>
        <w:t>publick</w:t>
      </w:r>
      <w:proofErr w:type="spellEnd"/>
      <w:r w:rsidRPr="004C4BD8">
        <w:rPr>
          <w:rFonts w:cstheme="minorHAnsi"/>
          <w:sz w:val="24"/>
          <w:szCs w:val="24"/>
        </w:rPr>
        <w:t xml:space="preserve"> institutions for the education of women, and there is accordingly nothing useless, absurd, or fantastical on the common course of their education.’</w:t>
      </w:r>
      <w:r w:rsidR="00E830C3" w:rsidRPr="004C4BD8">
        <w:rPr>
          <w:rFonts w:cstheme="minorHAnsi"/>
          <w:sz w:val="24"/>
          <w:szCs w:val="24"/>
        </w:rPr>
        <w:t xml:space="preserve"> </w:t>
      </w:r>
      <w:r w:rsidRPr="004C4BD8">
        <w:rPr>
          <w:rFonts w:cstheme="minorHAnsi"/>
          <w:sz w:val="24"/>
          <w:szCs w:val="24"/>
        </w:rPr>
        <w:t>V.i.f.47</w:t>
      </w:r>
    </w:p>
    <w:p w14:paraId="41157D12" w14:textId="77777777" w:rsidR="00E462FB" w:rsidRPr="004C4BD8" w:rsidRDefault="00E462FB" w:rsidP="00DD03F8">
      <w:pPr>
        <w:rPr>
          <w:rFonts w:cstheme="minorHAnsi"/>
          <w:sz w:val="24"/>
          <w:szCs w:val="24"/>
        </w:rPr>
      </w:pPr>
      <w:r w:rsidRPr="004C4BD8">
        <w:rPr>
          <w:rFonts w:cstheme="minorHAnsi"/>
          <w:sz w:val="24"/>
          <w:szCs w:val="24"/>
        </w:rPr>
        <w:t xml:space="preserve">State has responsibilities wherever the greater part of individuals </w:t>
      </w:r>
      <w:proofErr w:type="gramStart"/>
      <w:r w:rsidRPr="004C4BD8">
        <w:rPr>
          <w:rFonts w:cstheme="minorHAnsi"/>
          <w:sz w:val="24"/>
          <w:szCs w:val="24"/>
        </w:rPr>
        <w:t>are</w:t>
      </w:r>
      <w:proofErr w:type="gramEnd"/>
      <w:r w:rsidRPr="004C4BD8">
        <w:rPr>
          <w:rFonts w:cstheme="minorHAnsi"/>
          <w:sz w:val="24"/>
          <w:szCs w:val="24"/>
        </w:rPr>
        <w:t xml:space="preserve"> NOT in such situations as naturally form in them…the abilities and virtues which the state requires. No problem where people perform only a few simple operations – except that, as a result, they make people stupid and ignorant and with no sense of wider society. </w:t>
      </w:r>
      <w:proofErr w:type="gramStart"/>
      <w:r w:rsidRPr="004C4BD8">
        <w:rPr>
          <w:rFonts w:cstheme="minorHAnsi"/>
          <w:sz w:val="24"/>
          <w:szCs w:val="24"/>
        </w:rPr>
        <w:t>V.i.f.50  Not</w:t>
      </w:r>
      <w:proofErr w:type="gramEnd"/>
      <w:r w:rsidRPr="004C4BD8">
        <w:rPr>
          <w:rFonts w:cstheme="minorHAnsi"/>
          <w:sz w:val="24"/>
          <w:szCs w:val="24"/>
        </w:rPr>
        <w:t xml:space="preserve"> the case in hunting or herding societies.</w:t>
      </w:r>
      <w:r w:rsidR="00DD03F8" w:rsidRPr="004C4BD8">
        <w:rPr>
          <w:rFonts w:cstheme="minorHAnsi"/>
          <w:sz w:val="24"/>
          <w:szCs w:val="24"/>
        </w:rPr>
        <w:t xml:space="preserve">  But makes public education for the ordinary people in a commercial society essential. </w:t>
      </w:r>
    </w:p>
    <w:p w14:paraId="706BFA78" w14:textId="3E0AEBD9" w:rsidR="000B54B5" w:rsidRPr="004C4BD8" w:rsidRDefault="00DD03F8" w:rsidP="00DD03F8">
      <w:pPr>
        <w:rPr>
          <w:rFonts w:cstheme="minorHAnsi"/>
          <w:sz w:val="24"/>
          <w:szCs w:val="24"/>
        </w:rPr>
      </w:pPr>
      <w:r w:rsidRPr="004C4BD8">
        <w:rPr>
          <w:rFonts w:cstheme="minorHAnsi"/>
          <w:sz w:val="24"/>
          <w:szCs w:val="24"/>
        </w:rPr>
        <w:t xml:space="preserve">Disorders of civilised world and parties of austere vs liberal </w:t>
      </w:r>
      <w:proofErr w:type="gramStart"/>
      <w:r w:rsidRPr="004C4BD8">
        <w:rPr>
          <w:rFonts w:cstheme="minorHAnsi"/>
          <w:sz w:val="24"/>
          <w:szCs w:val="24"/>
        </w:rPr>
        <w:t>V.i.g.10  Dangers</w:t>
      </w:r>
      <w:proofErr w:type="gramEnd"/>
      <w:r w:rsidRPr="004C4BD8">
        <w:rPr>
          <w:rFonts w:cstheme="minorHAnsi"/>
          <w:sz w:val="24"/>
          <w:szCs w:val="24"/>
        </w:rPr>
        <w:t xml:space="preserve"> of faction/sects and enthusiasm. Counteracted by teaching science and philosophy; and by permitting public diversions. Established religion as a corporation. The gradual improvements of arts, manufactures and </w:t>
      </w:r>
      <w:proofErr w:type="gramStart"/>
      <w:r w:rsidRPr="004C4BD8">
        <w:rPr>
          <w:rFonts w:cstheme="minorHAnsi"/>
          <w:sz w:val="24"/>
          <w:szCs w:val="24"/>
        </w:rPr>
        <w:t>commerce,  the</w:t>
      </w:r>
      <w:proofErr w:type="gramEnd"/>
      <w:r w:rsidRPr="004C4BD8">
        <w:rPr>
          <w:rFonts w:cstheme="minorHAnsi"/>
          <w:sz w:val="24"/>
          <w:szCs w:val="24"/>
        </w:rPr>
        <w:t xml:space="preserve"> same powers which destroyed the power of the great barons, destroyed, in the same manner…the whole temporal power of the clergy. V.i.g.25</w:t>
      </w:r>
      <w:r w:rsidR="005C0E27" w:rsidRPr="004C4BD8">
        <w:rPr>
          <w:rFonts w:cstheme="minorHAnsi"/>
          <w:sz w:val="24"/>
          <w:szCs w:val="24"/>
        </w:rPr>
        <w:t>. Clergy and fanaticism V.i.g.36</w:t>
      </w:r>
    </w:p>
    <w:p w14:paraId="745200DD" w14:textId="77777777" w:rsidR="00B72623" w:rsidRPr="004C4BD8" w:rsidRDefault="00B72623" w:rsidP="00B72623">
      <w:pPr>
        <w:pStyle w:val="NormalWeb"/>
        <w:rPr>
          <w:rFonts w:asciiTheme="minorHAnsi" w:hAnsiTheme="minorHAnsi" w:cstheme="minorHAnsi"/>
          <w:b/>
          <w:bCs/>
          <w:color w:val="000000"/>
        </w:rPr>
      </w:pPr>
      <w:r w:rsidRPr="004C4BD8">
        <w:rPr>
          <w:rFonts w:asciiTheme="minorHAnsi" w:hAnsiTheme="minorHAnsi" w:cstheme="minorHAnsi"/>
          <w:b/>
          <w:bCs/>
          <w:color w:val="000000"/>
        </w:rPr>
        <w:t>Section III Instruction of People of all Ages</w:t>
      </w:r>
    </w:p>
    <w:p w14:paraId="08F82443" w14:textId="77777777" w:rsidR="00B72623" w:rsidRPr="004C4BD8" w:rsidRDefault="00B72623" w:rsidP="00052D6F">
      <w:pPr>
        <w:pStyle w:val="NormalWeb"/>
        <w:spacing w:before="0" w:beforeAutospacing="0" w:after="0" w:afterAutospacing="0"/>
        <w:rPr>
          <w:rFonts w:asciiTheme="minorHAnsi" w:hAnsiTheme="minorHAnsi" w:cstheme="minorHAnsi"/>
          <w:color w:val="000000"/>
        </w:rPr>
      </w:pPr>
      <w:r w:rsidRPr="004C4BD8">
        <w:rPr>
          <w:rFonts w:asciiTheme="minorHAnsi" w:hAnsiTheme="minorHAnsi" w:cstheme="minorHAnsi"/>
          <w:color w:val="000000"/>
        </w:rPr>
        <w:t>$2-6 dynamics of competitive religious instruction.</w:t>
      </w:r>
    </w:p>
    <w:p w14:paraId="36D0761F" w14:textId="3111F70B" w:rsidR="005D3DC2" w:rsidRDefault="00B72623" w:rsidP="00052D6F">
      <w:pPr>
        <w:pStyle w:val="NormalWeb"/>
        <w:spacing w:before="0" w:beforeAutospacing="0" w:after="0" w:afterAutospacing="0"/>
        <w:rPr>
          <w:rFonts w:asciiTheme="minorHAnsi" w:hAnsiTheme="minorHAnsi" w:cstheme="minorHAnsi"/>
          <w:color w:val="2E74B5" w:themeColor="accent1" w:themeShade="BF"/>
        </w:rPr>
      </w:pPr>
      <w:r w:rsidRPr="004C4BD8">
        <w:rPr>
          <w:rFonts w:asciiTheme="minorHAnsi" w:hAnsiTheme="minorHAnsi" w:cstheme="minorHAnsi"/>
          <w:color w:val="000000"/>
        </w:rPr>
        <w:t>Times of violent religious controversy have generally been times of equally violent political faction; the sect that dominates then uses its political influence to exclude the other sects</w:t>
      </w:r>
      <w:r w:rsidR="005D3DC2">
        <w:rPr>
          <w:rFonts w:asciiTheme="minorHAnsi" w:hAnsiTheme="minorHAnsi" w:cstheme="minorHAnsi"/>
          <w:color w:val="000000"/>
        </w:rPr>
        <w:t xml:space="preserve">. </w:t>
      </w:r>
      <w:r w:rsidR="005D3DC2">
        <w:rPr>
          <w:rFonts w:asciiTheme="minorHAnsi" w:hAnsiTheme="minorHAnsi" w:cstheme="minorHAnsi"/>
          <w:color w:val="2E74B5" w:themeColor="accent1" w:themeShade="BF"/>
        </w:rPr>
        <w:t xml:space="preserve"> Considers Catholic Church to be particularly ‘self-interested’. In </w:t>
      </w:r>
      <w:proofErr w:type="gramStart"/>
      <w:r w:rsidR="005D3DC2">
        <w:rPr>
          <w:rFonts w:asciiTheme="minorHAnsi" w:hAnsiTheme="minorHAnsi" w:cstheme="minorHAnsi"/>
          <w:color w:val="2E74B5" w:themeColor="accent1" w:themeShade="BF"/>
        </w:rPr>
        <w:t>middle ages</w:t>
      </w:r>
      <w:proofErr w:type="gramEnd"/>
      <w:r w:rsidR="005D3DC2">
        <w:rPr>
          <w:rFonts w:asciiTheme="minorHAnsi" w:hAnsiTheme="minorHAnsi" w:cstheme="minorHAnsi"/>
          <w:color w:val="2E74B5" w:themeColor="accent1" w:themeShade="BF"/>
        </w:rPr>
        <w:t xml:space="preserve"> he </w:t>
      </w:r>
      <w:proofErr w:type="spellStart"/>
      <w:r w:rsidR="005D3DC2">
        <w:rPr>
          <w:rFonts w:asciiTheme="minorHAnsi" w:hAnsiTheme="minorHAnsi" w:cstheme="minorHAnsi"/>
          <w:color w:val="2E74B5" w:themeColor="accent1" w:themeShade="BF"/>
        </w:rPr>
        <w:t>consideres</w:t>
      </w:r>
      <w:proofErr w:type="spellEnd"/>
      <w:r w:rsidR="005D3DC2">
        <w:rPr>
          <w:rFonts w:asciiTheme="minorHAnsi" w:hAnsiTheme="minorHAnsi" w:cstheme="minorHAnsi"/>
          <w:color w:val="2E74B5" w:themeColor="accent1" w:themeShade="BF"/>
        </w:rPr>
        <w:t xml:space="preserve"> it to have been greatest enemy to liberty, its power diminished by the advancement of commerce and civilisation.  </w:t>
      </w:r>
    </w:p>
    <w:p w14:paraId="3293C920" w14:textId="6CB6AB24" w:rsidR="00B72623" w:rsidRPr="004C4BD8" w:rsidRDefault="00B72623" w:rsidP="00052D6F">
      <w:pPr>
        <w:pStyle w:val="NormalWeb"/>
        <w:spacing w:before="0" w:beforeAutospacing="0" w:after="0" w:afterAutospacing="0"/>
        <w:rPr>
          <w:rFonts w:asciiTheme="minorHAnsi" w:hAnsiTheme="minorHAnsi" w:cstheme="minorHAnsi"/>
          <w:color w:val="000000"/>
        </w:rPr>
      </w:pPr>
      <w:r w:rsidRPr="004C4BD8">
        <w:rPr>
          <w:rFonts w:asciiTheme="minorHAnsi" w:hAnsiTheme="minorHAnsi" w:cstheme="minorHAnsi"/>
          <w:color w:val="000000"/>
        </w:rPr>
        <w:t>$ 8 toleration and multiplicity of sects.</w:t>
      </w:r>
    </w:p>
    <w:p w14:paraId="6A979F99" w14:textId="7650486B" w:rsidR="00B72623" w:rsidRPr="004C4BD8" w:rsidRDefault="00B72623" w:rsidP="00052D6F">
      <w:pPr>
        <w:pStyle w:val="NormalWeb"/>
        <w:spacing w:before="0" w:beforeAutospacing="0" w:after="0" w:afterAutospacing="0"/>
        <w:rPr>
          <w:rFonts w:asciiTheme="minorHAnsi" w:hAnsiTheme="minorHAnsi" w:cstheme="minorHAnsi"/>
          <w:color w:val="000000"/>
        </w:rPr>
      </w:pPr>
      <w:r w:rsidRPr="004C4BD8">
        <w:rPr>
          <w:rFonts w:asciiTheme="minorHAnsi" w:hAnsiTheme="minorHAnsi" w:cstheme="minorHAnsi"/>
          <w:color w:val="000000"/>
        </w:rPr>
        <w:t>$ 10 austere vs liberal moralities – common people support the first and that bear hardest upon the elite</w:t>
      </w:r>
      <w:r w:rsidR="005D3DC2">
        <w:rPr>
          <w:rFonts w:asciiTheme="minorHAnsi" w:hAnsiTheme="minorHAnsi" w:cstheme="minorHAnsi"/>
          <w:color w:val="000000"/>
        </w:rPr>
        <w:t>.</w:t>
      </w:r>
    </w:p>
    <w:p w14:paraId="55D29BA7" w14:textId="77777777" w:rsidR="00B72623" w:rsidRPr="004C4BD8" w:rsidRDefault="00B72623" w:rsidP="00052D6F">
      <w:pPr>
        <w:pStyle w:val="NormalWeb"/>
        <w:spacing w:before="0" w:beforeAutospacing="0" w:after="0" w:afterAutospacing="0"/>
        <w:rPr>
          <w:rFonts w:asciiTheme="minorHAnsi" w:hAnsiTheme="minorHAnsi" w:cstheme="minorHAnsi"/>
          <w:color w:val="000000"/>
        </w:rPr>
      </w:pPr>
      <w:r w:rsidRPr="004C4BD8">
        <w:rPr>
          <w:rFonts w:asciiTheme="minorHAnsi" w:hAnsiTheme="minorHAnsi" w:cstheme="minorHAnsi"/>
          <w:color w:val="000000"/>
        </w:rPr>
        <w:t xml:space="preserve">State can require a degree of study of science and philosophy; and encourage the frequency and gaiety of </w:t>
      </w:r>
      <w:proofErr w:type="spellStart"/>
      <w:r w:rsidRPr="004C4BD8">
        <w:rPr>
          <w:rFonts w:asciiTheme="minorHAnsi" w:hAnsiTheme="minorHAnsi" w:cstheme="minorHAnsi"/>
          <w:color w:val="000000"/>
        </w:rPr>
        <w:t>publick</w:t>
      </w:r>
      <w:proofErr w:type="spellEnd"/>
      <w:r w:rsidRPr="004C4BD8">
        <w:rPr>
          <w:rFonts w:asciiTheme="minorHAnsi" w:hAnsiTheme="minorHAnsi" w:cstheme="minorHAnsi"/>
          <w:color w:val="000000"/>
        </w:rPr>
        <w:t xml:space="preserve"> diversions $15</w:t>
      </w:r>
    </w:p>
    <w:p w14:paraId="0BAA452A" w14:textId="16E65D4A" w:rsidR="00B72623" w:rsidRPr="005D3DC2" w:rsidRDefault="00B72623" w:rsidP="00052D6F">
      <w:pPr>
        <w:pStyle w:val="NormalWeb"/>
        <w:spacing w:before="0" w:beforeAutospacing="0" w:after="0" w:afterAutospacing="0"/>
        <w:rPr>
          <w:rFonts w:asciiTheme="minorHAnsi" w:hAnsiTheme="minorHAnsi" w:cstheme="minorHAnsi"/>
          <w:color w:val="2E74B5" w:themeColor="accent1" w:themeShade="BF"/>
        </w:rPr>
      </w:pPr>
      <w:r w:rsidRPr="004C4BD8">
        <w:rPr>
          <w:rFonts w:asciiTheme="minorHAnsi" w:hAnsiTheme="minorHAnsi" w:cstheme="minorHAnsi"/>
          <w:color w:val="000000"/>
        </w:rPr>
        <w:t>Analysis of the power of the established church vis a vis the sovereign</w:t>
      </w:r>
      <w:r w:rsidR="005D3DC2">
        <w:rPr>
          <w:rFonts w:asciiTheme="minorHAnsi" w:hAnsiTheme="minorHAnsi" w:cstheme="minorHAnsi"/>
          <w:color w:val="000000"/>
        </w:rPr>
        <w:t xml:space="preserve"> – </w:t>
      </w:r>
      <w:r w:rsidR="005D3DC2">
        <w:rPr>
          <w:rFonts w:asciiTheme="minorHAnsi" w:hAnsiTheme="minorHAnsi" w:cstheme="minorHAnsi"/>
          <w:color w:val="2E74B5" w:themeColor="accent1" w:themeShade="BF"/>
        </w:rPr>
        <w:t xml:space="preserve">Largely sees this as unproblematic, especially in the case of working with Church of England. </w:t>
      </w:r>
    </w:p>
    <w:p w14:paraId="1E2C1A87" w14:textId="33A72A1C" w:rsidR="00B72623" w:rsidRPr="005D3DC2" w:rsidRDefault="00B72623" w:rsidP="00052D6F">
      <w:pPr>
        <w:pStyle w:val="NormalWeb"/>
        <w:spacing w:before="0" w:beforeAutospacing="0" w:after="0" w:afterAutospacing="0"/>
        <w:rPr>
          <w:rFonts w:asciiTheme="minorHAnsi" w:hAnsiTheme="minorHAnsi" w:cstheme="minorHAnsi"/>
          <w:color w:val="2E74B5" w:themeColor="accent1" w:themeShade="BF"/>
        </w:rPr>
      </w:pPr>
      <w:r w:rsidRPr="004C4BD8">
        <w:rPr>
          <w:rFonts w:asciiTheme="minorHAnsi" w:hAnsiTheme="minorHAnsi" w:cstheme="minorHAnsi"/>
          <w:color w:val="000000"/>
        </w:rPr>
        <w:lastRenderedPageBreak/>
        <w:t>Revenue of the established church is a branch of the general revenue of the state</w:t>
      </w:r>
      <w:r w:rsidR="005D3DC2">
        <w:rPr>
          <w:rFonts w:asciiTheme="minorHAnsi" w:hAnsiTheme="minorHAnsi" w:cstheme="minorHAnsi"/>
          <w:color w:val="000000"/>
        </w:rPr>
        <w:t xml:space="preserve"> </w:t>
      </w:r>
      <w:r w:rsidR="005D3DC2">
        <w:rPr>
          <w:rFonts w:asciiTheme="minorHAnsi" w:hAnsiTheme="minorHAnsi" w:cstheme="minorHAnsi"/>
          <w:color w:val="2E74B5" w:themeColor="accent1" w:themeShade="BF"/>
        </w:rPr>
        <w:t xml:space="preserve">– the greater the sum of taxes transferred to branch of church, the poorer either the people or the sovereign will be, and therefore less able to defend themselves. </w:t>
      </w:r>
    </w:p>
    <w:p w14:paraId="4406CBFC" w14:textId="53CC53EB" w:rsidR="007F7D8F" w:rsidRPr="004C4BD8" w:rsidRDefault="007F7D8F" w:rsidP="00052D6F">
      <w:pPr>
        <w:spacing w:after="0"/>
        <w:rPr>
          <w:rFonts w:cstheme="minorHAnsi"/>
          <w:sz w:val="24"/>
          <w:szCs w:val="24"/>
        </w:rPr>
      </w:pPr>
    </w:p>
    <w:p w14:paraId="7C576830" w14:textId="77777777" w:rsidR="007F7D8F" w:rsidRPr="004C4BD8" w:rsidRDefault="007F7D8F" w:rsidP="00052D6F">
      <w:pPr>
        <w:pStyle w:val="NormalWeb"/>
        <w:spacing w:before="0" w:beforeAutospacing="0" w:after="0" w:afterAutospacing="0"/>
        <w:rPr>
          <w:rFonts w:asciiTheme="minorHAnsi" w:hAnsiTheme="minorHAnsi" w:cstheme="minorHAnsi"/>
          <w:b/>
          <w:bCs/>
          <w:color w:val="000000"/>
        </w:rPr>
      </w:pPr>
      <w:r w:rsidRPr="004C4BD8">
        <w:rPr>
          <w:rFonts w:asciiTheme="minorHAnsi" w:hAnsiTheme="minorHAnsi" w:cstheme="minorHAnsi"/>
          <w:b/>
          <w:bCs/>
          <w:color w:val="000000"/>
        </w:rPr>
        <w:t xml:space="preserve">Part </w:t>
      </w:r>
      <w:proofErr w:type="spellStart"/>
      <w:proofErr w:type="gramStart"/>
      <w:r w:rsidRPr="004C4BD8">
        <w:rPr>
          <w:rFonts w:asciiTheme="minorHAnsi" w:hAnsiTheme="minorHAnsi" w:cstheme="minorHAnsi"/>
          <w:b/>
          <w:bCs/>
          <w:color w:val="000000"/>
        </w:rPr>
        <w:t>IV:Expence</w:t>
      </w:r>
      <w:proofErr w:type="spellEnd"/>
      <w:proofErr w:type="gramEnd"/>
      <w:r w:rsidRPr="004C4BD8">
        <w:rPr>
          <w:rFonts w:asciiTheme="minorHAnsi" w:hAnsiTheme="minorHAnsi" w:cstheme="minorHAnsi"/>
          <w:b/>
          <w:bCs/>
          <w:color w:val="000000"/>
        </w:rPr>
        <w:t xml:space="preserve"> of supporting the Dignity of the Sovereign</w:t>
      </w:r>
    </w:p>
    <w:p w14:paraId="4044E556" w14:textId="20882984" w:rsidR="007F7D8F" w:rsidRPr="005D3DC2" w:rsidRDefault="007F7D8F" w:rsidP="00052D6F">
      <w:pPr>
        <w:pStyle w:val="NormalWeb"/>
        <w:spacing w:before="0" w:beforeAutospacing="0" w:after="0" w:afterAutospacing="0"/>
        <w:rPr>
          <w:rFonts w:asciiTheme="minorHAnsi" w:hAnsiTheme="minorHAnsi" w:cstheme="minorHAnsi"/>
          <w:color w:val="2E74B5" w:themeColor="accent1" w:themeShade="BF"/>
        </w:rPr>
      </w:pPr>
      <w:r w:rsidRPr="004C4BD8">
        <w:rPr>
          <w:rFonts w:asciiTheme="minorHAnsi" w:hAnsiTheme="minorHAnsi" w:cstheme="minorHAnsi"/>
          <w:color w:val="000000"/>
        </w:rPr>
        <w:t xml:space="preserve">He cannot be poor when those around him are rich, and while in a republic the chief magistrate is seen as one of his fellow citizens, the higher dignity of the monarch demands more </w:t>
      </w:r>
      <w:proofErr w:type="spellStart"/>
      <w:r w:rsidRPr="004C4BD8">
        <w:rPr>
          <w:rFonts w:asciiTheme="minorHAnsi" w:hAnsiTheme="minorHAnsi" w:cstheme="minorHAnsi"/>
          <w:color w:val="000000"/>
        </w:rPr>
        <w:t>splendor</w:t>
      </w:r>
      <w:proofErr w:type="spellEnd"/>
      <w:r w:rsidRPr="004C4BD8">
        <w:rPr>
          <w:rFonts w:asciiTheme="minorHAnsi" w:hAnsiTheme="minorHAnsi" w:cstheme="minorHAnsi"/>
          <w:color w:val="000000"/>
        </w:rPr>
        <w:t>.</w:t>
      </w:r>
      <w:r w:rsidR="005D3DC2">
        <w:rPr>
          <w:rFonts w:asciiTheme="minorHAnsi" w:hAnsiTheme="minorHAnsi" w:cstheme="minorHAnsi"/>
          <w:color w:val="000000"/>
        </w:rPr>
        <w:t xml:space="preserve"> </w:t>
      </w:r>
      <w:r w:rsidR="005D3DC2">
        <w:rPr>
          <w:rFonts w:asciiTheme="minorHAnsi" w:hAnsiTheme="minorHAnsi" w:cstheme="minorHAnsi"/>
          <w:color w:val="2E74B5" w:themeColor="accent1" w:themeShade="BF"/>
        </w:rPr>
        <w:t>The more advanced a civilisation is, the more expensive the dignity of the sovereign becomes</w:t>
      </w:r>
      <w:r w:rsidR="00AD5C17">
        <w:rPr>
          <w:rFonts w:asciiTheme="minorHAnsi" w:hAnsiTheme="minorHAnsi" w:cstheme="minorHAnsi"/>
          <w:color w:val="2E74B5" w:themeColor="accent1" w:themeShade="BF"/>
        </w:rPr>
        <w:t xml:space="preserve">. </w:t>
      </w:r>
    </w:p>
    <w:p w14:paraId="2E1EDD4C" w14:textId="77777777" w:rsidR="007F7D8F" w:rsidRPr="004C4BD8" w:rsidRDefault="007F7D8F" w:rsidP="00052D6F">
      <w:pPr>
        <w:pStyle w:val="NormalWeb"/>
        <w:spacing w:before="0" w:beforeAutospacing="0" w:after="0" w:afterAutospacing="0"/>
        <w:rPr>
          <w:rFonts w:asciiTheme="minorHAnsi" w:hAnsiTheme="minorHAnsi" w:cstheme="minorHAnsi"/>
          <w:color w:val="000000"/>
        </w:rPr>
      </w:pPr>
      <w:r w:rsidRPr="004C4BD8">
        <w:rPr>
          <w:rFonts w:asciiTheme="minorHAnsi" w:hAnsiTheme="minorHAnsi" w:cstheme="minorHAnsi"/>
          <w:color w:val="000000"/>
        </w:rPr>
        <w:t>Society should pay:</w:t>
      </w:r>
    </w:p>
    <w:p w14:paraId="711C8A44" w14:textId="77777777" w:rsidR="007F7D8F" w:rsidRPr="004C4BD8" w:rsidRDefault="007F7D8F" w:rsidP="00052D6F">
      <w:pPr>
        <w:pStyle w:val="NormalWeb"/>
        <w:spacing w:before="0" w:beforeAutospacing="0" w:after="0" w:afterAutospacing="0"/>
        <w:rPr>
          <w:rFonts w:asciiTheme="minorHAnsi" w:hAnsiTheme="minorHAnsi" w:cstheme="minorHAnsi"/>
          <w:color w:val="000000"/>
        </w:rPr>
      </w:pPr>
      <w:r w:rsidRPr="004C4BD8">
        <w:rPr>
          <w:rFonts w:asciiTheme="minorHAnsi" w:hAnsiTheme="minorHAnsi" w:cstheme="minorHAnsi"/>
          <w:color w:val="000000"/>
        </w:rPr>
        <w:t>For defending the society and supporting the dignity of the chief magistrate</w:t>
      </w:r>
    </w:p>
    <w:p w14:paraId="6EF154DA" w14:textId="77777777" w:rsidR="007F7D8F" w:rsidRPr="004C4BD8" w:rsidRDefault="007F7D8F" w:rsidP="00052D6F">
      <w:pPr>
        <w:pStyle w:val="NormalWeb"/>
        <w:spacing w:before="0" w:beforeAutospacing="0" w:after="0" w:afterAutospacing="0"/>
        <w:rPr>
          <w:rFonts w:asciiTheme="minorHAnsi" w:hAnsiTheme="minorHAnsi" w:cstheme="minorHAnsi"/>
          <w:color w:val="000000"/>
        </w:rPr>
      </w:pPr>
      <w:r w:rsidRPr="004C4BD8">
        <w:rPr>
          <w:rFonts w:asciiTheme="minorHAnsi" w:hAnsiTheme="minorHAnsi" w:cstheme="minorHAnsi"/>
          <w:color w:val="000000"/>
        </w:rPr>
        <w:t xml:space="preserve">The </w:t>
      </w:r>
      <w:proofErr w:type="spellStart"/>
      <w:r w:rsidRPr="004C4BD8">
        <w:rPr>
          <w:rFonts w:asciiTheme="minorHAnsi" w:hAnsiTheme="minorHAnsi" w:cstheme="minorHAnsi"/>
          <w:color w:val="000000"/>
        </w:rPr>
        <w:t>expence</w:t>
      </w:r>
      <w:proofErr w:type="spellEnd"/>
      <w:r w:rsidRPr="004C4BD8">
        <w:rPr>
          <w:rFonts w:asciiTheme="minorHAnsi" w:hAnsiTheme="minorHAnsi" w:cstheme="minorHAnsi"/>
          <w:color w:val="000000"/>
        </w:rPr>
        <w:t xml:space="preserve"> of the administration of justice</w:t>
      </w:r>
    </w:p>
    <w:p w14:paraId="3B511CAB" w14:textId="77777777" w:rsidR="007F7D8F" w:rsidRPr="004C4BD8" w:rsidRDefault="007F7D8F" w:rsidP="00052D6F">
      <w:pPr>
        <w:pStyle w:val="NormalWeb"/>
        <w:spacing w:before="0" w:beforeAutospacing="0" w:after="0" w:afterAutospacing="0"/>
        <w:rPr>
          <w:rFonts w:asciiTheme="minorHAnsi" w:hAnsiTheme="minorHAnsi" w:cstheme="minorHAnsi"/>
          <w:color w:val="000000"/>
        </w:rPr>
      </w:pPr>
      <w:r w:rsidRPr="004C4BD8">
        <w:rPr>
          <w:rFonts w:asciiTheme="minorHAnsi" w:hAnsiTheme="minorHAnsi" w:cstheme="minorHAnsi"/>
          <w:color w:val="000000"/>
        </w:rPr>
        <w:t>Local expense should be paid from local revenue</w:t>
      </w:r>
    </w:p>
    <w:p w14:paraId="31C58E22" w14:textId="3D437450" w:rsidR="007F7D8F" w:rsidRPr="004C4BD8" w:rsidRDefault="007F7D8F" w:rsidP="00052D6F">
      <w:pPr>
        <w:pStyle w:val="NormalWeb"/>
        <w:spacing w:before="0" w:beforeAutospacing="0" w:after="0" w:afterAutospacing="0"/>
        <w:rPr>
          <w:rFonts w:asciiTheme="minorHAnsi" w:hAnsiTheme="minorHAnsi" w:cstheme="minorHAnsi"/>
          <w:color w:val="000000"/>
        </w:rPr>
      </w:pPr>
      <w:r w:rsidRPr="004C4BD8">
        <w:rPr>
          <w:rFonts w:asciiTheme="minorHAnsi" w:hAnsiTheme="minorHAnsi" w:cstheme="minorHAnsi"/>
          <w:color w:val="000000"/>
        </w:rPr>
        <w:t>Good r</w:t>
      </w:r>
      <w:r w:rsidR="001E7EF4">
        <w:rPr>
          <w:rFonts w:asciiTheme="minorHAnsi" w:hAnsiTheme="minorHAnsi" w:cstheme="minorHAnsi"/>
          <w:color w:val="000000"/>
        </w:rPr>
        <w:t>oa</w:t>
      </w:r>
      <w:r w:rsidRPr="004C4BD8">
        <w:rPr>
          <w:rFonts w:asciiTheme="minorHAnsi" w:hAnsiTheme="minorHAnsi" w:cstheme="minorHAnsi"/>
          <w:color w:val="000000"/>
        </w:rPr>
        <w:t>ds and communications can be defrayed from the public purse – but tolls might work better</w:t>
      </w:r>
    </w:p>
    <w:p w14:paraId="02EA892B" w14:textId="77777777" w:rsidR="007F7D8F" w:rsidRPr="004C4BD8" w:rsidRDefault="007F7D8F" w:rsidP="007F7D8F">
      <w:pPr>
        <w:pStyle w:val="NormalWeb"/>
        <w:rPr>
          <w:rFonts w:asciiTheme="minorHAnsi" w:hAnsiTheme="minorHAnsi" w:cstheme="minorHAnsi"/>
          <w:color w:val="000000"/>
        </w:rPr>
      </w:pPr>
      <w:r w:rsidRPr="004C4BD8">
        <w:rPr>
          <w:rFonts w:asciiTheme="minorHAnsi" w:hAnsiTheme="minorHAnsi" w:cstheme="minorHAnsi"/>
          <w:color w:val="000000"/>
        </w:rPr>
        <w:t>Education can be supported – but might also by those receiving the benefit</w:t>
      </w:r>
    </w:p>
    <w:p w14:paraId="7A9CEFCA" w14:textId="77777777" w:rsidR="007F7D8F" w:rsidRPr="004C4BD8" w:rsidRDefault="007F7D8F" w:rsidP="007F7D8F">
      <w:pPr>
        <w:pStyle w:val="NormalWeb"/>
        <w:rPr>
          <w:rFonts w:asciiTheme="minorHAnsi" w:hAnsiTheme="minorHAnsi" w:cstheme="minorHAnsi"/>
          <w:color w:val="000000"/>
        </w:rPr>
      </w:pPr>
      <w:r w:rsidRPr="004C4BD8">
        <w:rPr>
          <w:rFonts w:asciiTheme="minorHAnsi" w:hAnsiTheme="minorHAnsi" w:cstheme="minorHAnsi"/>
          <w:color w:val="000000"/>
        </w:rPr>
        <w:t>Where contributions by beneficiaries are inadequate, society must support the general expense</w:t>
      </w:r>
    </w:p>
    <w:p w14:paraId="71A808ED" w14:textId="77777777" w:rsidR="007F7D8F" w:rsidRPr="004C4BD8" w:rsidRDefault="007F7D8F" w:rsidP="007F7D8F">
      <w:pPr>
        <w:pStyle w:val="NormalWeb"/>
        <w:rPr>
          <w:rFonts w:asciiTheme="minorHAnsi" w:hAnsiTheme="minorHAnsi" w:cstheme="minorHAnsi"/>
          <w:color w:val="000000"/>
        </w:rPr>
      </w:pPr>
      <w:r w:rsidRPr="004C4BD8">
        <w:rPr>
          <w:rFonts w:asciiTheme="minorHAnsi" w:hAnsiTheme="minorHAnsi" w:cstheme="minorHAnsi"/>
          <w:color w:val="000000"/>
        </w:rPr>
        <w:t xml:space="preserve">(And a later comment on Debt: </w:t>
      </w:r>
      <w:proofErr w:type="spellStart"/>
      <w:r w:rsidRPr="004C4BD8">
        <w:rPr>
          <w:rFonts w:asciiTheme="minorHAnsi" w:hAnsiTheme="minorHAnsi" w:cstheme="minorHAnsi"/>
          <w:color w:val="000000"/>
        </w:rPr>
        <w:t>V.iii</w:t>
      </w:r>
      <w:proofErr w:type="spellEnd"/>
      <w:r w:rsidRPr="004C4BD8">
        <w:rPr>
          <w:rFonts w:asciiTheme="minorHAnsi" w:hAnsiTheme="minorHAnsi" w:cstheme="minorHAnsi"/>
          <w:color w:val="000000"/>
        </w:rPr>
        <w:t xml:space="preserve">. 10 The progress of the enormous debts which at present oppress, and will in the </w:t>
      </w:r>
      <w:proofErr w:type="gramStart"/>
      <w:r w:rsidRPr="004C4BD8">
        <w:rPr>
          <w:rFonts w:asciiTheme="minorHAnsi" w:hAnsiTheme="minorHAnsi" w:cstheme="minorHAnsi"/>
          <w:color w:val="000000"/>
        </w:rPr>
        <w:t>long-run</w:t>
      </w:r>
      <w:proofErr w:type="gramEnd"/>
      <w:r w:rsidRPr="004C4BD8">
        <w:rPr>
          <w:rFonts w:asciiTheme="minorHAnsi" w:hAnsiTheme="minorHAnsi" w:cstheme="minorHAnsi"/>
          <w:color w:val="000000"/>
        </w:rPr>
        <w:t xml:space="preserve"> probably ruin, all the great nations of Europe, has been pretty uniform. Nations, like private men, have generally begun to borrow upon what might be called personal credit, without assigning or mortgaging any </w:t>
      </w:r>
      <w:proofErr w:type="gramStart"/>
      <w:r w:rsidRPr="004C4BD8">
        <w:rPr>
          <w:rFonts w:asciiTheme="minorHAnsi" w:hAnsiTheme="minorHAnsi" w:cstheme="minorHAnsi"/>
          <w:color w:val="000000"/>
        </w:rPr>
        <w:t>particular fund</w:t>
      </w:r>
      <w:proofErr w:type="gramEnd"/>
      <w:r w:rsidRPr="004C4BD8">
        <w:rPr>
          <w:rFonts w:asciiTheme="minorHAnsi" w:hAnsiTheme="minorHAnsi" w:cstheme="minorHAnsi"/>
          <w:color w:val="000000"/>
        </w:rPr>
        <w:t xml:space="preserve"> for the payment of the debt; and when this resource has failed them, they have gone on to borrow upon assignments or mortgages of particular funds).</w:t>
      </w:r>
    </w:p>
    <w:p w14:paraId="60BC4240" w14:textId="77777777" w:rsidR="007F7D8F" w:rsidRDefault="007F7D8F" w:rsidP="00DD03F8"/>
    <w:p w14:paraId="11D3F3C1" w14:textId="421AA076" w:rsidR="00E06448" w:rsidRDefault="00E06448" w:rsidP="00DD03F8"/>
    <w:p w14:paraId="0B3ADC1A" w14:textId="77777777" w:rsidR="00E06448" w:rsidRDefault="00E06448" w:rsidP="00DD03F8"/>
    <w:sectPr w:rsidR="00E0644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36D185E"/>
    <w:multiLevelType w:val="hybridMultilevel"/>
    <w:tmpl w:val="23E09EB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345246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7216"/>
    <w:rsid w:val="00011B2D"/>
    <w:rsid w:val="00052D6F"/>
    <w:rsid w:val="000B54B5"/>
    <w:rsid w:val="000F0F9C"/>
    <w:rsid w:val="00121159"/>
    <w:rsid w:val="00164C0E"/>
    <w:rsid w:val="001E7EF4"/>
    <w:rsid w:val="00247A53"/>
    <w:rsid w:val="002A72BE"/>
    <w:rsid w:val="003225B9"/>
    <w:rsid w:val="004C4BD8"/>
    <w:rsid w:val="005C0E27"/>
    <w:rsid w:val="005D3DC2"/>
    <w:rsid w:val="007658A8"/>
    <w:rsid w:val="00796295"/>
    <w:rsid w:val="007F2469"/>
    <w:rsid w:val="007F752A"/>
    <w:rsid w:val="007F7D8F"/>
    <w:rsid w:val="00806D72"/>
    <w:rsid w:val="008609B3"/>
    <w:rsid w:val="00867AF2"/>
    <w:rsid w:val="008D6583"/>
    <w:rsid w:val="00A45B05"/>
    <w:rsid w:val="00AB55A6"/>
    <w:rsid w:val="00AD5C17"/>
    <w:rsid w:val="00B57216"/>
    <w:rsid w:val="00B72623"/>
    <w:rsid w:val="00BE121F"/>
    <w:rsid w:val="00BF5D1F"/>
    <w:rsid w:val="00C93E0F"/>
    <w:rsid w:val="00DB4D32"/>
    <w:rsid w:val="00DD03F8"/>
    <w:rsid w:val="00E06448"/>
    <w:rsid w:val="00E462FB"/>
    <w:rsid w:val="00E830C3"/>
    <w:rsid w:val="00EA3571"/>
    <w:rsid w:val="00EA7E72"/>
    <w:rsid w:val="00F3620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547791"/>
  <w15:chartTrackingRefBased/>
  <w15:docId w15:val="{574AC8AB-7807-4ED6-B939-2C3A800DC5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E0644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06448"/>
    <w:rPr>
      <w:rFonts w:ascii="Segoe UI" w:hAnsi="Segoe UI" w:cs="Segoe UI"/>
      <w:sz w:val="18"/>
      <w:szCs w:val="18"/>
    </w:rPr>
  </w:style>
  <w:style w:type="paragraph" w:styleId="ListParagraph">
    <w:name w:val="List Paragraph"/>
    <w:basedOn w:val="Normal"/>
    <w:uiPriority w:val="34"/>
    <w:qFormat/>
    <w:rsid w:val="00A45B05"/>
    <w:pPr>
      <w:ind w:left="720"/>
      <w:contextualSpacing/>
    </w:pPr>
  </w:style>
  <w:style w:type="paragraph" w:styleId="NormalWeb">
    <w:name w:val="Normal (Web)"/>
    <w:basedOn w:val="Normal"/>
    <w:uiPriority w:val="99"/>
    <w:semiHidden/>
    <w:unhideWhenUsed/>
    <w:rsid w:val="00BF5D1F"/>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19631">
      <w:bodyDiv w:val="1"/>
      <w:marLeft w:val="0"/>
      <w:marRight w:val="0"/>
      <w:marTop w:val="0"/>
      <w:marBottom w:val="0"/>
      <w:divBdr>
        <w:top w:val="none" w:sz="0" w:space="0" w:color="auto"/>
        <w:left w:val="none" w:sz="0" w:space="0" w:color="auto"/>
        <w:bottom w:val="none" w:sz="0" w:space="0" w:color="auto"/>
        <w:right w:val="none" w:sz="0" w:space="0" w:color="auto"/>
      </w:divBdr>
    </w:div>
    <w:div w:id="38550923">
      <w:bodyDiv w:val="1"/>
      <w:marLeft w:val="0"/>
      <w:marRight w:val="0"/>
      <w:marTop w:val="0"/>
      <w:marBottom w:val="0"/>
      <w:divBdr>
        <w:top w:val="none" w:sz="0" w:space="0" w:color="auto"/>
        <w:left w:val="none" w:sz="0" w:space="0" w:color="auto"/>
        <w:bottom w:val="none" w:sz="0" w:space="0" w:color="auto"/>
        <w:right w:val="none" w:sz="0" w:space="0" w:color="auto"/>
      </w:divBdr>
    </w:div>
    <w:div w:id="245572710">
      <w:bodyDiv w:val="1"/>
      <w:marLeft w:val="0"/>
      <w:marRight w:val="0"/>
      <w:marTop w:val="0"/>
      <w:marBottom w:val="0"/>
      <w:divBdr>
        <w:top w:val="none" w:sz="0" w:space="0" w:color="auto"/>
        <w:left w:val="none" w:sz="0" w:space="0" w:color="auto"/>
        <w:bottom w:val="none" w:sz="0" w:space="0" w:color="auto"/>
        <w:right w:val="none" w:sz="0" w:space="0" w:color="auto"/>
      </w:divBdr>
    </w:div>
    <w:div w:id="856583178">
      <w:bodyDiv w:val="1"/>
      <w:marLeft w:val="0"/>
      <w:marRight w:val="0"/>
      <w:marTop w:val="0"/>
      <w:marBottom w:val="0"/>
      <w:divBdr>
        <w:top w:val="none" w:sz="0" w:space="0" w:color="auto"/>
        <w:left w:val="none" w:sz="0" w:space="0" w:color="auto"/>
        <w:bottom w:val="none" w:sz="0" w:space="0" w:color="auto"/>
        <w:right w:val="none" w:sz="0" w:space="0" w:color="auto"/>
      </w:divBdr>
    </w:div>
    <w:div w:id="1256740999">
      <w:bodyDiv w:val="1"/>
      <w:marLeft w:val="0"/>
      <w:marRight w:val="0"/>
      <w:marTop w:val="0"/>
      <w:marBottom w:val="0"/>
      <w:divBdr>
        <w:top w:val="none" w:sz="0" w:space="0" w:color="auto"/>
        <w:left w:val="none" w:sz="0" w:space="0" w:color="auto"/>
        <w:bottom w:val="none" w:sz="0" w:space="0" w:color="auto"/>
        <w:right w:val="none" w:sz="0" w:space="0" w:color="auto"/>
      </w:divBdr>
    </w:div>
    <w:div w:id="1547140748">
      <w:bodyDiv w:val="1"/>
      <w:marLeft w:val="0"/>
      <w:marRight w:val="0"/>
      <w:marTop w:val="0"/>
      <w:marBottom w:val="0"/>
      <w:divBdr>
        <w:top w:val="none" w:sz="0" w:space="0" w:color="auto"/>
        <w:left w:val="none" w:sz="0" w:space="0" w:color="auto"/>
        <w:bottom w:val="none" w:sz="0" w:space="0" w:color="auto"/>
        <w:right w:val="none" w:sz="0" w:space="0" w:color="auto"/>
      </w:divBdr>
    </w:div>
    <w:div w:id="1608390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2086</Words>
  <Characters>11896</Characters>
  <Application>Microsoft Office Word</Application>
  <DocSecurity>0</DocSecurity>
  <Lines>99</Lines>
  <Paragraphs>27</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13955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Philp, Mark</dc:creator>
  <cp:keywords/>
  <dc:description/>
  <cp:lastModifiedBy>Mark Philp</cp:lastModifiedBy>
  <cp:revision>2</cp:revision>
  <cp:lastPrinted>2022-01-18T12:41:00Z</cp:lastPrinted>
  <dcterms:created xsi:type="dcterms:W3CDTF">2023-01-09T12:41:00Z</dcterms:created>
  <dcterms:modified xsi:type="dcterms:W3CDTF">2023-01-09T12:41:00Z</dcterms:modified>
</cp:coreProperties>
</file>