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936" w:rsidRPr="00323FFF" w:rsidRDefault="00AC2936" w:rsidP="00323FFF">
      <w:pPr>
        <w:spacing w:after="0" w:line="240" w:lineRule="auto"/>
        <w:rPr>
          <w:b/>
          <w:i/>
          <w:sz w:val="24"/>
          <w:szCs w:val="24"/>
        </w:rPr>
      </w:pPr>
    </w:p>
    <w:p w:rsidR="004C4BD2" w:rsidRPr="00323FFF" w:rsidRDefault="004C4BD2" w:rsidP="00323FFF">
      <w:pPr>
        <w:spacing w:after="0" w:line="240" w:lineRule="auto"/>
        <w:rPr>
          <w:b/>
          <w:sz w:val="24"/>
          <w:szCs w:val="24"/>
        </w:rPr>
      </w:pPr>
      <w:r w:rsidRPr="00323FFF">
        <w:rPr>
          <w:b/>
          <w:sz w:val="24"/>
          <w:szCs w:val="24"/>
        </w:rPr>
        <w:t xml:space="preserve">HI31T India after </w:t>
      </w:r>
      <w:proofErr w:type="spellStart"/>
      <w:r w:rsidRPr="00323FFF">
        <w:rPr>
          <w:b/>
          <w:sz w:val="24"/>
          <w:szCs w:val="24"/>
        </w:rPr>
        <w:t>Indira</w:t>
      </w:r>
      <w:proofErr w:type="spellEnd"/>
      <w:r w:rsidRPr="00323FFF">
        <w:rPr>
          <w:b/>
          <w:sz w:val="24"/>
          <w:szCs w:val="24"/>
        </w:rPr>
        <w:t>, 1975-2000</w:t>
      </w:r>
    </w:p>
    <w:p w:rsidR="00AC2936" w:rsidRDefault="00AC2936" w:rsidP="00AC2936">
      <w:pPr>
        <w:spacing w:after="0" w:line="240" w:lineRule="auto"/>
        <w:rPr>
          <w:b/>
          <w:i/>
          <w:sz w:val="24"/>
          <w:szCs w:val="24"/>
        </w:rPr>
      </w:pPr>
      <w:r w:rsidRPr="00323FFF">
        <w:rPr>
          <w:b/>
          <w:i/>
          <w:sz w:val="24"/>
          <w:szCs w:val="24"/>
        </w:rPr>
        <w:t>Sample paper</w:t>
      </w:r>
    </w:p>
    <w:p w:rsidR="001F67F0" w:rsidRDefault="001F67F0" w:rsidP="00323FFF">
      <w:pPr>
        <w:spacing w:after="0" w:line="240" w:lineRule="auto"/>
        <w:rPr>
          <w:b/>
          <w:sz w:val="24"/>
          <w:szCs w:val="24"/>
        </w:rPr>
      </w:pPr>
    </w:p>
    <w:p w:rsidR="007B7FC2" w:rsidRPr="00323FFF" w:rsidRDefault="007B7FC2" w:rsidP="00323FFF">
      <w:pPr>
        <w:spacing w:after="0" w:line="240" w:lineRule="auto"/>
        <w:rPr>
          <w:b/>
          <w:sz w:val="24"/>
          <w:szCs w:val="24"/>
        </w:rPr>
      </w:pPr>
      <w:r w:rsidRPr="00323FFF">
        <w:rPr>
          <w:b/>
          <w:sz w:val="24"/>
          <w:szCs w:val="24"/>
        </w:rPr>
        <w:t>Section A</w:t>
      </w:r>
    </w:p>
    <w:p w:rsidR="001F67F0" w:rsidRDefault="001F67F0" w:rsidP="00323FFF">
      <w:pPr>
        <w:spacing w:after="0" w:line="240" w:lineRule="auto"/>
        <w:rPr>
          <w:sz w:val="24"/>
          <w:szCs w:val="24"/>
          <w:u w:val="single"/>
        </w:rPr>
      </w:pPr>
    </w:p>
    <w:p w:rsidR="004C4BD2" w:rsidRDefault="004C4BD2" w:rsidP="00323FFF">
      <w:pPr>
        <w:spacing w:after="0" w:line="240" w:lineRule="auto"/>
        <w:rPr>
          <w:sz w:val="24"/>
          <w:szCs w:val="24"/>
          <w:u w:val="single"/>
        </w:rPr>
      </w:pPr>
      <w:r w:rsidRPr="00323FFF">
        <w:rPr>
          <w:sz w:val="24"/>
          <w:szCs w:val="24"/>
          <w:u w:val="single"/>
        </w:rPr>
        <w:t xml:space="preserve">All students must </w:t>
      </w:r>
      <w:r w:rsidR="001F67F0">
        <w:rPr>
          <w:sz w:val="24"/>
          <w:szCs w:val="24"/>
          <w:u w:val="single"/>
        </w:rPr>
        <w:t xml:space="preserve">comment </w:t>
      </w:r>
      <w:r w:rsidRPr="00323FFF">
        <w:rPr>
          <w:sz w:val="24"/>
          <w:szCs w:val="24"/>
          <w:u w:val="single"/>
        </w:rPr>
        <w:t>on</w:t>
      </w:r>
      <w:r w:rsidR="007B7FC2" w:rsidRPr="00323FFF">
        <w:rPr>
          <w:sz w:val="24"/>
          <w:szCs w:val="24"/>
          <w:u w:val="single"/>
        </w:rPr>
        <w:t xml:space="preserve"> one of the following</w:t>
      </w:r>
    </w:p>
    <w:p w:rsidR="001F67F0" w:rsidRPr="00323FFF" w:rsidRDefault="001F67F0" w:rsidP="00323FFF">
      <w:pPr>
        <w:spacing w:after="0" w:line="240" w:lineRule="auto"/>
        <w:rPr>
          <w:sz w:val="24"/>
          <w:szCs w:val="24"/>
          <w:u w:val="single"/>
        </w:rPr>
      </w:pPr>
    </w:p>
    <w:p w:rsidR="00323FFF" w:rsidRDefault="00323FFF" w:rsidP="00323FFF">
      <w:pPr>
        <w:pStyle w:val="ListParagraph"/>
        <w:numPr>
          <w:ilvl w:val="0"/>
          <w:numId w:val="2"/>
        </w:numPr>
        <w:spacing w:after="0" w:line="240" w:lineRule="auto"/>
        <w:rPr>
          <w:sz w:val="24"/>
          <w:szCs w:val="24"/>
        </w:rPr>
      </w:pPr>
      <w:r w:rsidRPr="00323FFF">
        <w:rPr>
          <w:sz w:val="24"/>
          <w:szCs w:val="24"/>
        </w:rPr>
        <w:t xml:space="preserve">There is perhaps no issue on which we are such hypocrites as caste; nor any other which brings out all that is worst in us with such shameful ease. The moment V P Singh announces the decision to implement the </w:t>
      </w:r>
      <w:proofErr w:type="spellStart"/>
      <w:r w:rsidRPr="00323FFF">
        <w:rPr>
          <w:sz w:val="24"/>
          <w:szCs w:val="24"/>
        </w:rPr>
        <w:t>Mandal</w:t>
      </w:r>
      <w:proofErr w:type="spellEnd"/>
      <w:r w:rsidRPr="00323FFF">
        <w:rPr>
          <w:sz w:val="24"/>
          <w:szCs w:val="24"/>
        </w:rPr>
        <w:t xml:space="preserve"> Commission recommendations… an avalanche of obscenity hits the country. Caste will undoubtedly be the last of the iniquitous institutions to die out in this country. It will outlast everything else.</w:t>
      </w:r>
    </w:p>
    <w:p w:rsidR="00323FFF" w:rsidRPr="00323FFF" w:rsidRDefault="00323FFF" w:rsidP="00323FFF">
      <w:pPr>
        <w:pStyle w:val="ListParagraph"/>
        <w:spacing w:after="0" w:line="240" w:lineRule="auto"/>
        <w:rPr>
          <w:sz w:val="24"/>
          <w:szCs w:val="24"/>
        </w:rPr>
      </w:pPr>
    </w:p>
    <w:p w:rsidR="00323FFF" w:rsidRDefault="00323FFF" w:rsidP="00323FFF">
      <w:pPr>
        <w:spacing w:after="0" w:line="240" w:lineRule="auto"/>
        <w:ind w:firstLine="720"/>
        <w:rPr>
          <w:sz w:val="24"/>
          <w:szCs w:val="24"/>
        </w:rPr>
      </w:pPr>
      <w:r w:rsidRPr="00323FFF">
        <w:rPr>
          <w:sz w:val="24"/>
          <w:szCs w:val="24"/>
        </w:rPr>
        <w:t xml:space="preserve">(K </w:t>
      </w:r>
      <w:proofErr w:type="spellStart"/>
      <w:r w:rsidRPr="00323FFF">
        <w:rPr>
          <w:sz w:val="24"/>
          <w:szCs w:val="24"/>
        </w:rPr>
        <w:t>Balagopal</w:t>
      </w:r>
      <w:proofErr w:type="spellEnd"/>
      <w:r w:rsidRPr="00323FFF">
        <w:rPr>
          <w:sz w:val="24"/>
          <w:szCs w:val="24"/>
        </w:rPr>
        <w:t xml:space="preserve">, </w:t>
      </w:r>
      <w:r w:rsidRPr="00323FFF">
        <w:rPr>
          <w:i/>
          <w:sz w:val="24"/>
          <w:szCs w:val="24"/>
        </w:rPr>
        <w:t>Economic and Political Weekly</w:t>
      </w:r>
      <w:r w:rsidRPr="00323FFF">
        <w:rPr>
          <w:sz w:val="24"/>
          <w:szCs w:val="24"/>
        </w:rPr>
        <w:t>, 6 October 1990)</w:t>
      </w:r>
    </w:p>
    <w:p w:rsidR="00323FFF" w:rsidRDefault="00323FFF" w:rsidP="00323FFF">
      <w:pPr>
        <w:spacing w:after="0" w:line="240" w:lineRule="auto"/>
        <w:ind w:firstLine="720"/>
        <w:rPr>
          <w:sz w:val="24"/>
          <w:szCs w:val="24"/>
        </w:rPr>
      </w:pPr>
    </w:p>
    <w:p w:rsidR="00323FFF" w:rsidRPr="00323FFF" w:rsidRDefault="00323FFF" w:rsidP="00323FFF">
      <w:pPr>
        <w:spacing w:after="0" w:line="240" w:lineRule="auto"/>
        <w:ind w:firstLine="720"/>
        <w:rPr>
          <w:sz w:val="24"/>
          <w:szCs w:val="24"/>
        </w:rPr>
      </w:pPr>
    </w:p>
    <w:p w:rsidR="004C4BD2" w:rsidRPr="00323FFF" w:rsidRDefault="00323FFF" w:rsidP="00323FFF">
      <w:pPr>
        <w:pStyle w:val="ListParagraph"/>
        <w:numPr>
          <w:ilvl w:val="0"/>
          <w:numId w:val="2"/>
        </w:numPr>
        <w:spacing w:after="0" w:line="240" w:lineRule="auto"/>
        <w:rPr>
          <w:sz w:val="24"/>
          <w:szCs w:val="24"/>
          <w:lang/>
        </w:rPr>
      </w:pPr>
      <w:r w:rsidRPr="00323FFF">
        <w:rPr>
          <w:sz w:val="24"/>
          <w:szCs w:val="24"/>
          <w:lang/>
        </w:rPr>
        <w:t xml:space="preserve">Union finance minister </w:t>
      </w:r>
      <w:hyperlink r:id="rId5" w:history="1">
        <w:proofErr w:type="spellStart"/>
        <w:r w:rsidRPr="00323FFF">
          <w:rPr>
            <w:rStyle w:val="Hyperlink"/>
            <w:color w:val="auto"/>
            <w:sz w:val="24"/>
            <w:szCs w:val="24"/>
            <w:u w:val="none"/>
            <w:lang/>
          </w:rPr>
          <w:t>Pranab</w:t>
        </w:r>
        <w:proofErr w:type="spellEnd"/>
        <w:r w:rsidRPr="00323FFF">
          <w:rPr>
            <w:rStyle w:val="Hyperlink"/>
            <w:color w:val="auto"/>
            <w:sz w:val="24"/>
            <w:szCs w:val="24"/>
            <w:u w:val="none"/>
            <w:lang/>
          </w:rPr>
          <w:t xml:space="preserve"> </w:t>
        </w:r>
        <w:proofErr w:type="spellStart"/>
        <w:r w:rsidRPr="00323FFF">
          <w:rPr>
            <w:rStyle w:val="Hyperlink"/>
            <w:color w:val="auto"/>
            <w:sz w:val="24"/>
            <w:szCs w:val="24"/>
            <w:u w:val="none"/>
            <w:lang/>
          </w:rPr>
          <w:t>Mukherjee</w:t>
        </w:r>
        <w:proofErr w:type="spellEnd"/>
      </w:hyperlink>
      <w:r w:rsidRPr="00323FFF">
        <w:rPr>
          <w:sz w:val="24"/>
          <w:szCs w:val="24"/>
          <w:lang/>
        </w:rPr>
        <w:t xml:space="preserve"> will soon begin confabulations with industry leaders and </w:t>
      </w:r>
      <w:proofErr w:type="spellStart"/>
      <w:r w:rsidRPr="00323FFF">
        <w:rPr>
          <w:sz w:val="24"/>
          <w:szCs w:val="24"/>
          <w:lang/>
        </w:rPr>
        <w:t>sectoral</w:t>
      </w:r>
      <w:proofErr w:type="spellEnd"/>
      <w:r w:rsidRPr="00323FFF">
        <w:rPr>
          <w:sz w:val="24"/>
          <w:szCs w:val="24"/>
          <w:lang/>
        </w:rPr>
        <w:t xml:space="preserve"> experts on the formulation of Budget 2011-12. Like </w:t>
      </w:r>
      <w:hyperlink r:id="rId6" w:history="1">
        <w:proofErr w:type="spellStart"/>
        <w:r w:rsidRPr="00323FFF">
          <w:rPr>
            <w:rStyle w:val="Hyperlink"/>
            <w:color w:val="auto"/>
            <w:sz w:val="24"/>
            <w:szCs w:val="24"/>
            <w:u w:val="none"/>
            <w:lang/>
          </w:rPr>
          <w:t>Manmohan</w:t>
        </w:r>
        <w:proofErr w:type="spellEnd"/>
        <w:r w:rsidRPr="00323FFF">
          <w:rPr>
            <w:rStyle w:val="Hyperlink"/>
            <w:color w:val="auto"/>
            <w:sz w:val="24"/>
            <w:szCs w:val="24"/>
            <w:u w:val="none"/>
            <w:lang/>
          </w:rPr>
          <w:t xml:space="preserve"> Singh</w:t>
        </w:r>
      </w:hyperlink>
      <w:r w:rsidRPr="00323FFF">
        <w:rPr>
          <w:sz w:val="24"/>
          <w:szCs w:val="24"/>
          <w:lang/>
        </w:rPr>
        <w:t xml:space="preserve"> and P Chidambaram in the past, will he deliver an historic budget? Singh as finance minister in 1992 launched the Indian economy's </w:t>
      </w:r>
      <w:proofErr w:type="spellStart"/>
      <w:r w:rsidRPr="00323FFF">
        <w:rPr>
          <w:sz w:val="24"/>
          <w:szCs w:val="24"/>
          <w:lang/>
        </w:rPr>
        <w:t>liberalisation</w:t>
      </w:r>
      <w:proofErr w:type="spellEnd"/>
      <w:r w:rsidRPr="00323FFF">
        <w:rPr>
          <w:sz w:val="24"/>
          <w:szCs w:val="24"/>
          <w:lang/>
        </w:rPr>
        <w:t xml:space="preserve"> by encouraging foreign investment and slashing import duties, which was to put an end to the 'Hindu' rate of economic growth. Chidambaram as finance minister in 1997 announced substantial reduction in income and corporate taxes, leading to buoyant tax collection in future years. </w:t>
      </w:r>
      <w:proofErr w:type="spellStart"/>
      <w:r w:rsidRPr="00323FFF">
        <w:rPr>
          <w:sz w:val="24"/>
          <w:szCs w:val="24"/>
          <w:lang/>
        </w:rPr>
        <w:t>Mukherjee</w:t>
      </w:r>
      <w:proofErr w:type="spellEnd"/>
      <w:r w:rsidRPr="00323FFF">
        <w:rPr>
          <w:sz w:val="24"/>
          <w:szCs w:val="24"/>
          <w:lang/>
        </w:rPr>
        <w:t xml:space="preserve"> in 2011 can present a path-breaking budget by </w:t>
      </w:r>
      <w:proofErr w:type="spellStart"/>
      <w:r w:rsidRPr="00323FFF">
        <w:rPr>
          <w:sz w:val="24"/>
          <w:szCs w:val="24"/>
          <w:lang/>
        </w:rPr>
        <w:t>focussing</w:t>
      </w:r>
      <w:proofErr w:type="spellEnd"/>
      <w:r w:rsidRPr="00323FFF">
        <w:rPr>
          <w:sz w:val="24"/>
          <w:szCs w:val="24"/>
          <w:lang/>
        </w:rPr>
        <w:t xml:space="preserve"> on the rural economy and agriculture sector, which can set </w:t>
      </w:r>
      <w:hyperlink r:id="rId7" w:history="1">
        <w:r w:rsidRPr="00323FFF">
          <w:rPr>
            <w:rStyle w:val="Hyperlink"/>
            <w:color w:val="auto"/>
            <w:sz w:val="24"/>
            <w:szCs w:val="24"/>
            <w:u w:val="none"/>
            <w:lang/>
          </w:rPr>
          <w:t>India</w:t>
        </w:r>
      </w:hyperlink>
      <w:r w:rsidRPr="00323FFF">
        <w:rPr>
          <w:sz w:val="24"/>
          <w:szCs w:val="24"/>
          <w:lang/>
        </w:rPr>
        <w:t xml:space="preserve"> on a permanent high growth trajectory of over 10% in the foreseeable future.</w:t>
      </w:r>
    </w:p>
    <w:p w:rsidR="00323FFF" w:rsidRPr="00323FFF" w:rsidRDefault="00323FFF" w:rsidP="00323FFF">
      <w:pPr>
        <w:pStyle w:val="ListParagraph"/>
        <w:spacing w:after="0" w:line="240" w:lineRule="auto"/>
        <w:rPr>
          <w:sz w:val="24"/>
          <w:szCs w:val="24"/>
          <w:lang/>
        </w:rPr>
      </w:pPr>
    </w:p>
    <w:p w:rsidR="00323FFF" w:rsidRPr="00323FFF" w:rsidRDefault="00323FFF" w:rsidP="00323FFF">
      <w:pPr>
        <w:pStyle w:val="ListParagraph"/>
        <w:spacing w:after="0" w:line="240" w:lineRule="auto"/>
        <w:rPr>
          <w:sz w:val="24"/>
          <w:szCs w:val="24"/>
        </w:rPr>
      </w:pPr>
      <w:r w:rsidRPr="00323FFF">
        <w:rPr>
          <w:sz w:val="24"/>
          <w:szCs w:val="24"/>
        </w:rPr>
        <w:t>(</w:t>
      </w:r>
      <w:r w:rsidRPr="00323FFF">
        <w:rPr>
          <w:i/>
          <w:sz w:val="24"/>
          <w:szCs w:val="24"/>
        </w:rPr>
        <w:t>Times of India</w:t>
      </w:r>
      <w:r w:rsidRPr="00323FFF">
        <w:rPr>
          <w:sz w:val="24"/>
          <w:szCs w:val="24"/>
        </w:rPr>
        <w:t>, January 5, 2011)</w:t>
      </w:r>
    </w:p>
    <w:p w:rsidR="00323FFF" w:rsidRDefault="00323FFF" w:rsidP="00323FFF">
      <w:pPr>
        <w:pStyle w:val="ListParagraph"/>
        <w:spacing w:after="0" w:line="240" w:lineRule="auto"/>
        <w:rPr>
          <w:sz w:val="24"/>
          <w:szCs w:val="24"/>
        </w:rPr>
      </w:pPr>
    </w:p>
    <w:p w:rsidR="00323FFF" w:rsidRPr="00323FFF" w:rsidRDefault="00323FFF" w:rsidP="00323FFF">
      <w:pPr>
        <w:pStyle w:val="ListParagraph"/>
        <w:spacing w:after="0" w:line="240" w:lineRule="auto"/>
        <w:rPr>
          <w:sz w:val="24"/>
          <w:szCs w:val="24"/>
        </w:rPr>
      </w:pPr>
    </w:p>
    <w:p w:rsidR="004C4BD2" w:rsidRPr="00323FFF" w:rsidRDefault="00323FFF" w:rsidP="00323FFF">
      <w:pPr>
        <w:pStyle w:val="ListParagraph"/>
        <w:numPr>
          <w:ilvl w:val="0"/>
          <w:numId w:val="2"/>
        </w:numPr>
        <w:spacing w:after="0" w:line="240" w:lineRule="auto"/>
        <w:rPr>
          <w:rFonts w:cs="Arial"/>
          <w:sz w:val="24"/>
          <w:szCs w:val="24"/>
        </w:rPr>
      </w:pPr>
      <w:r w:rsidRPr="00323FFF">
        <w:rPr>
          <w:rFonts w:cs="Arial"/>
          <w:sz w:val="24"/>
          <w:szCs w:val="24"/>
        </w:rPr>
        <w:t xml:space="preserve">As soon as the news of the demolition of </w:t>
      </w:r>
      <w:proofErr w:type="spellStart"/>
      <w:r w:rsidRPr="00323FFF">
        <w:rPr>
          <w:rFonts w:cs="Arial"/>
          <w:sz w:val="24"/>
          <w:szCs w:val="24"/>
        </w:rPr>
        <w:t>Babri</w:t>
      </w:r>
      <w:proofErr w:type="spellEnd"/>
      <w:r w:rsidRPr="00323FFF">
        <w:rPr>
          <w:rFonts w:cs="Arial"/>
          <w:sz w:val="24"/>
          <w:szCs w:val="24"/>
        </w:rPr>
        <w:t xml:space="preserve"> </w:t>
      </w:r>
      <w:proofErr w:type="spellStart"/>
      <w:r w:rsidRPr="00323FFF">
        <w:rPr>
          <w:rFonts w:cs="Arial"/>
          <w:sz w:val="24"/>
          <w:szCs w:val="24"/>
        </w:rPr>
        <w:t>Masjid</w:t>
      </w:r>
      <w:proofErr w:type="spellEnd"/>
      <w:r w:rsidRPr="00323FFF">
        <w:rPr>
          <w:rFonts w:cs="Arial"/>
          <w:sz w:val="24"/>
          <w:szCs w:val="24"/>
        </w:rPr>
        <w:t xml:space="preserve"> spread, Muslims in many areas of Bombay came out on the streets and expressed their anger by attacking buses and other public property. Even some temples were attacked and partially damaged. If the police had acted with tact and imagination, this violence could have been contained and the miscreants arrested. Instead in many cases the police opened fire indiscriminately and many innocent people were killed. On Dec 7, 92 morning Muslims extensively damaged the </w:t>
      </w:r>
      <w:proofErr w:type="spellStart"/>
      <w:r w:rsidRPr="00323FFF">
        <w:rPr>
          <w:rFonts w:cs="Arial"/>
          <w:sz w:val="24"/>
          <w:szCs w:val="24"/>
        </w:rPr>
        <w:t>Suleman</w:t>
      </w:r>
      <w:proofErr w:type="spellEnd"/>
      <w:r w:rsidRPr="00323FFF">
        <w:rPr>
          <w:rFonts w:cs="Arial"/>
          <w:sz w:val="24"/>
          <w:szCs w:val="24"/>
        </w:rPr>
        <w:t xml:space="preserve"> police </w:t>
      </w:r>
      <w:proofErr w:type="spellStart"/>
      <w:r w:rsidRPr="00323FFF">
        <w:rPr>
          <w:rFonts w:cs="Arial"/>
          <w:sz w:val="24"/>
          <w:szCs w:val="24"/>
        </w:rPr>
        <w:t>chowkie</w:t>
      </w:r>
      <w:proofErr w:type="spellEnd"/>
      <w:r w:rsidRPr="00323FFF">
        <w:rPr>
          <w:rFonts w:cs="Arial"/>
          <w:sz w:val="24"/>
          <w:szCs w:val="24"/>
        </w:rPr>
        <w:t>. The way people were killed showed that the firing was less for dispersing the mob and more with the intention of killing people. In situations where Hindus and Muslims were throwing stones and bottles at each other, eyewitnesses told us that the police was firing only at the Muslims. This was a common complaint.</w:t>
      </w:r>
    </w:p>
    <w:p w:rsidR="00323FFF" w:rsidRPr="00323FFF" w:rsidRDefault="00323FFF" w:rsidP="00323FFF">
      <w:pPr>
        <w:pStyle w:val="ListParagraph"/>
        <w:spacing w:after="0" w:line="240" w:lineRule="auto"/>
        <w:rPr>
          <w:sz w:val="24"/>
          <w:szCs w:val="24"/>
        </w:rPr>
      </w:pPr>
    </w:p>
    <w:p w:rsidR="00323FFF" w:rsidRPr="00323FFF" w:rsidRDefault="00323FFF" w:rsidP="00323FFF">
      <w:pPr>
        <w:pStyle w:val="ListParagraph"/>
        <w:spacing w:after="0" w:line="240" w:lineRule="auto"/>
        <w:rPr>
          <w:sz w:val="24"/>
          <w:szCs w:val="24"/>
        </w:rPr>
      </w:pPr>
      <w:r>
        <w:rPr>
          <w:sz w:val="24"/>
          <w:szCs w:val="24"/>
        </w:rPr>
        <w:t>(</w:t>
      </w:r>
      <w:proofErr w:type="spellStart"/>
      <w:r w:rsidRPr="00323FFF">
        <w:rPr>
          <w:sz w:val="24"/>
          <w:szCs w:val="24"/>
        </w:rPr>
        <w:t>Asghar</w:t>
      </w:r>
      <w:proofErr w:type="spellEnd"/>
      <w:r w:rsidRPr="00323FFF">
        <w:rPr>
          <w:sz w:val="24"/>
          <w:szCs w:val="24"/>
        </w:rPr>
        <w:t xml:space="preserve"> Ali Engineer, ‘Bombay Riots,’ </w:t>
      </w:r>
      <w:r w:rsidRPr="00323FFF">
        <w:rPr>
          <w:i/>
          <w:sz w:val="24"/>
          <w:szCs w:val="24"/>
        </w:rPr>
        <w:t>PUCL Bulletin</w:t>
      </w:r>
      <w:r>
        <w:rPr>
          <w:sz w:val="24"/>
          <w:szCs w:val="24"/>
        </w:rPr>
        <w:t>, May 1993)</w:t>
      </w:r>
    </w:p>
    <w:p w:rsidR="00323FFF" w:rsidRDefault="00323FFF" w:rsidP="00323FFF">
      <w:pPr>
        <w:spacing w:after="0" w:line="240" w:lineRule="auto"/>
        <w:rPr>
          <w:b/>
          <w:sz w:val="24"/>
          <w:szCs w:val="24"/>
        </w:rPr>
      </w:pPr>
    </w:p>
    <w:p w:rsidR="001F67F0" w:rsidRDefault="001F67F0" w:rsidP="00323FFF">
      <w:pPr>
        <w:spacing w:after="0" w:line="240" w:lineRule="auto"/>
        <w:rPr>
          <w:b/>
          <w:sz w:val="24"/>
          <w:szCs w:val="24"/>
        </w:rPr>
      </w:pPr>
    </w:p>
    <w:p w:rsidR="004C4BD2" w:rsidRPr="00323FFF" w:rsidRDefault="007B7FC2" w:rsidP="00323FFF">
      <w:pPr>
        <w:spacing w:after="0" w:line="240" w:lineRule="auto"/>
        <w:rPr>
          <w:b/>
          <w:sz w:val="24"/>
          <w:szCs w:val="24"/>
        </w:rPr>
      </w:pPr>
      <w:r w:rsidRPr="00323FFF">
        <w:rPr>
          <w:b/>
          <w:sz w:val="24"/>
          <w:szCs w:val="24"/>
        </w:rPr>
        <w:t>Section B</w:t>
      </w:r>
    </w:p>
    <w:p w:rsidR="004C4BD2" w:rsidRPr="00323FFF" w:rsidRDefault="007B7FC2" w:rsidP="00323FFF">
      <w:pPr>
        <w:spacing w:after="0" w:line="240" w:lineRule="auto"/>
        <w:rPr>
          <w:sz w:val="24"/>
          <w:szCs w:val="24"/>
          <w:u w:val="single"/>
        </w:rPr>
      </w:pPr>
      <w:r w:rsidRPr="00323FFF">
        <w:rPr>
          <w:sz w:val="24"/>
          <w:szCs w:val="24"/>
          <w:u w:val="single"/>
        </w:rPr>
        <w:t>All s</w:t>
      </w:r>
      <w:r w:rsidR="004C4BD2" w:rsidRPr="00323FFF">
        <w:rPr>
          <w:sz w:val="24"/>
          <w:szCs w:val="24"/>
          <w:u w:val="single"/>
        </w:rPr>
        <w:t>tudents must answer</w:t>
      </w:r>
      <w:r w:rsidRPr="00323FFF">
        <w:rPr>
          <w:sz w:val="24"/>
          <w:szCs w:val="24"/>
          <w:u w:val="single"/>
        </w:rPr>
        <w:t xml:space="preserve"> ONE of the following questions</w:t>
      </w:r>
    </w:p>
    <w:p w:rsidR="00AC2936" w:rsidRDefault="00AC2936" w:rsidP="00323FFF">
      <w:pPr>
        <w:spacing w:after="0" w:line="240" w:lineRule="auto"/>
        <w:rPr>
          <w:sz w:val="24"/>
          <w:szCs w:val="24"/>
        </w:rPr>
      </w:pPr>
    </w:p>
    <w:p w:rsidR="004C4BD2" w:rsidRPr="007076C7" w:rsidRDefault="007076C7" w:rsidP="007076C7">
      <w:pPr>
        <w:pStyle w:val="ListParagraph"/>
        <w:numPr>
          <w:ilvl w:val="0"/>
          <w:numId w:val="3"/>
        </w:numPr>
        <w:spacing w:after="0" w:line="240" w:lineRule="auto"/>
        <w:rPr>
          <w:sz w:val="24"/>
          <w:szCs w:val="24"/>
        </w:rPr>
      </w:pPr>
      <w:r w:rsidRPr="007076C7">
        <w:rPr>
          <w:sz w:val="24"/>
          <w:szCs w:val="24"/>
        </w:rPr>
        <w:t>‘India’s democracy represents all Indians.’ Discuss.</w:t>
      </w:r>
    </w:p>
    <w:p w:rsidR="007076C7" w:rsidRPr="007076C7" w:rsidRDefault="007076C7" w:rsidP="007076C7">
      <w:pPr>
        <w:spacing w:after="0" w:line="240" w:lineRule="auto"/>
        <w:ind w:left="360"/>
        <w:rPr>
          <w:sz w:val="24"/>
          <w:szCs w:val="24"/>
        </w:rPr>
      </w:pPr>
    </w:p>
    <w:p w:rsidR="004C4BD2" w:rsidRPr="007076C7" w:rsidRDefault="007076C7" w:rsidP="007076C7">
      <w:pPr>
        <w:pStyle w:val="ListParagraph"/>
        <w:numPr>
          <w:ilvl w:val="0"/>
          <w:numId w:val="3"/>
        </w:numPr>
        <w:spacing w:after="0" w:line="240" w:lineRule="auto"/>
        <w:rPr>
          <w:sz w:val="24"/>
          <w:szCs w:val="24"/>
        </w:rPr>
      </w:pPr>
      <w:r w:rsidRPr="007076C7">
        <w:rPr>
          <w:sz w:val="24"/>
          <w:szCs w:val="24"/>
        </w:rPr>
        <w:t>‘Communal tension is the defining feature of India’s post-independent political landscape.</w:t>
      </w:r>
      <w:r>
        <w:rPr>
          <w:sz w:val="24"/>
          <w:szCs w:val="24"/>
        </w:rPr>
        <w:t>’</w:t>
      </w:r>
      <w:r w:rsidRPr="007076C7">
        <w:rPr>
          <w:sz w:val="24"/>
          <w:szCs w:val="24"/>
        </w:rPr>
        <w:t xml:space="preserve"> Discuss.</w:t>
      </w:r>
    </w:p>
    <w:p w:rsidR="007076C7" w:rsidRPr="007076C7" w:rsidRDefault="007076C7" w:rsidP="007076C7">
      <w:pPr>
        <w:pStyle w:val="ListParagraph"/>
        <w:rPr>
          <w:sz w:val="24"/>
          <w:szCs w:val="24"/>
        </w:rPr>
      </w:pPr>
    </w:p>
    <w:p w:rsidR="004C4BD2" w:rsidRDefault="007076C7" w:rsidP="00323FFF">
      <w:pPr>
        <w:pStyle w:val="ListParagraph"/>
        <w:numPr>
          <w:ilvl w:val="0"/>
          <w:numId w:val="3"/>
        </w:numPr>
        <w:spacing w:after="0" w:line="240" w:lineRule="auto"/>
        <w:rPr>
          <w:sz w:val="24"/>
          <w:szCs w:val="24"/>
        </w:rPr>
      </w:pPr>
      <w:r>
        <w:rPr>
          <w:sz w:val="24"/>
          <w:szCs w:val="24"/>
        </w:rPr>
        <w:t>To what extent can the history of independent India be told as a history of assassinations?</w:t>
      </w:r>
    </w:p>
    <w:p w:rsidR="007076C7" w:rsidRPr="007076C7" w:rsidRDefault="007076C7" w:rsidP="007076C7">
      <w:pPr>
        <w:pStyle w:val="ListParagraph"/>
        <w:rPr>
          <w:sz w:val="24"/>
          <w:szCs w:val="24"/>
        </w:rPr>
      </w:pPr>
    </w:p>
    <w:p w:rsidR="007076C7" w:rsidRPr="007076C7" w:rsidRDefault="007076C7" w:rsidP="007076C7">
      <w:pPr>
        <w:pStyle w:val="ListParagraph"/>
        <w:spacing w:after="0" w:line="240" w:lineRule="auto"/>
        <w:rPr>
          <w:sz w:val="24"/>
          <w:szCs w:val="24"/>
        </w:rPr>
      </w:pPr>
    </w:p>
    <w:p w:rsidR="00AC2936" w:rsidRDefault="00AC2936" w:rsidP="00323FFF">
      <w:pPr>
        <w:spacing w:after="0" w:line="240" w:lineRule="auto"/>
        <w:rPr>
          <w:b/>
          <w:sz w:val="24"/>
          <w:szCs w:val="24"/>
        </w:rPr>
      </w:pPr>
    </w:p>
    <w:p w:rsidR="007B7FC2" w:rsidRPr="00323FFF" w:rsidRDefault="007B7FC2" w:rsidP="00323FFF">
      <w:pPr>
        <w:spacing w:after="0" w:line="240" w:lineRule="auto"/>
        <w:rPr>
          <w:b/>
          <w:sz w:val="24"/>
          <w:szCs w:val="24"/>
        </w:rPr>
      </w:pPr>
      <w:r w:rsidRPr="00323FFF">
        <w:rPr>
          <w:b/>
          <w:sz w:val="24"/>
          <w:szCs w:val="24"/>
        </w:rPr>
        <w:t>Section C</w:t>
      </w:r>
    </w:p>
    <w:p w:rsidR="007B7FC2" w:rsidRPr="00323FFF" w:rsidRDefault="007B7FC2" w:rsidP="00323FFF">
      <w:pPr>
        <w:spacing w:after="0" w:line="240" w:lineRule="auto"/>
        <w:rPr>
          <w:sz w:val="24"/>
          <w:szCs w:val="24"/>
          <w:u w:val="single"/>
        </w:rPr>
      </w:pPr>
      <w:r w:rsidRPr="00323FFF">
        <w:rPr>
          <w:sz w:val="24"/>
          <w:szCs w:val="24"/>
          <w:u w:val="single"/>
        </w:rPr>
        <w:t>Students sitting a three-hour exam must answer ONE of the following questions</w:t>
      </w:r>
    </w:p>
    <w:p w:rsidR="00AC2936" w:rsidRDefault="00AC2936" w:rsidP="00323FFF">
      <w:pPr>
        <w:spacing w:after="0" w:line="240" w:lineRule="auto"/>
        <w:rPr>
          <w:sz w:val="24"/>
          <w:szCs w:val="24"/>
        </w:rPr>
      </w:pPr>
    </w:p>
    <w:p w:rsidR="004C4BD2" w:rsidRDefault="007076C7" w:rsidP="007076C7">
      <w:pPr>
        <w:pStyle w:val="ListParagraph"/>
        <w:numPr>
          <w:ilvl w:val="0"/>
          <w:numId w:val="3"/>
        </w:numPr>
        <w:spacing w:after="0" w:line="240" w:lineRule="auto"/>
        <w:rPr>
          <w:sz w:val="24"/>
          <w:szCs w:val="24"/>
        </w:rPr>
      </w:pPr>
      <w:r w:rsidRPr="007076C7">
        <w:rPr>
          <w:sz w:val="24"/>
          <w:szCs w:val="24"/>
        </w:rPr>
        <w:t>To what extent have India’s constitutional policies of reservation have succeeded in their aims?</w:t>
      </w:r>
    </w:p>
    <w:p w:rsidR="007076C7" w:rsidRPr="007076C7" w:rsidRDefault="007076C7" w:rsidP="007076C7">
      <w:pPr>
        <w:spacing w:after="0" w:line="240" w:lineRule="auto"/>
        <w:rPr>
          <w:sz w:val="24"/>
          <w:szCs w:val="24"/>
        </w:rPr>
      </w:pPr>
    </w:p>
    <w:p w:rsidR="007076C7" w:rsidRPr="007076C7" w:rsidRDefault="007076C7" w:rsidP="007076C7">
      <w:pPr>
        <w:pStyle w:val="ListParagraph"/>
        <w:numPr>
          <w:ilvl w:val="0"/>
          <w:numId w:val="3"/>
        </w:numPr>
        <w:spacing w:after="0" w:line="240" w:lineRule="auto"/>
        <w:rPr>
          <w:sz w:val="24"/>
          <w:szCs w:val="24"/>
        </w:rPr>
      </w:pPr>
      <w:r>
        <w:rPr>
          <w:sz w:val="24"/>
          <w:szCs w:val="24"/>
        </w:rPr>
        <w:t>To what extent have liberal economic reforms</w:t>
      </w:r>
      <w:r w:rsidRPr="007076C7">
        <w:rPr>
          <w:sz w:val="24"/>
          <w:szCs w:val="24"/>
        </w:rPr>
        <w:t xml:space="preserve"> strengthened India?</w:t>
      </w:r>
    </w:p>
    <w:p w:rsidR="007076C7" w:rsidRPr="007076C7" w:rsidRDefault="007076C7" w:rsidP="007076C7">
      <w:pPr>
        <w:spacing w:after="0" w:line="240" w:lineRule="auto"/>
        <w:rPr>
          <w:sz w:val="24"/>
          <w:szCs w:val="24"/>
        </w:rPr>
      </w:pPr>
    </w:p>
    <w:p w:rsidR="007076C7" w:rsidRPr="007076C7" w:rsidRDefault="007076C7" w:rsidP="007076C7">
      <w:pPr>
        <w:pStyle w:val="ListParagraph"/>
        <w:numPr>
          <w:ilvl w:val="0"/>
          <w:numId w:val="3"/>
        </w:numPr>
        <w:spacing w:after="0" w:line="240" w:lineRule="auto"/>
        <w:rPr>
          <w:sz w:val="24"/>
          <w:szCs w:val="24"/>
        </w:rPr>
      </w:pPr>
      <w:r>
        <w:rPr>
          <w:sz w:val="24"/>
          <w:szCs w:val="24"/>
        </w:rPr>
        <w:t>‘In India, everything is for sale.’ Is it?</w:t>
      </w:r>
    </w:p>
    <w:sectPr w:rsidR="007076C7" w:rsidRPr="007076C7" w:rsidSect="006E321B">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A46B4"/>
    <w:multiLevelType w:val="hybridMultilevel"/>
    <w:tmpl w:val="91722470"/>
    <w:lvl w:ilvl="0" w:tplc="A358F84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0260C2F"/>
    <w:multiLevelType w:val="hybridMultilevel"/>
    <w:tmpl w:val="7846A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C5F441E"/>
    <w:multiLevelType w:val="hybridMultilevel"/>
    <w:tmpl w:val="E05490C8"/>
    <w:lvl w:ilvl="0" w:tplc="9F504D6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C4BD2"/>
    <w:rsid w:val="00086636"/>
    <w:rsid w:val="001F67F0"/>
    <w:rsid w:val="00323FFF"/>
    <w:rsid w:val="004C4BD2"/>
    <w:rsid w:val="00695833"/>
    <w:rsid w:val="006E321B"/>
    <w:rsid w:val="007076C7"/>
    <w:rsid w:val="007B7FC2"/>
    <w:rsid w:val="00AC29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21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FFF"/>
    <w:pPr>
      <w:ind w:left="720"/>
      <w:contextualSpacing/>
    </w:pPr>
  </w:style>
  <w:style w:type="character" w:styleId="Hyperlink">
    <w:name w:val="Hyperlink"/>
    <w:basedOn w:val="DefaultParagraphFont"/>
    <w:uiPriority w:val="99"/>
    <w:semiHidden/>
    <w:unhideWhenUsed/>
    <w:rsid w:val="00323FFF"/>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timesofindia.indiatimes.com/topic/Indi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imesofindia.indiatimes.com/topic/Manmohan-Singh" TargetMode="External"/><Relationship Id="rId5" Type="http://schemas.openxmlformats.org/officeDocument/2006/relationships/hyperlink" Target="http://timesofindia.indiatimes.com/topic/Pranab-Mukherje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474</Words>
  <Characters>2706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2012-03-09T22:00:00Z</dcterms:created>
  <dcterms:modified xsi:type="dcterms:W3CDTF">2012-03-09T22:00:00Z</dcterms:modified>
</cp:coreProperties>
</file>