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71BF39" w14:textId="38FDE0B3" w:rsidR="00003221" w:rsidRPr="00B507C2" w:rsidRDefault="00B66BD7">
      <w:pPr>
        <w:rPr>
          <w:rFonts w:asciiTheme="minorHAnsi" w:hAnsiTheme="minorHAnsi" w:cstheme="minorHAnsi"/>
        </w:rPr>
      </w:pPr>
      <w:r>
        <w:rPr>
          <w:rFonts w:asciiTheme="minorHAnsi" w:hAnsiTheme="minorHAnsi" w:cstheme="minorHAnsi"/>
        </w:rPr>
        <w:t>T</w:t>
      </w:r>
      <w:r w:rsidR="0037631A" w:rsidRPr="00B507C2">
        <w:rPr>
          <w:rFonts w:asciiTheme="minorHAnsi" w:hAnsiTheme="minorHAnsi" w:cstheme="minorHAnsi"/>
        </w:rPr>
        <w:t xml:space="preserve">he Department of History has a style guide that covers most of the questions you will have about how to format summative work like long essays and dissertations. </w:t>
      </w:r>
      <w:r>
        <w:rPr>
          <w:rFonts w:asciiTheme="minorHAnsi" w:hAnsiTheme="minorHAnsi" w:cstheme="minorHAnsi"/>
        </w:rPr>
        <w:t>Available online here:</w:t>
      </w:r>
    </w:p>
    <w:p w14:paraId="6DC1E9F0" w14:textId="77777777" w:rsidR="00003221" w:rsidRPr="00B507C2" w:rsidRDefault="00003221">
      <w:pPr>
        <w:rPr>
          <w:rFonts w:asciiTheme="minorHAnsi" w:hAnsiTheme="minorHAnsi" w:cstheme="minorHAnsi"/>
        </w:rPr>
      </w:pPr>
    </w:p>
    <w:p w14:paraId="43387C52" w14:textId="77777777" w:rsidR="00003221" w:rsidRPr="00B507C2" w:rsidRDefault="00003221" w:rsidP="00003221">
      <w:pPr>
        <w:ind w:left="720"/>
        <w:rPr>
          <w:rFonts w:asciiTheme="minorHAnsi" w:hAnsiTheme="minorHAnsi" w:cstheme="minorHAnsi"/>
          <w:b/>
        </w:rPr>
      </w:pPr>
      <w:r w:rsidRPr="00B507C2">
        <w:rPr>
          <w:rFonts w:asciiTheme="minorHAnsi" w:hAnsiTheme="minorHAnsi" w:cstheme="minorHAnsi"/>
          <w:b/>
        </w:rPr>
        <w:t>https://warwick.ac.uk/services/library/students/referencing/referencing-styles/mhra-referencing-guide.pdf</w:t>
      </w:r>
    </w:p>
    <w:p w14:paraId="6906316D" w14:textId="77777777" w:rsidR="00003221" w:rsidRPr="00B507C2" w:rsidRDefault="00003221">
      <w:pPr>
        <w:rPr>
          <w:rFonts w:asciiTheme="minorHAnsi" w:hAnsiTheme="minorHAnsi" w:cstheme="minorHAnsi"/>
        </w:rPr>
      </w:pPr>
    </w:p>
    <w:p w14:paraId="2D148ED0" w14:textId="7EA1FA95" w:rsidR="0037631A" w:rsidRPr="00B66BD7" w:rsidRDefault="0037631A">
      <w:pPr>
        <w:rPr>
          <w:rFonts w:asciiTheme="minorHAnsi" w:hAnsiTheme="minorHAnsi" w:cstheme="minorHAnsi"/>
          <w:b/>
          <w:sz w:val="28"/>
          <w:szCs w:val="28"/>
        </w:rPr>
      </w:pPr>
      <w:r w:rsidRPr="00B507C2">
        <w:rPr>
          <w:rFonts w:asciiTheme="minorHAnsi" w:hAnsiTheme="minorHAnsi" w:cstheme="minorHAnsi"/>
          <w:b/>
          <w:sz w:val="28"/>
          <w:szCs w:val="28"/>
        </w:rPr>
        <w:t xml:space="preserve">Please check this advice </w:t>
      </w:r>
      <w:proofErr w:type="gramStart"/>
      <w:r w:rsidRPr="00B507C2">
        <w:rPr>
          <w:rFonts w:asciiTheme="minorHAnsi" w:hAnsiTheme="minorHAnsi" w:cstheme="minorHAnsi"/>
          <w:b/>
          <w:sz w:val="28"/>
          <w:szCs w:val="28"/>
        </w:rPr>
        <w:t>first, and</w:t>
      </w:r>
      <w:proofErr w:type="gramEnd"/>
      <w:r w:rsidRPr="00B507C2">
        <w:rPr>
          <w:rFonts w:asciiTheme="minorHAnsi" w:hAnsiTheme="minorHAnsi" w:cstheme="minorHAnsi"/>
          <w:b/>
          <w:sz w:val="28"/>
          <w:szCs w:val="28"/>
        </w:rPr>
        <w:t xml:space="preserve"> follow these guidelines for every type of source that they cover.</w:t>
      </w:r>
    </w:p>
    <w:p w14:paraId="08B782AE" w14:textId="77777777" w:rsidR="00310275" w:rsidRPr="00B507C2" w:rsidRDefault="00310275">
      <w:pPr>
        <w:rPr>
          <w:rFonts w:asciiTheme="minorHAnsi" w:hAnsiTheme="minorHAnsi" w:cstheme="minorHAnsi"/>
        </w:rPr>
      </w:pPr>
    </w:p>
    <w:p w14:paraId="031CFAC5" w14:textId="1A031C0E" w:rsidR="00310275" w:rsidRPr="00B507C2" w:rsidRDefault="00B66BD7">
      <w:pPr>
        <w:rPr>
          <w:rFonts w:asciiTheme="minorHAnsi" w:hAnsiTheme="minorHAnsi" w:cstheme="minorHAnsi"/>
          <w:b/>
          <w:u w:val="single"/>
        </w:rPr>
      </w:pPr>
      <w:r>
        <w:rPr>
          <w:rFonts w:asciiTheme="minorHAnsi" w:hAnsiTheme="minorHAnsi" w:cstheme="minorHAnsi"/>
          <w:b/>
          <w:u w:val="single"/>
        </w:rPr>
        <w:t>Some things not covered in the above:</w:t>
      </w:r>
    </w:p>
    <w:p w14:paraId="1CB159B4" w14:textId="77777777" w:rsidR="0037631A" w:rsidRPr="00B507C2" w:rsidRDefault="0037631A">
      <w:pPr>
        <w:rPr>
          <w:rFonts w:asciiTheme="minorHAnsi" w:hAnsiTheme="minorHAnsi" w:cstheme="minorHAnsi"/>
        </w:rPr>
      </w:pPr>
    </w:p>
    <w:p w14:paraId="5ACB1603" w14:textId="145122B1" w:rsidR="000D3385" w:rsidRPr="00B507C2" w:rsidRDefault="000D3385">
      <w:pPr>
        <w:rPr>
          <w:rFonts w:asciiTheme="minorHAnsi" w:hAnsiTheme="minorHAnsi" w:cstheme="minorHAnsi"/>
          <w:b/>
        </w:rPr>
      </w:pPr>
      <w:r w:rsidRPr="00B507C2">
        <w:rPr>
          <w:rFonts w:asciiTheme="minorHAnsi" w:hAnsiTheme="minorHAnsi" w:cstheme="minorHAnsi"/>
          <w:b/>
        </w:rPr>
        <w:t>How do I cite chapters in an edited collection</w:t>
      </w:r>
      <w:bookmarkStart w:id="0" w:name="_GoBack"/>
      <w:bookmarkEnd w:id="0"/>
      <w:r w:rsidRPr="00B507C2">
        <w:rPr>
          <w:rFonts w:asciiTheme="minorHAnsi" w:hAnsiTheme="minorHAnsi" w:cstheme="minorHAnsi"/>
          <w:b/>
        </w:rPr>
        <w:t>?</w:t>
      </w:r>
    </w:p>
    <w:p w14:paraId="3C18548F" w14:textId="77777777" w:rsidR="000D3385" w:rsidRPr="00B507C2" w:rsidRDefault="000D3385">
      <w:pPr>
        <w:rPr>
          <w:rFonts w:asciiTheme="minorHAnsi" w:hAnsiTheme="minorHAnsi" w:cstheme="minorHAnsi"/>
        </w:rPr>
      </w:pPr>
      <w:r w:rsidRPr="00B507C2">
        <w:rPr>
          <w:rFonts w:asciiTheme="minorHAnsi" w:hAnsiTheme="minorHAnsi" w:cstheme="minorHAnsi"/>
        </w:rPr>
        <w:t xml:space="preserve">Here it is </w:t>
      </w:r>
      <w:r w:rsidRPr="00B507C2">
        <w:rPr>
          <w:rFonts w:asciiTheme="minorHAnsi" w:hAnsiTheme="minorHAnsi" w:cstheme="minorHAnsi"/>
          <w:b/>
        </w:rPr>
        <w:t>essential</w:t>
      </w:r>
      <w:r w:rsidRPr="00B507C2">
        <w:rPr>
          <w:rFonts w:asciiTheme="minorHAnsi" w:hAnsiTheme="minorHAnsi" w:cstheme="minorHAnsi"/>
        </w:rPr>
        <w:t xml:space="preserve"> that your citation includes the information for the specific essay you read as well as the volume as a whole. </w:t>
      </w:r>
      <w:proofErr w:type="gramStart"/>
      <w:r w:rsidRPr="00B507C2">
        <w:rPr>
          <w:rFonts w:asciiTheme="minorHAnsi" w:hAnsiTheme="minorHAnsi" w:cstheme="minorHAnsi"/>
        </w:rPr>
        <w:t>So</w:t>
      </w:r>
      <w:proofErr w:type="gramEnd"/>
      <w:r w:rsidRPr="00B507C2">
        <w:rPr>
          <w:rFonts w:asciiTheme="minorHAnsi" w:hAnsiTheme="minorHAnsi" w:cstheme="minorHAnsi"/>
        </w:rPr>
        <w:t xml:space="preserve"> you need to include the author’s name, article title, and inclusive page number range for each chapter of the book from which you draw (and the specific page number for anything you quote) as well as the editors’ names, title of the edited volume, and publication data of the edited volume the first time you cite the essay. Note that for subsequent references to the same edited volume, even if to a DIFFERENT chapter in it, you can use the short form information (editors’ names and short title) for the whole edited volume.</w:t>
      </w:r>
    </w:p>
    <w:p w14:paraId="0C70BD7B" w14:textId="77777777" w:rsidR="000D3385" w:rsidRPr="00B507C2" w:rsidRDefault="000D3385" w:rsidP="00630AC7">
      <w:pPr>
        <w:ind w:left="720"/>
        <w:rPr>
          <w:rFonts w:asciiTheme="minorHAnsi" w:hAnsiTheme="minorHAnsi" w:cstheme="minorHAnsi"/>
        </w:rPr>
      </w:pPr>
      <w:r w:rsidRPr="00B507C2">
        <w:rPr>
          <w:rFonts w:asciiTheme="minorHAnsi" w:hAnsiTheme="minorHAnsi" w:cstheme="minorHAnsi"/>
          <w:u w:val="single"/>
        </w:rPr>
        <w:t>First reference</w:t>
      </w:r>
      <w:r w:rsidRPr="00B507C2">
        <w:rPr>
          <w:rFonts w:asciiTheme="minorHAnsi" w:hAnsiTheme="minorHAnsi" w:cstheme="minorHAnsi"/>
        </w:rPr>
        <w:t>:</w:t>
      </w:r>
    </w:p>
    <w:p w14:paraId="5C21CEC1" w14:textId="77777777" w:rsidR="00E825F8" w:rsidRPr="00B507C2" w:rsidRDefault="00E825F8" w:rsidP="00E825F8">
      <w:pPr>
        <w:ind w:left="720"/>
        <w:rPr>
          <w:rFonts w:asciiTheme="minorHAnsi" w:hAnsiTheme="minorHAnsi" w:cstheme="minorHAnsi"/>
        </w:rPr>
      </w:pPr>
      <w:r w:rsidRPr="00B507C2">
        <w:rPr>
          <w:rFonts w:asciiTheme="minorHAnsi" w:hAnsiTheme="minorHAnsi" w:cstheme="minorHAnsi"/>
        </w:rPr>
        <w:t xml:space="preserve">Jane Seymour, ‘Not rights but reciprocal responsibility: the rhetoric of state health provision in early twentieth century Britain’, in Alex Mold and David </w:t>
      </w:r>
      <w:proofErr w:type="spellStart"/>
      <w:r w:rsidRPr="00B507C2">
        <w:rPr>
          <w:rFonts w:asciiTheme="minorHAnsi" w:hAnsiTheme="minorHAnsi" w:cstheme="minorHAnsi"/>
        </w:rPr>
        <w:t>Reubi</w:t>
      </w:r>
      <w:proofErr w:type="spellEnd"/>
      <w:r w:rsidRPr="00B507C2">
        <w:rPr>
          <w:rFonts w:asciiTheme="minorHAnsi" w:hAnsiTheme="minorHAnsi" w:cstheme="minorHAnsi"/>
        </w:rPr>
        <w:t xml:space="preserve"> (</w:t>
      </w:r>
      <w:proofErr w:type="spellStart"/>
      <w:r w:rsidRPr="00B507C2">
        <w:rPr>
          <w:rFonts w:asciiTheme="minorHAnsi" w:hAnsiTheme="minorHAnsi" w:cstheme="minorHAnsi"/>
        </w:rPr>
        <w:t>eds</w:t>
      </w:r>
      <w:proofErr w:type="spellEnd"/>
      <w:r w:rsidRPr="00B507C2">
        <w:rPr>
          <w:rFonts w:asciiTheme="minorHAnsi" w:hAnsiTheme="minorHAnsi" w:cstheme="minorHAnsi"/>
        </w:rPr>
        <w:t xml:space="preserve">), </w:t>
      </w:r>
      <w:r w:rsidRPr="00B507C2">
        <w:rPr>
          <w:rFonts w:asciiTheme="minorHAnsi" w:hAnsiTheme="minorHAnsi" w:cstheme="minorHAnsi"/>
          <w:i/>
        </w:rPr>
        <w:t xml:space="preserve">Assembling Health Rights in Global Context: Genealogies and Anthropologies </w:t>
      </w:r>
      <w:r w:rsidRPr="00B507C2">
        <w:rPr>
          <w:rFonts w:asciiTheme="minorHAnsi" w:hAnsiTheme="minorHAnsi" w:cstheme="minorHAnsi"/>
        </w:rPr>
        <w:t>(Abingdon: Routledge, 2013), pp. 23–41.</w:t>
      </w:r>
    </w:p>
    <w:p w14:paraId="1805AF5D" w14:textId="77777777" w:rsidR="00E825F8" w:rsidRPr="00B507C2" w:rsidRDefault="00E825F8" w:rsidP="00630AC7">
      <w:pPr>
        <w:ind w:left="720"/>
        <w:rPr>
          <w:rFonts w:asciiTheme="minorHAnsi" w:hAnsiTheme="minorHAnsi" w:cstheme="minorHAnsi"/>
        </w:rPr>
      </w:pPr>
    </w:p>
    <w:p w14:paraId="2D252FD2" w14:textId="77777777" w:rsidR="000D3385" w:rsidRPr="00B507C2" w:rsidRDefault="000D3385" w:rsidP="00630AC7">
      <w:pPr>
        <w:ind w:left="720"/>
        <w:rPr>
          <w:rFonts w:asciiTheme="minorHAnsi" w:hAnsiTheme="minorHAnsi" w:cstheme="minorHAnsi"/>
        </w:rPr>
      </w:pPr>
      <w:r w:rsidRPr="00B507C2">
        <w:rPr>
          <w:rFonts w:asciiTheme="minorHAnsi" w:hAnsiTheme="minorHAnsi" w:cstheme="minorHAnsi"/>
        </w:rPr>
        <w:t>Charles Webster, 'Government Policy on School Meals and Welfare Foods, 1939-1970’, in David F. Smith, ed</w:t>
      </w:r>
      <w:r w:rsidRPr="00B507C2">
        <w:rPr>
          <w:rFonts w:asciiTheme="minorHAnsi" w:hAnsiTheme="minorHAnsi" w:cstheme="minorHAnsi"/>
          <w:i/>
        </w:rPr>
        <w:t>., Nutrition in Britain: Science, Scientists and Politics in the Twentieth Century</w:t>
      </w:r>
      <w:r w:rsidRPr="00B507C2">
        <w:rPr>
          <w:rFonts w:asciiTheme="minorHAnsi" w:hAnsiTheme="minorHAnsi" w:cstheme="minorHAnsi"/>
        </w:rPr>
        <w:t xml:space="preserve"> (London: Routledge, 1997) pp. 190-213.</w:t>
      </w:r>
    </w:p>
    <w:p w14:paraId="06A84523" w14:textId="77777777" w:rsidR="00E825F8" w:rsidRPr="00B507C2" w:rsidRDefault="00E825F8" w:rsidP="00630AC7">
      <w:pPr>
        <w:ind w:left="720"/>
        <w:rPr>
          <w:rFonts w:asciiTheme="minorHAnsi" w:hAnsiTheme="minorHAnsi" w:cstheme="minorHAnsi"/>
          <w:u w:val="single"/>
        </w:rPr>
      </w:pPr>
    </w:p>
    <w:p w14:paraId="00710BE3" w14:textId="77777777" w:rsidR="000D3385" w:rsidRPr="00B507C2" w:rsidRDefault="000D3385" w:rsidP="00630AC7">
      <w:pPr>
        <w:ind w:left="720"/>
        <w:rPr>
          <w:rFonts w:asciiTheme="minorHAnsi" w:hAnsiTheme="minorHAnsi" w:cstheme="minorHAnsi"/>
          <w:u w:val="single"/>
        </w:rPr>
      </w:pPr>
      <w:r w:rsidRPr="00B507C2">
        <w:rPr>
          <w:rFonts w:asciiTheme="minorHAnsi" w:hAnsiTheme="minorHAnsi" w:cstheme="minorHAnsi"/>
          <w:u w:val="single"/>
        </w:rPr>
        <w:t>Subsequent references</w:t>
      </w:r>
      <w:r w:rsidR="00630AC7" w:rsidRPr="00B507C2">
        <w:rPr>
          <w:rFonts w:asciiTheme="minorHAnsi" w:hAnsiTheme="minorHAnsi" w:cstheme="minorHAnsi"/>
          <w:u w:val="single"/>
        </w:rPr>
        <w:t>:</w:t>
      </w:r>
    </w:p>
    <w:p w14:paraId="0BE1B179" w14:textId="77777777" w:rsidR="000D3385" w:rsidRPr="00B507C2" w:rsidRDefault="000D3385" w:rsidP="00630AC7">
      <w:pPr>
        <w:ind w:left="720"/>
        <w:rPr>
          <w:rFonts w:asciiTheme="minorHAnsi" w:hAnsiTheme="minorHAnsi" w:cstheme="minorHAnsi"/>
        </w:rPr>
      </w:pPr>
      <w:r w:rsidRPr="00B507C2">
        <w:rPr>
          <w:rFonts w:asciiTheme="minorHAnsi" w:hAnsiTheme="minorHAnsi" w:cstheme="minorHAnsi"/>
        </w:rPr>
        <w:t>Webster, ‘Government Policy on School Meals’, p. 191.</w:t>
      </w:r>
    </w:p>
    <w:p w14:paraId="6C6236AA" w14:textId="77777777" w:rsidR="000D3385" w:rsidRPr="00B507C2" w:rsidRDefault="00630AC7" w:rsidP="00630AC7">
      <w:pPr>
        <w:ind w:left="720"/>
        <w:rPr>
          <w:rFonts w:asciiTheme="minorHAnsi" w:hAnsiTheme="minorHAnsi" w:cstheme="minorHAnsi"/>
        </w:rPr>
      </w:pPr>
      <w:r w:rsidRPr="00B507C2">
        <w:rPr>
          <w:rFonts w:asciiTheme="minorHAnsi" w:hAnsiTheme="minorHAnsi" w:cstheme="minorHAnsi"/>
        </w:rPr>
        <w:t>A.</w:t>
      </w:r>
      <w:r w:rsidR="000D3385" w:rsidRPr="00B507C2">
        <w:rPr>
          <w:rFonts w:asciiTheme="minorHAnsi" w:hAnsiTheme="minorHAnsi" w:cstheme="minorHAnsi"/>
        </w:rPr>
        <w:t>N. Other, ‘Some Other Full Title</w:t>
      </w:r>
      <w:r w:rsidRPr="00B507C2">
        <w:rPr>
          <w:rFonts w:asciiTheme="minorHAnsi" w:hAnsiTheme="minorHAnsi" w:cstheme="minorHAnsi"/>
        </w:rPr>
        <w:t xml:space="preserve">’, in Smith, ed., </w:t>
      </w:r>
      <w:r w:rsidRPr="00B507C2">
        <w:rPr>
          <w:rFonts w:asciiTheme="minorHAnsi" w:hAnsiTheme="minorHAnsi" w:cstheme="minorHAnsi"/>
          <w:i/>
        </w:rPr>
        <w:t>Nutrition in Britain</w:t>
      </w:r>
      <w:r w:rsidRPr="00B507C2">
        <w:rPr>
          <w:rFonts w:asciiTheme="minorHAnsi" w:hAnsiTheme="minorHAnsi" w:cstheme="minorHAnsi"/>
        </w:rPr>
        <w:t>, pp</w:t>
      </w:r>
      <w:r w:rsidR="00E825F8" w:rsidRPr="00B507C2">
        <w:rPr>
          <w:rFonts w:asciiTheme="minorHAnsi" w:hAnsiTheme="minorHAnsi" w:cstheme="minorHAnsi"/>
        </w:rPr>
        <w:t>.</w:t>
      </w:r>
      <w:r w:rsidRPr="00B507C2">
        <w:rPr>
          <w:rFonts w:asciiTheme="minorHAnsi" w:hAnsiTheme="minorHAnsi" w:cstheme="minorHAnsi"/>
        </w:rPr>
        <w:t xml:space="preserve"> 214-230.</w:t>
      </w:r>
    </w:p>
    <w:p w14:paraId="0ED7F695" w14:textId="77777777" w:rsidR="00630AC7" w:rsidRPr="00B507C2" w:rsidRDefault="00630AC7">
      <w:pPr>
        <w:rPr>
          <w:rFonts w:asciiTheme="minorHAnsi" w:hAnsiTheme="minorHAnsi" w:cstheme="minorHAnsi"/>
          <w:b/>
        </w:rPr>
      </w:pPr>
    </w:p>
    <w:p w14:paraId="0E1B73B2" w14:textId="77777777" w:rsidR="00630AC7" w:rsidRPr="00B507C2" w:rsidRDefault="00630AC7">
      <w:pPr>
        <w:rPr>
          <w:rFonts w:asciiTheme="minorHAnsi" w:hAnsiTheme="minorHAnsi" w:cstheme="minorHAnsi"/>
          <w:b/>
        </w:rPr>
      </w:pPr>
    </w:p>
    <w:p w14:paraId="4E3224AB" w14:textId="3D8CBE1A" w:rsidR="0037631A" w:rsidRPr="00B507C2" w:rsidRDefault="00B66BD7">
      <w:pPr>
        <w:rPr>
          <w:rFonts w:asciiTheme="minorHAnsi" w:hAnsiTheme="minorHAnsi" w:cstheme="minorHAnsi"/>
          <w:b/>
        </w:rPr>
      </w:pPr>
      <w:r>
        <w:rPr>
          <w:rFonts w:asciiTheme="minorHAnsi" w:hAnsiTheme="minorHAnsi" w:cstheme="minorHAnsi"/>
          <w:b/>
        </w:rPr>
        <w:t>W</w:t>
      </w:r>
      <w:r w:rsidR="0037631A" w:rsidRPr="00B507C2">
        <w:rPr>
          <w:rFonts w:asciiTheme="minorHAnsi" w:hAnsiTheme="minorHAnsi" w:cstheme="minorHAnsi"/>
          <w:b/>
        </w:rPr>
        <w:t>hat do you do when you are quoting a primary source that you have found QUOTED in a secondary source you have read?</w:t>
      </w:r>
    </w:p>
    <w:p w14:paraId="74B58604" w14:textId="25883292" w:rsidR="0037631A" w:rsidRPr="00B507C2" w:rsidRDefault="0037631A">
      <w:pPr>
        <w:rPr>
          <w:rFonts w:asciiTheme="minorHAnsi" w:hAnsiTheme="minorHAnsi" w:cstheme="minorHAnsi"/>
        </w:rPr>
      </w:pPr>
      <w:r w:rsidRPr="00B507C2">
        <w:rPr>
          <w:rFonts w:asciiTheme="minorHAnsi" w:hAnsiTheme="minorHAnsi" w:cstheme="minorHAnsi"/>
        </w:rPr>
        <w:t xml:space="preserve">Here, you </w:t>
      </w:r>
      <w:r w:rsidR="00482685" w:rsidRPr="00B507C2">
        <w:rPr>
          <w:rFonts w:asciiTheme="minorHAnsi" w:hAnsiTheme="minorHAnsi" w:cstheme="minorHAnsi"/>
        </w:rPr>
        <w:t>MUST</w:t>
      </w:r>
      <w:r w:rsidRPr="00B507C2">
        <w:rPr>
          <w:rFonts w:asciiTheme="minorHAnsi" w:hAnsiTheme="minorHAnsi" w:cstheme="minorHAnsi"/>
        </w:rPr>
        <w:t xml:space="preserve"> include full information about BOTH sources in your first footnote. </w:t>
      </w:r>
      <w:proofErr w:type="gramStart"/>
      <w:r w:rsidRPr="00B507C2">
        <w:rPr>
          <w:rFonts w:asciiTheme="minorHAnsi" w:hAnsiTheme="minorHAnsi" w:cstheme="minorHAnsi"/>
        </w:rPr>
        <w:t>So</w:t>
      </w:r>
      <w:proofErr w:type="gramEnd"/>
      <w:r w:rsidRPr="00B507C2">
        <w:rPr>
          <w:rFonts w:asciiTheme="minorHAnsi" w:hAnsiTheme="minorHAnsi" w:cstheme="minorHAnsi"/>
        </w:rPr>
        <w:t xml:space="preserve"> you need to include the author, title, publication information, and date of publication for the primary source and then explicitly note that it was quoted in the secondary work, cited as normal, including a page number for the page on which you found the quote. For example</w:t>
      </w:r>
      <w:r w:rsidR="00B66BD7">
        <w:rPr>
          <w:rFonts w:asciiTheme="minorHAnsi" w:hAnsiTheme="minorHAnsi" w:cstheme="minorHAnsi"/>
        </w:rPr>
        <w:t>:</w:t>
      </w:r>
    </w:p>
    <w:p w14:paraId="72E335BF" w14:textId="77777777" w:rsidR="0037631A" w:rsidRPr="00B507C2" w:rsidRDefault="0037631A">
      <w:pPr>
        <w:rPr>
          <w:rFonts w:asciiTheme="minorHAnsi" w:hAnsiTheme="minorHAnsi" w:cstheme="minorHAnsi"/>
        </w:rPr>
      </w:pPr>
    </w:p>
    <w:p w14:paraId="1191C89D" w14:textId="77777777" w:rsidR="0037631A" w:rsidRPr="00B507C2" w:rsidRDefault="0037631A" w:rsidP="00482685">
      <w:pPr>
        <w:ind w:left="720"/>
        <w:rPr>
          <w:rFonts w:asciiTheme="minorHAnsi" w:hAnsiTheme="minorHAnsi" w:cstheme="minorHAnsi"/>
        </w:rPr>
      </w:pPr>
      <w:r w:rsidRPr="00B507C2">
        <w:rPr>
          <w:rFonts w:asciiTheme="minorHAnsi" w:hAnsiTheme="minorHAnsi" w:cstheme="minorHAnsi"/>
        </w:rPr>
        <w:t>California State Archives</w:t>
      </w:r>
      <w:r w:rsidR="00E825F8" w:rsidRPr="00B507C2">
        <w:rPr>
          <w:rFonts w:asciiTheme="minorHAnsi" w:hAnsiTheme="minorHAnsi" w:cstheme="minorHAnsi"/>
        </w:rPr>
        <w:t>,</w:t>
      </w:r>
      <w:r w:rsidR="00482685" w:rsidRPr="00B507C2">
        <w:rPr>
          <w:rFonts w:asciiTheme="minorHAnsi" w:hAnsiTheme="minorHAnsi" w:cstheme="minorHAnsi"/>
        </w:rPr>
        <w:t xml:space="preserve"> C134, </w:t>
      </w:r>
      <w:r w:rsidRPr="00B507C2">
        <w:rPr>
          <w:rFonts w:asciiTheme="minorHAnsi" w:hAnsiTheme="minorHAnsi" w:cstheme="minorHAnsi"/>
        </w:rPr>
        <w:t xml:space="preserve">Leone Baxter and Clem Whitaker, ‘Plan of Campaign’ c. 1949, quoted in Jill Lepore, ‘The Lie Factory’, </w:t>
      </w:r>
      <w:r w:rsidRPr="00B507C2">
        <w:rPr>
          <w:rFonts w:asciiTheme="minorHAnsi" w:hAnsiTheme="minorHAnsi" w:cstheme="minorHAnsi"/>
          <w:i/>
        </w:rPr>
        <w:t>New Yorker,</w:t>
      </w:r>
      <w:r w:rsidRPr="00B507C2">
        <w:rPr>
          <w:rFonts w:asciiTheme="minorHAnsi" w:hAnsiTheme="minorHAnsi" w:cstheme="minorHAnsi"/>
        </w:rPr>
        <w:t xml:space="preserve"> 25 September 2012, accessed at </w:t>
      </w:r>
      <w:hyperlink r:id="rId5" w:history="1">
        <w:r w:rsidRPr="00B507C2">
          <w:rPr>
            <w:rStyle w:val="Hyperlink"/>
            <w:rFonts w:asciiTheme="minorHAnsi" w:hAnsiTheme="minorHAnsi" w:cstheme="minorHAnsi"/>
          </w:rPr>
          <w:t>https://www.newyorker.com/magazine/2012/09/24/the-lie-factory</w:t>
        </w:r>
      </w:hyperlink>
      <w:r w:rsidRPr="00B507C2">
        <w:rPr>
          <w:rFonts w:asciiTheme="minorHAnsi" w:hAnsiTheme="minorHAnsi" w:cstheme="minorHAnsi"/>
        </w:rPr>
        <w:t>, 9 December 2018.</w:t>
      </w:r>
    </w:p>
    <w:p w14:paraId="20C9FBFD" w14:textId="77777777" w:rsidR="0037631A" w:rsidRPr="00B507C2" w:rsidRDefault="0037631A">
      <w:pPr>
        <w:rPr>
          <w:rFonts w:asciiTheme="minorHAnsi" w:hAnsiTheme="minorHAnsi" w:cstheme="minorHAnsi"/>
        </w:rPr>
      </w:pPr>
    </w:p>
    <w:p w14:paraId="7FD4E14A" w14:textId="77777777" w:rsidR="00482685" w:rsidRPr="00B507C2" w:rsidRDefault="00482685">
      <w:pPr>
        <w:rPr>
          <w:rFonts w:asciiTheme="minorHAnsi" w:hAnsiTheme="minorHAnsi" w:cstheme="minorHAnsi"/>
        </w:rPr>
      </w:pPr>
      <w:r w:rsidRPr="00B507C2">
        <w:rPr>
          <w:rFonts w:asciiTheme="minorHAnsi" w:hAnsiTheme="minorHAnsi" w:cstheme="minorHAnsi"/>
        </w:rPr>
        <w:t xml:space="preserve">You will see that I have only a collection number (not a piece number) for the source, AND that since I read the article online, it had no page numbers. This is ok: if the information does not exist in the source in which YOU read the primary source that you want to quote, you need not </w:t>
      </w:r>
      <w:r w:rsidR="00003221" w:rsidRPr="00B507C2">
        <w:rPr>
          <w:rFonts w:asciiTheme="minorHAnsi" w:hAnsiTheme="minorHAnsi" w:cstheme="minorHAnsi"/>
        </w:rPr>
        <w:t>(</w:t>
      </w:r>
      <w:r w:rsidRPr="00B507C2">
        <w:rPr>
          <w:rFonts w:asciiTheme="minorHAnsi" w:hAnsiTheme="minorHAnsi" w:cstheme="minorHAnsi"/>
        </w:rPr>
        <w:t>and indeed should not</w:t>
      </w:r>
      <w:r w:rsidR="00003221" w:rsidRPr="00B507C2">
        <w:rPr>
          <w:rFonts w:asciiTheme="minorHAnsi" w:hAnsiTheme="minorHAnsi" w:cstheme="minorHAnsi"/>
        </w:rPr>
        <w:t>)</w:t>
      </w:r>
      <w:r w:rsidRPr="00B507C2">
        <w:rPr>
          <w:rFonts w:asciiTheme="minorHAnsi" w:hAnsiTheme="minorHAnsi" w:cstheme="minorHAnsi"/>
        </w:rPr>
        <w:t xml:space="preserve"> make it up! If Lepore had included the piece number, not just the document title, and if the online New Yorker had included page numbers, I would have put both of those pieces of information into my footnote.</w:t>
      </w:r>
    </w:p>
    <w:p w14:paraId="24D3BF8F" w14:textId="77777777" w:rsidR="0037631A" w:rsidRPr="00B507C2" w:rsidRDefault="0037631A">
      <w:pPr>
        <w:rPr>
          <w:rFonts w:asciiTheme="minorHAnsi" w:hAnsiTheme="minorHAnsi" w:cstheme="minorHAnsi"/>
        </w:rPr>
      </w:pPr>
    </w:p>
    <w:p w14:paraId="6A68852C" w14:textId="2C1EC552" w:rsidR="00482685" w:rsidRPr="00B507C2" w:rsidRDefault="00536875">
      <w:pPr>
        <w:rPr>
          <w:rFonts w:asciiTheme="minorHAnsi" w:hAnsiTheme="minorHAnsi" w:cstheme="minorHAnsi"/>
          <w:b/>
        </w:rPr>
      </w:pPr>
      <w:r w:rsidRPr="00B507C2">
        <w:rPr>
          <w:rFonts w:asciiTheme="minorHAnsi" w:hAnsiTheme="minorHAnsi" w:cstheme="minorHAnsi"/>
          <w:b/>
        </w:rPr>
        <w:t>W</w:t>
      </w:r>
      <w:r w:rsidR="00482685" w:rsidRPr="00B507C2">
        <w:rPr>
          <w:rFonts w:asciiTheme="minorHAnsi" w:hAnsiTheme="minorHAnsi" w:cstheme="minorHAnsi"/>
          <w:b/>
        </w:rPr>
        <w:t>hat if I am using a primary source that exists as a physical book/pamphlet/manuscript but that I accessed via a digital repository online</w:t>
      </w:r>
      <w:r w:rsidR="00B76929" w:rsidRPr="00B507C2">
        <w:rPr>
          <w:rFonts w:asciiTheme="minorHAnsi" w:hAnsiTheme="minorHAnsi" w:cstheme="minorHAnsi"/>
          <w:b/>
        </w:rPr>
        <w:t>?</w:t>
      </w:r>
    </w:p>
    <w:p w14:paraId="46C9D9FA" w14:textId="17756E90" w:rsidR="00482685" w:rsidRPr="00B507C2" w:rsidRDefault="00482685">
      <w:pPr>
        <w:rPr>
          <w:rFonts w:asciiTheme="minorHAnsi" w:hAnsiTheme="minorHAnsi" w:cstheme="minorHAnsi"/>
        </w:rPr>
      </w:pPr>
      <w:r w:rsidRPr="00B507C2">
        <w:rPr>
          <w:rFonts w:asciiTheme="minorHAnsi" w:hAnsiTheme="minorHAnsi" w:cstheme="minorHAnsi"/>
        </w:rPr>
        <w:t>Here, you cite it just the way you would if you had read the original in hard-copy, not online BUT you add to your footnote a reference to the digital collection you used. You should use just the home page for the collection or sub-collection you used, rather than the (very lengthy!) full address for the exact page of the document</w:t>
      </w:r>
      <w:r w:rsidR="00E825F8" w:rsidRPr="00B507C2">
        <w:rPr>
          <w:rFonts w:asciiTheme="minorHAnsi" w:hAnsiTheme="minorHAnsi" w:cstheme="minorHAnsi"/>
        </w:rPr>
        <w:t>. The reason it is important to do this is both that this will allow your readers to find and look at the original themselves, AND because it will assure your readers that you have indeed accessed the original document, and are not quoting from a section of it that you yourself found in a secondary source (see above)</w:t>
      </w:r>
      <w:r w:rsidR="00536875" w:rsidRPr="00B507C2">
        <w:rPr>
          <w:rFonts w:asciiTheme="minorHAnsi" w:hAnsiTheme="minorHAnsi" w:cstheme="minorHAnsi"/>
        </w:rPr>
        <w:t xml:space="preserve">. </w:t>
      </w:r>
      <w:proofErr w:type="spellStart"/>
      <w:r w:rsidR="00B66BD7">
        <w:rPr>
          <w:rFonts w:asciiTheme="minorHAnsi" w:hAnsiTheme="minorHAnsi" w:cstheme="minorHAnsi"/>
        </w:rPr>
        <w:t>Eg</w:t>
      </w:r>
      <w:proofErr w:type="spellEnd"/>
      <w:r w:rsidR="00B66BD7">
        <w:rPr>
          <w:rFonts w:asciiTheme="minorHAnsi" w:hAnsiTheme="minorHAnsi" w:cstheme="minorHAnsi"/>
        </w:rPr>
        <w:t>:</w:t>
      </w:r>
      <w:r w:rsidR="00536875" w:rsidRPr="00B507C2">
        <w:rPr>
          <w:rFonts w:asciiTheme="minorHAnsi" w:hAnsiTheme="minorHAnsi" w:cstheme="minorHAnsi"/>
        </w:rPr>
        <w:t xml:space="preserve"> </w:t>
      </w:r>
    </w:p>
    <w:p w14:paraId="48BC225D" w14:textId="77777777" w:rsidR="00DA3E06" w:rsidRPr="00B507C2" w:rsidRDefault="00DA3E06">
      <w:pPr>
        <w:rPr>
          <w:rFonts w:asciiTheme="minorHAnsi" w:hAnsiTheme="minorHAnsi" w:cstheme="minorHAnsi"/>
        </w:rPr>
      </w:pPr>
    </w:p>
    <w:p w14:paraId="747F1BC1" w14:textId="77777777" w:rsidR="00DA3E06" w:rsidRPr="00B507C2" w:rsidRDefault="00DA3E06" w:rsidP="00536875">
      <w:pPr>
        <w:ind w:left="720"/>
        <w:rPr>
          <w:rFonts w:asciiTheme="minorHAnsi" w:hAnsiTheme="minorHAnsi" w:cstheme="minorHAnsi"/>
        </w:rPr>
      </w:pPr>
      <w:r w:rsidRPr="00B507C2">
        <w:rPr>
          <w:rFonts w:asciiTheme="minorHAnsi" w:hAnsiTheme="minorHAnsi" w:cstheme="minorHAnsi"/>
        </w:rPr>
        <w:t xml:space="preserve">J. A. Scott, </w:t>
      </w:r>
      <w:r w:rsidRPr="00B507C2">
        <w:rPr>
          <w:rFonts w:asciiTheme="minorHAnsi" w:hAnsiTheme="minorHAnsi" w:cstheme="minorHAnsi"/>
          <w:i/>
        </w:rPr>
        <w:t>Report of the County Medical Officer of Health for London County Council and Principal School Medical Officer</w:t>
      </w:r>
      <w:r w:rsidRPr="00B507C2">
        <w:rPr>
          <w:rFonts w:asciiTheme="minorHAnsi" w:hAnsiTheme="minorHAnsi" w:cstheme="minorHAnsi"/>
        </w:rPr>
        <w:t xml:space="preserve">, 1956, pp. 107-108 at </w:t>
      </w:r>
      <w:r w:rsidRPr="00B507C2">
        <w:rPr>
          <w:rFonts w:asciiTheme="minorHAnsi" w:hAnsiTheme="minorHAnsi" w:cstheme="minorHAnsi"/>
          <w:shd w:val="clear" w:color="auto" w:fill="FFFFFF"/>
        </w:rPr>
        <w:t>107</w:t>
      </w:r>
      <w:r w:rsidR="00536875" w:rsidRPr="00B507C2">
        <w:rPr>
          <w:rFonts w:asciiTheme="minorHAnsi" w:hAnsiTheme="minorHAnsi" w:cstheme="minorHAnsi"/>
          <w:shd w:val="clear" w:color="auto" w:fill="FFFFFF"/>
        </w:rPr>
        <w:t xml:space="preserve">, digital resource, </w:t>
      </w:r>
      <w:r w:rsidRPr="00B507C2">
        <w:rPr>
          <w:rFonts w:asciiTheme="minorHAnsi" w:hAnsiTheme="minorHAnsi" w:cstheme="minorHAnsi"/>
        </w:rPr>
        <w:t xml:space="preserve">Wellcome Library, ‘London’s Pulse: Medical Officer of Health Reports 1848-1972’ </w:t>
      </w:r>
      <w:r w:rsidRPr="00B507C2">
        <w:rPr>
          <w:rFonts w:asciiTheme="minorHAnsi" w:hAnsiTheme="minorHAnsi" w:cstheme="minorHAnsi"/>
          <w:u w:val="single"/>
        </w:rPr>
        <w:t>https://wellcomelibrary.org/moh/</w:t>
      </w:r>
      <w:r w:rsidRPr="00B507C2">
        <w:rPr>
          <w:rFonts w:asciiTheme="minorHAnsi" w:hAnsiTheme="minorHAnsi" w:cstheme="minorHAnsi"/>
        </w:rPr>
        <w:t xml:space="preserve"> and accessed on 19 February 2018 [hereafter, ‘London’s Pulse’]</w:t>
      </w:r>
    </w:p>
    <w:p w14:paraId="4B58B060" w14:textId="77777777" w:rsidR="00536875" w:rsidRPr="00B507C2" w:rsidRDefault="00536875" w:rsidP="00536875">
      <w:pPr>
        <w:ind w:left="720"/>
        <w:rPr>
          <w:rFonts w:asciiTheme="minorHAnsi" w:hAnsiTheme="minorHAnsi" w:cstheme="minorHAnsi"/>
        </w:rPr>
      </w:pPr>
    </w:p>
    <w:p w14:paraId="2473370E" w14:textId="77777777" w:rsidR="00482685" w:rsidRPr="00B507C2" w:rsidRDefault="00536875" w:rsidP="00536875">
      <w:pPr>
        <w:ind w:left="720"/>
        <w:rPr>
          <w:rFonts w:asciiTheme="minorHAnsi" w:hAnsiTheme="minorHAnsi" w:cstheme="minorHAnsi"/>
          <w:u w:val="single"/>
        </w:rPr>
      </w:pPr>
      <w:r w:rsidRPr="00B507C2">
        <w:rPr>
          <w:rFonts w:asciiTheme="minorHAnsi" w:hAnsiTheme="minorHAnsi" w:cstheme="minorHAnsi"/>
          <w:u w:val="single"/>
        </w:rPr>
        <w:t>The next time I cited a different report from this collection, the footnote looked like this:</w:t>
      </w:r>
    </w:p>
    <w:p w14:paraId="7313E84D" w14:textId="77777777" w:rsidR="00536875" w:rsidRPr="00B507C2" w:rsidRDefault="00536875" w:rsidP="00536875">
      <w:pPr>
        <w:ind w:left="720"/>
        <w:rPr>
          <w:rFonts w:asciiTheme="minorHAnsi" w:hAnsiTheme="minorHAnsi" w:cstheme="minorHAnsi"/>
        </w:rPr>
      </w:pPr>
      <w:r w:rsidRPr="00B507C2">
        <w:rPr>
          <w:rFonts w:asciiTheme="minorHAnsi" w:hAnsiTheme="minorHAnsi" w:cstheme="minorHAnsi"/>
        </w:rPr>
        <w:t xml:space="preserve">Andrew M. Forrest, </w:t>
      </w:r>
      <w:r w:rsidRPr="00B507C2">
        <w:rPr>
          <w:rFonts w:asciiTheme="minorHAnsi" w:hAnsiTheme="minorHAnsi" w:cstheme="minorHAnsi"/>
          <w:i/>
        </w:rPr>
        <w:t>Borough of Leyton Health Report for the Year 1951</w:t>
      </w:r>
      <w:r w:rsidRPr="00B507C2">
        <w:rPr>
          <w:rFonts w:asciiTheme="minorHAnsi" w:hAnsiTheme="minorHAnsi" w:cstheme="minorHAnsi"/>
        </w:rPr>
        <w:t>, p.102. London’s Pulse.</w:t>
      </w:r>
    </w:p>
    <w:p w14:paraId="5DC3D878" w14:textId="77777777" w:rsidR="00536875" w:rsidRPr="00B507C2" w:rsidRDefault="00536875" w:rsidP="00536875">
      <w:pPr>
        <w:ind w:left="720"/>
        <w:rPr>
          <w:rFonts w:asciiTheme="minorHAnsi" w:hAnsiTheme="minorHAnsi" w:cstheme="minorHAnsi"/>
        </w:rPr>
      </w:pPr>
      <w:r w:rsidRPr="00B507C2">
        <w:rPr>
          <w:rFonts w:asciiTheme="minorHAnsi" w:hAnsiTheme="minorHAnsi" w:cstheme="minorHAnsi"/>
          <w:u w:val="single"/>
        </w:rPr>
        <w:t>Subsequent citations from that same report looked like this</w:t>
      </w:r>
      <w:r w:rsidRPr="00B507C2">
        <w:rPr>
          <w:rFonts w:asciiTheme="minorHAnsi" w:hAnsiTheme="minorHAnsi" w:cstheme="minorHAnsi"/>
        </w:rPr>
        <w:t>:</w:t>
      </w:r>
    </w:p>
    <w:p w14:paraId="3D544F3B" w14:textId="77777777" w:rsidR="00536875" w:rsidRPr="00B507C2" w:rsidRDefault="00536875" w:rsidP="00536875">
      <w:pPr>
        <w:ind w:left="720"/>
        <w:rPr>
          <w:rFonts w:asciiTheme="minorHAnsi" w:hAnsiTheme="minorHAnsi" w:cstheme="minorHAnsi"/>
        </w:rPr>
      </w:pPr>
      <w:r w:rsidRPr="00B507C2">
        <w:rPr>
          <w:rFonts w:asciiTheme="minorHAnsi" w:hAnsiTheme="minorHAnsi" w:cstheme="minorHAnsi"/>
        </w:rPr>
        <w:t xml:space="preserve">Forrest, </w:t>
      </w:r>
      <w:r w:rsidRPr="00B507C2">
        <w:rPr>
          <w:rFonts w:asciiTheme="minorHAnsi" w:hAnsiTheme="minorHAnsi" w:cstheme="minorHAnsi"/>
          <w:i/>
        </w:rPr>
        <w:t>Borough of Leyton Health Report 1951</w:t>
      </w:r>
      <w:r w:rsidRPr="00B507C2">
        <w:rPr>
          <w:rFonts w:asciiTheme="minorHAnsi" w:hAnsiTheme="minorHAnsi" w:cstheme="minorHAnsi"/>
        </w:rPr>
        <w:t>, p. 103.</w:t>
      </w:r>
    </w:p>
    <w:p w14:paraId="667069E4" w14:textId="77777777" w:rsidR="00536875" w:rsidRPr="00B507C2" w:rsidRDefault="00536875" w:rsidP="00536875">
      <w:pPr>
        <w:ind w:left="720"/>
        <w:rPr>
          <w:rFonts w:asciiTheme="minorHAnsi" w:hAnsiTheme="minorHAnsi" w:cstheme="minorHAnsi"/>
        </w:rPr>
      </w:pPr>
    </w:p>
    <w:p w14:paraId="019B3968" w14:textId="77777777" w:rsidR="00482685" w:rsidRPr="00B507C2" w:rsidRDefault="000D3385">
      <w:pPr>
        <w:rPr>
          <w:rFonts w:asciiTheme="minorHAnsi" w:hAnsiTheme="minorHAnsi" w:cstheme="minorHAnsi"/>
        </w:rPr>
      </w:pPr>
      <w:r w:rsidRPr="00B507C2">
        <w:rPr>
          <w:rFonts w:asciiTheme="minorHAnsi" w:hAnsiTheme="minorHAnsi" w:cstheme="minorHAnsi"/>
        </w:rPr>
        <w:t>Finally, in your bibliography, include a citation for that digital repository, comprising its name and URL</w:t>
      </w:r>
      <w:r w:rsidR="00536875" w:rsidRPr="00B507C2">
        <w:rPr>
          <w:rFonts w:asciiTheme="minorHAnsi" w:hAnsiTheme="minorHAnsi" w:cstheme="minorHAnsi"/>
        </w:rPr>
        <w:t>, and the latest date that you accessed it.</w:t>
      </w:r>
    </w:p>
    <w:p w14:paraId="3AF5FBA3" w14:textId="77777777" w:rsidR="000D3385" w:rsidRPr="00B507C2" w:rsidRDefault="000D3385">
      <w:pPr>
        <w:rPr>
          <w:rFonts w:asciiTheme="minorHAnsi" w:hAnsiTheme="minorHAnsi" w:cstheme="minorHAnsi"/>
        </w:rPr>
      </w:pPr>
    </w:p>
    <w:p w14:paraId="09C3602E" w14:textId="77777777" w:rsidR="00482685" w:rsidRPr="00B507C2" w:rsidRDefault="00482685">
      <w:pPr>
        <w:rPr>
          <w:rFonts w:asciiTheme="minorHAnsi" w:hAnsiTheme="minorHAnsi" w:cstheme="minorHAnsi"/>
          <w:b/>
        </w:rPr>
      </w:pPr>
      <w:r w:rsidRPr="00B507C2">
        <w:rPr>
          <w:rFonts w:asciiTheme="minorHAnsi" w:hAnsiTheme="minorHAnsi" w:cstheme="minorHAnsi"/>
          <w:b/>
        </w:rPr>
        <w:t>What about the digital new</w:t>
      </w:r>
      <w:r w:rsidR="000D3385" w:rsidRPr="00B507C2">
        <w:rPr>
          <w:rFonts w:asciiTheme="minorHAnsi" w:hAnsiTheme="minorHAnsi" w:cstheme="minorHAnsi"/>
          <w:b/>
        </w:rPr>
        <w:t>spaper collections? I am going to use those throughout my dissertation/essay?</w:t>
      </w:r>
    </w:p>
    <w:p w14:paraId="274D79FD" w14:textId="77777777" w:rsidR="000D3385" w:rsidRPr="00B507C2" w:rsidRDefault="000D3385">
      <w:pPr>
        <w:rPr>
          <w:rFonts w:asciiTheme="minorHAnsi" w:hAnsiTheme="minorHAnsi" w:cstheme="minorHAnsi"/>
        </w:rPr>
      </w:pPr>
      <w:r w:rsidRPr="00B507C2">
        <w:rPr>
          <w:rFonts w:asciiTheme="minorHAnsi" w:hAnsiTheme="minorHAnsi" w:cstheme="minorHAnsi"/>
        </w:rPr>
        <w:t>In your footnotes, just cite the newspaper or magazine exactly as if you had read it in the original hard copy BUT in your Bibliography, you should cite each of the historical newspaper databases that you used</w:t>
      </w:r>
      <w:r w:rsidR="00003221" w:rsidRPr="00B507C2">
        <w:rPr>
          <w:rFonts w:asciiTheme="minorHAnsi" w:hAnsiTheme="minorHAnsi" w:cstheme="minorHAnsi"/>
        </w:rPr>
        <w:t>.</w:t>
      </w:r>
    </w:p>
    <w:p w14:paraId="624D9801" w14:textId="77777777" w:rsidR="00482685" w:rsidRPr="00B507C2" w:rsidRDefault="00482685">
      <w:pPr>
        <w:rPr>
          <w:rFonts w:asciiTheme="minorHAnsi" w:hAnsiTheme="minorHAnsi" w:cstheme="minorHAnsi"/>
        </w:rPr>
      </w:pPr>
    </w:p>
    <w:p w14:paraId="55CD47F0" w14:textId="77777777" w:rsidR="00E26DB5" w:rsidRPr="00B507C2" w:rsidRDefault="00E26DB5">
      <w:pPr>
        <w:rPr>
          <w:rFonts w:asciiTheme="minorHAnsi" w:hAnsiTheme="minorHAnsi" w:cstheme="minorHAnsi"/>
        </w:rPr>
      </w:pPr>
    </w:p>
    <w:p w14:paraId="3F4D9968" w14:textId="77777777" w:rsidR="00E26DB5" w:rsidRPr="00B507C2" w:rsidRDefault="00E26DB5">
      <w:pPr>
        <w:rPr>
          <w:rFonts w:asciiTheme="minorHAnsi" w:hAnsiTheme="minorHAnsi" w:cstheme="minorHAnsi"/>
          <w:b/>
          <w:u w:val="single"/>
        </w:rPr>
      </w:pPr>
      <w:r w:rsidRPr="00B507C2">
        <w:rPr>
          <w:rFonts w:asciiTheme="minorHAnsi" w:hAnsiTheme="minorHAnsi" w:cstheme="minorHAnsi"/>
          <w:b/>
          <w:u w:val="single"/>
        </w:rPr>
        <w:t>Citing Archival and other Primary Sources</w:t>
      </w:r>
    </w:p>
    <w:p w14:paraId="1F02EEBE" w14:textId="77777777" w:rsidR="0071622E" w:rsidRPr="00B507C2" w:rsidRDefault="00003221">
      <w:pPr>
        <w:rPr>
          <w:rFonts w:asciiTheme="minorHAnsi" w:hAnsiTheme="minorHAnsi" w:cstheme="minorHAnsi"/>
        </w:rPr>
      </w:pPr>
      <w:r w:rsidRPr="00B507C2">
        <w:rPr>
          <w:rFonts w:asciiTheme="minorHAnsi" w:hAnsiTheme="minorHAnsi" w:cstheme="minorHAnsi"/>
        </w:rPr>
        <w:t>S</w:t>
      </w:r>
      <w:r w:rsidR="0037631A" w:rsidRPr="00B507C2">
        <w:rPr>
          <w:rFonts w:asciiTheme="minorHAnsi" w:hAnsiTheme="minorHAnsi" w:cstheme="minorHAnsi"/>
        </w:rPr>
        <w:t xml:space="preserve">ince we do so much work with primary sources in this module, you may find that there are some kinds of sources for which the History Department advice is insufficient. I have used student questions from past years to pull together advice for you on how to cite the more quirky or unusual sources you may use both in your footnotes and in your bibliographies. </w:t>
      </w:r>
    </w:p>
    <w:p w14:paraId="4E8DBF32" w14:textId="77777777" w:rsidR="003B511C" w:rsidRPr="00B507C2" w:rsidRDefault="003B511C">
      <w:pPr>
        <w:rPr>
          <w:rFonts w:asciiTheme="minorHAnsi" w:hAnsiTheme="minorHAnsi" w:cstheme="minorHAnsi"/>
        </w:rPr>
      </w:pPr>
    </w:p>
    <w:p w14:paraId="2EECC8A4" w14:textId="405DD458" w:rsidR="003B511C" w:rsidRPr="00B507C2" w:rsidRDefault="003B511C" w:rsidP="003B511C">
      <w:pPr>
        <w:pStyle w:val="NormalWeb"/>
        <w:shd w:val="clear" w:color="auto" w:fill="FFFFFF"/>
        <w:spacing w:before="0" w:beforeAutospacing="0" w:after="0" w:afterAutospacing="0"/>
        <w:rPr>
          <w:rFonts w:asciiTheme="minorHAnsi" w:hAnsiTheme="minorHAnsi" w:cstheme="minorHAnsi"/>
          <w:color w:val="000000"/>
        </w:rPr>
      </w:pPr>
      <w:r w:rsidRPr="00B507C2">
        <w:rPr>
          <w:rFonts w:asciiTheme="minorHAnsi" w:hAnsiTheme="minorHAnsi" w:cstheme="minorHAnsi"/>
          <w:b/>
          <w:color w:val="000000"/>
        </w:rPr>
        <w:t>How do I cite digitised primary sources from physical paper archives?</w:t>
      </w:r>
      <w:r w:rsidRPr="00B507C2">
        <w:rPr>
          <w:rFonts w:asciiTheme="minorHAnsi" w:hAnsiTheme="minorHAnsi" w:cstheme="minorHAnsi"/>
          <w:color w:val="000000"/>
        </w:rPr>
        <w:t xml:space="preserve"> </w:t>
      </w:r>
    </w:p>
    <w:p w14:paraId="4CDA0F7F" w14:textId="77777777" w:rsidR="003B511C" w:rsidRPr="00B507C2" w:rsidRDefault="003B511C" w:rsidP="003B511C">
      <w:pPr>
        <w:pStyle w:val="NormalWeb"/>
        <w:shd w:val="clear" w:color="auto" w:fill="FFFFFF"/>
        <w:spacing w:before="0" w:beforeAutospacing="0" w:after="0" w:afterAutospacing="0"/>
        <w:rPr>
          <w:rFonts w:asciiTheme="minorHAnsi" w:hAnsiTheme="minorHAnsi" w:cstheme="minorHAnsi"/>
          <w:color w:val="000000"/>
        </w:rPr>
      </w:pPr>
    </w:p>
    <w:p w14:paraId="649165C2" w14:textId="77777777" w:rsidR="003B511C" w:rsidRPr="00B507C2" w:rsidRDefault="003B511C" w:rsidP="0071622E">
      <w:pPr>
        <w:pStyle w:val="NormalWeb"/>
        <w:shd w:val="clear" w:color="auto" w:fill="FFFFFF"/>
        <w:spacing w:before="0" w:beforeAutospacing="0" w:after="0" w:afterAutospacing="0"/>
        <w:ind w:left="720"/>
        <w:rPr>
          <w:rFonts w:asciiTheme="minorHAnsi" w:hAnsiTheme="minorHAnsi" w:cstheme="minorHAnsi"/>
          <w:color w:val="000000"/>
        </w:rPr>
      </w:pPr>
      <w:r w:rsidRPr="00B507C2">
        <w:rPr>
          <w:rFonts w:asciiTheme="minorHAnsi" w:hAnsiTheme="minorHAnsi" w:cstheme="minorHAnsi"/>
          <w:color w:val="000000"/>
        </w:rPr>
        <w:t>Name of the Archive [abbreviation of the Archive Name that you can then use in all subsequent footnotes], File or reference number, Author/Creator of the piece of material if this is known,</w:t>
      </w:r>
      <w:r w:rsidR="0095323C" w:rsidRPr="00B507C2">
        <w:rPr>
          <w:rFonts w:asciiTheme="minorHAnsi" w:hAnsiTheme="minorHAnsi" w:cstheme="minorHAnsi"/>
          <w:color w:val="000000"/>
        </w:rPr>
        <w:t xml:space="preserve"> </w:t>
      </w:r>
      <w:r w:rsidRPr="00B507C2">
        <w:rPr>
          <w:rFonts w:asciiTheme="minorHAnsi" w:hAnsiTheme="minorHAnsi" w:cstheme="minorHAnsi"/>
          <w:color w:val="000000"/>
        </w:rPr>
        <w:t>'Name of the piece of material' if there is one, Date the piece of material was created.</w:t>
      </w:r>
    </w:p>
    <w:p w14:paraId="38F9AF86" w14:textId="77777777" w:rsidR="003B511C" w:rsidRPr="00B507C2" w:rsidRDefault="003B511C" w:rsidP="0071622E">
      <w:pPr>
        <w:pStyle w:val="NormalWeb"/>
        <w:shd w:val="clear" w:color="auto" w:fill="FFFFFF"/>
        <w:spacing w:before="0" w:beforeAutospacing="0" w:after="0" w:afterAutospacing="0"/>
        <w:ind w:left="720"/>
        <w:rPr>
          <w:rFonts w:asciiTheme="minorHAnsi" w:hAnsiTheme="minorHAnsi" w:cstheme="minorHAnsi"/>
          <w:color w:val="000000"/>
        </w:rPr>
      </w:pPr>
    </w:p>
    <w:p w14:paraId="5DCF7EAC" w14:textId="77777777" w:rsidR="003B511C" w:rsidRPr="00B507C2" w:rsidRDefault="003B511C" w:rsidP="0071622E">
      <w:pPr>
        <w:shd w:val="clear" w:color="auto" w:fill="FFFFFF"/>
        <w:ind w:left="720"/>
        <w:rPr>
          <w:rFonts w:asciiTheme="minorHAnsi" w:hAnsiTheme="minorHAnsi" w:cstheme="minorHAnsi"/>
          <w:color w:val="000000"/>
        </w:rPr>
      </w:pPr>
      <w:r w:rsidRPr="00B507C2">
        <w:rPr>
          <w:rFonts w:asciiTheme="minorHAnsi" w:hAnsiTheme="minorHAnsi" w:cstheme="minorHAnsi"/>
          <w:color w:val="000000"/>
        </w:rPr>
        <w:t>The National Archives, London [TNA] MH148/37 A. E. Troop, ‘Commonwealth Immigrants Act, 1962, Refusal of Admission Report’, 12 September 1963. Accessed at </w:t>
      </w:r>
      <w:hyperlink r:id="rId6" w:tgtFrame="_blank" w:history="1">
        <w:r w:rsidRPr="00B507C2">
          <w:rPr>
            <w:rStyle w:val="Hyperlink"/>
            <w:rFonts w:asciiTheme="minorHAnsi" w:hAnsiTheme="minorHAnsi" w:cstheme="minorHAnsi"/>
          </w:rPr>
          <w:t>http://www.nationalarchives.gov.uk/</w:t>
        </w:r>
      </w:hyperlink>
      <w:r w:rsidRPr="00B507C2">
        <w:rPr>
          <w:rFonts w:asciiTheme="minorHAnsi" w:hAnsiTheme="minorHAnsi" w:cstheme="minorHAnsi"/>
          <w:color w:val="000000"/>
        </w:rPr>
        <w:t> 2 January 2018.</w:t>
      </w:r>
    </w:p>
    <w:p w14:paraId="7C3B61E6" w14:textId="77777777" w:rsidR="003B511C" w:rsidRPr="00B507C2" w:rsidRDefault="003B511C" w:rsidP="003B511C">
      <w:pPr>
        <w:shd w:val="clear" w:color="auto" w:fill="FFFFFF"/>
        <w:rPr>
          <w:rFonts w:asciiTheme="minorHAnsi" w:hAnsiTheme="minorHAnsi" w:cstheme="minorHAnsi"/>
          <w:color w:val="000000"/>
        </w:rPr>
      </w:pPr>
    </w:p>
    <w:p w14:paraId="0D27B775" w14:textId="77777777" w:rsidR="003B511C" w:rsidRPr="00B507C2" w:rsidRDefault="003B511C" w:rsidP="0071622E">
      <w:pPr>
        <w:shd w:val="clear" w:color="auto" w:fill="FFFFFF"/>
        <w:ind w:left="720"/>
        <w:rPr>
          <w:rFonts w:asciiTheme="minorHAnsi" w:hAnsiTheme="minorHAnsi" w:cstheme="minorHAnsi"/>
          <w:color w:val="000000"/>
        </w:rPr>
      </w:pPr>
      <w:r w:rsidRPr="00B507C2">
        <w:rPr>
          <w:rFonts w:asciiTheme="minorHAnsi" w:hAnsiTheme="minorHAnsi" w:cstheme="minorHAnsi"/>
          <w:color w:val="000000"/>
        </w:rPr>
        <w:t xml:space="preserve">You will see </w:t>
      </w:r>
      <w:r w:rsidR="0071622E" w:rsidRPr="00B507C2">
        <w:rPr>
          <w:rFonts w:asciiTheme="minorHAnsi" w:hAnsiTheme="minorHAnsi" w:cstheme="minorHAnsi"/>
          <w:color w:val="000000"/>
        </w:rPr>
        <w:t xml:space="preserve">both here and above </w:t>
      </w:r>
      <w:r w:rsidRPr="00B507C2">
        <w:rPr>
          <w:rFonts w:asciiTheme="minorHAnsi" w:hAnsiTheme="minorHAnsi" w:cstheme="minorHAnsi"/>
          <w:color w:val="000000"/>
        </w:rPr>
        <w:t>that I have put in the main home page of the archive, not the very long specific address of the individual file -- that is because the main home page will be the most stable referent, and then a scholar who wanted to find the document could 'drill down'.</w:t>
      </w:r>
    </w:p>
    <w:p w14:paraId="47B5C391" w14:textId="77777777" w:rsidR="003B511C" w:rsidRPr="00B507C2" w:rsidRDefault="003B511C" w:rsidP="003B511C">
      <w:pPr>
        <w:shd w:val="clear" w:color="auto" w:fill="FFFFFF"/>
        <w:rPr>
          <w:rFonts w:asciiTheme="minorHAnsi" w:hAnsiTheme="minorHAnsi" w:cstheme="minorHAnsi"/>
          <w:color w:val="000000"/>
        </w:rPr>
      </w:pPr>
    </w:p>
    <w:p w14:paraId="231C7721" w14:textId="77777777" w:rsidR="0071622E" w:rsidRPr="00B507C2" w:rsidRDefault="0071622E" w:rsidP="003B511C">
      <w:pPr>
        <w:shd w:val="clear" w:color="auto" w:fill="FFFFFF"/>
        <w:rPr>
          <w:rFonts w:asciiTheme="minorHAnsi" w:hAnsiTheme="minorHAnsi" w:cstheme="minorHAnsi"/>
          <w:color w:val="000000"/>
        </w:rPr>
      </w:pPr>
      <w:r w:rsidRPr="00B507C2">
        <w:rPr>
          <w:rFonts w:asciiTheme="minorHAnsi" w:hAnsiTheme="minorHAnsi" w:cstheme="minorHAnsi"/>
          <w:b/>
          <w:color w:val="000000"/>
        </w:rPr>
        <w:t>How do I cite material from digital-only archives?</w:t>
      </w:r>
      <w:r w:rsidRPr="00B507C2">
        <w:rPr>
          <w:rFonts w:asciiTheme="minorHAnsi" w:hAnsiTheme="minorHAnsi" w:cstheme="minorHAnsi"/>
          <w:color w:val="000000"/>
        </w:rPr>
        <w:t xml:space="preserve"> </w:t>
      </w:r>
    </w:p>
    <w:p w14:paraId="16130495" w14:textId="77777777" w:rsidR="003B511C" w:rsidRPr="00B507C2" w:rsidRDefault="003B511C" w:rsidP="003B511C">
      <w:pPr>
        <w:shd w:val="clear" w:color="auto" w:fill="FFFFFF"/>
        <w:rPr>
          <w:rFonts w:asciiTheme="minorHAnsi" w:hAnsiTheme="minorHAnsi" w:cstheme="minorHAnsi"/>
          <w:color w:val="000000"/>
        </w:rPr>
      </w:pPr>
      <w:r w:rsidRPr="00B507C2">
        <w:rPr>
          <w:rFonts w:asciiTheme="minorHAnsi" w:hAnsiTheme="minorHAnsi" w:cstheme="minorHAnsi"/>
          <w:color w:val="000000"/>
        </w:rPr>
        <w:t>If the material is in a digital archive that has no physical home, then do this:</w:t>
      </w:r>
    </w:p>
    <w:p w14:paraId="72A38891" w14:textId="77777777" w:rsidR="003B511C" w:rsidRPr="00B507C2" w:rsidRDefault="003B511C" w:rsidP="003B511C">
      <w:pPr>
        <w:shd w:val="clear" w:color="auto" w:fill="FFFFFF"/>
        <w:rPr>
          <w:rFonts w:asciiTheme="minorHAnsi" w:hAnsiTheme="minorHAnsi" w:cstheme="minorHAnsi"/>
          <w:color w:val="000000"/>
        </w:rPr>
      </w:pPr>
    </w:p>
    <w:p w14:paraId="06BB049C" w14:textId="77777777" w:rsidR="003B511C" w:rsidRPr="00B507C2" w:rsidRDefault="003B511C" w:rsidP="0071622E">
      <w:pPr>
        <w:shd w:val="clear" w:color="auto" w:fill="FFFFFF"/>
        <w:ind w:left="720"/>
        <w:rPr>
          <w:rFonts w:asciiTheme="minorHAnsi" w:hAnsiTheme="minorHAnsi" w:cstheme="minorHAnsi"/>
          <w:color w:val="000000"/>
        </w:rPr>
      </w:pPr>
      <w:r w:rsidRPr="00B507C2">
        <w:rPr>
          <w:rFonts w:asciiTheme="minorHAnsi" w:hAnsiTheme="minorHAnsi" w:cstheme="minorHAnsi"/>
          <w:color w:val="000000"/>
        </w:rPr>
        <w:t xml:space="preserve">Name of content creator where one is listed, 'title of the content' (use the name of the page if there is no explicit title. If there is no </w:t>
      </w:r>
      <w:r w:rsidR="0071622E" w:rsidRPr="00B507C2">
        <w:rPr>
          <w:rFonts w:asciiTheme="minorHAnsi" w:hAnsiTheme="minorHAnsi" w:cstheme="minorHAnsi"/>
          <w:color w:val="000000"/>
        </w:rPr>
        <w:t xml:space="preserve">page </w:t>
      </w:r>
      <w:r w:rsidRPr="00B507C2">
        <w:rPr>
          <w:rFonts w:asciiTheme="minorHAnsi" w:hAnsiTheme="minorHAnsi" w:cstheme="minorHAnsi"/>
          <w:color w:val="000000"/>
        </w:rPr>
        <w:t xml:space="preserve">title and </w:t>
      </w:r>
      <w:r w:rsidR="0071622E" w:rsidRPr="00B507C2">
        <w:rPr>
          <w:rFonts w:asciiTheme="minorHAnsi" w:hAnsiTheme="minorHAnsi" w:cstheme="minorHAnsi"/>
          <w:color w:val="000000"/>
        </w:rPr>
        <w:t>the content</w:t>
      </w:r>
      <w:r w:rsidRPr="00B507C2">
        <w:rPr>
          <w:rFonts w:asciiTheme="minorHAnsi" w:hAnsiTheme="minorHAnsi" w:cstheme="minorHAnsi"/>
          <w:color w:val="000000"/>
        </w:rPr>
        <w:t xml:space="preserve"> is a picture, give a short description of the picture, e.g. </w:t>
      </w:r>
      <w:r w:rsidR="0071622E" w:rsidRPr="00B507C2">
        <w:rPr>
          <w:rFonts w:asciiTheme="minorHAnsi" w:hAnsiTheme="minorHAnsi" w:cstheme="minorHAnsi"/>
          <w:color w:val="000000"/>
        </w:rPr>
        <w:t>‘</w:t>
      </w:r>
      <w:r w:rsidRPr="00B507C2">
        <w:rPr>
          <w:rFonts w:asciiTheme="minorHAnsi" w:hAnsiTheme="minorHAnsi" w:cstheme="minorHAnsi"/>
          <w:color w:val="000000"/>
        </w:rPr>
        <w:t>Photo of migrant being sprayed with powder</w:t>
      </w:r>
      <w:r w:rsidR="0071622E" w:rsidRPr="00B507C2">
        <w:rPr>
          <w:rFonts w:asciiTheme="minorHAnsi" w:hAnsiTheme="minorHAnsi" w:cstheme="minorHAnsi"/>
          <w:color w:val="000000"/>
        </w:rPr>
        <w:t>’)</w:t>
      </w:r>
      <w:r w:rsidRPr="00B507C2">
        <w:rPr>
          <w:rFonts w:asciiTheme="minorHAnsi" w:hAnsiTheme="minorHAnsi" w:cstheme="minorHAnsi"/>
          <w:color w:val="000000"/>
        </w:rPr>
        <w:t>, Date the content was originally produced (if known; approximate if there is no date, e.g. 'n.d. but circa 1946'</w:t>
      </w:r>
      <w:r w:rsidR="0071622E" w:rsidRPr="00B507C2">
        <w:rPr>
          <w:rFonts w:asciiTheme="minorHAnsi" w:hAnsiTheme="minorHAnsi" w:cstheme="minorHAnsi"/>
          <w:color w:val="000000"/>
        </w:rPr>
        <w:t>)</w:t>
      </w:r>
      <w:r w:rsidRPr="00B507C2">
        <w:rPr>
          <w:rFonts w:asciiTheme="minorHAnsi" w:hAnsiTheme="minorHAnsi" w:cstheme="minorHAnsi"/>
          <w:color w:val="000000"/>
        </w:rPr>
        <w:t>, website homepage where you discovered it, and date you accessed it. See below:</w:t>
      </w:r>
    </w:p>
    <w:p w14:paraId="4FAC97BB" w14:textId="77777777" w:rsidR="003B511C" w:rsidRPr="00B507C2" w:rsidRDefault="003B511C" w:rsidP="0071622E">
      <w:pPr>
        <w:shd w:val="clear" w:color="auto" w:fill="FFFFFF"/>
        <w:ind w:left="720"/>
        <w:rPr>
          <w:rFonts w:asciiTheme="minorHAnsi" w:hAnsiTheme="minorHAnsi" w:cstheme="minorHAnsi"/>
          <w:color w:val="000000"/>
        </w:rPr>
      </w:pPr>
    </w:p>
    <w:p w14:paraId="2B45D094" w14:textId="77777777" w:rsidR="003B511C" w:rsidRPr="00B507C2" w:rsidRDefault="003B511C" w:rsidP="0071622E">
      <w:pPr>
        <w:shd w:val="clear" w:color="auto" w:fill="FFFFFF"/>
        <w:ind w:left="720"/>
        <w:rPr>
          <w:rFonts w:asciiTheme="minorHAnsi" w:hAnsiTheme="minorHAnsi" w:cstheme="minorHAnsi"/>
          <w:color w:val="000000"/>
        </w:rPr>
      </w:pPr>
      <w:r w:rsidRPr="00B507C2">
        <w:rPr>
          <w:rFonts w:asciiTheme="minorHAnsi" w:hAnsiTheme="minorHAnsi" w:cstheme="minorHAnsi"/>
          <w:color w:val="000000"/>
        </w:rPr>
        <w:t>Department of Health</w:t>
      </w:r>
      <w:r w:rsidR="0095323C" w:rsidRPr="00B507C2">
        <w:rPr>
          <w:rFonts w:asciiTheme="minorHAnsi" w:hAnsiTheme="minorHAnsi" w:cstheme="minorHAnsi"/>
          <w:color w:val="000000"/>
        </w:rPr>
        <w:t>,</w:t>
      </w:r>
      <w:r w:rsidRPr="00B507C2">
        <w:rPr>
          <w:rFonts w:asciiTheme="minorHAnsi" w:hAnsiTheme="minorHAnsi" w:cstheme="minorHAnsi"/>
          <w:color w:val="000000"/>
        </w:rPr>
        <w:t xml:space="preserve"> ‘Choosing Health? A </w:t>
      </w:r>
      <w:r w:rsidR="0071622E" w:rsidRPr="00B507C2">
        <w:rPr>
          <w:rFonts w:asciiTheme="minorHAnsi" w:hAnsiTheme="minorHAnsi" w:cstheme="minorHAnsi"/>
          <w:color w:val="000000"/>
        </w:rPr>
        <w:t>C</w:t>
      </w:r>
      <w:r w:rsidRPr="00B507C2">
        <w:rPr>
          <w:rFonts w:asciiTheme="minorHAnsi" w:hAnsiTheme="minorHAnsi" w:cstheme="minorHAnsi"/>
          <w:color w:val="000000"/>
        </w:rPr>
        <w:t>onsultation on Action to Improve People’s Health, HM</w:t>
      </w:r>
      <w:r w:rsidR="0071622E" w:rsidRPr="00B507C2">
        <w:rPr>
          <w:rFonts w:asciiTheme="minorHAnsi" w:hAnsiTheme="minorHAnsi" w:cstheme="minorHAnsi"/>
          <w:color w:val="000000"/>
        </w:rPr>
        <w:t xml:space="preserve"> </w:t>
      </w:r>
      <w:r w:rsidRPr="00B507C2">
        <w:rPr>
          <w:rFonts w:asciiTheme="minorHAnsi" w:hAnsiTheme="minorHAnsi" w:cstheme="minorHAnsi"/>
          <w:color w:val="000000"/>
        </w:rPr>
        <w:t>Government, 3 March 2004, accessed at </w:t>
      </w:r>
      <w:hyperlink r:id="rId7" w:tgtFrame="_blank" w:history="1">
        <w:r w:rsidRPr="00B507C2">
          <w:rPr>
            <w:rStyle w:val="Hyperlink"/>
            <w:rFonts w:asciiTheme="minorHAnsi" w:hAnsiTheme="minorHAnsi" w:cstheme="minorHAnsi"/>
          </w:rPr>
          <w:t>http://webarchive.nationalarchives.gov.uk/</w:t>
        </w:r>
        <w:r w:rsidRPr="00B507C2">
          <w:rPr>
            <w:rFonts w:asciiTheme="minorHAnsi" w:hAnsiTheme="minorHAnsi" w:cstheme="minorHAnsi"/>
            <w:color w:val="0563C1"/>
            <w:u w:val="single"/>
          </w:rPr>
          <w:br/>
        </w:r>
      </w:hyperlink>
      <w:r w:rsidRPr="00B507C2">
        <w:rPr>
          <w:rFonts w:asciiTheme="minorHAnsi" w:hAnsiTheme="minorHAnsi" w:cstheme="minorHAnsi"/>
          <w:color w:val="000000"/>
        </w:rPr>
        <w:t>29 March 2018.</w:t>
      </w:r>
    </w:p>
    <w:p w14:paraId="305F89F8" w14:textId="77777777" w:rsidR="003B511C" w:rsidRPr="00B507C2" w:rsidRDefault="003B511C" w:rsidP="0071622E">
      <w:pPr>
        <w:shd w:val="clear" w:color="auto" w:fill="FFFFFF"/>
        <w:ind w:left="720"/>
        <w:rPr>
          <w:rFonts w:asciiTheme="minorHAnsi" w:hAnsiTheme="minorHAnsi" w:cstheme="minorHAnsi"/>
          <w:color w:val="000000"/>
        </w:rPr>
      </w:pPr>
    </w:p>
    <w:p w14:paraId="5C3CBE84" w14:textId="77777777" w:rsidR="003B511C" w:rsidRPr="00B507C2" w:rsidRDefault="003B511C" w:rsidP="0071622E">
      <w:pPr>
        <w:shd w:val="clear" w:color="auto" w:fill="FFFFFF"/>
        <w:spacing w:line="253" w:lineRule="atLeast"/>
        <w:ind w:left="720"/>
        <w:rPr>
          <w:rFonts w:asciiTheme="minorHAnsi" w:hAnsiTheme="minorHAnsi" w:cstheme="minorHAnsi"/>
          <w:color w:val="000000"/>
        </w:rPr>
      </w:pPr>
      <w:r w:rsidRPr="00B507C2">
        <w:rPr>
          <w:rFonts w:asciiTheme="minorHAnsi" w:hAnsiTheme="minorHAnsi" w:cstheme="minorHAnsi"/>
          <w:color w:val="000000"/>
        </w:rPr>
        <w:t>Geo. Salter &amp; Co. Ltd., ‘The Modern Way is to Weigh Every Day’, 1960, various publications, </w:t>
      </w:r>
      <w:hyperlink r:id="rId8" w:tgtFrame="_blank" w:history="1">
        <w:r w:rsidRPr="00B507C2">
          <w:rPr>
            <w:rStyle w:val="Hyperlink"/>
            <w:rFonts w:asciiTheme="minorHAnsi" w:hAnsiTheme="minorHAnsi" w:cstheme="minorHAnsi"/>
          </w:rPr>
          <w:t>http://www.gracesguide.co.uk/File:Im196003IHX-Salter.jpg</w:t>
        </w:r>
      </w:hyperlink>
    </w:p>
    <w:p w14:paraId="2165BC79" w14:textId="77777777" w:rsidR="003B511C" w:rsidRPr="00B507C2" w:rsidRDefault="003B511C" w:rsidP="0071622E">
      <w:pPr>
        <w:shd w:val="clear" w:color="auto" w:fill="FFFFFF"/>
        <w:ind w:left="720"/>
        <w:rPr>
          <w:rFonts w:asciiTheme="minorHAnsi" w:hAnsiTheme="minorHAnsi" w:cstheme="minorHAnsi"/>
          <w:color w:val="000000"/>
        </w:rPr>
      </w:pPr>
      <w:r w:rsidRPr="00B507C2">
        <w:rPr>
          <w:rFonts w:asciiTheme="minorHAnsi" w:hAnsiTheme="minorHAnsi" w:cstheme="minorHAnsi"/>
          <w:color w:val="000000"/>
        </w:rPr>
        <w:t>(accessed 31 July 2013).</w:t>
      </w:r>
    </w:p>
    <w:p w14:paraId="56FC44B9" w14:textId="77777777" w:rsidR="003B511C" w:rsidRPr="00B507C2" w:rsidRDefault="003B511C" w:rsidP="0071622E">
      <w:pPr>
        <w:shd w:val="clear" w:color="auto" w:fill="FFFFFF"/>
        <w:ind w:left="720"/>
        <w:rPr>
          <w:rFonts w:asciiTheme="minorHAnsi" w:hAnsiTheme="minorHAnsi" w:cstheme="minorHAnsi"/>
          <w:color w:val="000000"/>
        </w:rPr>
      </w:pPr>
    </w:p>
    <w:p w14:paraId="26E55416" w14:textId="77777777" w:rsidR="003B511C" w:rsidRPr="00B507C2" w:rsidRDefault="003B511C" w:rsidP="003B511C">
      <w:pPr>
        <w:shd w:val="clear" w:color="auto" w:fill="FFFFFF"/>
        <w:rPr>
          <w:rFonts w:asciiTheme="minorHAnsi" w:hAnsiTheme="minorHAnsi" w:cstheme="minorHAnsi"/>
          <w:color w:val="000000"/>
        </w:rPr>
      </w:pPr>
    </w:p>
    <w:p w14:paraId="46D79287" w14:textId="77777777" w:rsidR="00434C4E" w:rsidRPr="00B507C2" w:rsidRDefault="00434C4E" w:rsidP="00434C4E">
      <w:pPr>
        <w:pStyle w:val="NormalWeb"/>
        <w:shd w:val="clear" w:color="auto" w:fill="FFFFFF"/>
        <w:spacing w:before="0" w:beforeAutospacing="0" w:after="0" w:afterAutospacing="0"/>
        <w:rPr>
          <w:rFonts w:asciiTheme="minorHAnsi" w:hAnsiTheme="minorHAnsi" w:cstheme="minorHAnsi"/>
          <w:color w:val="000000"/>
        </w:rPr>
      </w:pPr>
      <w:r w:rsidRPr="00B507C2">
        <w:rPr>
          <w:rFonts w:asciiTheme="minorHAnsi" w:hAnsiTheme="minorHAnsi" w:cstheme="minorHAnsi"/>
          <w:b/>
          <w:color w:val="000000"/>
        </w:rPr>
        <w:t xml:space="preserve">If I am referencing a specific passage from a legal act, for instance, the Aliens Act 1905, or Commonwealth Immigrants Act 1962, how do I reference these? I've found them on </w:t>
      </w:r>
      <w:proofErr w:type="spellStart"/>
      <w:r w:rsidRPr="00B507C2">
        <w:rPr>
          <w:rFonts w:asciiTheme="minorHAnsi" w:hAnsiTheme="minorHAnsi" w:cstheme="minorHAnsi"/>
          <w:b/>
          <w:color w:val="000000"/>
        </w:rPr>
        <w:t>Proquest</w:t>
      </w:r>
      <w:proofErr w:type="spellEnd"/>
      <w:r w:rsidRPr="00B507C2">
        <w:rPr>
          <w:rFonts w:asciiTheme="minorHAnsi" w:hAnsiTheme="minorHAnsi" w:cstheme="minorHAnsi"/>
          <w:b/>
          <w:color w:val="000000"/>
        </w:rPr>
        <w:t xml:space="preserve"> but do I just need to write 'Aliens Act, 1905' or something else?</w:t>
      </w:r>
      <w:r w:rsidR="007A34C3" w:rsidRPr="00B507C2">
        <w:rPr>
          <w:rFonts w:asciiTheme="minorHAnsi" w:hAnsiTheme="minorHAnsi" w:cstheme="minorHAnsi"/>
          <w:color w:val="000000"/>
        </w:rPr>
        <w:t xml:space="preserve"> (actual student question)</w:t>
      </w:r>
      <w:r w:rsidRPr="00B507C2">
        <w:rPr>
          <w:rFonts w:asciiTheme="minorHAnsi" w:hAnsiTheme="minorHAnsi" w:cstheme="minorHAnsi"/>
          <w:color w:val="000000"/>
        </w:rPr>
        <w:t xml:space="preserve"> </w:t>
      </w:r>
    </w:p>
    <w:p w14:paraId="571D2A45" w14:textId="77777777" w:rsidR="0071622E" w:rsidRPr="00B507C2" w:rsidRDefault="00434C4E" w:rsidP="003B511C">
      <w:pPr>
        <w:shd w:val="clear" w:color="auto" w:fill="FFFFFF"/>
        <w:rPr>
          <w:rFonts w:asciiTheme="minorHAnsi" w:hAnsiTheme="minorHAnsi" w:cstheme="minorHAnsi"/>
          <w:color w:val="000000"/>
        </w:rPr>
      </w:pPr>
      <w:r w:rsidRPr="00B507C2">
        <w:rPr>
          <w:rFonts w:asciiTheme="minorHAnsi" w:hAnsiTheme="minorHAnsi" w:cstheme="minorHAnsi"/>
          <w:color w:val="000000"/>
        </w:rPr>
        <w:t>You should cite the full title of the primary legislation and the place you accessed it (e.g. a government website, or online Hansards, or the Parliamentary Papers database):</w:t>
      </w:r>
    </w:p>
    <w:p w14:paraId="14EB821E" w14:textId="77777777" w:rsidR="00434C4E" w:rsidRPr="00B507C2" w:rsidRDefault="00434C4E" w:rsidP="00434C4E">
      <w:pPr>
        <w:shd w:val="clear" w:color="auto" w:fill="FFFFFF"/>
        <w:rPr>
          <w:rFonts w:asciiTheme="minorHAnsi" w:hAnsiTheme="minorHAnsi" w:cstheme="minorHAnsi"/>
          <w:color w:val="212121"/>
        </w:rPr>
      </w:pPr>
    </w:p>
    <w:p w14:paraId="29EB85B4" w14:textId="77777777" w:rsidR="00434C4E" w:rsidRPr="00B507C2" w:rsidRDefault="00434C4E" w:rsidP="00434C4E">
      <w:pPr>
        <w:shd w:val="clear" w:color="auto" w:fill="FFFFFF"/>
        <w:ind w:left="720"/>
        <w:rPr>
          <w:rFonts w:asciiTheme="minorHAnsi" w:hAnsiTheme="minorHAnsi" w:cstheme="minorHAnsi"/>
          <w:color w:val="000000"/>
        </w:rPr>
      </w:pPr>
      <w:r w:rsidRPr="00B507C2">
        <w:rPr>
          <w:rFonts w:asciiTheme="minorHAnsi" w:hAnsiTheme="minorHAnsi" w:cstheme="minorHAnsi"/>
          <w:i/>
          <w:iCs/>
          <w:color w:val="212121"/>
          <w:bdr w:val="none" w:sz="0" w:space="0" w:color="auto" w:frame="1"/>
        </w:rPr>
        <w:t>National Health Service and Community Care Act 1990 (</w:t>
      </w:r>
      <w:r w:rsidRPr="00434C4E">
        <w:rPr>
          <w:rFonts w:asciiTheme="minorHAnsi" w:hAnsiTheme="minorHAnsi" w:cstheme="minorHAnsi"/>
          <w:color w:val="212121"/>
        </w:rPr>
        <w:t>London: The Stationery Office, 1990)</w:t>
      </w:r>
      <w:r w:rsidRPr="00B507C2">
        <w:rPr>
          <w:rFonts w:asciiTheme="minorHAnsi" w:hAnsiTheme="minorHAnsi" w:cstheme="minorHAnsi"/>
          <w:color w:val="212121"/>
        </w:rPr>
        <w:t xml:space="preserve">, p. 14, accessed at </w:t>
      </w:r>
      <w:hyperlink r:id="rId9" w:history="1">
        <w:r w:rsidRPr="00B507C2">
          <w:rPr>
            <w:rStyle w:val="Hyperlink"/>
            <w:rFonts w:asciiTheme="minorHAnsi" w:hAnsiTheme="minorHAnsi" w:cstheme="minorHAnsi"/>
          </w:rPr>
          <w:t>https://parlipapers.proquest.com</w:t>
        </w:r>
      </w:hyperlink>
      <w:r w:rsidRPr="00B507C2">
        <w:rPr>
          <w:rFonts w:asciiTheme="minorHAnsi" w:hAnsiTheme="minorHAnsi" w:cstheme="minorHAnsi"/>
          <w:color w:val="212121"/>
        </w:rPr>
        <w:t>, 12 March 2018.</w:t>
      </w:r>
    </w:p>
    <w:p w14:paraId="4B7504D6" w14:textId="77777777" w:rsidR="0071622E" w:rsidRPr="00B507C2" w:rsidRDefault="0071622E" w:rsidP="00434C4E">
      <w:pPr>
        <w:shd w:val="clear" w:color="auto" w:fill="FFFFFF"/>
        <w:ind w:left="720"/>
        <w:rPr>
          <w:rFonts w:asciiTheme="minorHAnsi" w:hAnsiTheme="minorHAnsi" w:cstheme="minorHAnsi"/>
          <w:color w:val="000000"/>
        </w:rPr>
      </w:pPr>
    </w:p>
    <w:p w14:paraId="6347534B" w14:textId="77777777" w:rsidR="0071622E" w:rsidRPr="00B507C2" w:rsidRDefault="0071622E" w:rsidP="003B511C">
      <w:pPr>
        <w:shd w:val="clear" w:color="auto" w:fill="FFFFFF"/>
        <w:rPr>
          <w:rFonts w:asciiTheme="minorHAnsi" w:hAnsiTheme="minorHAnsi" w:cstheme="minorHAnsi"/>
          <w:color w:val="000000"/>
        </w:rPr>
      </w:pPr>
    </w:p>
    <w:p w14:paraId="42533E03" w14:textId="77777777" w:rsidR="00434C4E" w:rsidRPr="00B507C2" w:rsidRDefault="00434C4E" w:rsidP="003B511C">
      <w:pPr>
        <w:shd w:val="clear" w:color="auto" w:fill="FFFFFF"/>
        <w:rPr>
          <w:rFonts w:asciiTheme="minorHAnsi" w:hAnsiTheme="minorHAnsi" w:cstheme="minorHAnsi"/>
          <w:b/>
          <w:color w:val="000000"/>
        </w:rPr>
      </w:pPr>
      <w:r w:rsidRPr="00B507C2">
        <w:rPr>
          <w:rFonts w:asciiTheme="minorHAnsi" w:hAnsiTheme="minorHAnsi" w:cstheme="minorHAnsi"/>
          <w:b/>
          <w:color w:val="000000"/>
        </w:rPr>
        <w:t xml:space="preserve">How should I cite material </w:t>
      </w:r>
      <w:r w:rsidR="0095323C" w:rsidRPr="00B507C2">
        <w:rPr>
          <w:rFonts w:asciiTheme="minorHAnsi" w:hAnsiTheme="minorHAnsi" w:cstheme="minorHAnsi"/>
          <w:b/>
          <w:color w:val="000000"/>
        </w:rPr>
        <w:t xml:space="preserve">from </w:t>
      </w:r>
      <w:r w:rsidRPr="00B507C2">
        <w:rPr>
          <w:rFonts w:asciiTheme="minorHAnsi" w:hAnsiTheme="minorHAnsi" w:cstheme="minorHAnsi"/>
          <w:b/>
          <w:color w:val="000000"/>
        </w:rPr>
        <w:t>parliamentary debates as published in Hansards?</w:t>
      </w:r>
      <w:r w:rsidR="007A34C3" w:rsidRPr="00B507C2">
        <w:rPr>
          <w:rFonts w:asciiTheme="minorHAnsi" w:hAnsiTheme="minorHAnsi" w:cstheme="minorHAnsi"/>
          <w:b/>
          <w:color w:val="000000"/>
        </w:rPr>
        <w:t xml:space="preserve"> </w:t>
      </w:r>
      <w:r w:rsidR="007A34C3" w:rsidRPr="00B507C2">
        <w:rPr>
          <w:rFonts w:asciiTheme="minorHAnsi" w:hAnsiTheme="minorHAnsi" w:cstheme="minorHAnsi"/>
          <w:color w:val="000000"/>
        </w:rPr>
        <w:t>(actual student question)</w:t>
      </w:r>
    </w:p>
    <w:p w14:paraId="0E7EC3CC" w14:textId="77777777" w:rsidR="00434C4E" w:rsidRPr="00B507C2" w:rsidRDefault="00434C4E" w:rsidP="003B511C">
      <w:pPr>
        <w:shd w:val="clear" w:color="auto" w:fill="FFFFFF"/>
        <w:rPr>
          <w:rFonts w:asciiTheme="minorHAnsi" w:hAnsiTheme="minorHAnsi" w:cstheme="minorHAnsi"/>
          <w:color w:val="000000"/>
        </w:rPr>
      </w:pPr>
      <w:r w:rsidRPr="00B507C2">
        <w:rPr>
          <w:rFonts w:asciiTheme="minorHAnsi" w:hAnsiTheme="minorHAnsi" w:cstheme="minorHAnsi"/>
          <w:color w:val="000000"/>
        </w:rPr>
        <w:t>This is a tough one, and there are lots of different formats out there. I prefer to give as much information as possible, so my style includes the name of the speaker</w:t>
      </w:r>
      <w:r w:rsidR="00EB3E1D" w:rsidRPr="00B507C2">
        <w:rPr>
          <w:rFonts w:asciiTheme="minorHAnsi" w:hAnsiTheme="minorHAnsi" w:cstheme="minorHAnsi"/>
          <w:color w:val="000000"/>
        </w:rPr>
        <w:t xml:space="preserve"> (if I am quoting a speaker)</w:t>
      </w:r>
      <w:r w:rsidRPr="00B507C2">
        <w:rPr>
          <w:rFonts w:asciiTheme="minorHAnsi" w:hAnsiTheme="minorHAnsi" w:cstheme="minorHAnsi"/>
          <w:color w:val="000000"/>
        </w:rPr>
        <w:t>, the name of the debate, the</w:t>
      </w:r>
      <w:r w:rsidR="00EB3E1D" w:rsidRPr="00B507C2">
        <w:rPr>
          <w:rFonts w:asciiTheme="minorHAnsi" w:hAnsiTheme="minorHAnsi" w:cstheme="minorHAnsi"/>
          <w:color w:val="000000"/>
        </w:rPr>
        <w:t xml:space="preserve"> </w:t>
      </w:r>
      <w:r w:rsidRPr="00B507C2">
        <w:rPr>
          <w:rFonts w:asciiTheme="minorHAnsi" w:hAnsiTheme="minorHAnsi" w:cstheme="minorHAnsi"/>
          <w:color w:val="000000"/>
        </w:rPr>
        <w:t xml:space="preserve">date </w:t>
      </w:r>
      <w:r w:rsidR="00EB3E1D" w:rsidRPr="00B507C2">
        <w:rPr>
          <w:rFonts w:asciiTheme="minorHAnsi" w:hAnsiTheme="minorHAnsi" w:cstheme="minorHAnsi"/>
          <w:color w:val="000000"/>
        </w:rPr>
        <w:t xml:space="preserve">of the debate, the volume number, the column numbers covered by the whole debate, </w:t>
      </w:r>
      <w:r w:rsidRPr="00B507C2">
        <w:rPr>
          <w:rFonts w:asciiTheme="minorHAnsi" w:hAnsiTheme="minorHAnsi" w:cstheme="minorHAnsi"/>
          <w:color w:val="000000"/>
        </w:rPr>
        <w:t xml:space="preserve">and </w:t>
      </w:r>
      <w:r w:rsidR="00EB3E1D" w:rsidRPr="00B507C2">
        <w:rPr>
          <w:rFonts w:asciiTheme="minorHAnsi" w:hAnsiTheme="minorHAnsi" w:cstheme="minorHAnsi"/>
          <w:color w:val="000000"/>
        </w:rPr>
        <w:t xml:space="preserve">if I am quoting, </w:t>
      </w:r>
      <w:r w:rsidRPr="00B507C2">
        <w:rPr>
          <w:rFonts w:asciiTheme="minorHAnsi" w:hAnsiTheme="minorHAnsi" w:cstheme="minorHAnsi"/>
          <w:color w:val="000000"/>
        </w:rPr>
        <w:t>the column number</w:t>
      </w:r>
      <w:r w:rsidR="00EB3E1D" w:rsidRPr="00B507C2">
        <w:rPr>
          <w:rFonts w:asciiTheme="minorHAnsi" w:hAnsiTheme="minorHAnsi" w:cstheme="minorHAnsi"/>
          <w:color w:val="000000"/>
        </w:rPr>
        <w:t xml:space="preserve"> of the quote I have used. If you are just talking about the whole debate, you can leave out the speaker’s name, but do include the full range of column numbers covered by the printed debate.</w:t>
      </w:r>
      <w:r w:rsidR="0095323C" w:rsidRPr="00B507C2">
        <w:rPr>
          <w:rFonts w:asciiTheme="minorHAnsi" w:hAnsiTheme="minorHAnsi" w:cstheme="minorHAnsi"/>
          <w:color w:val="000000"/>
        </w:rPr>
        <w:t xml:space="preserve"> Remember to include a reference to the relevant digital database in your bibliography.</w:t>
      </w:r>
    </w:p>
    <w:p w14:paraId="302A2042" w14:textId="77777777" w:rsidR="00EB3E1D" w:rsidRPr="00B507C2" w:rsidRDefault="00EB3E1D" w:rsidP="003B511C">
      <w:pPr>
        <w:shd w:val="clear" w:color="auto" w:fill="FFFFFF"/>
        <w:rPr>
          <w:rFonts w:asciiTheme="minorHAnsi" w:hAnsiTheme="minorHAnsi" w:cstheme="minorHAnsi"/>
          <w:color w:val="000000"/>
        </w:rPr>
      </w:pPr>
    </w:p>
    <w:p w14:paraId="5B2451D3" w14:textId="77777777" w:rsidR="00EB3E1D" w:rsidRPr="00B507C2" w:rsidRDefault="00EB3E1D" w:rsidP="00E26DB5">
      <w:pPr>
        <w:shd w:val="clear" w:color="auto" w:fill="FFFFFF"/>
        <w:ind w:left="720"/>
        <w:rPr>
          <w:rFonts w:asciiTheme="minorHAnsi" w:hAnsiTheme="minorHAnsi" w:cstheme="minorHAnsi"/>
          <w:lang w:val="fr-FR"/>
        </w:rPr>
      </w:pPr>
      <w:r w:rsidRPr="00B507C2">
        <w:rPr>
          <w:rFonts w:asciiTheme="minorHAnsi" w:hAnsiTheme="minorHAnsi" w:cstheme="minorHAnsi"/>
        </w:rPr>
        <w:t>Henry Hopkins, ‘</w:t>
      </w:r>
      <w:r w:rsidRPr="00B507C2">
        <w:rPr>
          <w:rFonts w:asciiTheme="minorHAnsi" w:hAnsiTheme="minorHAnsi" w:cstheme="minorHAnsi"/>
          <w:bCs/>
          <w:lang w:val="fr-FR"/>
        </w:rPr>
        <w:t>Colonial Immigrants’,</w:t>
      </w:r>
      <w:r w:rsidRPr="00B507C2">
        <w:rPr>
          <w:rFonts w:asciiTheme="minorHAnsi" w:hAnsiTheme="minorHAnsi" w:cstheme="minorHAnsi"/>
          <w:b/>
          <w:bCs/>
          <w:lang w:val="fr-FR"/>
        </w:rPr>
        <w:t xml:space="preserve"> </w:t>
      </w:r>
      <w:proofErr w:type="spellStart"/>
      <w:r w:rsidRPr="00B507C2">
        <w:rPr>
          <w:rFonts w:asciiTheme="minorHAnsi" w:hAnsiTheme="minorHAnsi" w:cstheme="minorHAnsi"/>
          <w:bCs/>
          <w:i/>
          <w:lang w:val="fr-FR"/>
        </w:rPr>
        <w:t>Hansard</w:t>
      </w:r>
      <w:proofErr w:type="spellEnd"/>
      <w:r w:rsidRPr="00B507C2">
        <w:rPr>
          <w:rFonts w:asciiTheme="minorHAnsi" w:hAnsiTheme="minorHAnsi" w:cstheme="minorHAnsi"/>
          <w:bCs/>
          <w:i/>
          <w:lang w:val="fr-FR"/>
        </w:rPr>
        <w:t xml:space="preserve"> </w:t>
      </w:r>
      <w:r w:rsidRPr="00B507C2">
        <w:rPr>
          <w:rFonts w:asciiTheme="minorHAnsi" w:hAnsiTheme="minorHAnsi" w:cstheme="minorHAnsi"/>
          <w:i/>
          <w:lang w:val="fr-FR"/>
        </w:rPr>
        <w:t xml:space="preserve">House of Commons [HC] </w:t>
      </w:r>
      <w:proofErr w:type="spellStart"/>
      <w:r w:rsidRPr="00B507C2">
        <w:rPr>
          <w:rFonts w:asciiTheme="minorHAnsi" w:hAnsiTheme="minorHAnsi" w:cstheme="minorHAnsi"/>
          <w:i/>
          <w:lang w:val="fr-FR"/>
        </w:rPr>
        <w:t>Debates</w:t>
      </w:r>
      <w:proofErr w:type="spellEnd"/>
      <w:r w:rsidRPr="00B507C2">
        <w:rPr>
          <w:rFonts w:asciiTheme="minorHAnsi" w:hAnsiTheme="minorHAnsi" w:cstheme="minorHAnsi"/>
          <w:lang w:val="fr-FR"/>
        </w:rPr>
        <w:t xml:space="preserve"> 05 </w:t>
      </w:r>
      <w:proofErr w:type="spellStart"/>
      <w:r w:rsidRPr="00B507C2">
        <w:rPr>
          <w:rFonts w:asciiTheme="minorHAnsi" w:hAnsiTheme="minorHAnsi" w:cstheme="minorHAnsi"/>
          <w:lang w:val="fr-FR"/>
        </w:rPr>
        <w:t>November</w:t>
      </w:r>
      <w:proofErr w:type="spellEnd"/>
      <w:r w:rsidRPr="00B507C2">
        <w:rPr>
          <w:rFonts w:asciiTheme="minorHAnsi" w:hAnsiTheme="minorHAnsi" w:cstheme="minorHAnsi"/>
          <w:lang w:val="fr-FR"/>
        </w:rPr>
        <w:t xml:space="preserve"> 1954 vol. 532 cc821-32 at 827-8.</w:t>
      </w:r>
    </w:p>
    <w:p w14:paraId="1B64014B" w14:textId="77777777" w:rsidR="00EB3E1D" w:rsidRPr="00B507C2" w:rsidRDefault="00EB3E1D" w:rsidP="00E26DB5">
      <w:pPr>
        <w:shd w:val="clear" w:color="auto" w:fill="FFFFFF"/>
        <w:ind w:left="720"/>
        <w:rPr>
          <w:rFonts w:asciiTheme="minorHAnsi" w:hAnsiTheme="minorHAnsi" w:cstheme="minorHAnsi"/>
          <w:color w:val="000000"/>
        </w:rPr>
      </w:pPr>
    </w:p>
    <w:p w14:paraId="66925477" w14:textId="77777777" w:rsidR="00EB3E1D" w:rsidRPr="00B507C2" w:rsidRDefault="00EB3E1D" w:rsidP="00E26DB5">
      <w:pPr>
        <w:shd w:val="clear" w:color="auto" w:fill="FFFFFF"/>
        <w:ind w:left="720"/>
        <w:rPr>
          <w:rFonts w:asciiTheme="minorHAnsi" w:hAnsiTheme="minorHAnsi" w:cstheme="minorHAnsi"/>
          <w:color w:val="000000"/>
        </w:rPr>
      </w:pPr>
      <w:r w:rsidRPr="00B507C2">
        <w:rPr>
          <w:rFonts w:asciiTheme="minorHAnsi" w:hAnsiTheme="minorHAnsi" w:cstheme="minorHAnsi"/>
          <w:color w:val="000000"/>
        </w:rPr>
        <w:t>Note that you should identify whether debates are House of Commons or House of Lords, but you can abbreviate these two items after the first time of use as HC or HL, provided you note (as I have above) that you will be doing this in a bracket.</w:t>
      </w:r>
      <w:r w:rsidR="00E26DB5" w:rsidRPr="00B507C2">
        <w:rPr>
          <w:rFonts w:asciiTheme="minorHAnsi" w:hAnsiTheme="minorHAnsi" w:cstheme="minorHAnsi"/>
          <w:color w:val="000000"/>
        </w:rPr>
        <w:t xml:space="preserve"> </w:t>
      </w:r>
    </w:p>
    <w:p w14:paraId="16BF383E" w14:textId="77777777" w:rsidR="00E26DB5" w:rsidRPr="00B507C2" w:rsidRDefault="00E26DB5" w:rsidP="00E26DB5">
      <w:pPr>
        <w:shd w:val="clear" w:color="auto" w:fill="FFFFFF"/>
        <w:ind w:left="720"/>
        <w:rPr>
          <w:rFonts w:asciiTheme="minorHAnsi" w:hAnsiTheme="minorHAnsi" w:cstheme="minorHAnsi"/>
          <w:color w:val="000000"/>
          <w:u w:val="single"/>
        </w:rPr>
      </w:pPr>
    </w:p>
    <w:p w14:paraId="40DD624A" w14:textId="77777777" w:rsidR="00E26DB5" w:rsidRPr="00B507C2" w:rsidRDefault="00E26DB5" w:rsidP="00E26DB5">
      <w:pPr>
        <w:shd w:val="clear" w:color="auto" w:fill="FFFFFF"/>
        <w:ind w:left="720"/>
        <w:rPr>
          <w:rFonts w:asciiTheme="minorHAnsi" w:hAnsiTheme="minorHAnsi" w:cstheme="minorHAnsi"/>
          <w:color w:val="000000"/>
        </w:rPr>
      </w:pPr>
      <w:r w:rsidRPr="00B507C2">
        <w:rPr>
          <w:rFonts w:asciiTheme="minorHAnsi" w:hAnsiTheme="minorHAnsi" w:cstheme="minorHAnsi"/>
          <w:color w:val="000000"/>
          <w:u w:val="single"/>
        </w:rPr>
        <w:t>Subsequent citation</w:t>
      </w:r>
      <w:r w:rsidRPr="00B507C2">
        <w:rPr>
          <w:rFonts w:asciiTheme="minorHAnsi" w:hAnsiTheme="minorHAnsi" w:cstheme="minorHAnsi"/>
          <w:color w:val="000000"/>
        </w:rPr>
        <w:t>:</w:t>
      </w:r>
    </w:p>
    <w:p w14:paraId="08107A77" w14:textId="77777777" w:rsidR="00E26DB5" w:rsidRPr="00B507C2" w:rsidRDefault="00E26DB5" w:rsidP="00E26DB5">
      <w:pPr>
        <w:shd w:val="clear" w:color="auto" w:fill="FFFFFF"/>
        <w:ind w:left="720"/>
        <w:rPr>
          <w:rFonts w:asciiTheme="minorHAnsi" w:hAnsiTheme="minorHAnsi" w:cstheme="minorHAnsi"/>
          <w:color w:val="000000"/>
        </w:rPr>
      </w:pPr>
      <w:r w:rsidRPr="00B507C2">
        <w:rPr>
          <w:rFonts w:asciiTheme="minorHAnsi" w:hAnsiTheme="minorHAnsi" w:cstheme="minorHAnsi"/>
          <w:color w:val="000000"/>
        </w:rPr>
        <w:t>Hopkins, ‘Colonial Immigrants’, cc. 827.</w:t>
      </w:r>
    </w:p>
    <w:p w14:paraId="7B36E8F0" w14:textId="77777777" w:rsidR="00E26DB5" w:rsidRPr="00B507C2" w:rsidRDefault="00E26DB5" w:rsidP="00E26DB5">
      <w:pPr>
        <w:shd w:val="clear" w:color="auto" w:fill="FFFFFF"/>
        <w:ind w:left="720"/>
        <w:rPr>
          <w:rFonts w:asciiTheme="minorHAnsi" w:hAnsiTheme="minorHAnsi" w:cstheme="minorHAnsi"/>
          <w:color w:val="000000"/>
        </w:rPr>
      </w:pPr>
    </w:p>
    <w:p w14:paraId="04934ADC" w14:textId="77777777" w:rsidR="00EB3E1D" w:rsidRPr="00B507C2" w:rsidRDefault="00E26DB5" w:rsidP="00D20B19">
      <w:pPr>
        <w:shd w:val="clear" w:color="auto" w:fill="FFFFFF"/>
        <w:ind w:left="720"/>
        <w:rPr>
          <w:rFonts w:asciiTheme="minorHAnsi" w:hAnsiTheme="minorHAnsi" w:cstheme="minorHAnsi"/>
          <w:color w:val="000000"/>
        </w:rPr>
      </w:pPr>
      <w:r w:rsidRPr="00B507C2">
        <w:rPr>
          <w:rFonts w:asciiTheme="minorHAnsi" w:hAnsiTheme="minorHAnsi" w:cstheme="minorHAnsi"/>
          <w:color w:val="000000"/>
        </w:rPr>
        <w:t>John Smith, ‘Name of Debate’, HC Debates, date of debate, vol. number, cc. range, at number.</w:t>
      </w:r>
    </w:p>
    <w:p w14:paraId="21AB7D37" w14:textId="77777777" w:rsidR="0095323C" w:rsidRPr="00B507C2" w:rsidRDefault="0095323C" w:rsidP="003B511C">
      <w:pPr>
        <w:shd w:val="clear" w:color="auto" w:fill="FFFFFF"/>
        <w:rPr>
          <w:rFonts w:asciiTheme="minorHAnsi" w:hAnsiTheme="minorHAnsi" w:cstheme="minorHAnsi"/>
          <w:color w:val="000000"/>
        </w:rPr>
      </w:pPr>
    </w:p>
    <w:p w14:paraId="4AEF6FA9" w14:textId="77777777" w:rsidR="0095323C" w:rsidRPr="00B507C2" w:rsidRDefault="0095323C" w:rsidP="0095323C">
      <w:pPr>
        <w:pStyle w:val="NormalWeb"/>
        <w:shd w:val="clear" w:color="auto" w:fill="FFFFFF"/>
        <w:spacing w:before="0" w:beforeAutospacing="0" w:after="0" w:afterAutospacing="0"/>
        <w:rPr>
          <w:rFonts w:asciiTheme="minorHAnsi" w:hAnsiTheme="minorHAnsi" w:cstheme="minorHAnsi"/>
          <w:b/>
          <w:color w:val="000000"/>
        </w:rPr>
      </w:pPr>
      <w:r w:rsidRPr="00B507C2">
        <w:rPr>
          <w:rFonts w:asciiTheme="minorHAnsi" w:hAnsiTheme="minorHAnsi" w:cstheme="minorHAnsi"/>
          <w:b/>
          <w:color w:val="000000"/>
        </w:rPr>
        <w:t xml:space="preserve">How do I cite a newspaper that I have retrieved digitally from a library’s archive? </w:t>
      </w:r>
      <w:r w:rsidR="007A34C3" w:rsidRPr="00B507C2">
        <w:rPr>
          <w:rFonts w:asciiTheme="minorHAnsi" w:hAnsiTheme="minorHAnsi" w:cstheme="minorHAnsi"/>
          <w:color w:val="000000"/>
        </w:rPr>
        <w:t>(actual student question)</w:t>
      </w:r>
    </w:p>
    <w:p w14:paraId="5E9B8793" w14:textId="77777777" w:rsidR="00D20B19" w:rsidRPr="00B507C2" w:rsidRDefault="00D20B19" w:rsidP="00D20B19">
      <w:pPr>
        <w:rPr>
          <w:rFonts w:asciiTheme="minorHAnsi" w:hAnsiTheme="minorHAnsi" w:cstheme="minorHAnsi"/>
          <w:color w:val="000000"/>
          <w:shd w:val="clear" w:color="auto" w:fill="FFFFFF"/>
        </w:rPr>
      </w:pPr>
      <w:r w:rsidRPr="00B507C2">
        <w:rPr>
          <w:rFonts w:asciiTheme="minorHAnsi" w:hAnsiTheme="minorHAnsi" w:cstheme="minorHAnsi"/>
          <w:color w:val="000000"/>
        </w:rPr>
        <w:t xml:space="preserve">As with all the big historical newspaper digital databases, you </w:t>
      </w:r>
      <w:r w:rsidRPr="00B507C2">
        <w:rPr>
          <w:rFonts w:asciiTheme="minorHAnsi" w:hAnsiTheme="minorHAnsi" w:cstheme="minorHAnsi"/>
          <w:color w:val="000000"/>
          <w:shd w:val="clear" w:color="auto" w:fill="FFFFFF"/>
        </w:rPr>
        <w:t>can cite the newspaper just as you would if you had accessed it physically, BUT noting only in the first footnote reference that you accessed them via the particular library’s newspaper collections (e.g. the British Library’s).</w:t>
      </w:r>
    </w:p>
    <w:p w14:paraId="0FAD02CC" w14:textId="77777777" w:rsidR="00D20B19" w:rsidRPr="00D20B19" w:rsidRDefault="00D20B19" w:rsidP="00D20B19">
      <w:pPr>
        <w:ind w:left="720"/>
        <w:rPr>
          <w:rFonts w:asciiTheme="minorHAnsi" w:hAnsiTheme="minorHAnsi" w:cstheme="minorHAnsi"/>
        </w:rPr>
      </w:pPr>
      <w:r w:rsidRPr="00D20B19">
        <w:rPr>
          <w:rFonts w:asciiTheme="minorHAnsi" w:hAnsiTheme="minorHAnsi" w:cstheme="minorHAnsi"/>
          <w:color w:val="000000"/>
          <w:shd w:val="clear" w:color="auto" w:fill="FFFFFF"/>
        </w:rPr>
        <w:t>[</w:t>
      </w:r>
      <w:r w:rsidRPr="00B507C2">
        <w:rPr>
          <w:rFonts w:asciiTheme="minorHAnsi" w:hAnsiTheme="minorHAnsi" w:cstheme="minorHAnsi"/>
          <w:color w:val="000000"/>
          <w:shd w:val="clear" w:color="auto" w:fill="FFFFFF"/>
        </w:rPr>
        <w:t>J</w:t>
      </w:r>
      <w:r w:rsidRPr="00D20B19">
        <w:rPr>
          <w:rFonts w:asciiTheme="minorHAnsi" w:hAnsiTheme="minorHAnsi" w:cstheme="minorHAnsi"/>
          <w:color w:val="000000"/>
          <w:shd w:val="clear" w:color="auto" w:fill="FFFFFF"/>
        </w:rPr>
        <w:t>ournalist's name], [article title], </w:t>
      </w:r>
      <w:r w:rsidRPr="00B507C2">
        <w:rPr>
          <w:rFonts w:asciiTheme="minorHAnsi" w:hAnsiTheme="minorHAnsi" w:cstheme="minorHAnsi"/>
          <w:i/>
          <w:iCs/>
          <w:color w:val="000000"/>
          <w:shd w:val="clear" w:color="auto" w:fill="FFFFFF"/>
        </w:rPr>
        <w:t>Newspaper Title</w:t>
      </w:r>
      <w:r w:rsidRPr="00D20B19">
        <w:rPr>
          <w:rFonts w:asciiTheme="minorHAnsi" w:hAnsiTheme="minorHAnsi" w:cstheme="minorHAnsi"/>
          <w:color w:val="000000"/>
          <w:shd w:val="clear" w:color="auto" w:fill="FFFFFF"/>
        </w:rPr>
        <w:t>, [article date]</w:t>
      </w:r>
      <w:r w:rsidRPr="00B507C2">
        <w:rPr>
          <w:rFonts w:asciiTheme="minorHAnsi" w:hAnsiTheme="minorHAnsi" w:cstheme="minorHAnsi"/>
          <w:color w:val="000000"/>
          <w:shd w:val="clear" w:color="auto" w:fill="FFFFFF"/>
        </w:rPr>
        <w:t>, page number if available, accessed via the British Library digital newspapers database [URL if available].</w:t>
      </w:r>
    </w:p>
    <w:p w14:paraId="7B511144" w14:textId="77777777" w:rsidR="00D20B19" w:rsidRPr="00B507C2" w:rsidRDefault="00D20B19" w:rsidP="00D20B19">
      <w:pPr>
        <w:rPr>
          <w:rFonts w:asciiTheme="minorHAnsi" w:hAnsiTheme="minorHAnsi" w:cstheme="minorHAnsi"/>
        </w:rPr>
      </w:pPr>
    </w:p>
    <w:p w14:paraId="701050A4" w14:textId="77777777" w:rsidR="0095323C" w:rsidRPr="00B507C2" w:rsidRDefault="0095323C" w:rsidP="0095323C">
      <w:pPr>
        <w:pStyle w:val="NormalWeb"/>
        <w:shd w:val="clear" w:color="auto" w:fill="FFFFFF"/>
        <w:spacing w:before="0" w:beforeAutospacing="0" w:after="0" w:afterAutospacing="0"/>
        <w:rPr>
          <w:rFonts w:asciiTheme="minorHAnsi" w:hAnsiTheme="minorHAnsi" w:cstheme="minorHAnsi"/>
          <w:color w:val="000000"/>
        </w:rPr>
      </w:pPr>
    </w:p>
    <w:p w14:paraId="3CF295FF" w14:textId="77777777" w:rsidR="0095323C" w:rsidRPr="00B507C2" w:rsidRDefault="00D20B19" w:rsidP="0095323C">
      <w:pPr>
        <w:pStyle w:val="NormalWeb"/>
        <w:shd w:val="clear" w:color="auto" w:fill="FFFFFF"/>
        <w:spacing w:before="0" w:beforeAutospacing="0" w:after="0" w:afterAutospacing="0"/>
        <w:rPr>
          <w:rFonts w:asciiTheme="minorHAnsi" w:hAnsiTheme="minorHAnsi" w:cstheme="minorHAnsi"/>
          <w:b/>
          <w:color w:val="000000"/>
        </w:rPr>
      </w:pPr>
      <w:r w:rsidRPr="00B507C2">
        <w:rPr>
          <w:rFonts w:asciiTheme="minorHAnsi" w:hAnsiTheme="minorHAnsi" w:cstheme="minorHAnsi"/>
          <w:b/>
          <w:color w:val="000000"/>
        </w:rPr>
        <w:t>How do I cite</w:t>
      </w:r>
      <w:r w:rsidR="0095323C" w:rsidRPr="00B507C2">
        <w:rPr>
          <w:rFonts w:asciiTheme="minorHAnsi" w:hAnsiTheme="minorHAnsi" w:cstheme="minorHAnsi"/>
          <w:b/>
          <w:color w:val="000000"/>
        </w:rPr>
        <w:t xml:space="preserve"> materials from the Modern Records Centre</w:t>
      </w:r>
      <w:r w:rsidRPr="00B507C2">
        <w:rPr>
          <w:rFonts w:asciiTheme="minorHAnsi" w:hAnsiTheme="minorHAnsi" w:cstheme="minorHAnsi"/>
          <w:b/>
          <w:color w:val="000000"/>
        </w:rPr>
        <w:t>?</w:t>
      </w:r>
      <w:r w:rsidR="007A34C3" w:rsidRPr="00B507C2">
        <w:rPr>
          <w:rFonts w:asciiTheme="minorHAnsi" w:hAnsiTheme="minorHAnsi" w:cstheme="minorHAnsi"/>
          <w:b/>
          <w:color w:val="000000"/>
        </w:rPr>
        <w:t xml:space="preserve"> </w:t>
      </w:r>
      <w:r w:rsidR="007A34C3" w:rsidRPr="00B507C2">
        <w:rPr>
          <w:rFonts w:asciiTheme="minorHAnsi" w:hAnsiTheme="minorHAnsi" w:cstheme="minorHAnsi"/>
          <w:color w:val="000000"/>
        </w:rPr>
        <w:t>(actual –frequent! --student question)</w:t>
      </w:r>
    </w:p>
    <w:p w14:paraId="41711933" w14:textId="77777777" w:rsidR="0095323C" w:rsidRPr="00B507C2" w:rsidRDefault="0095323C" w:rsidP="0095323C">
      <w:pPr>
        <w:pStyle w:val="NormalWeb"/>
        <w:shd w:val="clear" w:color="auto" w:fill="FFFFFF"/>
        <w:spacing w:before="0" w:beforeAutospacing="0" w:after="0" w:afterAutospacing="0"/>
        <w:rPr>
          <w:rFonts w:asciiTheme="minorHAnsi" w:hAnsiTheme="minorHAnsi" w:cstheme="minorHAnsi"/>
          <w:color w:val="000000"/>
        </w:rPr>
      </w:pPr>
    </w:p>
    <w:p w14:paraId="2AE090E5" w14:textId="77777777" w:rsidR="0095323C" w:rsidRPr="00B507C2" w:rsidRDefault="0095323C" w:rsidP="00D20B19">
      <w:pPr>
        <w:pStyle w:val="NormalWeb"/>
        <w:shd w:val="clear" w:color="auto" w:fill="FFFFFF"/>
        <w:spacing w:before="0" w:beforeAutospacing="0" w:after="0" w:afterAutospacing="0"/>
        <w:ind w:left="720"/>
        <w:rPr>
          <w:rFonts w:asciiTheme="minorHAnsi" w:hAnsiTheme="minorHAnsi" w:cstheme="minorHAnsi"/>
          <w:color w:val="000000"/>
        </w:rPr>
      </w:pPr>
      <w:r w:rsidRPr="00B507C2">
        <w:rPr>
          <w:rFonts w:asciiTheme="minorHAnsi" w:hAnsiTheme="minorHAnsi" w:cstheme="minorHAnsi"/>
          <w:color w:val="000000"/>
        </w:rPr>
        <w:t>Modern Records Centre, University of Warwick</w:t>
      </w:r>
      <w:r w:rsidR="00D20B19" w:rsidRPr="00B507C2">
        <w:rPr>
          <w:rFonts w:asciiTheme="minorHAnsi" w:hAnsiTheme="minorHAnsi" w:cstheme="minorHAnsi"/>
          <w:color w:val="000000"/>
        </w:rPr>
        <w:t xml:space="preserve"> [MRC]</w:t>
      </w:r>
      <w:r w:rsidRPr="00B507C2">
        <w:rPr>
          <w:rFonts w:asciiTheme="minorHAnsi" w:hAnsiTheme="minorHAnsi" w:cstheme="minorHAnsi"/>
          <w:color w:val="000000"/>
        </w:rPr>
        <w:t>, file reference number</w:t>
      </w:r>
      <w:r w:rsidR="00D20B19" w:rsidRPr="00B507C2">
        <w:rPr>
          <w:rFonts w:asciiTheme="minorHAnsi" w:hAnsiTheme="minorHAnsi" w:cstheme="minorHAnsi"/>
          <w:color w:val="000000"/>
        </w:rPr>
        <w:t xml:space="preserve">, author of document, </w:t>
      </w:r>
      <w:r w:rsidRPr="00B507C2">
        <w:rPr>
          <w:rFonts w:asciiTheme="minorHAnsi" w:hAnsiTheme="minorHAnsi" w:cstheme="minorHAnsi"/>
          <w:color w:val="000000"/>
        </w:rPr>
        <w:t xml:space="preserve">document </w:t>
      </w:r>
      <w:r w:rsidR="00D20B19" w:rsidRPr="00B507C2">
        <w:rPr>
          <w:rFonts w:asciiTheme="minorHAnsi" w:hAnsiTheme="minorHAnsi" w:cstheme="minorHAnsi"/>
          <w:color w:val="000000"/>
        </w:rPr>
        <w:t xml:space="preserve">title or </w:t>
      </w:r>
      <w:r w:rsidRPr="00B507C2">
        <w:rPr>
          <w:rFonts w:asciiTheme="minorHAnsi" w:hAnsiTheme="minorHAnsi" w:cstheme="minorHAnsi"/>
          <w:color w:val="000000"/>
        </w:rPr>
        <w:t>description, document date</w:t>
      </w:r>
      <w:r w:rsidR="00D20B19" w:rsidRPr="00B507C2">
        <w:rPr>
          <w:rFonts w:asciiTheme="minorHAnsi" w:hAnsiTheme="minorHAnsi" w:cstheme="minorHAnsi"/>
          <w:color w:val="000000"/>
        </w:rPr>
        <w:t>, page numbers if applicable.</w:t>
      </w:r>
    </w:p>
    <w:p w14:paraId="04237318" w14:textId="77777777" w:rsidR="0095323C" w:rsidRPr="00B507C2" w:rsidRDefault="0095323C" w:rsidP="003B511C">
      <w:pPr>
        <w:shd w:val="clear" w:color="auto" w:fill="FFFFFF"/>
        <w:rPr>
          <w:rFonts w:asciiTheme="minorHAnsi" w:hAnsiTheme="minorHAnsi" w:cstheme="minorHAnsi"/>
          <w:color w:val="000000"/>
        </w:rPr>
      </w:pPr>
    </w:p>
    <w:p w14:paraId="5F030149" w14:textId="77777777" w:rsidR="00310275" w:rsidRPr="00B507C2" w:rsidRDefault="00310275" w:rsidP="003B511C">
      <w:pPr>
        <w:shd w:val="clear" w:color="auto" w:fill="FFFFFF"/>
        <w:rPr>
          <w:rFonts w:asciiTheme="minorHAnsi" w:hAnsiTheme="minorHAnsi" w:cstheme="minorHAnsi"/>
          <w:b/>
          <w:color w:val="000000"/>
        </w:rPr>
      </w:pPr>
      <w:r w:rsidRPr="00B507C2">
        <w:rPr>
          <w:rFonts w:asciiTheme="minorHAnsi" w:hAnsiTheme="minorHAnsi" w:cstheme="minorHAnsi"/>
          <w:b/>
          <w:color w:val="000000"/>
        </w:rPr>
        <w:t>How do I cite a film/television series/episode in a television series/</w:t>
      </w:r>
      <w:proofErr w:type="spellStart"/>
      <w:r w:rsidRPr="00B507C2">
        <w:rPr>
          <w:rFonts w:asciiTheme="minorHAnsi" w:hAnsiTheme="minorHAnsi" w:cstheme="minorHAnsi"/>
          <w:b/>
          <w:color w:val="000000"/>
        </w:rPr>
        <w:t>newsbroadcast</w:t>
      </w:r>
      <w:proofErr w:type="spellEnd"/>
      <w:r w:rsidRPr="00B507C2">
        <w:rPr>
          <w:rFonts w:asciiTheme="minorHAnsi" w:hAnsiTheme="minorHAnsi" w:cstheme="minorHAnsi"/>
          <w:b/>
          <w:color w:val="000000"/>
        </w:rPr>
        <w:t>?</w:t>
      </w:r>
    </w:p>
    <w:p w14:paraId="115535BF" w14:textId="77777777" w:rsidR="00310275" w:rsidRPr="00B507C2" w:rsidRDefault="00BB6EB1" w:rsidP="00BB6EB1">
      <w:pPr>
        <w:rPr>
          <w:rFonts w:asciiTheme="minorHAnsi" w:hAnsiTheme="minorHAnsi" w:cstheme="minorHAnsi"/>
        </w:rPr>
      </w:pPr>
      <w:r w:rsidRPr="00B507C2">
        <w:rPr>
          <w:rFonts w:asciiTheme="minorHAnsi" w:hAnsiTheme="minorHAnsi" w:cstheme="minorHAnsi"/>
        </w:rPr>
        <w:t>This is another one of those tricky ones, where there is not yet a fully standard format:  I follow the model: Name of Director, ‘</w:t>
      </w:r>
      <w:r w:rsidR="00310275" w:rsidRPr="00B507C2">
        <w:rPr>
          <w:rFonts w:asciiTheme="minorHAnsi" w:hAnsiTheme="minorHAnsi" w:cstheme="minorHAnsi"/>
        </w:rPr>
        <w:t>Title of TV Programme</w:t>
      </w:r>
      <w:r w:rsidRPr="00B507C2">
        <w:rPr>
          <w:rFonts w:asciiTheme="minorHAnsi" w:hAnsiTheme="minorHAnsi" w:cstheme="minorHAnsi"/>
        </w:rPr>
        <w:t>’</w:t>
      </w:r>
      <w:r w:rsidR="00310275" w:rsidRPr="00B507C2">
        <w:rPr>
          <w:rFonts w:asciiTheme="minorHAnsi" w:hAnsiTheme="minorHAnsi" w:cstheme="minorHAnsi"/>
        </w:rPr>
        <w:t>, Channel number</w:t>
      </w:r>
      <w:r w:rsidR="00B17C4D" w:rsidRPr="00B507C2">
        <w:rPr>
          <w:rFonts w:asciiTheme="minorHAnsi" w:hAnsiTheme="minorHAnsi" w:cstheme="minorHAnsi"/>
        </w:rPr>
        <w:t>/Name</w:t>
      </w:r>
      <w:r w:rsidR="00310275" w:rsidRPr="00B507C2">
        <w:rPr>
          <w:rFonts w:asciiTheme="minorHAnsi" w:hAnsiTheme="minorHAnsi" w:cstheme="minorHAnsi"/>
        </w:rPr>
        <w:t>, date of broadcast</w:t>
      </w:r>
      <w:r w:rsidRPr="00B507C2">
        <w:rPr>
          <w:rFonts w:asciiTheme="minorHAnsi" w:hAnsiTheme="minorHAnsi" w:cstheme="minorHAnsi"/>
        </w:rPr>
        <w:t>, source of broadcast that I accessed, date accessed if a website</w:t>
      </w:r>
      <w:r w:rsidR="00310275" w:rsidRPr="00B507C2">
        <w:rPr>
          <w:rFonts w:asciiTheme="minorHAnsi" w:hAnsiTheme="minorHAnsi" w:cstheme="minorHAnsi"/>
        </w:rPr>
        <w:t>.</w:t>
      </w:r>
    </w:p>
    <w:p w14:paraId="0CFBAD44" w14:textId="77777777" w:rsidR="00BB6EB1" w:rsidRPr="00B507C2" w:rsidRDefault="00BB6EB1" w:rsidP="00B17C4D">
      <w:pPr>
        <w:ind w:left="720"/>
        <w:rPr>
          <w:rFonts w:asciiTheme="minorHAnsi" w:hAnsiTheme="minorHAnsi" w:cstheme="minorHAnsi"/>
          <w:color w:val="000000" w:themeColor="text1"/>
        </w:rPr>
      </w:pPr>
    </w:p>
    <w:p w14:paraId="2E32CB1E" w14:textId="77777777" w:rsidR="00BB6EB1" w:rsidRPr="00B507C2" w:rsidRDefault="00BB6EB1" w:rsidP="00B17C4D">
      <w:pPr>
        <w:ind w:left="720"/>
        <w:rPr>
          <w:rFonts w:asciiTheme="minorHAnsi" w:hAnsiTheme="minorHAnsi" w:cstheme="minorHAnsi"/>
        </w:rPr>
      </w:pPr>
      <w:r w:rsidRPr="00B507C2">
        <w:rPr>
          <w:rFonts w:asciiTheme="minorHAnsi" w:hAnsiTheme="minorHAnsi" w:cstheme="minorHAnsi"/>
          <w:color w:val="000000" w:themeColor="text1"/>
        </w:rPr>
        <w:t xml:space="preserve">James Burke, ‘Something for nothing: a birthday celebration’, BBC 1, 27 June, 1968. </w:t>
      </w:r>
      <w:hyperlink r:id="rId10" w:history="1">
        <w:r w:rsidRPr="00B507C2">
          <w:rPr>
            <w:rStyle w:val="Hyperlink"/>
            <w:rFonts w:asciiTheme="minorHAnsi" w:hAnsiTheme="minorHAnsi" w:cstheme="minorHAnsi"/>
            <w:color w:val="000000" w:themeColor="text1"/>
          </w:rPr>
          <w:t>http://www.bbc.co.uk/archive/nhs/5157.shtml</w:t>
        </w:r>
      </w:hyperlink>
      <w:r w:rsidRPr="00B507C2">
        <w:rPr>
          <w:rFonts w:asciiTheme="minorHAnsi" w:hAnsiTheme="minorHAnsi" w:cstheme="minorHAnsi"/>
          <w:color w:val="000000" w:themeColor="text1"/>
        </w:rPr>
        <w:t xml:space="preserve"> at 07.14-07.34, accessed 01/02/2016.</w:t>
      </w:r>
    </w:p>
    <w:p w14:paraId="6DA70753" w14:textId="77777777" w:rsidR="00310275" w:rsidRPr="00B507C2" w:rsidRDefault="00310275" w:rsidP="00B17C4D">
      <w:pPr>
        <w:ind w:left="720"/>
        <w:rPr>
          <w:rFonts w:asciiTheme="minorHAnsi" w:hAnsiTheme="minorHAnsi" w:cstheme="minorHAnsi"/>
        </w:rPr>
      </w:pPr>
    </w:p>
    <w:p w14:paraId="3BD0FBA8" w14:textId="77777777" w:rsidR="00BB6EB1" w:rsidRPr="00B507C2" w:rsidRDefault="00BB6EB1" w:rsidP="00BB6EB1">
      <w:pPr>
        <w:rPr>
          <w:rFonts w:asciiTheme="minorHAnsi" w:hAnsiTheme="minorHAnsi" w:cstheme="minorHAnsi"/>
        </w:rPr>
      </w:pPr>
      <w:r w:rsidRPr="00B507C2">
        <w:rPr>
          <w:rFonts w:asciiTheme="minorHAnsi" w:hAnsiTheme="minorHAnsi" w:cstheme="minorHAnsi"/>
        </w:rPr>
        <w:t xml:space="preserve">For a TV series, I use much the same approach: </w:t>
      </w:r>
    </w:p>
    <w:p w14:paraId="5B532349" w14:textId="77777777" w:rsidR="00BB6EB1" w:rsidRPr="00B507C2" w:rsidRDefault="00BB6EB1" w:rsidP="00BB6EB1">
      <w:pPr>
        <w:rPr>
          <w:rFonts w:asciiTheme="minorHAnsi" w:hAnsiTheme="minorHAnsi" w:cstheme="minorHAnsi"/>
        </w:rPr>
      </w:pPr>
    </w:p>
    <w:p w14:paraId="1F7D9DC2" w14:textId="77777777" w:rsidR="00310275" w:rsidRPr="00B507C2" w:rsidRDefault="00BB6EB1" w:rsidP="00BB6EB1">
      <w:pPr>
        <w:ind w:left="720"/>
        <w:rPr>
          <w:rFonts w:asciiTheme="minorHAnsi" w:hAnsiTheme="minorHAnsi" w:cstheme="minorHAnsi"/>
        </w:rPr>
      </w:pPr>
      <w:r w:rsidRPr="00B507C2">
        <w:rPr>
          <w:rFonts w:asciiTheme="minorHAnsi" w:hAnsiTheme="minorHAnsi" w:cstheme="minorHAnsi"/>
        </w:rPr>
        <w:t xml:space="preserve">Director of Episode, </w:t>
      </w:r>
      <w:r w:rsidR="00310275" w:rsidRPr="00B507C2">
        <w:rPr>
          <w:rFonts w:asciiTheme="minorHAnsi" w:hAnsiTheme="minorHAnsi" w:cstheme="minorHAnsi"/>
        </w:rPr>
        <w:t>‘Episode Title’, Title of TV Series, Channel number</w:t>
      </w:r>
      <w:r w:rsidR="00B17C4D" w:rsidRPr="00B507C2">
        <w:rPr>
          <w:rFonts w:asciiTheme="minorHAnsi" w:hAnsiTheme="minorHAnsi" w:cstheme="minorHAnsi"/>
        </w:rPr>
        <w:t>/Name</w:t>
      </w:r>
      <w:r w:rsidR="00310275" w:rsidRPr="00B507C2">
        <w:rPr>
          <w:rFonts w:asciiTheme="minorHAnsi" w:hAnsiTheme="minorHAnsi" w:cstheme="minorHAnsi"/>
        </w:rPr>
        <w:t>, date of broadcast</w:t>
      </w:r>
      <w:r w:rsidRPr="00B507C2">
        <w:rPr>
          <w:rFonts w:asciiTheme="minorHAnsi" w:hAnsiTheme="minorHAnsi" w:cstheme="minorHAnsi"/>
        </w:rPr>
        <w:t>, source of accessed episode, date accessed if a website (e.g. YouTube)</w:t>
      </w:r>
      <w:r w:rsidR="00310275" w:rsidRPr="00B507C2">
        <w:rPr>
          <w:rFonts w:asciiTheme="minorHAnsi" w:hAnsiTheme="minorHAnsi" w:cstheme="minorHAnsi"/>
        </w:rPr>
        <w:t>.</w:t>
      </w:r>
    </w:p>
    <w:p w14:paraId="3119E715" w14:textId="77777777" w:rsidR="00E77BDB" w:rsidRPr="00B507C2" w:rsidRDefault="00E77BDB" w:rsidP="00BB6EB1">
      <w:pPr>
        <w:rPr>
          <w:rFonts w:asciiTheme="minorHAnsi" w:hAnsiTheme="minorHAnsi" w:cstheme="minorHAnsi"/>
        </w:rPr>
      </w:pPr>
    </w:p>
    <w:p w14:paraId="49C2CEAB" w14:textId="77777777" w:rsidR="00310275" w:rsidRPr="00B507C2" w:rsidRDefault="00BB6EB1" w:rsidP="00BB6EB1">
      <w:pPr>
        <w:rPr>
          <w:rFonts w:asciiTheme="minorHAnsi" w:hAnsiTheme="minorHAnsi" w:cstheme="minorHAnsi"/>
        </w:rPr>
      </w:pPr>
      <w:r w:rsidRPr="00B507C2">
        <w:rPr>
          <w:rFonts w:asciiTheme="minorHAnsi" w:hAnsiTheme="minorHAnsi" w:cstheme="minorHAnsi"/>
        </w:rPr>
        <w:t xml:space="preserve">Films follow another relatively similar model: </w:t>
      </w:r>
    </w:p>
    <w:p w14:paraId="517F5F3F" w14:textId="77777777" w:rsidR="00310275" w:rsidRPr="00B507C2" w:rsidRDefault="00310275" w:rsidP="00B17C4D">
      <w:pPr>
        <w:ind w:left="720"/>
        <w:rPr>
          <w:rFonts w:asciiTheme="minorHAnsi" w:hAnsiTheme="minorHAnsi" w:cstheme="minorHAnsi"/>
        </w:rPr>
      </w:pPr>
      <w:r w:rsidRPr="00B507C2">
        <w:rPr>
          <w:rFonts w:asciiTheme="minorHAnsi" w:hAnsiTheme="minorHAnsi" w:cstheme="minorHAnsi"/>
        </w:rPr>
        <w:t xml:space="preserve">Film Director, </w:t>
      </w:r>
      <w:r w:rsidRPr="00B507C2">
        <w:rPr>
          <w:rFonts w:asciiTheme="minorHAnsi" w:hAnsiTheme="minorHAnsi" w:cstheme="minorHAnsi"/>
          <w:i/>
        </w:rPr>
        <w:t>Name of Film</w:t>
      </w:r>
      <w:r w:rsidRPr="00B507C2">
        <w:rPr>
          <w:rFonts w:asciiTheme="minorHAnsi" w:hAnsiTheme="minorHAnsi" w:cstheme="minorHAnsi"/>
        </w:rPr>
        <w:t>, Place of Production: Production Company, year of release.</w:t>
      </w:r>
    </w:p>
    <w:p w14:paraId="1E75C7A9" w14:textId="77777777" w:rsidR="003B511C" w:rsidRPr="00B507C2" w:rsidRDefault="003B511C" w:rsidP="003B511C">
      <w:pPr>
        <w:shd w:val="clear" w:color="auto" w:fill="FFFFFF"/>
        <w:rPr>
          <w:rFonts w:asciiTheme="minorHAnsi" w:hAnsiTheme="minorHAnsi" w:cstheme="minorHAnsi"/>
          <w:color w:val="000000"/>
        </w:rPr>
      </w:pPr>
    </w:p>
    <w:p w14:paraId="277954B8" w14:textId="7890EBB4" w:rsidR="00FF0A30" w:rsidRDefault="00950D5D" w:rsidP="00B17C4D">
      <w:pPr>
        <w:shd w:val="clear" w:color="auto" w:fill="FFFFFF"/>
        <w:rPr>
          <w:rFonts w:asciiTheme="minorHAnsi" w:hAnsiTheme="minorHAnsi" w:cstheme="minorHAnsi"/>
          <w:b/>
          <w:color w:val="000000"/>
        </w:rPr>
      </w:pPr>
      <w:r>
        <w:rPr>
          <w:rFonts w:asciiTheme="minorHAnsi" w:hAnsiTheme="minorHAnsi" w:cstheme="minorHAnsi"/>
          <w:b/>
          <w:color w:val="000000"/>
        </w:rPr>
        <w:t>How do I cite my own oral history i</w:t>
      </w:r>
      <w:r w:rsidR="00FF0A30">
        <w:rPr>
          <w:rFonts w:asciiTheme="minorHAnsi" w:hAnsiTheme="minorHAnsi" w:cstheme="minorHAnsi"/>
          <w:b/>
          <w:color w:val="000000"/>
        </w:rPr>
        <w:t>nterview?</w:t>
      </w:r>
      <w:r w:rsidR="00FA693E">
        <w:rPr>
          <w:rFonts w:asciiTheme="minorHAnsi" w:hAnsiTheme="minorHAnsi" w:cstheme="minorHAnsi"/>
          <w:b/>
          <w:color w:val="000000"/>
        </w:rPr>
        <w:t xml:space="preserve"> (And </w:t>
      </w:r>
      <w:r w:rsidR="00444959">
        <w:rPr>
          <w:rFonts w:asciiTheme="minorHAnsi" w:hAnsiTheme="minorHAnsi" w:cstheme="minorHAnsi"/>
          <w:b/>
          <w:color w:val="000000"/>
        </w:rPr>
        <w:t xml:space="preserve">should I submit </w:t>
      </w:r>
      <w:r w:rsidR="00FA693E">
        <w:rPr>
          <w:rFonts w:asciiTheme="minorHAnsi" w:hAnsiTheme="minorHAnsi" w:cstheme="minorHAnsi"/>
          <w:b/>
          <w:color w:val="000000"/>
        </w:rPr>
        <w:t>a copy</w:t>
      </w:r>
      <w:r w:rsidR="00444959">
        <w:rPr>
          <w:rFonts w:asciiTheme="minorHAnsi" w:hAnsiTheme="minorHAnsi" w:cstheme="minorHAnsi"/>
          <w:b/>
          <w:color w:val="000000"/>
        </w:rPr>
        <w:t xml:space="preserve"> with the dissertation</w:t>
      </w:r>
      <w:r w:rsidR="00FA693E">
        <w:rPr>
          <w:rFonts w:asciiTheme="minorHAnsi" w:hAnsiTheme="minorHAnsi" w:cstheme="minorHAnsi"/>
          <w:b/>
          <w:color w:val="000000"/>
        </w:rPr>
        <w:t>?)</w:t>
      </w:r>
      <w:r w:rsidRPr="00950D5D">
        <w:rPr>
          <w:rFonts w:asciiTheme="minorHAnsi" w:hAnsiTheme="minorHAnsi" w:cstheme="minorHAnsi"/>
          <w:color w:val="000000"/>
        </w:rPr>
        <w:t xml:space="preserve"> </w:t>
      </w:r>
      <w:r w:rsidRPr="00B507C2">
        <w:rPr>
          <w:rFonts w:asciiTheme="minorHAnsi" w:hAnsiTheme="minorHAnsi" w:cstheme="minorHAnsi"/>
          <w:color w:val="000000"/>
        </w:rPr>
        <w:t>(actual student question):</w:t>
      </w:r>
    </w:p>
    <w:p w14:paraId="74B3E4C4" w14:textId="77777777" w:rsidR="00FF0A30" w:rsidRDefault="00620286" w:rsidP="00B17C4D">
      <w:pPr>
        <w:shd w:val="clear" w:color="auto" w:fill="FFFFFF"/>
        <w:rPr>
          <w:rFonts w:asciiTheme="minorHAnsi" w:hAnsiTheme="minorHAnsi" w:cstheme="minorHAnsi"/>
          <w:color w:val="000000"/>
        </w:rPr>
      </w:pPr>
      <w:r>
        <w:rPr>
          <w:rFonts w:asciiTheme="minorHAnsi" w:hAnsiTheme="minorHAnsi" w:cstheme="minorHAnsi"/>
          <w:color w:val="000000"/>
        </w:rPr>
        <w:t>You should cite the interview as below:</w:t>
      </w:r>
    </w:p>
    <w:p w14:paraId="345C2FCF" w14:textId="004FCACF" w:rsidR="00620286" w:rsidRDefault="004D5BCB" w:rsidP="00624313">
      <w:pPr>
        <w:shd w:val="clear" w:color="auto" w:fill="FFFFFF"/>
        <w:ind w:left="720"/>
        <w:rPr>
          <w:rFonts w:asciiTheme="minorHAnsi" w:hAnsiTheme="minorHAnsi" w:cstheme="minorHAnsi"/>
          <w:color w:val="000000"/>
        </w:rPr>
      </w:pPr>
      <w:r>
        <w:rPr>
          <w:rFonts w:asciiTheme="minorHAnsi" w:hAnsiTheme="minorHAnsi" w:cstheme="minorHAnsi"/>
          <w:color w:val="000000"/>
        </w:rPr>
        <w:t>[Name of Interviewee</w:t>
      </w:r>
      <w:r w:rsidR="001538D6">
        <w:rPr>
          <w:rFonts w:asciiTheme="minorHAnsi" w:hAnsiTheme="minorHAnsi" w:cstheme="minorHAnsi"/>
          <w:color w:val="000000"/>
        </w:rPr>
        <w:t>/Pseudonym of interviewee/Identifying number or code for anonymous inte</w:t>
      </w:r>
      <w:r w:rsidR="00B66BD7">
        <w:rPr>
          <w:rFonts w:asciiTheme="minorHAnsi" w:hAnsiTheme="minorHAnsi" w:cstheme="minorHAnsi"/>
          <w:color w:val="000000"/>
        </w:rPr>
        <w:t>r</w:t>
      </w:r>
      <w:r w:rsidR="001538D6">
        <w:rPr>
          <w:rFonts w:asciiTheme="minorHAnsi" w:hAnsiTheme="minorHAnsi" w:cstheme="minorHAnsi"/>
          <w:color w:val="000000"/>
        </w:rPr>
        <w:t>viewees</w:t>
      </w:r>
      <w:r w:rsidR="004E3E3B">
        <w:rPr>
          <w:rFonts w:asciiTheme="minorHAnsi" w:hAnsiTheme="minorHAnsi" w:cstheme="minorHAnsi"/>
          <w:color w:val="000000"/>
        </w:rPr>
        <w:t>]</w:t>
      </w:r>
      <w:r w:rsidR="00F44AA9">
        <w:rPr>
          <w:rFonts w:asciiTheme="minorHAnsi" w:hAnsiTheme="minorHAnsi" w:cstheme="minorHAnsi"/>
          <w:color w:val="000000"/>
        </w:rPr>
        <w:t>, interviewed by author, [date of interview]</w:t>
      </w:r>
      <w:r w:rsidR="003B7395">
        <w:rPr>
          <w:rFonts w:asciiTheme="minorHAnsi" w:hAnsiTheme="minorHAnsi" w:cstheme="minorHAnsi"/>
          <w:color w:val="000000"/>
        </w:rPr>
        <w:t xml:space="preserve">. </w:t>
      </w:r>
    </w:p>
    <w:p w14:paraId="4FA2F4BC" w14:textId="77777777" w:rsidR="00884737" w:rsidRDefault="00884737" w:rsidP="00624313">
      <w:pPr>
        <w:shd w:val="clear" w:color="auto" w:fill="FFFFFF"/>
        <w:ind w:left="720"/>
        <w:rPr>
          <w:rFonts w:asciiTheme="minorHAnsi" w:hAnsiTheme="minorHAnsi" w:cstheme="minorHAnsi"/>
          <w:color w:val="000000"/>
        </w:rPr>
      </w:pPr>
    </w:p>
    <w:p w14:paraId="3993B6A6" w14:textId="77777777" w:rsidR="00884737" w:rsidRDefault="00884737" w:rsidP="00B17C4D">
      <w:pPr>
        <w:shd w:val="clear" w:color="auto" w:fill="FFFFFF"/>
        <w:rPr>
          <w:rFonts w:asciiTheme="minorHAnsi" w:hAnsiTheme="minorHAnsi" w:cstheme="minorHAnsi"/>
          <w:color w:val="000000"/>
        </w:rPr>
      </w:pPr>
      <w:r>
        <w:rPr>
          <w:rFonts w:asciiTheme="minorHAnsi" w:hAnsiTheme="minorHAnsi" w:cstheme="minorHAnsi"/>
          <w:color w:val="000000"/>
        </w:rPr>
        <w:t>If you have recorded the interview, you may also cite the location on the recording (usually by hour, minute and second)</w:t>
      </w:r>
      <w:r w:rsidR="00EE4352">
        <w:rPr>
          <w:rFonts w:asciiTheme="minorHAnsi" w:hAnsiTheme="minorHAnsi" w:cstheme="minorHAnsi"/>
          <w:color w:val="000000"/>
        </w:rPr>
        <w:t xml:space="preserve"> of the material you are describing or citing. If you </w:t>
      </w:r>
      <w:r w:rsidR="0021142E">
        <w:rPr>
          <w:rFonts w:asciiTheme="minorHAnsi" w:hAnsiTheme="minorHAnsi" w:cstheme="minorHAnsi"/>
          <w:color w:val="000000"/>
        </w:rPr>
        <w:t>have transcribed the interviews, you may alternatively cite the page of the transcript.</w:t>
      </w:r>
    </w:p>
    <w:p w14:paraId="72D2DCC9" w14:textId="77777777" w:rsidR="0021142E" w:rsidRDefault="0021142E" w:rsidP="00B17C4D">
      <w:pPr>
        <w:shd w:val="clear" w:color="auto" w:fill="FFFFFF"/>
        <w:rPr>
          <w:rFonts w:asciiTheme="minorHAnsi" w:hAnsiTheme="minorHAnsi" w:cstheme="minorHAnsi"/>
          <w:color w:val="000000"/>
        </w:rPr>
      </w:pPr>
    </w:p>
    <w:p w14:paraId="1E6D0D19" w14:textId="10240CD1" w:rsidR="0021142E" w:rsidRDefault="0021142E" w:rsidP="00B17C4D">
      <w:pPr>
        <w:shd w:val="clear" w:color="auto" w:fill="FFFFFF"/>
        <w:rPr>
          <w:rFonts w:asciiTheme="minorHAnsi" w:hAnsiTheme="minorHAnsi" w:cstheme="minorHAnsi"/>
          <w:color w:val="000000"/>
        </w:rPr>
      </w:pPr>
      <w:r>
        <w:rPr>
          <w:rFonts w:asciiTheme="minorHAnsi" w:hAnsiTheme="minorHAnsi" w:cstheme="minorHAnsi"/>
          <w:color w:val="000000"/>
        </w:rPr>
        <w:t>You do NOT need to include your interviews/transcripts with the dissertation</w:t>
      </w:r>
      <w:r w:rsidR="00C62F99">
        <w:rPr>
          <w:rFonts w:asciiTheme="minorHAnsi" w:hAnsiTheme="minorHAnsi" w:cstheme="minorHAnsi"/>
          <w:color w:val="000000"/>
        </w:rPr>
        <w:t xml:space="preserve">, but you should keep them and be ready to make them available (along with the consent forms) if they are requested during the marking process. You may -- if you wish and if your interviewees have consented to this </w:t>
      </w:r>
      <w:r w:rsidR="0075539D">
        <w:rPr>
          <w:rFonts w:asciiTheme="minorHAnsi" w:hAnsiTheme="minorHAnsi" w:cstheme="minorHAnsi"/>
          <w:color w:val="000000"/>
        </w:rPr>
        <w:t>–</w:t>
      </w:r>
      <w:r w:rsidR="00C62F99">
        <w:rPr>
          <w:rFonts w:asciiTheme="minorHAnsi" w:hAnsiTheme="minorHAnsi" w:cstheme="minorHAnsi"/>
          <w:color w:val="000000"/>
        </w:rPr>
        <w:t xml:space="preserve"> </w:t>
      </w:r>
      <w:r w:rsidR="0075539D">
        <w:rPr>
          <w:rFonts w:asciiTheme="minorHAnsi" w:hAnsiTheme="minorHAnsi" w:cstheme="minorHAnsi"/>
          <w:color w:val="000000"/>
        </w:rPr>
        <w:t xml:space="preserve">include the interview transcripts as </w:t>
      </w:r>
      <w:r w:rsidR="009F6717">
        <w:rPr>
          <w:rFonts w:asciiTheme="minorHAnsi" w:hAnsiTheme="minorHAnsi" w:cstheme="minorHAnsi"/>
          <w:color w:val="000000"/>
        </w:rPr>
        <w:t xml:space="preserve">an Appendix to your dissertation if you feel this is NECESSARY. </w:t>
      </w:r>
    </w:p>
    <w:p w14:paraId="6AAF4DBA" w14:textId="77777777" w:rsidR="00950D5D" w:rsidRDefault="00950D5D" w:rsidP="00B17C4D">
      <w:pPr>
        <w:shd w:val="clear" w:color="auto" w:fill="FFFFFF"/>
        <w:rPr>
          <w:rFonts w:asciiTheme="minorHAnsi" w:hAnsiTheme="minorHAnsi" w:cstheme="minorHAnsi"/>
          <w:color w:val="000000"/>
        </w:rPr>
      </w:pPr>
    </w:p>
    <w:p w14:paraId="6245C3CA" w14:textId="410B33F1" w:rsidR="00950D5D" w:rsidRDefault="00950D5D" w:rsidP="00B17C4D">
      <w:pPr>
        <w:shd w:val="clear" w:color="auto" w:fill="FFFFFF"/>
        <w:rPr>
          <w:rFonts w:asciiTheme="minorHAnsi" w:hAnsiTheme="minorHAnsi" w:cstheme="minorHAnsi"/>
          <w:color w:val="000000"/>
        </w:rPr>
      </w:pPr>
      <w:r w:rsidRPr="00950D5D">
        <w:rPr>
          <w:rFonts w:asciiTheme="minorHAnsi" w:hAnsiTheme="minorHAnsi" w:cstheme="minorHAnsi"/>
          <w:b/>
          <w:color w:val="000000"/>
        </w:rPr>
        <w:t>How do I cite Twitter</w:t>
      </w:r>
      <w:r>
        <w:rPr>
          <w:rFonts w:asciiTheme="minorHAnsi" w:hAnsiTheme="minorHAnsi" w:cstheme="minorHAnsi"/>
          <w:color w:val="000000"/>
        </w:rPr>
        <w:t>?</w:t>
      </w:r>
      <w:r w:rsidR="00885782" w:rsidRPr="00885782">
        <w:rPr>
          <w:rFonts w:asciiTheme="minorHAnsi" w:hAnsiTheme="minorHAnsi" w:cstheme="minorHAnsi"/>
          <w:color w:val="000000"/>
        </w:rPr>
        <w:t xml:space="preserve"> </w:t>
      </w:r>
      <w:r w:rsidR="00885782" w:rsidRPr="00B507C2">
        <w:rPr>
          <w:rFonts w:asciiTheme="minorHAnsi" w:hAnsiTheme="minorHAnsi" w:cstheme="minorHAnsi"/>
          <w:color w:val="000000"/>
        </w:rPr>
        <w:t>(actual student question):</w:t>
      </w:r>
    </w:p>
    <w:p w14:paraId="297519D1" w14:textId="42E03F41" w:rsidR="00950D5D" w:rsidRDefault="00F14CF1" w:rsidP="00B17C4D">
      <w:pPr>
        <w:shd w:val="clear" w:color="auto" w:fill="FFFFFF"/>
        <w:rPr>
          <w:rFonts w:asciiTheme="minorHAnsi" w:hAnsiTheme="minorHAnsi" w:cstheme="minorHAnsi"/>
          <w:color w:val="000000"/>
        </w:rPr>
      </w:pPr>
      <w:r>
        <w:rPr>
          <w:rFonts w:asciiTheme="minorHAnsi" w:hAnsiTheme="minorHAnsi" w:cstheme="minorHAnsi"/>
          <w:color w:val="000000"/>
        </w:rPr>
        <w:t xml:space="preserve">This is a new one, so I am adapting the model generated by the Institute of Education accessed here </w:t>
      </w:r>
      <w:hyperlink r:id="rId11" w:history="1">
        <w:r w:rsidRPr="001747B3">
          <w:rPr>
            <w:rStyle w:val="Hyperlink"/>
            <w:rFonts w:asciiTheme="minorHAnsi" w:hAnsiTheme="minorHAnsi" w:cstheme="minorHAnsi"/>
          </w:rPr>
          <w:t>https://libguides.ioe.ac.uk/c.php?g=482485&amp;p=3299867</w:t>
        </w:r>
      </w:hyperlink>
      <w:r>
        <w:rPr>
          <w:rFonts w:asciiTheme="minorHAnsi" w:hAnsiTheme="minorHAnsi" w:cstheme="minorHAnsi"/>
          <w:color w:val="000000"/>
        </w:rPr>
        <w:t xml:space="preserve"> on 14 January 2019:</w:t>
      </w:r>
    </w:p>
    <w:p w14:paraId="33510DCE" w14:textId="77777777" w:rsidR="00F14CF1" w:rsidRPr="00F14CF1" w:rsidRDefault="00F14CF1" w:rsidP="00F14CF1">
      <w:pPr>
        <w:shd w:val="clear" w:color="auto" w:fill="FFFFFF"/>
        <w:spacing w:after="150"/>
        <w:ind w:left="360"/>
        <w:rPr>
          <w:rFonts w:ascii="Helvetica" w:hAnsi="Helvetica"/>
          <w:color w:val="333333"/>
          <w:sz w:val="21"/>
          <w:szCs w:val="21"/>
        </w:rPr>
      </w:pPr>
      <w:r w:rsidRPr="00F14CF1">
        <w:rPr>
          <w:rFonts w:ascii="Helvetica" w:hAnsi="Helvetica"/>
          <w:b/>
          <w:bCs/>
          <w:color w:val="333333"/>
          <w:sz w:val="21"/>
          <w:szCs w:val="21"/>
        </w:rPr>
        <w:t>In-text citation:</w:t>
      </w:r>
    </w:p>
    <w:p w14:paraId="478B78B8" w14:textId="56CA1A72" w:rsidR="00F14CF1" w:rsidRPr="00F14CF1" w:rsidRDefault="00F14CF1" w:rsidP="00F14CF1">
      <w:pPr>
        <w:shd w:val="clear" w:color="auto" w:fill="FFFFFF"/>
        <w:spacing w:after="150"/>
        <w:ind w:left="360"/>
        <w:rPr>
          <w:rFonts w:ascii="Helvetica" w:hAnsi="Helvetica"/>
          <w:color w:val="333333"/>
          <w:sz w:val="21"/>
          <w:szCs w:val="21"/>
        </w:rPr>
      </w:pPr>
      <w:r>
        <w:rPr>
          <w:rFonts w:ascii="Helvetica" w:hAnsi="Helvetica"/>
          <w:color w:val="333333"/>
          <w:sz w:val="21"/>
          <w:szCs w:val="21"/>
        </w:rPr>
        <w:t>Stephen Fry, ‘T</w:t>
      </w:r>
      <w:r w:rsidRPr="00F14CF1">
        <w:rPr>
          <w:rFonts w:ascii="Helvetica" w:hAnsi="Helvetica"/>
          <w:color w:val="333333"/>
          <w:sz w:val="21"/>
          <w:szCs w:val="21"/>
        </w:rPr>
        <w:t>weeted messages of support</w:t>
      </w:r>
      <w:r>
        <w:rPr>
          <w:rFonts w:ascii="Helvetica" w:hAnsi="Helvetica"/>
          <w:color w:val="333333"/>
          <w:sz w:val="21"/>
          <w:szCs w:val="21"/>
        </w:rPr>
        <w:t xml:space="preserve">’, 13 January 2012, accessed </w:t>
      </w:r>
      <w:r w:rsidRPr="00F14CF1">
        <w:rPr>
          <w:rFonts w:ascii="Helvetica" w:hAnsi="Helvetica"/>
          <w:color w:val="333333"/>
          <w:sz w:val="21"/>
          <w:szCs w:val="21"/>
        </w:rPr>
        <w:t>18 December 2012.</w:t>
      </w:r>
    </w:p>
    <w:p w14:paraId="4CA2FF5D" w14:textId="77777777" w:rsidR="00F14CF1" w:rsidRPr="00F14CF1" w:rsidRDefault="00F14CF1" w:rsidP="00F14CF1">
      <w:pPr>
        <w:shd w:val="clear" w:color="auto" w:fill="FFFFFF"/>
        <w:spacing w:after="150"/>
        <w:ind w:left="360"/>
        <w:rPr>
          <w:rFonts w:ascii="Helvetica" w:hAnsi="Helvetica"/>
          <w:color w:val="333333"/>
          <w:sz w:val="21"/>
          <w:szCs w:val="21"/>
        </w:rPr>
      </w:pPr>
      <w:r w:rsidRPr="00F14CF1">
        <w:rPr>
          <w:rFonts w:ascii="Helvetica" w:hAnsi="Helvetica"/>
          <w:b/>
          <w:bCs/>
          <w:color w:val="333333"/>
          <w:sz w:val="21"/>
          <w:szCs w:val="21"/>
        </w:rPr>
        <w:t>Reference list:</w:t>
      </w:r>
    </w:p>
    <w:p w14:paraId="242B686E" w14:textId="45907878" w:rsidR="00F14CF1" w:rsidRPr="00F14CF1" w:rsidRDefault="00F14CF1" w:rsidP="00F14CF1">
      <w:pPr>
        <w:shd w:val="clear" w:color="auto" w:fill="FFFFFF"/>
        <w:spacing w:after="150"/>
        <w:ind w:left="360"/>
        <w:rPr>
          <w:rFonts w:ascii="Helvetica" w:hAnsi="Helvetica"/>
          <w:color w:val="333333"/>
          <w:sz w:val="21"/>
          <w:szCs w:val="21"/>
        </w:rPr>
      </w:pPr>
      <w:r>
        <w:rPr>
          <w:rFonts w:ascii="Helvetica" w:hAnsi="Helvetica"/>
          <w:color w:val="333333"/>
          <w:sz w:val="21"/>
          <w:szCs w:val="21"/>
        </w:rPr>
        <w:t>[Tweep’s Name, last name first], [‘Brief Descriptor of the tweet’],</w:t>
      </w:r>
      <w:r w:rsidRPr="00F14CF1">
        <w:rPr>
          <w:rFonts w:ascii="Helvetica" w:hAnsi="Helvetica"/>
          <w:color w:val="333333"/>
          <w:sz w:val="21"/>
          <w:szCs w:val="21"/>
        </w:rPr>
        <w:t xml:space="preserve"> </w:t>
      </w:r>
      <w:r>
        <w:rPr>
          <w:rFonts w:ascii="Helvetica" w:hAnsi="Helvetica"/>
          <w:color w:val="333333"/>
          <w:sz w:val="21"/>
          <w:szCs w:val="21"/>
        </w:rPr>
        <w:t>[date of tweet]</w:t>
      </w:r>
      <w:r w:rsidRPr="00F14CF1">
        <w:rPr>
          <w:rFonts w:ascii="Helvetica" w:hAnsi="Helvetica"/>
          <w:color w:val="333333"/>
          <w:sz w:val="21"/>
          <w:szCs w:val="21"/>
        </w:rPr>
        <w:t>. Available at </w:t>
      </w:r>
      <w:r>
        <w:rPr>
          <w:rFonts w:ascii="Helvetica" w:hAnsi="Helvetica"/>
          <w:color w:val="337AB7"/>
          <w:sz w:val="21"/>
          <w:szCs w:val="21"/>
        </w:rPr>
        <w:t>http://www.twitter.com/twitterhandle</w:t>
      </w:r>
      <w:r>
        <w:rPr>
          <w:rFonts w:ascii="Helvetica" w:hAnsi="Helvetica"/>
          <w:color w:val="333333"/>
          <w:sz w:val="21"/>
          <w:szCs w:val="21"/>
        </w:rPr>
        <w:t> (Accessed</w:t>
      </w:r>
      <w:r w:rsidRPr="00F14CF1">
        <w:rPr>
          <w:rFonts w:ascii="Helvetica" w:hAnsi="Helvetica"/>
          <w:color w:val="333333"/>
          <w:sz w:val="21"/>
          <w:szCs w:val="21"/>
        </w:rPr>
        <w:t xml:space="preserve"> 18 December 2012).</w:t>
      </w:r>
    </w:p>
    <w:p w14:paraId="5776AC33" w14:textId="77777777" w:rsidR="00F14CF1" w:rsidRPr="00723C15" w:rsidRDefault="00F14CF1" w:rsidP="00B17C4D">
      <w:pPr>
        <w:shd w:val="clear" w:color="auto" w:fill="FFFFFF"/>
        <w:rPr>
          <w:rFonts w:asciiTheme="minorHAnsi" w:hAnsiTheme="minorHAnsi" w:cstheme="minorHAnsi"/>
          <w:color w:val="000000"/>
        </w:rPr>
      </w:pPr>
    </w:p>
    <w:p w14:paraId="589C3825" w14:textId="77777777" w:rsidR="00FF0A30" w:rsidRDefault="00FF0A30" w:rsidP="00B17C4D">
      <w:pPr>
        <w:shd w:val="clear" w:color="auto" w:fill="FFFFFF"/>
        <w:rPr>
          <w:rFonts w:asciiTheme="minorHAnsi" w:hAnsiTheme="minorHAnsi" w:cstheme="minorHAnsi"/>
          <w:b/>
          <w:color w:val="000000"/>
        </w:rPr>
      </w:pPr>
    </w:p>
    <w:p w14:paraId="7C22C8E4" w14:textId="77777777" w:rsidR="00B17C4D" w:rsidRPr="00B507C2" w:rsidRDefault="00B17C4D" w:rsidP="00B17C4D">
      <w:pPr>
        <w:shd w:val="clear" w:color="auto" w:fill="FFFFFF"/>
        <w:rPr>
          <w:rFonts w:asciiTheme="minorHAnsi" w:hAnsiTheme="minorHAnsi" w:cstheme="minorHAnsi"/>
          <w:color w:val="000000"/>
        </w:rPr>
      </w:pPr>
      <w:r w:rsidRPr="00B507C2">
        <w:rPr>
          <w:rFonts w:asciiTheme="minorHAnsi" w:hAnsiTheme="minorHAnsi" w:cstheme="minorHAnsi"/>
          <w:b/>
          <w:color w:val="000000"/>
        </w:rPr>
        <w:t xml:space="preserve">How do I refer to material I have put into an appendix that I am including with my dissertation </w:t>
      </w:r>
      <w:r w:rsidRPr="00B507C2">
        <w:rPr>
          <w:rFonts w:asciiTheme="minorHAnsi" w:hAnsiTheme="minorHAnsi" w:cstheme="minorHAnsi"/>
          <w:color w:val="000000"/>
        </w:rPr>
        <w:t xml:space="preserve">(actual student </w:t>
      </w:r>
      <w:proofErr w:type="gramStart"/>
      <w:r w:rsidRPr="00B507C2">
        <w:rPr>
          <w:rFonts w:asciiTheme="minorHAnsi" w:hAnsiTheme="minorHAnsi" w:cstheme="minorHAnsi"/>
          <w:color w:val="000000"/>
        </w:rPr>
        <w:t>question):</w:t>
      </w:r>
      <w:proofErr w:type="gramEnd"/>
    </w:p>
    <w:p w14:paraId="5D81D0C8" w14:textId="77777777" w:rsidR="00B17C4D" w:rsidRPr="00B507C2" w:rsidRDefault="00B17C4D" w:rsidP="00B17C4D">
      <w:pPr>
        <w:shd w:val="clear" w:color="auto" w:fill="FFFFFF"/>
        <w:rPr>
          <w:rFonts w:asciiTheme="minorHAnsi" w:hAnsiTheme="minorHAnsi" w:cstheme="minorHAnsi"/>
          <w:color w:val="000000"/>
        </w:rPr>
      </w:pPr>
      <w:r w:rsidRPr="00B507C2">
        <w:rPr>
          <w:rFonts w:asciiTheme="minorHAnsi" w:hAnsiTheme="minorHAnsi" w:cstheme="minorHAnsi"/>
          <w:color w:val="000000"/>
        </w:rPr>
        <w:t>In the text, put '(see Appendix, Figure/Table 1)</w:t>
      </w:r>
      <w:proofErr w:type="gramStart"/>
      <w:r w:rsidRPr="00B507C2">
        <w:rPr>
          <w:rFonts w:asciiTheme="minorHAnsi" w:hAnsiTheme="minorHAnsi" w:cstheme="minorHAnsi"/>
          <w:color w:val="000000"/>
        </w:rPr>
        <w:t>'  (</w:t>
      </w:r>
      <w:proofErr w:type="gramEnd"/>
      <w:r w:rsidRPr="00B507C2">
        <w:rPr>
          <w:rFonts w:asciiTheme="minorHAnsi" w:hAnsiTheme="minorHAnsi" w:cstheme="minorHAnsi"/>
          <w:color w:val="000000"/>
        </w:rPr>
        <w:t xml:space="preserve">or whatever figure/table number it is) where you want to discuss the image/data. Then generate a word document for the </w:t>
      </w:r>
      <w:r w:rsidRPr="00B507C2">
        <w:rPr>
          <w:rFonts w:asciiTheme="minorHAnsi" w:hAnsiTheme="minorHAnsi" w:cstheme="minorHAnsi"/>
          <w:color w:val="000000"/>
        </w:rPr>
        <w:lastRenderedPageBreak/>
        <w:t>Appendix, and stick each picture in it. Either above or below each image/table, compose a caption that includes the figure number, and the reference material for each image/table.</w:t>
      </w:r>
    </w:p>
    <w:p w14:paraId="58336F88" w14:textId="77777777" w:rsidR="00B17C4D" w:rsidRPr="00B507C2" w:rsidRDefault="00B17C4D" w:rsidP="00B17C4D">
      <w:pPr>
        <w:shd w:val="clear" w:color="auto" w:fill="FFFFFF"/>
        <w:rPr>
          <w:rFonts w:asciiTheme="minorHAnsi" w:hAnsiTheme="minorHAnsi" w:cstheme="minorHAnsi"/>
          <w:color w:val="000000"/>
        </w:rPr>
      </w:pPr>
    </w:p>
    <w:p w14:paraId="484A9D4E" w14:textId="77777777" w:rsidR="00B17C4D" w:rsidRPr="00B507C2" w:rsidRDefault="00B17C4D" w:rsidP="003B511C">
      <w:pPr>
        <w:shd w:val="clear" w:color="auto" w:fill="FFFFFF"/>
        <w:rPr>
          <w:rFonts w:asciiTheme="minorHAnsi" w:hAnsiTheme="minorHAnsi" w:cstheme="minorHAnsi"/>
          <w:color w:val="000000"/>
        </w:rPr>
      </w:pPr>
    </w:p>
    <w:p w14:paraId="71819E90" w14:textId="77777777" w:rsidR="00D20B19" w:rsidRPr="00B507C2" w:rsidRDefault="00E40EC8" w:rsidP="003B511C">
      <w:pPr>
        <w:shd w:val="clear" w:color="auto" w:fill="FFFFFF"/>
        <w:rPr>
          <w:rFonts w:asciiTheme="minorHAnsi" w:hAnsiTheme="minorHAnsi" w:cstheme="minorHAnsi"/>
          <w:b/>
          <w:color w:val="000000"/>
          <w:u w:val="single"/>
        </w:rPr>
      </w:pPr>
      <w:r w:rsidRPr="00B507C2">
        <w:rPr>
          <w:rFonts w:asciiTheme="minorHAnsi" w:hAnsiTheme="minorHAnsi" w:cstheme="minorHAnsi"/>
          <w:b/>
          <w:color w:val="000000"/>
          <w:u w:val="single"/>
        </w:rPr>
        <w:t>Citations for Secondary Sources</w:t>
      </w:r>
    </w:p>
    <w:p w14:paraId="14ACE35D" w14:textId="77777777" w:rsidR="00E40EC8" w:rsidRPr="00B507C2" w:rsidRDefault="00E40EC8" w:rsidP="003B511C">
      <w:pPr>
        <w:shd w:val="clear" w:color="auto" w:fill="FFFFFF"/>
        <w:rPr>
          <w:rFonts w:asciiTheme="minorHAnsi" w:hAnsiTheme="minorHAnsi" w:cstheme="minorHAnsi"/>
          <w:color w:val="000000"/>
        </w:rPr>
      </w:pPr>
      <w:r w:rsidRPr="00B507C2">
        <w:rPr>
          <w:rFonts w:asciiTheme="minorHAnsi" w:hAnsiTheme="minorHAnsi" w:cstheme="minorHAnsi"/>
          <w:color w:val="000000"/>
        </w:rPr>
        <w:t>Most of these will be covered in the Warwick Style Guide – see link above. One question I do get more and more often is about how to cite journal articles, e-books, or e-chapters that you have found online. I prefer that you cite them exactly as you would if you read them on paper, BUT that you include a citation to each of the relevant databases (e.g. JSTOR, Project MUSE, Sage online, etc.) in your bibliography as described below.</w:t>
      </w:r>
    </w:p>
    <w:p w14:paraId="479B33BD" w14:textId="77777777" w:rsidR="00D20B19" w:rsidRPr="00B507C2" w:rsidRDefault="00D20B19" w:rsidP="003B511C">
      <w:pPr>
        <w:shd w:val="clear" w:color="auto" w:fill="FFFFFF"/>
        <w:rPr>
          <w:rFonts w:asciiTheme="minorHAnsi" w:hAnsiTheme="minorHAnsi" w:cstheme="minorHAnsi"/>
          <w:b/>
          <w:color w:val="000000"/>
          <w:sz w:val="28"/>
          <w:szCs w:val="28"/>
        </w:rPr>
      </w:pPr>
    </w:p>
    <w:p w14:paraId="281CA20B" w14:textId="77777777" w:rsidR="00D20B19" w:rsidRPr="00B507C2" w:rsidRDefault="00D20B19" w:rsidP="003B511C">
      <w:pPr>
        <w:shd w:val="clear" w:color="auto" w:fill="FFFFFF"/>
        <w:rPr>
          <w:rFonts w:asciiTheme="minorHAnsi" w:hAnsiTheme="minorHAnsi" w:cstheme="minorHAnsi"/>
          <w:b/>
          <w:color w:val="000000"/>
          <w:sz w:val="28"/>
          <w:szCs w:val="28"/>
        </w:rPr>
      </w:pPr>
      <w:r w:rsidRPr="00B507C2">
        <w:rPr>
          <w:rFonts w:asciiTheme="minorHAnsi" w:hAnsiTheme="minorHAnsi" w:cstheme="minorHAnsi"/>
          <w:b/>
          <w:color w:val="000000"/>
          <w:sz w:val="28"/>
          <w:szCs w:val="28"/>
        </w:rPr>
        <w:t>Other formatting questions:</w:t>
      </w:r>
    </w:p>
    <w:p w14:paraId="6D81454D" w14:textId="77777777" w:rsidR="00D20B19" w:rsidRPr="00B507C2" w:rsidRDefault="00D20B19" w:rsidP="003B511C">
      <w:pPr>
        <w:shd w:val="clear" w:color="auto" w:fill="FFFFFF"/>
        <w:rPr>
          <w:rFonts w:asciiTheme="minorHAnsi" w:hAnsiTheme="minorHAnsi" w:cstheme="minorHAnsi"/>
          <w:b/>
          <w:color w:val="000000"/>
          <w:sz w:val="28"/>
          <w:szCs w:val="28"/>
        </w:rPr>
      </w:pPr>
    </w:p>
    <w:p w14:paraId="134C9BDA" w14:textId="77777777" w:rsidR="00D20B19" w:rsidRPr="00B507C2" w:rsidRDefault="00D20B19" w:rsidP="003B511C">
      <w:pPr>
        <w:shd w:val="clear" w:color="auto" w:fill="FFFFFF"/>
        <w:rPr>
          <w:rFonts w:asciiTheme="minorHAnsi" w:hAnsiTheme="minorHAnsi" w:cstheme="minorHAnsi"/>
          <w:color w:val="000000"/>
        </w:rPr>
      </w:pPr>
      <w:r w:rsidRPr="00B507C2">
        <w:rPr>
          <w:rFonts w:asciiTheme="minorHAnsi" w:hAnsiTheme="minorHAnsi" w:cstheme="minorHAnsi"/>
          <w:b/>
          <w:color w:val="000000"/>
        </w:rPr>
        <w:t>Should I include a table of contents?</w:t>
      </w:r>
      <w:r w:rsidRPr="00B507C2">
        <w:rPr>
          <w:rFonts w:asciiTheme="minorHAnsi" w:hAnsiTheme="minorHAnsi" w:cstheme="minorHAnsi"/>
          <w:color w:val="000000"/>
        </w:rPr>
        <w:t xml:space="preserve"> </w:t>
      </w:r>
    </w:p>
    <w:p w14:paraId="7D03BDDA" w14:textId="77777777" w:rsidR="003B511C" w:rsidRPr="00B507C2" w:rsidRDefault="00D20B19" w:rsidP="003B511C">
      <w:pPr>
        <w:shd w:val="clear" w:color="auto" w:fill="FFFFFF"/>
        <w:rPr>
          <w:rFonts w:asciiTheme="minorHAnsi" w:hAnsiTheme="minorHAnsi" w:cstheme="minorHAnsi"/>
          <w:color w:val="000000"/>
        </w:rPr>
      </w:pPr>
      <w:r w:rsidRPr="00B507C2">
        <w:rPr>
          <w:rFonts w:asciiTheme="minorHAnsi" w:hAnsiTheme="minorHAnsi" w:cstheme="minorHAnsi"/>
          <w:color w:val="000000"/>
        </w:rPr>
        <w:t>F</w:t>
      </w:r>
      <w:r w:rsidR="003B511C" w:rsidRPr="00B507C2">
        <w:rPr>
          <w:rFonts w:asciiTheme="minorHAnsi" w:hAnsiTheme="minorHAnsi" w:cstheme="minorHAnsi"/>
          <w:color w:val="000000"/>
        </w:rPr>
        <w:t>eel free to include one if it doesn't add too much to your word count (remembering that titles and subtitles inside the dissertation also count towards your word count), but it is a 'luxury', so cut it if you need the space.</w:t>
      </w:r>
    </w:p>
    <w:p w14:paraId="1397553A" w14:textId="77777777" w:rsidR="003B511C" w:rsidRPr="00B507C2" w:rsidRDefault="003B511C">
      <w:pPr>
        <w:rPr>
          <w:rFonts w:asciiTheme="minorHAnsi" w:hAnsiTheme="minorHAnsi" w:cstheme="minorHAnsi"/>
        </w:rPr>
      </w:pPr>
    </w:p>
    <w:p w14:paraId="2FAD3D75" w14:textId="77777777" w:rsidR="00D20B19" w:rsidRPr="00B507C2" w:rsidRDefault="00D20B19">
      <w:pPr>
        <w:rPr>
          <w:rFonts w:asciiTheme="minorHAnsi" w:hAnsiTheme="minorHAnsi" w:cstheme="minorHAnsi"/>
          <w:b/>
        </w:rPr>
      </w:pPr>
      <w:r w:rsidRPr="00B507C2">
        <w:rPr>
          <w:rFonts w:asciiTheme="minorHAnsi" w:hAnsiTheme="minorHAnsi" w:cstheme="minorHAnsi"/>
          <w:b/>
        </w:rPr>
        <w:t>How should I structure my Bibliography?</w:t>
      </w:r>
    </w:p>
    <w:p w14:paraId="241B6B80" w14:textId="77777777" w:rsidR="00D20B19" w:rsidRPr="00B507C2" w:rsidRDefault="00D20B19">
      <w:pPr>
        <w:rPr>
          <w:rFonts w:asciiTheme="minorHAnsi" w:hAnsiTheme="minorHAnsi" w:cstheme="minorHAnsi"/>
        </w:rPr>
      </w:pPr>
      <w:r w:rsidRPr="00B507C2">
        <w:rPr>
          <w:rFonts w:asciiTheme="minorHAnsi" w:hAnsiTheme="minorHAnsi" w:cstheme="minorHAnsi"/>
        </w:rPr>
        <w:t>All bibliographies should include separate sections for ‘Primary Sources’ and ‘Secondary Sources’. Dissertation bibliographies will need some additional sections:</w:t>
      </w:r>
    </w:p>
    <w:p w14:paraId="4AF7D79B" w14:textId="77777777" w:rsidR="00D20B19" w:rsidRPr="00B507C2" w:rsidRDefault="00D20B19">
      <w:pPr>
        <w:rPr>
          <w:rFonts w:asciiTheme="minorHAnsi" w:hAnsiTheme="minorHAnsi" w:cstheme="minorHAnsi"/>
        </w:rPr>
      </w:pPr>
    </w:p>
    <w:p w14:paraId="21172170" w14:textId="77777777" w:rsidR="00D20B19" w:rsidRPr="00B507C2" w:rsidRDefault="007619A7" w:rsidP="00D20B19">
      <w:pPr>
        <w:pStyle w:val="ListParagraph"/>
        <w:numPr>
          <w:ilvl w:val="0"/>
          <w:numId w:val="3"/>
        </w:numPr>
        <w:rPr>
          <w:rFonts w:cstheme="minorHAnsi"/>
        </w:rPr>
      </w:pPr>
      <w:r w:rsidRPr="00B507C2">
        <w:rPr>
          <w:rFonts w:cstheme="minorHAnsi"/>
        </w:rPr>
        <w:t xml:space="preserve">Primary </w:t>
      </w:r>
      <w:r w:rsidR="00D20B19" w:rsidRPr="00B507C2">
        <w:rPr>
          <w:rFonts w:cstheme="minorHAnsi"/>
        </w:rPr>
        <w:t>Digital Databases (this</w:t>
      </w:r>
      <w:r w:rsidRPr="00B507C2">
        <w:rPr>
          <w:rFonts w:cstheme="minorHAnsi"/>
        </w:rPr>
        <w:t xml:space="preserve"> is </w:t>
      </w:r>
      <w:proofErr w:type="spellStart"/>
      <w:r w:rsidR="00D20B19" w:rsidRPr="00B507C2">
        <w:rPr>
          <w:rFonts w:cstheme="minorHAnsi"/>
        </w:rPr>
        <w:t>is</w:t>
      </w:r>
      <w:proofErr w:type="spellEnd"/>
      <w:r w:rsidR="00D20B19" w:rsidRPr="00B507C2">
        <w:rPr>
          <w:rFonts w:cstheme="minorHAnsi"/>
        </w:rPr>
        <w:t xml:space="preserve"> where you will gather together all those databases, Library and archive digital resources, online exhibition webpages, and the like, that you have used, including their main URL).</w:t>
      </w:r>
    </w:p>
    <w:p w14:paraId="0F6A8E25" w14:textId="77777777" w:rsidR="00D20B19" w:rsidRPr="00B507C2" w:rsidRDefault="007619A7" w:rsidP="00D20B19">
      <w:pPr>
        <w:pStyle w:val="ListParagraph"/>
        <w:numPr>
          <w:ilvl w:val="0"/>
          <w:numId w:val="3"/>
        </w:numPr>
        <w:rPr>
          <w:rFonts w:cstheme="minorHAnsi"/>
        </w:rPr>
      </w:pPr>
      <w:r w:rsidRPr="00B507C2">
        <w:rPr>
          <w:rFonts w:cstheme="minorHAnsi"/>
        </w:rPr>
        <w:t>Periodical Press: if you use lots of newspapers and magazines, it will be efficient to list all the newspapers titles in a subsection right at the top of your Primary Sources section, which will mean you can then leave out references to each individual article in the rest of the primary sources section of your bibliography (you will already have provided the full reference in the footnotes, anyway)</w:t>
      </w:r>
    </w:p>
    <w:p w14:paraId="05DBEDB9" w14:textId="77777777" w:rsidR="007619A7" w:rsidRPr="00B507C2" w:rsidRDefault="007619A7" w:rsidP="00D20B19">
      <w:pPr>
        <w:pStyle w:val="ListParagraph"/>
        <w:numPr>
          <w:ilvl w:val="0"/>
          <w:numId w:val="3"/>
        </w:numPr>
        <w:rPr>
          <w:rFonts w:cstheme="minorHAnsi"/>
        </w:rPr>
      </w:pPr>
      <w:r w:rsidRPr="00B507C2">
        <w:rPr>
          <w:rFonts w:cstheme="minorHAnsi"/>
        </w:rPr>
        <w:t>Secondary Digital Databases: this can go at the top of your Secondary Sources Section, listing the main databases from which you have drawn secondary source articles and the like. This means you can then cite all the secondary sources you have access digitally just as if you read them in hard-copy, without including all the URLS and such bumph.</w:t>
      </w:r>
      <w:r w:rsidR="00E40EC8" w:rsidRPr="00B507C2">
        <w:rPr>
          <w:rFonts w:cstheme="minorHAnsi"/>
        </w:rPr>
        <w:t xml:space="preserve">  Remember, too, that authors’ first and last names are revered in the Bibliography, and that items should appear in alphabetical order by author’s last name</w:t>
      </w:r>
      <w:r w:rsidR="00DA6A9F" w:rsidRPr="00B507C2">
        <w:rPr>
          <w:rFonts w:cstheme="minorHAnsi"/>
        </w:rPr>
        <w:t xml:space="preserve"> or by first word of the corporate author’s name [e.g. ‘Department of Health’ would appear under D]. If there is no author, you alphabetise by book or article title.</w:t>
      </w:r>
    </w:p>
    <w:p w14:paraId="613B823C" w14:textId="77777777" w:rsidR="007619A7" w:rsidRPr="00B507C2" w:rsidRDefault="007619A7" w:rsidP="00D20B19">
      <w:pPr>
        <w:pStyle w:val="ListParagraph"/>
        <w:numPr>
          <w:ilvl w:val="0"/>
          <w:numId w:val="3"/>
        </w:numPr>
        <w:rPr>
          <w:rFonts w:cstheme="minorHAnsi"/>
        </w:rPr>
      </w:pPr>
      <w:r w:rsidRPr="00B507C2">
        <w:rPr>
          <w:rFonts w:cstheme="minorHAnsi"/>
        </w:rPr>
        <w:t>You MAY wish to divide your Secondary Sources section into subsections</w:t>
      </w:r>
      <w:r w:rsidR="00DA6A9F" w:rsidRPr="00B507C2">
        <w:rPr>
          <w:rFonts w:cstheme="minorHAnsi"/>
        </w:rPr>
        <w:t>, e.g.</w:t>
      </w:r>
      <w:r w:rsidRPr="00B507C2">
        <w:rPr>
          <w:rFonts w:cstheme="minorHAnsi"/>
        </w:rPr>
        <w:t xml:space="preserve"> ‘articles and chapters’ and ‘monographs’. This is optional.</w:t>
      </w:r>
    </w:p>
    <w:p w14:paraId="43002232" w14:textId="77777777" w:rsidR="007619A7" w:rsidRPr="00B507C2" w:rsidRDefault="007619A7" w:rsidP="007619A7">
      <w:pPr>
        <w:rPr>
          <w:rFonts w:asciiTheme="minorHAnsi" w:hAnsiTheme="minorHAnsi" w:cstheme="minorHAnsi"/>
        </w:rPr>
      </w:pPr>
    </w:p>
    <w:p w14:paraId="772CAF4D" w14:textId="77777777" w:rsidR="007619A7" w:rsidRPr="00B507C2" w:rsidRDefault="007619A7" w:rsidP="007619A7">
      <w:pPr>
        <w:rPr>
          <w:rFonts w:asciiTheme="minorHAnsi" w:hAnsiTheme="minorHAnsi" w:cstheme="minorHAnsi"/>
          <w:b/>
        </w:rPr>
      </w:pPr>
      <w:r w:rsidRPr="00B507C2">
        <w:rPr>
          <w:rFonts w:asciiTheme="minorHAnsi" w:hAnsiTheme="minorHAnsi" w:cstheme="minorHAnsi"/>
          <w:b/>
        </w:rPr>
        <w:t>What can go in an Appendix? Should I have one?</w:t>
      </w:r>
    </w:p>
    <w:p w14:paraId="084E26B2" w14:textId="410FC04D" w:rsidR="007619A7" w:rsidRPr="00B507C2" w:rsidRDefault="007619A7" w:rsidP="007619A7">
      <w:pPr>
        <w:rPr>
          <w:rFonts w:asciiTheme="minorHAnsi" w:hAnsiTheme="minorHAnsi" w:cstheme="minorHAnsi"/>
        </w:rPr>
      </w:pPr>
      <w:r w:rsidRPr="00B507C2">
        <w:rPr>
          <w:rFonts w:asciiTheme="minorHAnsi" w:hAnsiTheme="minorHAnsi" w:cstheme="minorHAnsi"/>
        </w:rPr>
        <w:t>You can use Appendices to include images to which you refer in the dissertation; for tables of data you have gathered; maps, if you need them; long sections of transcribed oral interviews, other primary texts or screenshots from webpages IF YOU NEED THEM for analysis</w:t>
      </w:r>
      <w:r w:rsidR="00B66BD7">
        <w:rPr>
          <w:rFonts w:asciiTheme="minorHAnsi" w:hAnsiTheme="minorHAnsi" w:cstheme="minorHAnsi"/>
        </w:rPr>
        <w:t>.</w:t>
      </w:r>
    </w:p>
    <w:p w14:paraId="392F28BF" w14:textId="77777777" w:rsidR="00485C9E" w:rsidRPr="00B507C2" w:rsidRDefault="00485C9E" w:rsidP="007619A7">
      <w:pPr>
        <w:rPr>
          <w:rFonts w:asciiTheme="minorHAnsi" w:hAnsiTheme="minorHAnsi" w:cstheme="minorHAnsi"/>
        </w:rPr>
      </w:pPr>
    </w:p>
    <w:p w14:paraId="613AF60F" w14:textId="77777777" w:rsidR="00485C9E" w:rsidRPr="00B507C2" w:rsidRDefault="00485C9E" w:rsidP="007619A7">
      <w:pPr>
        <w:rPr>
          <w:rFonts w:asciiTheme="minorHAnsi" w:hAnsiTheme="minorHAnsi" w:cstheme="minorHAnsi"/>
        </w:rPr>
      </w:pPr>
      <w:r w:rsidRPr="00B507C2">
        <w:rPr>
          <w:rFonts w:asciiTheme="minorHAnsi" w:hAnsiTheme="minorHAnsi" w:cstheme="minorHAnsi"/>
        </w:rPr>
        <w:lastRenderedPageBreak/>
        <w:t>If you have a pictures appendix, remember that every image needs a caption including as much of the following information as possible:</w:t>
      </w:r>
    </w:p>
    <w:p w14:paraId="2DFE9303" w14:textId="77777777" w:rsidR="00485C9E" w:rsidRPr="00B507C2" w:rsidRDefault="00485C9E" w:rsidP="007A34C3">
      <w:pPr>
        <w:ind w:left="720"/>
        <w:rPr>
          <w:rFonts w:asciiTheme="minorHAnsi" w:hAnsiTheme="minorHAnsi" w:cstheme="minorHAnsi"/>
        </w:rPr>
      </w:pPr>
      <w:r w:rsidRPr="00B507C2">
        <w:rPr>
          <w:rFonts w:asciiTheme="minorHAnsi" w:hAnsiTheme="minorHAnsi" w:cstheme="minorHAnsi"/>
        </w:rPr>
        <w:t>Artist name, title of image (or brief description if there is no title), date produced or published</w:t>
      </w:r>
      <w:r w:rsidR="007A34C3" w:rsidRPr="00B507C2">
        <w:rPr>
          <w:rFonts w:asciiTheme="minorHAnsi" w:hAnsiTheme="minorHAnsi" w:cstheme="minorHAnsi"/>
        </w:rPr>
        <w:t xml:space="preserve">, place where you found it (name of Museum/Library/Archive/ website URL and date, etc.). You can include a </w:t>
      </w:r>
      <w:r w:rsidR="007A34C3" w:rsidRPr="00B507C2">
        <w:rPr>
          <w:rFonts w:asciiTheme="minorHAnsi" w:hAnsiTheme="minorHAnsi" w:cstheme="minorHAnsi"/>
          <w:b/>
        </w:rPr>
        <w:t>small</w:t>
      </w:r>
      <w:r w:rsidR="007A34C3" w:rsidRPr="00B507C2">
        <w:rPr>
          <w:rFonts w:asciiTheme="minorHAnsi" w:hAnsiTheme="minorHAnsi" w:cstheme="minorHAnsi"/>
        </w:rPr>
        <w:t xml:space="preserve"> amount of other text in the caption – a line of analysis or explanation of why the image is included.</w:t>
      </w:r>
    </w:p>
    <w:sectPr w:rsidR="00485C9E" w:rsidRPr="00B507C2" w:rsidSect="00143F8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132560E"/>
    <w:multiLevelType w:val="hybridMultilevel"/>
    <w:tmpl w:val="29924A2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3A64341"/>
    <w:multiLevelType w:val="multilevel"/>
    <w:tmpl w:val="B26C6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F632568"/>
    <w:multiLevelType w:val="hybridMultilevel"/>
    <w:tmpl w:val="675233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7182CDB"/>
    <w:multiLevelType w:val="hybridMultilevel"/>
    <w:tmpl w:val="F96EB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631A"/>
    <w:rsid w:val="00003221"/>
    <w:rsid w:val="000D3385"/>
    <w:rsid w:val="00143F8E"/>
    <w:rsid w:val="001538D6"/>
    <w:rsid w:val="00172A48"/>
    <w:rsid w:val="0021142E"/>
    <w:rsid w:val="002E317E"/>
    <w:rsid w:val="00310275"/>
    <w:rsid w:val="0037631A"/>
    <w:rsid w:val="003B511C"/>
    <w:rsid w:val="003B7395"/>
    <w:rsid w:val="00434C4E"/>
    <w:rsid w:val="00444959"/>
    <w:rsid w:val="00482685"/>
    <w:rsid w:val="00485C9E"/>
    <w:rsid w:val="004D23FC"/>
    <w:rsid w:val="004D5BCB"/>
    <w:rsid w:val="004E3E3B"/>
    <w:rsid w:val="00536875"/>
    <w:rsid w:val="00620286"/>
    <w:rsid w:val="00624313"/>
    <w:rsid w:val="00630AC7"/>
    <w:rsid w:val="0071622E"/>
    <w:rsid w:val="00723C15"/>
    <w:rsid w:val="0075539D"/>
    <w:rsid w:val="007619A7"/>
    <w:rsid w:val="007A34C3"/>
    <w:rsid w:val="007E3111"/>
    <w:rsid w:val="00884737"/>
    <w:rsid w:val="00885782"/>
    <w:rsid w:val="00950D5D"/>
    <w:rsid w:val="0095323C"/>
    <w:rsid w:val="009C4D4F"/>
    <w:rsid w:val="009F6717"/>
    <w:rsid w:val="00B17C4D"/>
    <w:rsid w:val="00B31B06"/>
    <w:rsid w:val="00B507C2"/>
    <w:rsid w:val="00B66BD7"/>
    <w:rsid w:val="00B76929"/>
    <w:rsid w:val="00BB6EB1"/>
    <w:rsid w:val="00BC78B5"/>
    <w:rsid w:val="00C62F99"/>
    <w:rsid w:val="00CA10D5"/>
    <w:rsid w:val="00D20B19"/>
    <w:rsid w:val="00DA3E06"/>
    <w:rsid w:val="00DA6A9F"/>
    <w:rsid w:val="00E26DB5"/>
    <w:rsid w:val="00E40EC8"/>
    <w:rsid w:val="00E77BDB"/>
    <w:rsid w:val="00E825F8"/>
    <w:rsid w:val="00EB3E1D"/>
    <w:rsid w:val="00EE4352"/>
    <w:rsid w:val="00F14CF1"/>
    <w:rsid w:val="00F44AA9"/>
    <w:rsid w:val="00FA693E"/>
    <w:rsid w:val="00FF0A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F8E0BB6"/>
  <w15:chartTrackingRefBased/>
  <w15:docId w15:val="{A9228F0E-9A48-014E-B7F4-0B43D4151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14CF1"/>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37631A"/>
    <w:rPr>
      <w:color w:val="0563C1"/>
      <w:u w:val="single"/>
    </w:rPr>
  </w:style>
  <w:style w:type="paragraph" w:styleId="ListParagraph">
    <w:name w:val="List Paragraph"/>
    <w:basedOn w:val="Normal"/>
    <w:uiPriority w:val="34"/>
    <w:qFormat/>
    <w:rsid w:val="000D3385"/>
    <w:pPr>
      <w:ind w:left="720"/>
      <w:contextualSpacing/>
    </w:pPr>
    <w:rPr>
      <w:rFonts w:asciiTheme="minorHAnsi" w:hAnsiTheme="minorHAnsi" w:cstheme="minorBidi"/>
    </w:rPr>
  </w:style>
  <w:style w:type="paragraph" w:styleId="NormalWeb">
    <w:name w:val="Normal (Web)"/>
    <w:basedOn w:val="Normal"/>
    <w:uiPriority w:val="99"/>
    <w:unhideWhenUsed/>
    <w:rsid w:val="003B511C"/>
    <w:pPr>
      <w:spacing w:before="100" w:beforeAutospacing="1" w:after="100" w:afterAutospacing="1"/>
    </w:pPr>
  </w:style>
  <w:style w:type="character" w:customStyle="1" w:styleId="currenthithighlight">
    <w:name w:val="currenthithighlight"/>
    <w:basedOn w:val="DefaultParagraphFont"/>
    <w:rsid w:val="00434C4E"/>
  </w:style>
  <w:style w:type="character" w:styleId="Emphasis">
    <w:name w:val="Emphasis"/>
    <w:basedOn w:val="DefaultParagraphFont"/>
    <w:uiPriority w:val="20"/>
    <w:qFormat/>
    <w:rsid w:val="00434C4E"/>
    <w:rPr>
      <w:i/>
      <w:iCs/>
    </w:rPr>
  </w:style>
  <w:style w:type="character" w:customStyle="1" w:styleId="UnresolvedMention1">
    <w:name w:val="Unresolved Mention1"/>
    <w:basedOn w:val="DefaultParagraphFont"/>
    <w:uiPriority w:val="99"/>
    <w:semiHidden/>
    <w:unhideWhenUsed/>
    <w:rsid w:val="00434C4E"/>
    <w:rPr>
      <w:color w:val="605E5C"/>
      <w:shd w:val="clear" w:color="auto" w:fill="E1DFDD"/>
    </w:rPr>
  </w:style>
  <w:style w:type="character" w:customStyle="1" w:styleId="highlight">
    <w:name w:val="highlight"/>
    <w:basedOn w:val="DefaultParagraphFont"/>
    <w:rsid w:val="0095323C"/>
  </w:style>
  <w:style w:type="paragraph" w:styleId="HTMLPreformatted">
    <w:name w:val="HTML Preformatted"/>
    <w:basedOn w:val="Normal"/>
    <w:link w:val="HTMLPreformattedChar"/>
    <w:uiPriority w:val="99"/>
    <w:semiHidden/>
    <w:unhideWhenUsed/>
    <w:rsid w:val="003102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310275"/>
    <w:rPr>
      <w:rFonts w:ascii="Courier New" w:eastAsia="Times New Roman" w:hAnsi="Courier New" w:cs="Courier New"/>
      <w:sz w:val="20"/>
      <w:szCs w:val="20"/>
    </w:rPr>
  </w:style>
  <w:style w:type="character" w:styleId="Strong">
    <w:name w:val="Strong"/>
    <w:basedOn w:val="DefaultParagraphFont"/>
    <w:uiPriority w:val="22"/>
    <w:qFormat/>
    <w:rsid w:val="00BC78B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6790975">
      <w:bodyDiv w:val="1"/>
      <w:marLeft w:val="0"/>
      <w:marRight w:val="0"/>
      <w:marTop w:val="0"/>
      <w:marBottom w:val="0"/>
      <w:divBdr>
        <w:top w:val="none" w:sz="0" w:space="0" w:color="auto"/>
        <w:left w:val="none" w:sz="0" w:space="0" w:color="auto"/>
        <w:bottom w:val="none" w:sz="0" w:space="0" w:color="auto"/>
        <w:right w:val="none" w:sz="0" w:space="0" w:color="auto"/>
      </w:divBdr>
    </w:div>
    <w:div w:id="713845049">
      <w:bodyDiv w:val="1"/>
      <w:marLeft w:val="0"/>
      <w:marRight w:val="0"/>
      <w:marTop w:val="0"/>
      <w:marBottom w:val="0"/>
      <w:divBdr>
        <w:top w:val="none" w:sz="0" w:space="0" w:color="auto"/>
        <w:left w:val="none" w:sz="0" w:space="0" w:color="auto"/>
        <w:bottom w:val="none" w:sz="0" w:space="0" w:color="auto"/>
        <w:right w:val="none" w:sz="0" w:space="0" w:color="auto"/>
      </w:divBdr>
    </w:div>
    <w:div w:id="1293631855">
      <w:bodyDiv w:val="1"/>
      <w:marLeft w:val="0"/>
      <w:marRight w:val="0"/>
      <w:marTop w:val="0"/>
      <w:marBottom w:val="0"/>
      <w:divBdr>
        <w:top w:val="none" w:sz="0" w:space="0" w:color="auto"/>
        <w:left w:val="none" w:sz="0" w:space="0" w:color="auto"/>
        <w:bottom w:val="none" w:sz="0" w:space="0" w:color="auto"/>
        <w:right w:val="none" w:sz="0" w:space="0" w:color="auto"/>
      </w:divBdr>
      <w:divsChild>
        <w:div w:id="1421561791">
          <w:blockQuote w:val="1"/>
          <w:marLeft w:val="600"/>
          <w:marRight w:val="0"/>
          <w:marTop w:val="0"/>
          <w:marBottom w:val="0"/>
          <w:divBdr>
            <w:top w:val="none" w:sz="0" w:space="0" w:color="auto"/>
            <w:left w:val="none" w:sz="0" w:space="0" w:color="auto"/>
            <w:bottom w:val="none" w:sz="0" w:space="0" w:color="auto"/>
            <w:right w:val="none" w:sz="0" w:space="0" w:color="auto"/>
          </w:divBdr>
        </w:div>
        <w:div w:id="1864394245">
          <w:marLeft w:val="0"/>
          <w:marRight w:val="0"/>
          <w:marTop w:val="0"/>
          <w:marBottom w:val="0"/>
          <w:divBdr>
            <w:top w:val="none" w:sz="0" w:space="0" w:color="auto"/>
            <w:left w:val="none" w:sz="0" w:space="0" w:color="auto"/>
            <w:bottom w:val="none" w:sz="0" w:space="0" w:color="auto"/>
            <w:right w:val="none" w:sz="0" w:space="0" w:color="auto"/>
          </w:divBdr>
        </w:div>
        <w:div w:id="1912350761">
          <w:marLeft w:val="0"/>
          <w:marRight w:val="0"/>
          <w:marTop w:val="0"/>
          <w:marBottom w:val="0"/>
          <w:divBdr>
            <w:top w:val="none" w:sz="0" w:space="0" w:color="auto"/>
            <w:left w:val="none" w:sz="0" w:space="0" w:color="auto"/>
            <w:bottom w:val="none" w:sz="0" w:space="0" w:color="auto"/>
            <w:right w:val="none" w:sz="0" w:space="0" w:color="auto"/>
          </w:divBdr>
        </w:div>
        <w:div w:id="830632769">
          <w:marLeft w:val="0"/>
          <w:marRight w:val="0"/>
          <w:marTop w:val="0"/>
          <w:marBottom w:val="0"/>
          <w:divBdr>
            <w:top w:val="none" w:sz="0" w:space="0" w:color="auto"/>
            <w:left w:val="none" w:sz="0" w:space="0" w:color="auto"/>
            <w:bottom w:val="none" w:sz="0" w:space="0" w:color="auto"/>
            <w:right w:val="none" w:sz="0" w:space="0" w:color="auto"/>
          </w:divBdr>
        </w:div>
        <w:div w:id="860163492">
          <w:marLeft w:val="0"/>
          <w:marRight w:val="0"/>
          <w:marTop w:val="0"/>
          <w:marBottom w:val="0"/>
          <w:divBdr>
            <w:top w:val="none" w:sz="0" w:space="0" w:color="auto"/>
            <w:left w:val="none" w:sz="0" w:space="0" w:color="auto"/>
            <w:bottom w:val="none" w:sz="0" w:space="0" w:color="auto"/>
            <w:right w:val="none" w:sz="0" w:space="0" w:color="auto"/>
          </w:divBdr>
        </w:div>
        <w:div w:id="1203983680">
          <w:marLeft w:val="0"/>
          <w:marRight w:val="0"/>
          <w:marTop w:val="0"/>
          <w:marBottom w:val="0"/>
          <w:divBdr>
            <w:top w:val="none" w:sz="0" w:space="0" w:color="auto"/>
            <w:left w:val="none" w:sz="0" w:space="0" w:color="auto"/>
            <w:bottom w:val="none" w:sz="0" w:space="0" w:color="auto"/>
            <w:right w:val="none" w:sz="0" w:space="0" w:color="auto"/>
          </w:divBdr>
        </w:div>
        <w:div w:id="823622606">
          <w:blockQuote w:val="1"/>
          <w:marLeft w:val="600"/>
          <w:marRight w:val="0"/>
          <w:marTop w:val="0"/>
          <w:marBottom w:val="0"/>
          <w:divBdr>
            <w:top w:val="none" w:sz="0" w:space="0" w:color="auto"/>
            <w:left w:val="none" w:sz="0" w:space="0" w:color="auto"/>
            <w:bottom w:val="none" w:sz="0" w:space="0" w:color="auto"/>
            <w:right w:val="none" w:sz="0" w:space="0" w:color="auto"/>
          </w:divBdr>
          <w:divsChild>
            <w:div w:id="460194959">
              <w:marLeft w:val="0"/>
              <w:marRight w:val="0"/>
              <w:marTop w:val="0"/>
              <w:marBottom w:val="0"/>
              <w:divBdr>
                <w:top w:val="none" w:sz="0" w:space="0" w:color="auto"/>
                <w:left w:val="none" w:sz="0" w:space="0" w:color="auto"/>
                <w:bottom w:val="none" w:sz="0" w:space="0" w:color="auto"/>
                <w:right w:val="none" w:sz="0" w:space="0" w:color="auto"/>
              </w:divBdr>
            </w:div>
            <w:div w:id="1818645244">
              <w:marLeft w:val="0"/>
              <w:marRight w:val="0"/>
              <w:marTop w:val="0"/>
              <w:marBottom w:val="0"/>
              <w:divBdr>
                <w:top w:val="none" w:sz="0" w:space="0" w:color="auto"/>
                <w:left w:val="none" w:sz="0" w:space="0" w:color="auto"/>
                <w:bottom w:val="none" w:sz="0" w:space="0" w:color="auto"/>
                <w:right w:val="none" w:sz="0" w:space="0" w:color="auto"/>
              </w:divBdr>
            </w:div>
            <w:div w:id="474420278">
              <w:marLeft w:val="0"/>
              <w:marRight w:val="0"/>
              <w:marTop w:val="0"/>
              <w:marBottom w:val="0"/>
              <w:divBdr>
                <w:top w:val="none" w:sz="0" w:space="0" w:color="auto"/>
                <w:left w:val="none" w:sz="0" w:space="0" w:color="auto"/>
                <w:bottom w:val="none" w:sz="0" w:space="0" w:color="auto"/>
                <w:right w:val="none" w:sz="0" w:space="0" w:color="auto"/>
              </w:divBdr>
            </w:div>
            <w:div w:id="2017224106">
              <w:marLeft w:val="0"/>
              <w:marRight w:val="0"/>
              <w:marTop w:val="0"/>
              <w:marBottom w:val="0"/>
              <w:divBdr>
                <w:top w:val="none" w:sz="0" w:space="0" w:color="auto"/>
                <w:left w:val="none" w:sz="0" w:space="0" w:color="auto"/>
                <w:bottom w:val="none" w:sz="0" w:space="0" w:color="auto"/>
                <w:right w:val="none" w:sz="0" w:space="0" w:color="auto"/>
              </w:divBdr>
            </w:div>
            <w:div w:id="1404445246">
              <w:marLeft w:val="0"/>
              <w:marRight w:val="0"/>
              <w:marTop w:val="0"/>
              <w:marBottom w:val="0"/>
              <w:divBdr>
                <w:top w:val="none" w:sz="0" w:space="0" w:color="auto"/>
                <w:left w:val="none" w:sz="0" w:space="0" w:color="auto"/>
                <w:bottom w:val="none" w:sz="0" w:space="0" w:color="auto"/>
                <w:right w:val="none" w:sz="0" w:space="0" w:color="auto"/>
              </w:divBdr>
            </w:div>
          </w:divsChild>
        </w:div>
        <w:div w:id="1233469104">
          <w:marLeft w:val="0"/>
          <w:marRight w:val="0"/>
          <w:marTop w:val="0"/>
          <w:marBottom w:val="0"/>
          <w:divBdr>
            <w:top w:val="none" w:sz="0" w:space="0" w:color="auto"/>
            <w:left w:val="none" w:sz="0" w:space="0" w:color="auto"/>
            <w:bottom w:val="none" w:sz="0" w:space="0" w:color="auto"/>
            <w:right w:val="none" w:sz="0" w:space="0" w:color="auto"/>
          </w:divBdr>
        </w:div>
        <w:div w:id="1063716893">
          <w:marLeft w:val="0"/>
          <w:marRight w:val="0"/>
          <w:marTop w:val="0"/>
          <w:marBottom w:val="0"/>
          <w:divBdr>
            <w:top w:val="none" w:sz="0" w:space="0" w:color="auto"/>
            <w:left w:val="none" w:sz="0" w:space="0" w:color="auto"/>
            <w:bottom w:val="none" w:sz="0" w:space="0" w:color="auto"/>
            <w:right w:val="none" w:sz="0" w:space="0" w:color="auto"/>
          </w:divBdr>
          <w:divsChild>
            <w:div w:id="83216">
              <w:marLeft w:val="0"/>
              <w:marRight w:val="0"/>
              <w:marTop w:val="0"/>
              <w:marBottom w:val="0"/>
              <w:divBdr>
                <w:top w:val="none" w:sz="0" w:space="0" w:color="auto"/>
                <w:left w:val="none" w:sz="0" w:space="0" w:color="auto"/>
                <w:bottom w:val="none" w:sz="0" w:space="0" w:color="auto"/>
                <w:right w:val="none" w:sz="0" w:space="0" w:color="auto"/>
              </w:divBdr>
            </w:div>
            <w:div w:id="315493665">
              <w:marLeft w:val="0"/>
              <w:marRight w:val="0"/>
              <w:marTop w:val="0"/>
              <w:marBottom w:val="0"/>
              <w:divBdr>
                <w:top w:val="none" w:sz="0" w:space="0" w:color="auto"/>
                <w:left w:val="none" w:sz="0" w:space="0" w:color="auto"/>
                <w:bottom w:val="none" w:sz="0" w:space="0" w:color="auto"/>
                <w:right w:val="none" w:sz="0" w:space="0" w:color="auto"/>
              </w:divBdr>
            </w:div>
            <w:div w:id="957103535">
              <w:marLeft w:val="0"/>
              <w:marRight w:val="0"/>
              <w:marTop w:val="0"/>
              <w:marBottom w:val="0"/>
              <w:divBdr>
                <w:top w:val="none" w:sz="0" w:space="0" w:color="auto"/>
                <w:left w:val="none" w:sz="0" w:space="0" w:color="auto"/>
                <w:bottom w:val="none" w:sz="0" w:space="0" w:color="auto"/>
                <w:right w:val="none" w:sz="0" w:space="0" w:color="auto"/>
              </w:divBdr>
            </w:div>
            <w:div w:id="13795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789671">
      <w:bodyDiv w:val="1"/>
      <w:marLeft w:val="0"/>
      <w:marRight w:val="0"/>
      <w:marTop w:val="0"/>
      <w:marBottom w:val="0"/>
      <w:divBdr>
        <w:top w:val="none" w:sz="0" w:space="0" w:color="auto"/>
        <w:left w:val="none" w:sz="0" w:space="0" w:color="auto"/>
        <w:bottom w:val="none" w:sz="0" w:space="0" w:color="auto"/>
        <w:right w:val="none" w:sz="0" w:space="0" w:color="auto"/>
      </w:divBdr>
      <w:divsChild>
        <w:div w:id="2058699861">
          <w:marLeft w:val="0"/>
          <w:marRight w:val="0"/>
          <w:marTop w:val="0"/>
          <w:marBottom w:val="0"/>
          <w:divBdr>
            <w:top w:val="none" w:sz="0" w:space="0" w:color="auto"/>
            <w:left w:val="none" w:sz="0" w:space="0" w:color="auto"/>
            <w:bottom w:val="none" w:sz="0" w:space="0" w:color="auto"/>
            <w:right w:val="none" w:sz="0" w:space="0" w:color="auto"/>
          </w:divBdr>
        </w:div>
        <w:div w:id="2134790619">
          <w:marLeft w:val="0"/>
          <w:marRight w:val="0"/>
          <w:marTop w:val="0"/>
          <w:marBottom w:val="0"/>
          <w:divBdr>
            <w:top w:val="none" w:sz="0" w:space="0" w:color="auto"/>
            <w:left w:val="none" w:sz="0" w:space="0" w:color="auto"/>
            <w:bottom w:val="none" w:sz="0" w:space="0" w:color="auto"/>
            <w:right w:val="none" w:sz="0" w:space="0" w:color="auto"/>
          </w:divBdr>
        </w:div>
        <w:div w:id="1888569885">
          <w:marLeft w:val="0"/>
          <w:marRight w:val="0"/>
          <w:marTop w:val="0"/>
          <w:marBottom w:val="0"/>
          <w:divBdr>
            <w:top w:val="none" w:sz="0" w:space="0" w:color="auto"/>
            <w:left w:val="none" w:sz="0" w:space="0" w:color="auto"/>
            <w:bottom w:val="none" w:sz="0" w:space="0" w:color="auto"/>
            <w:right w:val="none" w:sz="0" w:space="0" w:color="auto"/>
          </w:divBdr>
        </w:div>
      </w:divsChild>
    </w:div>
    <w:div w:id="1394500406">
      <w:bodyDiv w:val="1"/>
      <w:marLeft w:val="0"/>
      <w:marRight w:val="0"/>
      <w:marTop w:val="0"/>
      <w:marBottom w:val="0"/>
      <w:divBdr>
        <w:top w:val="none" w:sz="0" w:space="0" w:color="auto"/>
        <w:left w:val="none" w:sz="0" w:space="0" w:color="auto"/>
        <w:bottom w:val="none" w:sz="0" w:space="0" w:color="auto"/>
        <w:right w:val="none" w:sz="0" w:space="0" w:color="auto"/>
      </w:divBdr>
    </w:div>
    <w:div w:id="1430930597">
      <w:bodyDiv w:val="1"/>
      <w:marLeft w:val="0"/>
      <w:marRight w:val="0"/>
      <w:marTop w:val="0"/>
      <w:marBottom w:val="0"/>
      <w:divBdr>
        <w:top w:val="none" w:sz="0" w:space="0" w:color="auto"/>
        <w:left w:val="none" w:sz="0" w:space="0" w:color="auto"/>
        <w:bottom w:val="none" w:sz="0" w:space="0" w:color="auto"/>
        <w:right w:val="none" w:sz="0" w:space="0" w:color="auto"/>
      </w:divBdr>
      <w:divsChild>
        <w:div w:id="61081710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96587055">
              <w:marLeft w:val="0"/>
              <w:marRight w:val="0"/>
              <w:marTop w:val="0"/>
              <w:marBottom w:val="0"/>
              <w:divBdr>
                <w:top w:val="none" w:sz="0" w:space="0" w:color="auto"/>
                <w:left w:val="none" w:sz="0" w:space="0" w:color="auto"/>
                <w:bottom w:val="none" w:sz="0" w:space="0" w:color="auto"/>
                <w:right w:val="none" w:sz="0" w:space="0" w:color="auto"/>
              </w:divBdr>
              <w:divsChild>
                <w:div w:id="304897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243389">
      <w:bodyDiv w:val="1"/>
      <w:marLeft w:val="0"/>
      <w:marRight w:val="0"/>
      <w:marTop w:val="0"/>
      <w:marBottom w:val="0"/>
      <w:divBdr>
        <w:top w:val="none" w:sz="0" w:space="0" w:color="auto"/>
        <w:left w:val="none" w:sz="0" w:space="0" w:color="auto"/>
        <w:bottom w:val="none" w:sz="0" w:space="0" w:color="auto"/>
        <w:right w:val="none" w:sz="0" w:space="0" w:color="auto"/>
      </w:divBdr>
    </w:div>
    <w:div w:id="1457063056">
      <w:bodyDiv w:val="1"/>
      <w:marLeft w:val="0"/>
      <w:marRight w:val="0"/>
      <w:marTop w:val="0"/>
      <w:marBottom w:val="0"/>
      <w:divBdr>
        <w:top w:val="none" w:sz="0" w:space="0" w:color="auto"/>
        <w:left w:val="none" w:sz="0" w:space="0" w:color="auto"/>
        <w:bottom w:val="none" w:sz="0" w:space="0" w:color="auto"/>
        <w:right w:val="none" w:sz="0" w:space="0" w:color="auto"/>
      </w:divBdr>
    </w:div>
    <w:div w:id="1472675048">
      <w:bodyDiv w:val="1"/>
      <w:marLeft w:val="0"/>
      <w:marRight w:val="0"/>
      <w:marTop w:val="0"/>
      <w:marBottom w:val="0"/>
      <w:divBdr>
        <w:top w:val="none" w:sz="0" w:space="0" w:color="auto"/>
        <w:left w:val="none" w:sz="0" w:space="0" w:color="auto"/>
        <w:bottom w:val="none" w:sz="0" w:space="0" w:color="auto"/>
        <w:right w:val="none" w:sz="0" w:space="0" w:color="auto"/>
      </w:divBdr>
    </w:div>
    <w:div w:id="1838882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racesguide.co.uk/File:Im196003IHX-Salter.jp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ebarchive.nationalarchives.gov.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ationalarchives.gov.uk/" TargetMode="External"/><Relationship Id="rId11" Type="http://schemas.openxmlformats.org/officeDocument/2006/relationships/hyperlink" Target="https://libguides.ioe.ac.uk/c.php?g=482485&amp;p=3299867" TargetMode="External"/><Relationship Id="rId5" Type="http://schemas.openxmlformats.org/officeDocument/2006/relationships/hyperlink" Target="https://www.newyorker.com/magazine/2012/09/24/the-lie-factory" TargetMode="External"/><Relationship Id="rId10" Type="http://schemas.openxmlformats.org/officeDocument/2006/relationships/hyperlink" Target="http://www.bbc.co.uk/archive/nhs/5157.shtml" TargetMode="External"/><Relationship Id="rId4" Type="http://schemas.openxmlformats.org/officeDocument/2006/relationships/webSettings" Target="webSettings.xml"/><Relationship Id="rId9" Type="http://schemas.openxmlformats.org/officeDocument/2006/relationships/hyperlink" Target="https://parlipapers.proques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7</Pages>
  <Words>2450</Words>
  <Characters>13970</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Lockley, Tim</cp:lastModifiedBy>
  <cp:revision>3</cp:revision>
  <dcterms:created xsi:type="dcterms:W3CDTF">2019-01-14T14:49:00Z</dcterms:created>
  <dcterms:modified xsi:type="dcterms:W3CDTF">2019-01-14T18:29:00Z</dcterms:modified>
</cp:coreProperties>
</file>