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66B4" w:rsidRDefault="00DF6574">
      <w:r w:rsidRPr="0007116B">
        <w:rPr>
          <w:noProof/>
          <w:u w:val="single"/>
          <w:lang w:eastAsia="en-GB"/>
        </w:rPr>
        <w:drawing>
          <wp:inline distT="0" distB="0" distL="0" distR="0" wp14:anchorId="45E5221F" wp14:editId="025ACFBD">
            <wp:extent cx="9639300" cy="6416937"/>
            <wp:effectExtent l="0" t="0" r="0" b="31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ap trading centres Asia Om Prakash (1998).pdf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883"/>
                    <a:stretch/>
                  </pic:blipFill>
                  <pic:spPr bwMode="auto">
                    <a:xfrm>
                      <a:off x="0" y="0"/>
                      <a:ext cx="9684977" cy="64473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866B4" w:rsidSect="00DF657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6574"/>
    <w:rsid w:val="00D866B4"/>
    <w:rsid w:val="00DF6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C87EB9B-CB4E-474C-B239-B1F947E65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AD7226A9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Marshall, Peter</dc:creator>
  <cp:keywords/>
  <dc:description/>
  <cp:lastModifiedBy>Marshall, Peter</cp:lastModifiedBy>
  <cp:revision>1</cp:revision>
  <dcterms:created xsi:type="dcterms:W3CDTF">2019-08-06T10:47:00Z</dcterms:created>
  <dcterms:modified xsi:type="dcterms:W3CDTF">2019-08-06T10:50:00Z</dcterms:modified>
</cp:coreProperties>
</file>