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8E43D" w14:textId="77777777" w:rsidR="001A57AD" w:rsidRDefault="001A57A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Science, Technology and Society Week 14</w:t>
      </w:r>
    </w:p>
    <w:p w14:paraId="5A8126D5" w14:textId="0517D75A" w:rsidR="006468B3" w:rsidRDefault="001A57A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DNA and the Secret of Life, 1850-1950</w:t>
      </w:r>
    </w:p>
    <w:p w14:paraId="7EAD5DC0" w14:textId="5BF28895" w:rsidR="001A57AD" w:rsidRDefault="001A57AD">
      <w:pPr>
        <w:rPr>
          <w:rFonts w:ascii="Times New Roman" w:hAnsi="Times New Roman" w:cs="Times New Roman"/>
          <w:sz w:val="28"/>
          <w:u w:val="single"/>
        </w:rPr>
      </w:pPr>
    </w:p>
    <w:p w14:paraId="026EA376" w14:textId="06240797" w:rsidR="001A57AD" w:rsidRDefault="001A57A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Lecture</w:t>
      </w:r>
    </w:p>
    <w:p w14:paraId="2F43D0F2" w14:textId="55EF4C93" w:rsidR="001A57AD" w:rsidRPr="007B2558" w:rsidRDefault="001A57AD" w:rsidP="001A57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Covered a lot of ground technically and chronologically</w:t>
      </w:r>
    </w:p>
    <w:p w14:paraId="585997FD" w14:textId="54480573" w:rsidR="007B2558" w:rsidRDefault="007B2558" w:rsidP="007B2558">
      <w:pPr>
        <w:rPr>
          <w:rFonts w:ascii="Times New Roman" w:hAnsi="Times New Roman" w:cs="Times New Roman"/>
          <w:u w:val="single"/>
        </w:rPr>
      </w:pPr>
    </w:p>
    <w:p w14:paraId="6A05E1F8" w14:textId="643BA6C3" w:rsidR="007B2558" w:rsidRPr="007B2558" w:rsidRDefault="007B2558" w:rsidP="007B255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Definitions</w:t>
      </w:r>
    </w:p>
    <w:p w14:paraId="76B5B2E4" w14:textId="77777777" w:rsidR="001A57AD" w:rsidRPr="001A57AD" w:rsidRDefault="001A57AD" w:rsidP="001A57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Lots of key technical terms mentioned in lecture</w:t>
      </w:r>
    </w:p>
    <w:p w14:paraId="5712F464" w14:textId="0D96AE03" w:rsidR="001A57AD" w:rsidRDefault="001A57AD" w:rsidP="001A57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1A57AD">
        <w:rPr>
          <w:rFonts w:ascii="Times New Roman" w:hAnsi="Times New Roman" w:cs="Times New Roman"/>
        </w:rPr>
        <w:t>Inheritance</w:t>
      </w:r>
    </w:p>
    <w:p w14:paraId="689E6328" w14:textId="724FB7A8" w:rsidR="007B2558" w:rsidRPr="001A57AD" w:rsidRDefault="007B2558" w:rsidP="007B2558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Resemblance between parents and their offspring, shown through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characteristics </w:t>
      </w:r>
    </w:p>
    <w:p w14:paraId="395A2823" w14:textId="6E2B4180" w:rsidR="002E041E" w:rsidRDefault="001A57AD" w:rsidP="002E04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1A57AD">
        <w:rPr>
          <w:rFonts w:ascii="Times New Roman" w:hAnsi="Times New Roman" w:cs="Times New Roman"/>
        </w:rPr>
        <w:t>Preformation</w:t>
      </w:r>
    </w:p>
    <w:p w14:paraId="04F6913F" w14:textId="41E408F9" w:rsidR="00C90DBE" w:rsidRDefault="007B2558" w:rsidP="007B2558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7B2558">
        <w:rPr>
          <w:rFonts w:ascii="Times New Roman" w:hAnsi="Times New Roman" w:cs="Times New Roman"/>
        </w:rPr>
        <w:t>the sperm or egg contains a miniature organism, this embryo is a complete tiny version of the original organism itself</w:t>
      </w:r>
      <w:r w:rsidR="00C90DBE">
        <w:rPr>
          <w:rFonts w:ascii="Times New Roman" w:hAnsi="Times New Roman" w:cs="Times New Roman"/>
        </w:rPr>
        <w:t xml:space="preserve">. </w:t>
      </w:r>
    </w:p>
    <w:p w14:paraId="64390FE5" w14:textId="63E3342E" w:rsidR="00C90DBE" w:rsidRDefault="00C90DBE" w:rsidP="007B2558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own character is determined at moment of conception – no more fundamental changes afterwards </w:t>
      </w:r>
    </w:p>
    <w:p w14:paraId="1E55B822" w14:textId="1FE564D6" w:rsidR="000E64A2" w:rsidRDefault="000E64A2" w:rsidP="007B2558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0E64A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to 18</w:t>
      </w:r>
      <w:r w:rsidRPr="000E64A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</w:t>
      </w:r>
    </w:p>
    <w:p w14:paraId="0C7CCA22" w14:textId="3E5A2E93" w:rsidR="007B2558" w:rsidRDefault="007B2558" w:rsidP="007B2558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7B2558">
        <w:rPr>
          <w:rFonts w:ascii="Times New Roman" w:hAnsi="Times New Roman" w:cs="Times New Roman"/>
        </w:rPr>
        <w:t>Provided way to have naturalistic account of heredity while still providing a role for God in crafting individuals - human race had been created enclosed within the sperm of Adam or the ovary of Eve</w:t>
      </w:r>
    </w:p>
    <w:p w14:paraId="24B98629" w14:textId="3E23EB2B" w:rsidR="000E64A2" w:rsidRPr="007B2558" w:rsidRDefault="000E64A2" w:rsidP="007B2558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information is present in the egg from the beginning </w:t>
      </w:r>
    </w:p>
    <w:p w14:paraId="634EA7C8" w14:textId="1DB3B0E8" w:rsidR="001A57AD" w:rsidRDefault="00D54D30" w:rsidP="001A57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1A57AD" w:rsidRPr="001A57AD">
        <w:rPr>
          <w:rFonts w:ascii="Times New Roman" w:hAnsi="Times New Roman" w:cs="Times New Roman"/>
        </w:rPr>
        <w:t xml:space="preserve">ecapitulation </w:t>
      </w:r>
    </w:p>
    <w:p w14:paraId="6B47DBC9" w14:textId="43E872AA" w:rsidR="00FF1948" w:rsidRPr="00FF1948" w:rsidRDefault="00FF1948" w:rsidP="00FF1948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 to late 19</w:t>
      </w:r>
      <w:r w:rsidRPr="00FF194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 – </w:t>
      </w:r>
      <w:r w:rsidRPr="00FF1948">
        <w:rPr>
          <w:rFonts w:ascii="Times New Roman" w:hAnsi="Times New Roman" w:cs="Times New Roman"/>
        </w:rPr>
        <w:t>1868</w:t>
      </w:r>
      <w:r>
        <w:rPr>
          <w:rFonts w:ascii="Times New Roman" w:hAnsi="Times New Roman" w:cs="Times New Roman"/>
        </w:rPr>
        <w:t xml:space="preserve">, </w:t>
      </w:r>
      <w:r w:rsidRPr="00FF1948">
        <w:rPr>
          <w:rFonts w:ascii="Times New Roman" w:hAnsi="Times New Roman" w:cs="Times New Roman"/>
        </w:rPr>
        <w:t>Ernst Haeckel</w:t>
      </w:r>
    </w:p>
    <w:p w14:paraId="07536986" w14:textId="05C1A865" w:rsidR="00FF1948" w:rsidRDefault="00FF1948" w:rsidP="00FF1948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go through different stages of evolution and development of organisms </w:t>
      </w:r>
    </w:p>
    <w:p w14:paraId="7165CD3B" w14:textId="7E8EE766" w:rsidR="00FF1948" w:rsidRDefault="00FF1948" w:rsidP="00FF1948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Repeating the process of human evolution </w:t>
      </w:r>
    </w:p>
    <w:p w14:paraId="4B50408B" w14:textId="5717D881" w:rsidR="00FF1948" w:rsidRDefault="00FF1948" w:rsidP="00FF1948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Kind of pre-determination </w:t>
      </w:r>
    </w:p>
    <w:p w14:paraId="48D99E4F" w14:textId="2EA26BA8" w:rsidR="00FF1948" w:rsidRPr="00FF1948" w:rsidRDefault="00FF1948" w:rsidP="00FF1948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Idea that embryo is remembering the past history of the human species </w:t>
      </w:r>
    </w:p>
    <w:p w14:paraId="74F6F699" w14:textId="0E9A9CFC" w:rsidR="001A57AD" w:rsidRDefault="00D54D30" w:rsidP="001A57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A57AD" w:rsidRPr="001A57AD">
        <w:rPr>
          <w:rFonts w:ascii="Times New Roman" w:hAnsi="Times New Roman" w:cs="Times New Roman"/>
        </w:rPr>
        <w:t>angenesis</w:t>
      </w:r>
    </w:p>
    <w:p w14:paraId="52E6214A" w14:textId="403CDEAB" w:rsidR="002E041E" w:rsidRDefault="002E041E" w:rsidP="002E041E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theory proposed by Darwin to explain heredity </w:t>
      </w:r>
      <w:r w:rsidR="00D54D30">
        <w:rPr>
          <w:rFonts w:ascii="Times New Roman" w:hAnsi="Times New Roman" w:cs="Times New Roman"/>
        </w:rPr>
        <w:t xml:space="preserve">in which </w:t>
      </w:r>
      <w:r>
        <w:rPr>
          <w:rFonts w:ascii="Times New Roman" w:hAnsi="Times New Roman" w:cs="Times New Roman"/>
        </w:rPr>
        <w:t xml:space="preserve">all cells in the body produce tiny little ‘gemmules’, which are from the parent cells and </w:t>
      </w:r>
      <w:r w:rsidR="00D54D30">
        <w:rPr>
          <w:rFonts w:ascii="Times New Roman" w:hAnsi="Times New Roman" w:cs="Times New Roman"/>
        </w:rPr>
        <w:t xml:space="preserve">they </w:t>
      </w:r>
      <w:r>
        <w:rPr>
          <w:rFonts w:ascii="Times New Roman" w:hAnsi="Times New Roman" w:cs="Times New Roman"/>
        </w:rPr>
        <w:t>circulate throughout the body to congregate in the gonads</w:t>
      </w:r>
    </w:p>
    <w:p w14:paraId="7A371039" w14:textId="22B2996B" w:rsidR="00EF25E7" w:rsidRDefault="00EF25E7" w:rsidP="002E041E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essentially a Lamarckian theory of inheritance – characteristics had evolved over a lifetime </w:t>
      </w:r>
    </w:p>
    <w:p w14:paraId="6166D2B8" w14:textId="019C5A26" w:rsidR="00EF25E7" w:rsidRDefault="00EF25E7" w:rsidP="00EF25E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whole point of Darwin’s Origin of Species is that it was not Lamarckian so was he Lamarckian? </w:t>
      </w:r>
    </w:p>
    <w:p w14:paraId="663B188D" w14:textId="69826726" w:rsidR="00EF25E7" w:rsidRDefault="00A502B3" w:rsidP="00EF25E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Darwin sees these as two separate things to explain</w:t>
      </w:r>
      <w:r w:rsidR="0005747F">
        <w:rPr>
          <w:rFonts w:ascii="Times New Roman" w:hAnsi="Times New Roman" w:cs="Times New Roman"/>
        </w:rPr>
        <w:t>, so he was not inherently anti-Lamarckian</w:t>
      </w:r>
    </w:p>
    <w:p w14:paraId="4ABC08DA" w14:textId="4C13579C" w:rsidR="0005747F" w:rsidRDefault="0005747F" w:rsidP="00EF25E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Talking about evolution – appealing to different theory </w:t>
      </w:r>
    </w:p>
    <w:p w14:paraId="1D14E64C" w14:textId="0AB5B5C3" w:rsidR="0005747F" w:rsidRPr="00EF25E7" w:rsidRDefault="0005747F" w:rsidP="00EF25E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Lamarckian theory of inheritance, not a Lamarckian theory of adaptation</w:t>
      </w:r>
    </w:p>
    <w:p w14:paraId="4E8A384E" w14:textId="2A632CEE" w:rsidR="001A57AD" w:rsidRDefault="001A57AD" w:rsidP="001A57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1A57AD">
        <w:rPr>
          <w:rFonts w:ascii="Times New Roman" w:hAnsi="Times New Roman" w:cs="Times New Roman"/>
        </w:rPr>
        <w:t>Mendelian genetics</w:t>
      </w:r>
    </w:p>
    <w:p w14:paraId="39BF713D" w14:textId="780A9DBA" w:rsidR="007B2558" w:rsidRDefault="007B2558" w:rsidP="007B2558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idea that traits were discrete rather than continuous and he coined the terms dominate and recessive</w:t>
      </w:r>
    </w:p>
    <w:p w14:paraId="4A51E8FF" w14:textId="50E99F34" w:rsidR="0005747F" w:rsidRDefault="002C2222" w:rsidP="007B2558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Gets rid of the pangenesis model</w:t>
      </w:r>
    </w:p>
    <w:p w14:paraId="2D8D6C9A" w14:textId="6EF48D11" w:rsidR="00F026E8" w:rsidRDefault="00F026E8" w:rsidP="007B2558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 not extract Mendel from what comes later as he was used as a vehicle</w:t>
      </w:r>
    </w:p>
    <w:p w14:paraId="36D4C8C0" w14:textId="18D1A369" w:rsidR="00F026E8" w:rsidRDefault="00F026E8" w:rsidP="007B2558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for obs</w:t>
      </w:r>
      <w:r w:rsidR="00ED4986">
        <w:rPr>
          <w:rFonts w:ascii="Times New Roman" w:hAnsi="Times New Roman" w:cs="Times New Roman"/>
        </w:rPr>
        <w:t>ervable patterns in inheritance, rather</w:t>
      </w:r>
      <w:r w:rsidR="00882D42">
        <w:rPr>
          <w:rFonts w:ascii="Times New Roman" w:hAnsi="Times New Roman" w:cs="Times New Roman"/>
        </w:rPr>
        <w:t xml:space="preserve"> than trying to explain inherita</w:t>
      </w:r>
      <w:r w:rsidR="00ED4986">
        <w:rPr>
          <w:rFonts w:ascii="Times New Roman" w:hAnsi="Times New Roman" w:cs="Times New Roman"/>
        </w:rPr>
        <w:t>nce</w:t>
      </w:r>
    </w:p>
    <w:p w14:paraId="7C56F880" w14:textId="0BB7EDEC" w:rsidR="001A57AD" w:rsidRDefault="001A57AD" w:rsidP="001A57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1A57AD">
        <w:rPr>
          <w:rFonts w:ascii="Times New Roman" w:hAnsi="Times New Roman" w:cs="Times New Roman"/>
        </w:rPr>
        <w:lastRenderedPageBreak/>
        <w:t>Classical genetic theory</w:t>
      </w:r>
    </w:p>
    <w:p w14:paraId="2A2F2BC9" w14:textId="2004810A" w:rsidR="001B55A3" w:rsidRDefault="00D707C8" w:rsidP="001B55A3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chromosome</w:t>
      </w:r>
    </w:p>
    <w:p w14:paraId="67D72469" w14:textId="481638FD" w:rsidR="00D707C8" w:rsidRDefault="00D707C8" w:rsidP="001B55A3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you know the chromosomes of a person, you know what the person will be like</w:t>
      </w:r>
    </w:p>
    <w:p w14:paraId="17952BA3" w14:textId="39B8C151" w:rsidR="00D707C8" w:rsidRDefault="0036346C" w:rsidP="001B55A3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Central dogma of genetics, genetic determinism </w:t>
      </w:r>
    </w:p>
    <w:p w14:paraId="7FDD0881" w14:textId="7EEFD8AA" w:rsidR="0036346C" w:rsidRPr="001A57AD" w:rsidRDefault="0036346C" w:rsidP="001B55A3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Traits of the adult organism are totally determined by nature of chromosome in the embryo</w:t>
      </w:r>
    </w:p>
    <w:p w14:paraId="6EEFBA5F" w14:textId="0FB627DA" w:rsidR="001A57AD" w:rsidRDefault="001A57AD" w:rsidP="001A57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1A57AD">
        <w:rPr>
          <w:rFonts w:ascii="Times New Roman" w:hAnsi="Times New Roman" w:cs="Times New Roman"/>
        </w:rPr>
        <w:t>Watson/ Crick’s discovery</w:t>
      </w:r>
    </w:p>
    <w:p w14:paraId="5A239210" w14:textId="398C3EE8" w:rsidR="0036346C" w:rsidRDefault="0036346C" w:rsidP="0036346C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Visualisation of the helix structure of DNA</w:t>
      </w:r>
    </w:p>
    <w:p w14:paraId="545629AA" w14:textId="179936EE" w:rsidR="00CF2417" w:rsidRDefault="00CF2417" w:rsidP="0036346C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DNA was well known when they began research, acid in cell that was the carrier of genetic material</w:t>
      </w:r>
    </w:p>
    <w:p w14:paraId="6BDD16D5" w14:textId="1215654F" w:rsidR="00CF2417" w:rsidRDefault="00CF2417" w:rsidP="0036346C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Depoliticization of genetics</w:t>
      </w:r>
    </w:p>
    <w:p w14:paraId="19B388F1" w14:textId="5E76827B" w:rsidR="00CF2417" w:rsidRDefault="00CF2417" w:rsidP="00CF2417">
      <w:pPr>
        <w:rPr>
          <w:rFonts w:ascii="Times New Roman" w:hAnsi="Times New Roman" w:cs="Times New Roman"/>
          <w:u w:val="single"/>
        </w:rPr>
      </w:pPr>
    </w:p>
    <w:p w14:paraId="03788932" w14:textId="2E59835E" w:rsidR="00CF2417" w:rsidRDefault="00CF2417" w:rsidP="00CF241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Are genetics a political philosophy?</w:t>
      </w:r>
    </w:p>
    <w:p w14:paraId="3B1189D6" w14:textId="757E2FCE" w:rsidR="00CF2417" w:rsidRPr="00CF2417" w:rsidRDefault="00CF2417" w:rsidP="00CF24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F2417">
        <w:rPr>
          <w:rFonts w:ascii="Times New Roman" w:hAnsi="Times New Roman" w:cs="Times New Roman"/>
        </w:rPr>
        <w:t xml:space="preserve">How do we agree with this? </w:t>
      </w:r>
    </w:p>
    <w:p w14:paraId="04FCF903" w14:textId="7880A8A3" w:rsidR="00CF2417" w:rsidRPr="00CF2417" w:rsidRDefault="00CF2417" w:rsidP="00CF24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F2417">
        <w:rPr>
          <w:rFonts w:ascii="Times New Roman" w:hAnsi="Times New Roman" w:cs="Times New Roman"/>
        </w:rPr>
        <w:t>Funding that led to discoveries came from state</w:t>
      </w:r>
    </w:p>
    <w:p w14:paraId="33045885" w14:textId="7B034410" w:rsidR="00CF2417" w:rsidRDefault="00CF2417" w:rsidP="00CF241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Connection to conservative political thought</w:t>
      </w:r>
    </w:p>
    <w:p w14:paraId="475700B0" w14:textId="04E54C8C" w:rsidR="00CF2417" w:rsidRPr="00CF2417" w:rsidRDefault="00CF2417" w:rsidP="00CF241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Fascist political thought also played a role – eugenics </w:t>
      </w:r>
    </w:p>
    <w:p w14:paraId="5031A0CC" w14:textId="497FEB2A" w:rsidR="00CF2417" w:rsidRDefault="00CF2417" w:rsidP="00CF24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F2417">
        <w:rPr>
          <w:rFonts w:ascii="Times New Roman" w:hAnsi="Times New Roman" w:cs="Times New Roman"/>
        </w:rPr>
        <w:t xml:space="preserve">Seeking to uncouple yourself from politics is a political </w:t>
      </w:r>
      <w:r w:rsidR="00ED4986">
        <w:rPr>
          <w:rFonts w:ascii="Times New Roman" w:hAnsi="Times New Roman" w:cs="Times New Roman"/>
        </w:rPr>
        <w:t>move</w:t>
      </w:r>
    </w:p>
    <w:p w14:paraId="4B573687" w14:textId="4B6D80A6" w:rsidR="00CF2417" w:rsidRDefault="00CF2417" w:rsidP="00CF24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 without genetics, you can identify people as inferior </w:t>
      </w:r>
    </w:p>
    <w:p w14:paraId="174BF5D4" w14:textId="3E5F9674" w:rsidR="004D01B3" w:rsidRDefault="00ED4986" w:rsidP="00CF24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genetics suggests to some that the di</w:t>
      </w:r>
      <w:r w:rsidR="004D01B3">
        <w:rPr>
          <w:rFonts w:ascii="Times New Roman" w:hAnsi="Times New Roman" w:cs="Times New Roman"/>
        </w:rPr>
        <w:t xml:space="preserve">sparity between groups are permanent </w:t>
      </w:r>
    </w:p>
    <w:p w14:paraId="5831B2C8" w14:textId="670A356A" w:rsidR="004D01B3" w:rsidRDefault="004D01B3" w:rsidP="004D01B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Impossible to change chromosomes</w:t>
      </w:r>
    </w:p>
    <w:p w14:paraId="0DB012A1" w14:textId="6FF6EAC5" w:rsidR="004D01B3" w:rsidRDefault="004D01B3" w:rsidP="004D01B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Biological reality </w:t>
      </w:r>
    </w:p>
    <w:p w14:paraId="6E997B2E" w14:textId="1B85DBFD" w:rsidR="00B875DA" w:rsidRDefault="00B875DA" w:rsidP="00B875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Genetic determinism and particular band of political spectrum </w:t>
      </w:r>
    </w:p>
    <w:p w14:paraId="79554B67" w14:textId="30D3581D" w:rsidR="00B875DA" w:rsidRDefault="00B875DA" w:rsidP="00B875D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way of thinking about scientific and political ideas together</w:t>
      </w:r>
    </w:p>
    <w:p w14:paraId="36E82EB9" w14:textId="333778A6" w:rsidR="00B875DA" w:rsidRDefault="003A595B" w:rsidP="00B875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Classical genetics – scientific thought responded to the fears of the period</w:t>
      </w:r>
    </w:p>
    <w:p w14:paraId="30395BCC" w14:textId="6DCE86E3" w:rsidR="003A595B" w:rsidRDefault="003A595B" w:rsidP="003A595B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connection to culture, general recognition of pessimist view of progression of man </w:t>
      </w:r>
    </w:p>
    <w:p w14:paraId="271998D2" w14:textId="67D4A26A" w:rsidR="00274A81" w:rsidRDefault="00274A81" w:rsidP="003A595B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Industrialisation has had a negative effect on human race</w:t>
      </w:r>
    </w:p>
    <w:p w14:paraId="6367A255" w14:textId="3129A0E4" w:rsidR="00274A81" w:rsidRDefault="00274A81" w:rsidP="003A595B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race was going in a negative trend – lower classes reproducing fast, inheritance of bad traits</w:t>
      </w:r>
    </w:p>
    <w:p w14:paraId="250E069F" w14:textId="01334904" w:rsidR="00274A81" w:rsidRDefault="00274A81" w:rsidP="00274A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Plans for selective breeding – eugenics </w:t>
      </w:r>
    </w:p>
    <w:p w14:paraId="2784BDDA" w14:textId="50D1787D" w:rsidR="00274A81" w:rsidRDefault="00C607D1" w:rsidP="00274A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Fear about the future of the human race</w:t>
      </w:r>
    </w:p>
    <w:p w14:paraId="0F083472" w14:textId="123ADC87" w:rsidR="00C607D1" w:rsidRDefault="00C607D1" w:rsidP="00274A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Assumes that there is something we can do about the quality of the human race</w:t>
      </w:r>
    </w:p>
    <w:p w14:paraId="772AE54E" w14:textId="2C876142" w:rsidR="00C607D1" w:rsidRDefault="00C607D1" w:rsidP="00274A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chromosomes are fixed, we can change which chromosomes are passed on </w:t>
      </w:r>
    </w:p>
    <w:p w14:paraId="60AAF1BF" w14:textId="7834A5BD" w:rsidR="007C113E" w:rsidRDefault="007C113E" w:rsidP="007C11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Gives you a tool to manipulate the human race to push it in the direction we prefer</w:t>
      </w:r>
    </w:p>
    <w:p w14:paraId="16C73D7F" w14:textId="423C0586" w:rsidR="007C113E" w:rsidRDefault="007C113E" w:rsidP="007C113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Conservative view of humans </w:t>
      </w:r>
    </w:p>
    <w:p w14:paraId="13ACC97D" w14:textId="24DB2A9C" w:rsidR="007C113E" w:rsidRDefault="007C113E" w:rsidP="007C11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Reformists theory taken up in end of 19</w:t>
      </w:r>
      <w:r w:rsidRPr="007C113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</w:t>
      </w:r>
    </w:p>
    <w:p w14:paraId="06FE71E0" w14:textId="5552858F" w:rsidR="00AF51E9" w:rsidRDefault="00AF51E9" w:rsidP="00AF51E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race might improve in face of scientific knowledge</w:t>
      </w:r>
    </w:p>
    <w:p w14:paraId="59DA9318" w14:textId="14466C1D" w:rsidR="00AF51E9" w:rsidRDefault="00ED4986" w:rsidP="00AF51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sum up: genetic theory didn’t map onto just one political position, but onto</w:t>
      </w:r>
      <w:r w:rsidR="00AF51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several different ones – it was a very versatile theory</w:t>
      </w:r>
    </w:p>
    <w:p w14:paraId="7BD574CA" w14:textId="1D6F884D" w:rsidR="00AF51E9" w:rsidRDefault="00080D6A" w:rsidP="00AF51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Also,</w:t>
      </w:r>
      <w:r w:rsidR="00AF51E9">
        <w:rPr>
          <w:rFonts w:ascii="Times New Roman" w:hAnsi="Times New Roman" w:cs="Times New Roman"/>
        </w:rPr>
        <w:t xml:space="preserve"> just as much about culture as well as politics </w:t>
      </w:r>
    </w:p>
    <w:p w14:paraId="266A6BCD" w14:textId="5ACCAAD8" w:rsidR="00080D6A" w:rsidRDefault="00080D6A" w:rsidP="00080D6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Novels, poetry, public discussion</w:t>
      </w:r>
    </w:p>
    <w:p w14:paraId="78C2F522" w14:textId="6D0167D6" w:rsidR="00080D6A" w:rsidRPr="003A595B" w:rsidRDefault="00080D6A" w:rsidP="00080D6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Wider culture of dystopian thinking </w:t>
      </w:r>
      <w:r w:rsidR="00882D42">
        <w:rPr>
          <w:rFonts w:ascii="Times New Roman" w:hAnsi="Times New Roman" w:cs="Times New Roman"/>
        </w:rPr>
        <w:t>around 1900</w:t>
      </w:r>
    </w:p>
    <w:p w14:paraId="51C8FEFD" w14:textId="41ABB826" w:rsidR="007B2558" w:rsidRDefault="007B2558" w:rsidP="007B2558">
      <w:pPr>
        <w:rPr>
          <w:rFonts w:ascii="Times New Roman" w:hAnsi="Times New Roman" w:cs="Times New Roman"/>
        </w:rPr>
      </w:pPr>
    </w:p>
    <w:p w14:paraId="69F97167" w14:textId="77777777" w:rsidR="00882D42" w:rsidRDefault="00882D42" w:rsidP="007B2558">
      <w:pPr>
        <w:rPr>
          <w:rFonts w:ascii="Times New Roman" w:hAnsi="Times New Roman" w:cs="Times New Roman"/>
          <w:u w:val="single"/>
        </w:rPr>
      </w:pPr>
    </w:p>
    <w:p w14:paraId="21807594" w14:textId="77777777" w:rsidR="00882D42" w:rsidRDefault="00882D42" w:rsidP="007B2558">
      <w:pPr>
        <w:rPr>
          <w:rFonts w:ascii="Times New Roman" w:hAnsi="Times New Roman" w:cs="Times New Roman"/>
          <w:u w:val="single"/>
        </w:rPr>
      </w:pPr>
    </w:p>
    <w:p w14:paraId="582B7D97" w14:textId="77777777" w:rsidR="00882D42" w:rsidRDefault="00882D42" w:rsidP="007B2558">
      <w:pPr>
        <w:rPr>
          <w:rFonts w:ascii="Times New Roman" w:hAnsi="Times New Roman" w:cs="Times New Roman"/>
          <w:u w:val="single"/>
        </w:rPr>
      </w:pPr>
    </w:p>
    <w:p w14:paraId="5D2A4BF9" w14:textId="62DCCB99" w:rsidR="00080D6A" w:rsidRPr="00882D42" w:rsidRDefault="00080D6A" w:rsidP="00882D42">
      <w:pPr>
        <w:rPr>
          <w:rFonts w:ascii="Times New Roman" w:hAnsi="Times New Roman" w:cs="Times New Roman"/>
        </w:rPr>
      </w:pPr>
      <w:r w:rsidRPr="00882D42">
        <w:rPr>
          <w:rFonts w:ascii="Times New Roman" w:hAnsi="Times New Roman" w:cs="Times New Roman"/>
        </w:rPr>
        <w:lastRenderedPageBreak/>
        <w:t xml:space="preserve">Pasteur </w:t>
      </w:r>
      <w:r w:rsidR="00882D42">
        <w:rPr>
          <w:rFonts w:ascii="Times New Roman" w:hAnsi="Times New Roman" w:cs="Times New Roman"/>
        </w:rPr>
        <w:t>Institutes give a different view of the science/politics relationship:</w:t>
      </w:r>
    </w:p>
    <w:p w14:paraId="30EA1D6C" w14:textId="4484DCE3" w:rsidR="00080D6A" w:rsidRPr="00882D42" w:rsidRDefault="00882D42" w:rsidP="00882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0D6A" w:rsidRPr="00882D42">
        <w:rPr>
          <w:rFonts w:ascii="Times New Roman" w:hAnsi="Times New Roman" w:cs="Times New Roman"/>
        </w:rPr>
        <w:t>Vaccinations</w:t>
      </w:r>
      <w:r>
        <w:rPr>
          <w:rFonts w:ascii="Times New Roman" w:hAnsi="Times New Roman" w:cs="Times New Roman"/>
        </w:rPr>
        <w:t xml:space="preserve"> use lots of animals, and sometimes involve vivisection </w:t>
      </w:r>
      <w:proofErr w:type="spellStart"/>
      <w:r>
        <w:rPr>
          <w:rFonts w:ascii="Times New Roman" w:hAnsi="Times New Roman" w:cs="Times New Roman"/>
        </w:rPr>
        <w:t>ie</w:t>
      </w:r>
      <w:proofErr w:type="spellEnd"/>
      <w:r>
        <w:rPr>
          <w:rFonts w:ascii="Times New Roman" w:hAnsi="Times New Roman" w:cs="Times New Roman"/>
        </w:rPr>
        <w:t xml:space="preserve"> live dissection</w:t>
      </w:r>
    </w:p>
    <w:p w14:paraId="1D6DEA64" w14:textId="381AB8FF" w:rsidR="00F51029" w:rsidRPr="00882D42" w:rsidRDefault="00882D42" w:rsidP="00882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51029" w:rsidRPr="00882D42">
        <w:rPr>
          <w:rFonts w:ascii="Times New Roman" w:hAnsi="Times New Roman" w:cs="Times New Roman"/>
        </w:rPr>
        <w:t>What is the politics of these laboratories?</w:t>
      </w:r>
    </w:p>
    <w:p w14:paraId="707A1126" w14:textId="1EE16D60" w:rsidR="00F51029" w:rsidRPr="00882D42" w:rsidRDefault="00882D42" w:rsidP="00882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51029" w:rsidRPr="00882D42">
        <w:rPr>
          <w:rFonts w:ascii="Times New Roman" w:hAnsi="Times New Roman" w:cs="Times New Roman"/>
        </w:rPr>
        <w:t>Complicated situation</w:t>
      </w:r>
      <w:r>
        <w:rPr>
          <w:rFonts w:ascii="Times New Roman" w:hAnsi="Times New Roman" w:cs="Times New Roman"/>
        </w:rPr>
        <w:t>:</w:t>
      </w:r>
    </w:p>
    <w:p w14:paraId="03E45A4D" w14:textId="21A20A3B" w:rsidR="00F51029" w:rsidRDefault="00F51029" w:rsidP="00882D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Version of Indian nationalism to protect cows </w:t>
      </w:r>
      <w:r w:rsidR="00882D42">
        <w:rPr>
          <w:rFonts w:ascii="Times New Roman" w:hAnsi="Times New Roman" w:cs="Times New Roman"/>
        </w:rPr>
        <w:t>– but another version of Indian nationalism exists that supports the Pasteur Institutes, a reforming, modernising nationalism</w:t>
      </w:r>
    </w:p>
    <w:p w14:paraId="42995A06" w14:textId="09B40475" w:rsidR="00F51029" w:rsidRDefault="00882D42" w:rsidP="00F510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 also that, in this case, p</w:t>
      </w:r>
      <w:r w:rsidR="00F51029">
        <w:rPr>
          <w:rFonts w:ascii="Times New Roman" w:hAnsi="Times New Roman" w:cs="Times New Roman"/>
        </w:rPr>
        <w:t xml:space="preserve">olitics come from a set of material things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ie</w:t>
      </w:r>
      <w:proofErr w:type="spellEnd"/>
      <w:r>
        <w:rPr>
          <w:rFonts w:ascii="Times New Roman" w:hAnsi="Times New Roman" w:cs="Times New Roman"/>
        </w:rPr>
        <w:t>. animals) not from a theory (classical genetics)</w:t>
      </w:r>
    </w:p>
    <w:p w14:paraId="7367394E" w14:textId="7BCC15BA" w:rsidR="00F51029" w:rsidRPr="00F51029" w:rsidRDefault="00F51029" w:rsidP="00F51029">
      <w:pPr>
        <w:rPr>
          <w:rFonts w:ascii="Times New Roman" w:hAnsi="Times New Roman" w:cs="Times New Roman"/>
        </w:rPr>
      </w:pPr>
    </w:p>
    <w:p w14:paraId="74279F30" w14:textId="2F12F4DB" w:rsidR="001A57AD" w:rsidRDefault="001A57AD">
      <w:pPr>
        <w:rPr>
          <w:rFonts w:ascii="Times New Roman" w:hAnsi="Times New Roman" w:cs="Times New Roman"/>
          <w:sz w:val="28"/>
          <w:u w:val="single"/>
        </w:rPr>
      </w:pPr>
    </w:p>
    <w:p w14:paraId="05484D01" w14:textId="77777777" w:rsidR="001A57AD" w:rsidRPr="001A57AD" w:rsidRDefault="001A57AD">
      <w:pPr>
        <w:rPr>
          <w:rFonts w:ascii="Times New Roman" w:hAnsi="Times New Roman" w:cs="Times New Roman"/>
          <w:u w:val="single"/>
        </w:rPr>
      </w:pPr>
    </w:p>
    <w:sectPr w:rsidR="001A57AD" w:rsidRPr="001A57AD" w:rsidSect="00E8041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0B47"/>
    <w:multiLevelType w:val="hybridMultilevel"/>
    <w:tmpl w:val="F2E82F1E"/>
    <w:lvl w:ilvl="0" w:tplc="2C145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45ED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C145ED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7236A"/>
    <w:multiLevelType w:val="hybridMultilevel"/>
    <w:tmpl w:val="810C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3AA6"/>
    <w:multiLevelType w:val="hybridMultilevel"/>
    <w:tmpl w:val="621A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A2A22"/>
    <w:multiLevelType w:val="hybridMultilevel"/>
    <w:tmpl w:val="1818B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AD"/>
    <w:rsid w:val="00002BD9"/>
    <w:rsid w:val="0005747F"/>
    <w:rsid w:val="00080D6A"/>
    <w:rsid w:val="000E64A2"/>
    <w:rsid w:val="001A57AD"/>
    <w:rsid w:val="001B55A3"/>
    <w:rsid w:val="00227D03"/>
    <w:rsid w:val="002310DE"/>
    <w:rsid w:val="00274A81"/>
    <w:rsid w:val="002C2222"/>
    <w:rsid w:val="002E041E"/>
    <w:rsid w:val="0036346C"/>
    <w:rsid w:val="003A595B"/>
    <w:rsid w:val="004D01B3"/>
    <w:rsid w:val="004D2548"/>
    <w:rsid w:val="00511D7F"/>
    <w:rsid w:val="007049A1"/>
    <w:rsid w:val="00704DEC"/>
    <w:rsid w:val="007B2558"/>
    <w:rsid w:val="007C113E"/>
    <w:rsid w:val="00814BB7"/>
    <w:rsid w:val="00882D42"/>
    <w:rsid w:val="009001E7"/>
    <w:rsid w:val="009F05FD"/>
    <w:rsid w:val="00A13A70"/>
    <w:rsid w:val="00A502B3"/>
    <w:rsid w:val="00AF51E9"/>
    <w:rsid w:val="00B17316"/>
    <w:rsid w:val="00B875DA"/>
    <w:rsid w:val="00C607D1"/>
    <w:rsid w:val="00C90DBE"/>
    <w:rsid w:val="00CF2417"/>
    <w:rsid w:val="00D54D30"/>
    <w:rsid w:val="00D707C8"/>
    <w:rsid w:val="00E80417"/>
    <w:rsid w:val="00ED4986"/>
    <w:rsid w:val="00EF25E7"/>
    <w:rsid w:val="00F026E8"/>
    <w:rsid w:val="00F51029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928F8"/>
  <w15:chartTrackingRefBased/>
  <w15:docId w15:val="{82C1BB14-059E-3F41-BC42-39057571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3072ED6A</Template>
  <TotalTime>14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Anwer</dc:creator>
  <cp:keywords/>
  <dc:description/>
  <cp:lastModifiedBy>Bycroft, Michael</cp:lastModifiedBy>
  <cp:revision>3</cp:revision>
  <dcterms:created xsi:type="dcterms:W3CDTF">2019-02-01T09:55:00Z</dcterms:created>
  <dcterms:modified xsi:type="dcterms:W3CDTF">2019-02-01T10:04:00Z</dcterms:modified>
</cp:coreProperties>
</file>