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25E0E" w14:textId="4B56E2E5" w:rsidR="00CE6B15" w:rsidRPr="005E12BA" w:rsidRDefault="005E12BA" w:rsidP="004B5492">
      <w:pPr>
        <w:jc w:val="center"/>
        <w:rPr>
          <w:rFonts w:cs="Helvetica"/>
          <w:sz w:val="24"/>
          <w:u w:val="single"/>
        </w:rPr>
      </w:pPr>
      <w:r>
        <w:rPr>
          <w:rFonts w:cs="Helvetica"/>
          <w:sz w:val="24"/>
          <w:u w:val="single"/>
        </w:rPr>
        <w:t xml:space="preserve">Seminar 7, </w:t>
      </w:r>
      <w:proofErr w:type="gramStart"/>
      <w:r>
        <w:rPr>
          <w:rFonts w:cs="Helvetica"/>
          <w:sz w:val="24"/>
          <w:u w:val="single"/>
        </w:rPr>
        <w:t>The</w:t>
      </w:r>
      <w:proofErr w:type="gramEnd"/>
      <w:r>
        <w:rPr>
          <w:rFonts w:cs="Helvetica"/>
          <w:sz w:val="24"/>
          <w:u w:val="single"/>
        </w:rPr>
        <w:t xml:space="preserve"> Public</w:t>
      </w:r>
    </w:p>
    <w:p w14:paraId="2AB075A0" w14:textId="21F9FA5D" w:rsidR="00214CCC" w:rsidRPr="005E12BA" w:rsidRDefault="00214CCC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18</w:t>
      </w:r>
      <w:r w:rsidRPr="005E12BA">
        <w:rPr>
          <w:rFonts w:cs="Helvetica"/>
          <w:sz w:val="24"/>
          <w:vertAlign w:val="superscript"/>
        </w:rPr>
        <w:t>th</w:t>
      </w:r>
      <w:r w:rsidRPr="005E12BA">
        <w:rPr>
          <w:rFonts w:cs="Helvetica"/>
          <w:sz w:val="24"/>
        </w:rPr>
        <w:t xml:space="preserve"> c. = the time when science became public</w:t>
      </w:r>
    </w:p>
    <w:p w14:paraId="446041F5" w14:textId="4BE771EB" w:rsidR="00214CCC" w:rsidRPr="005E12BA" w:rsidRDefault="00214CCC" w:rsidP="00214CCC">
      <w:pPr>
        <w:rPr>
          <w:rFonts w:cs="Helvetica"/>
          <w:sz w:val="24"/>
        </w:rPr>
      </w:pPr>
      <w:bookmarkStart w:id="0" w:name="_GoBack"/>
      <w:bookmarkEnd w:id="0"/>
    </w:p>
    <w:p w14:paraId="090A3046" w14:textId="22B48759" w:rsidR="00214CCC" w:rsidRPr="005E12BA" w:rsidRDefault="00214CCC" w:rsidP="00214CCC">
      <w:pPr>
        <w:pStyle w:val="ListParagraph"/>
        <w:numPr>
          <w:ilvl w:val="0"/>
          <w:numId w:val="2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Access to science (</w:t>
      </w:r>
      <w:r w:rsidRPr="005E12BA">
        <w:rPr>
          <w:rFonts w:cs="Helvetica"/>
          <w:b/>
          <w:bCs/>
          <w:sz w:val="24"/>
        </w:rPr>
        <w:t>How</w:t>
      </w:r>
      <w:r w:rsidRPr="005E12BA">
        <w:rPr>
          <w:rFonts w:cs="Helvetica"/>
          <w:sz w:val="24"/>
        </w:rPr>
        <w:t>?):</w:t>
      </w:r>
    </w:p>
    <w:p w14:paraId="7AE57205" w14:textId="70F6C678" w:rsidR="00847D9D" w:rsidRPr="005E12BA" w:rsidRDefault="00214CCC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Salon</w:t>
      </w:r>
      <w:r w:rsidR="00847D9D" w:rsidRPr="005E12BA">
        <w:rPr>
          <w:rFonts w:cs="Helvetica"/>
          <w:sz w:val="24"/>
        </w:rPr>
        <w:t>s (hosted often by elite women, but usually attended by both men + women). Places where learning + knowledge held high value.</w:t>
      </w:r>
    </w:p>
    <w:p w14:paraId="60090AA3" w14:textId="7542D7D6" w:rsidR="00847D9D" w:rsidRPr="005E12BA" w:rsidRDefault="00847D9D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C</w:t>
      </w:r>
      <w:r w:rsidR="00214CCC" w:rsidRPr="005E12BA">
        <w:rPr>
          <w:rFonts w:cs="Helvetica"/>
          <w:sz w:val="24"/>
        </w:rPr>
        <w:t>offeehouses</w:t>
      </w:r>
    </w:p>
    <w:p w14:paraId="4F889C11" w14:textId="0D6A240D" w:rsidR="00214CCC" w:rsidRPr="005E12BA" w:rsidRDefault="00847D9D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L</w:t>
      </w:r>
      <w:r w:rsidR="00214CCC" w:rsidRPr="005E12BA">
        <w:rPr>
          <w:rFonts w:cs="Helvetica"/>
          <w:sz w:val="24"/>
        </w:rPr>
        <w:t>ectures</w:t>
      </w:r>
    </w:p>
    <w:p w14:paraId="60BBD5C8" w14:textId="4D031175" w:rsidR="00214CCC" w:rsidRPr="005E12BA" w:rsidRDefault="00214CCC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Erotic literature</w:t>
      </w:r>
    </w:p>
    <w:p w14:paraId="09C1A6E0" w14:textId="0DDF9DA5" w:rsidR="00847D9D" w:rsidRPr="005E12BA" w:rsidRDefault="00847D9D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Poetry</w:t>
      </w:r>
    </w:p>
    <w:p w14:paraId="3EAF61C6" w14:textId="7DBA111C" w:rsidR="00214CCC" w:rsidRPr="005E12BA" w:rsidRDefault="00214CCC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 xml:space="preserve">Societies </w:t>
      </w:r>
    </w:p>
    <w:p w14:paraId="662F527C" w14:textId="0B117E3C" w:rsidR="00214CCC" w:rsidRPr="005E12BA" w:rsidRDefault="00214CCC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‘The Gentleman’s Magazine’</w:t>
      </w:r>
    </w:p>
    <w:p w14:paraId="39247121" w14:textId="16A43970" w:rsidR="00EF53AB" w:rsidRPr="005E12BA" w:rsidRDefault="00EF53AB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Literature</w:t>
      </w:r>
    </w:p>
    <w:p w14:paraId="353C3A28" w14:textId="6977315B" w:rsidR="00EF53AB" w:rsidRPr="005E12BA" w:rsidRDefault="00EF53AB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Franklin: ‘electrical party’</w:t>
      </w:r>
    </w:p>
    <w:p w14:paraId="4112560B" w14:textId="24B281FA" w:rsidR="00EF53AB" w:rsidRPr="005E12BA" w:rsidRDefault="00EF53AB" w:rsidP="00EF53AB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The (quack) Temple of Health + Hymen = popular treatment of the ‘Celestial Bed’ (a bed of electric vapours) that aimed to tackle barrenness.</w:t>
      </w:r>
    </w:p>
    <w:p w14:paraId="48648F99" w14:textId="77777777" w:rsidR="006F2C5F" w:rsidRPr="005E12BA" w:rsidRDefault="006F2C5F" w:rsidP="006F2C5F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Public squares + salons = lecturers demonstrated powers of electricity with their portable apparatus.</w:t>
      </w:r>
    </w:p>
    <w:p w14:paraId="4FAEF999" w14:textId="54769906" w:rsidR="00847D9D" w:rsidRPr="005E12BA" w:rsidRDefault="00847D9D" w:rsidP="00847D9D">
      <w:pPr>
        <w:jc w:val="center"/>
        <w:rPr>
          <w:rFonts w:cs="Helvetica"/>
          <w:i/>
          <w:iCs/>
          <w:sz w:val="24"/>
        </w:rPr>
      </w:pPr>
      <w:r w:rsidRPr="005E12BA">
        <w:rPr>
          <w:rFonts w:cs="Helvetica"/>
          <w:i/>
          <w:iCs/>
          <w:sz w:val="24"/>
        </w:rPr>
        <w:t>Wider Group discussion:</w:t>
      </w:r>
    </w:p>
    <w:p w14:paraId="64D95AC9" w14:textId="40F68CC0" w:rsidR="00847D9D" w:rsidRPr="005E12BA" w:rsidRDefault="00847D9D" w:rsidP="00847D9D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 xml:space="preserve">Madame </w:t>
      </w:r>
      <w:r w:rsidR="00182D0A" w:rsidRPr="005E12BA">
        <w:rPr>
          <w:rFonts w:cs="Helvetica"/>
          <w:sz w:val="24"/>
        </w:rPr>
        <w:t>Lavoisier’s</w:t>
      </w:r>
      <w:r w:rsidRPr="005E12BA">
        <w:rPr>
          <w:rFonts w:cs="Helvetica"/>
          <w:sz w:val="24"/>
        </w:rPr>
        <w:t xml:space="preserve"> salon:</w:t>
      </w:r>
    </w:p>
    <w:p w14:paraId="10563CCF" w14:textId="4628E3CD" w:rsidR="00847D9D" w:rsidRPr="005E12BA" w:rsidRDefault="00847D9D" w:rsidP="00847D9D">
      <w:pPr>
        <w:pStyle w:val="ListParagraph"/>
        <w:numPr>
          <w:ilvl w:val="0"/>
          <w:numId w:val="9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Stimulated + directed discussion, using her knowledge of her husband’s work or of her translations of latest scientific progress in England.</w:t>
      </w:r>
    </w:p>
    <w:p w14:paraId="29B81334" w14:textId="3A9919A4" w:rsidR="00847D9D" w:rsidRPr="005E12BA" w:rsidRDefault="00847D9D" w:rsidP="00847D9D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Newspapers:</w:t>
      </w:r>
    </w:p>
    <w:p w14:paraId="1E796DAA" w14:textId="57BA2A30" w:rsidR="00847D9D" w:rsidRPr="005E12BA" w:rsidRDefault="00847D9D" w:rsidP="00847D9D">
      <w:pPr>
        <w:pStyle w:val="ListParagraph"/>
        <w:numPr>
          <w:ilvl w:val="0"/>
          <w:numId w:val="9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Less elite form</w:t>
      </w:r>
    </w:p>
    <w:p w14:paraId="4A0744AC" w14:textId="1AD05F46" w:rsidR="00182D0A" w:rsidRPr="005E12BA" w:rsidRDefault="00847D9D" w:rsidP="00182D0A">
      <w:pPr>
        <w:pStyle w:val="ListParagraph"/>
        <w:numPr>
          <w:ilvl w:val="0"/>
          <w:numId w:val="9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Accessible to all</w:t>
      </w:r>
      <w:r w:rsidR="00182D0A" w:rsidRPr="005E12BA">
        <w:rPr>
          <w:rFonts w:cs="Helvetica"/>
          <w:sz w:val="24"/>
        </w:rPr>
        <w:t>, as they were cheaper.</w:t>
      </w:r>
    </w:p>
    <w:p w14:paraId="6B846C75" w14:textId="390F646E" w:rsidR="00182D0A" w:rsidRPr="005E12BA" w:rsidRDefault="00182D0A" w:rsidP="00847D9D">
      <w:pPr>
        <w:pStyle w:val="ListParagraph"/>
        <w:numPr>
          <w:ilvl w:val="0"/>
          <w:numId w:val="9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About more than science, so they provided a common entry to sciences.</w:t>
      </w:r>
    </w:p>
    <w:p w14:paraId="5655F569" w14:textId="093802E1" w:rsidR="00182D0A" w:rsidRPr="005E12BA" w:rsidRDefault="00182D0A" w:rsidP="00182D0A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Displays on street corners + public squares = electricity (new discoveries + experiments of sparks + shocks).</w:t>
      </w:r>
    </w:p>
    <w:p w14:paraId="6F253C24" w14:textId="06F8320C" w:rsidR="00182D0A" w:rsidRPr="005E12BA" w:rsidRDefault="00182D0A" w:rsidP="00182D0A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Museums</w:t>
      </w:r>
    </w:p>
    <w:p w14:paraId="474EE51B" w14:textId="07A5490C" w:rsidR="00182D0A" w:rsidRPr="005E12BA" w:rsidRDefault="00182D0A" w:rsidP="00182D0A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Nurseries + childhood literature</w:t>
      </w:r>
    </w:p>
    <w:p w14:paraId="541F30FF" w14:textId="77777777" w:rsidR="00214CCC" w:rsidRPr="005E12BA" w:rsidRDefault="00214CCC" w:rsidP="00214CCC">
      <w:pPr>
        <w:rPr>
          <w:rFonts w:cs="Helvetica"/>
          <w:sz w:val="24"/>
        </w:rPr>
      </w:pPr>
    </w:p>
    <w:p w14:paraId="68C90DB5" w14:textId="76CCBFD7" w:rsidR="00214CCC" w:rsidRPr="005E12BA" w:rsidRDefault="00214CCC" w:rsidP="00214CCC">
      <w:pPr>
        <w:pStyle w:val="ListParagraph"/>
        <w:numPr>
          <w:ilvl w:val="0"/>
          <w:numId w:val="2"/>
        </w:numPr>
        <w:rPr>
          <w:rFonts w:cs="Helvetica"/>
          <w:sz w:val="24"/>
        </w:rPr>
      </w:pPr>
      <w:r w:rsidRPr="005E12BA">
        <w:rPr>
          <w:rFonts w:cs="Helvetica"/>
          <w:b/>
          <w:bCs/>
          <w:sz w:val="24"/>
        </w:rPr>
        <w:t>Why</w:t>
      </w:r>
      <w:r w:rsidRPr="005E12BA">
        <w:rPr>
          <w:rFonts w:cs="Helvetica"/>
          <w:sz w:val="24"/>
        </w:rPr>
        <w:t xml:space="preserve"> was science becoming popular?</w:t>
      </w:r>
    </w:p>
    <w:p w14:paraId="53D3D17B" w14:textId="46EC3EAD" w:rsidR="00EF53AB" w:rsidRPr="005E12BA" w:rsidRDefault="00EF53AB" w:rsidP="00EF53AB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Electricity’s popularity in the public sphere = attributed to ‘the instrument trade, the marketing of cultural products, the sociability of electrical experiments.’</w:t>
      </w:r>
    </w:p>
    <w:p w14:paraId="6813A9BD" w14:textId="77777777" w:rsidR="00EF53AB" w:rsidRPr="005E12BA" w:rsidRDefault="00EF53AB" w:rsidP="00EF53AB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Priestly (latter half of 18</w:t>
      </w:r>
      <w:r w:rsidRPr="005E12BA">
        <w:rPr>
          <w:rFonts w:cs="Helvetica"/>
          <w:sz w:val="24"/>
          <w:vertAlign w:val="superscript"/>
        </w:rPr>
        <w:t>th</w:t>
      </w:r>
      <w:r w:rsidRPr="005E12BA">
        <w:rPr>
          <w:rFonts w:cs="Helvetica"/>
          <w:sz w:val="24"/>
        </w:rPr>
        <w:t xml:space="preserve"> c.): it was regarded as a ‘natural agent’ that accounted for ‘unusual appearances’ (lightning, earthquakes, whirlwinds).</w:t>
      </w:r>
    </w:p>
    <w:p w14:paraId="5563B756" w14:textId="77777777" w:rsidR="00EF53AB" w:rsidRPr="005E12BA" w:rsidRDefault="00EF53AB" w:rsidP="00EF53AB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Demonstrations that proved this = aided the construction of an ‘electrical cosmos’ (health, sickness, natural disasters = results of electric fire).</w:t>
      </w:r>
    </w:p>
    <w:p w14:paraId="34B757D0" w14:textId="77777777" w:rsidR="00EF53AB" w:rsidRPr="005E12BA" w:rsidRDefault="00EF53AB" w:rsidP="00EF53AB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Inclusion of human body in demonstrations = more interactive + fascinating + aroused curiosity.</w:t>
      </w:r>
    </w:p>
    <w:p w14:paraId="47B6E67B" w14:textId="04EDE002" w:rsidR="00EF53AB" w:rsidRPr="005E12BA" w:rsidRDefault="00EF53AB" w:rsidP="00EF53AB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lastRenderedPageBreak/>
        <w:t>Attitudes towards participating in electrical experiments:</w:t>
      </w:r>
    </w:p>
    <w:p w14:paraId="4EB4D818" w14:textId="77777777" w:rsidR="00EF53AB" w:rsidRPr="005E12BA" w:rsidRDefault="00EF53AB" w:rsidP="00EF53AB">
      <w:pPr>
        <w:pStyle w:val="ListParagraph"/>
        <w:numPr>
          <w:ilvl w:val="0"/>
          <w:numId w:val="6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Exhilarating</w:t>
      </w:r>
    </w:p>
    <w:p w14:paraId="0AD301A4" w14:textId="77777777" w:rsidR="00EF53AB" w:rsidRPr="005E12BA" w:rsidRDefault="00EF53AB" w:rsidP="00EF53AB">
      <w:pPr>
        <w:pStyle w:val="ListParagraph"/>
        <w:numPr>
          <w:ilvl w:val="0"/>
          <w:numId w:val="6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Required one to ‘pluck up […] Courage’</w:t>
      </w:r>
    </w:p>
    <w:p w14:paraId="5BF299CA" w14:textId="77777777" w:rsidR="00EF53AB" w:rsidRPr="005E12BA" w:rsidRDefault="00EF53AB" w:rsidP="00EF53AB">
      <w:pPr>
        <w:pStyle w:val="ListParagraph"/>
        <w:numPr>
          <w:ilvl w:val="0"/>
          <w:numId w:val="6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Visual display of the powers of nature.</w:t>
      </w:r>
    </w:p>
    <w:p w14:paraId="7BA3D866" w14:textId="40A7DE74" w:rsidR="006F2C5F" w:rsidRPr="005E12BA" w:rsidRDefault="006F2C5F" w:rsidP="006F2C5F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proofErr w:type="spellStart"/>
      <w:r w:rsidRPr="005E12BA">
        <w:rPr>
          <w:rFonts w:cs="Helvetica"/>
          <w:sz w:val="24"/>
        </w:rPr>
        <w:t>Habermas</w:t>
      </w:r>
      <w:proofErr w:type="spellEnd"/>
      <w:r w:rsidRPr="005E12BA">
        <w:rPr>
          <w:rFonts w:cs="Helvetica"/>
          <w:sz w:val="24"/>
        </w:rPr>
        <w:t>: science was not becoming embedded in only the physical sense; it was also ‘established in the mind, as an ideological force and a prized ingredient in the approved cultural diet.’</w:t>
      </w:r>
    </w:p>
    <w:p w14:paraId="43DEEAFE" w14:textId="0044D1DB" w:rsidR="00214CCC" w:rsidRPr="005E12BA" w:rsidRDefault="006F2C5F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Growth in Enlightenment’s cultural spaces for discussion.</w:t>
      </w:r>
    </w:p>
    <w:p w14:paraId="30C72824" w14:textId="77777777" w:rsidR="006F2C5F" w:rsidRPr="005E12BA" w:rsidRDefault="006F2C5F" w:rsidP="006F2C5F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Via discourses of poetry, philosophy, religion+ politics.</w:t>
      </w:r>
    </w:p>
    <w:p w14:paraId="0CF10A1E" w14:textId="77777777" w:rsidR="006F2C5F" w:rsidRPr="005E12BA" w:rsidRDefault="006F2C5F" w:rsidP="006F2C5F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Medical electricity = another innovation that brought electricity to the forefront of public interest + discussion.</w:t>
      </w:r>
    </w:p>
    <w:p w14:paraId="441C29F6" w14:textId="77777777" w:rsidR="006F2C5F" w:rsidRPr="005E12BA" w:rsidRDefault="006F2C5F" w:rsidP="006F2C5F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Newly discovered electric fire = viewed by patients as a possible healing agent.</w:t>
      </w:r>
    </w:p>
    <w:p w14:paraId="0782A0A1" w14:textId="77777777" w:rsidR="006F2C5F" w:rsidRPr="005E12BA" w:rsidRDefault="006F2C5F" w:rsidP="006F2C5F">
      <w:pPr>
        <w:pStyle w:val="ListParagraph"/>
        <w:numPr>
          <w:ilvl w:val="0"/>
          <w:numId w:val="8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Patients would sometimes undergo ‘therapeutic’ shocks in performances.</w:t>
      </w:r>
    </w:p>
    <w:p w14:paraId="6B337973" w14:textId="5A023DBA" w:rsidR="006F2C5F" w:rsidRPr="005E12BA" w:rsidRDefault="006F2C5F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Experiments were easier to do, with household items.</w:t>
      </w:r>
    </w:p>
    <w:p w14:paraId="12B77148" w14:textId="77777777" w:rsidR="00182D0A" w:rsidRPr="005E12BA" w:rsidRDefault="00182D0A" w:rsidP="00847D9D">
      <w:pPr>
        <w:pStyle w:val="ListParagraph"/>
        <w:jc w:val="center"/>
        <w:rPr>
          <w:rFonts w:cs="Helvetica"/>
          <w:i/>
          <w:iCs/>
          <w:sz w:val="24"/>
        </w:rPr>
      </w:pPr>
    </w:p>
    <w:p w14:paraId="5CBDCA12" w14:textId="6AEFF5D9" w:rsidR="00847D9D" w:rsidRPr="005E12BA" w:rsidRDefault="00847D9D" w:rsidP="00847D9D">
      <w:pPr>
        <w:pStyle w:val="ListParagraph"/>
        <w:jc w:val="center"/>
        <w:rPr>
          <w:rFonts w:cs="Helvetica"/>
          <w:i/>
          <w:iCs/>
          <w:sz w:val="24"/>
        </w:rPr>
      </w:pPr>
      <w:r w:rsidRPr="005E12BA">
        <w:rPr>
          <w:rFonts w:cs="Helvetica"/>
          <w:i/>
          <w:iCs/>
          <w:sz w:val="24"/>
        </w:rPr>
        <w:t>Wider Group discussion:</w:t>
      </w:r>
    </w:p>
    <w:p w14:paraId="2306F3A5" w14:textId="7D5C0F83" w:rsidR="00847D9D" w:rsidRPr="005E12BA" w:rsidRDefault="00182D0A" w:rsidP="00182D0A">
      <w:pPr>
        <w:pStyle w:val="ListParagraph"/>
        <w:rPr>
          <w:rFonts w:cs="Helvetica"/>
          <w:sz w:val="24"/>
        </w:rPr>
      </w:pPr>
      <w:r w:rsidRPr="005E12BA">
        <w:rPr>
          <w:rFonts w:cs="Helvetica"/>
          <w:sz w:val="24"/>
        </w:rPr>
        <w:t>Why would an ordinary person gravitate towards science?</w:t>
      </w:r>
    </w:p>
    <w:p w14:paraId="4FCC0056" w14:textId="372F6F9B" w:rsidR="00182D0A" w:rsidRPr="005E12BA" w:rsidRDefault="00182D0A" w:rsidP="00847D9D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New discoveries, such as electricity = enlightening science that fascinated society.</w:t>
      </w:r>
    </w:p>
    <w:p w14:paraId="31D968F2" w14:textId="3664400D" w:rsidR="00182D0A" w:rsidRPr="005E12BA" w:rsidRDefault="00182D0A" w:rsidP="00847D9D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 xml:space="preserve">Enlightened science = evidence of </w:t>
      </w:r>
      <w:r w:rsidRPr="005E12BA">
        <w:rPr>
          <w:rFonts w:cs="Helvetica"/>
          <w:i/>
          <w:iCs/>
          <w:sz w:val="24"/>
        </w:rPr>
        <w:t>progress</w:t>
      </w:r>
      <w:r w:rsidRPr="005E12BA">
        <w:rPr>
          <w:rFonts w:cs="Helvetica"/>
          <w:sz w:val="24"/>
        </w:rPr>
        <w:t>.</w:t>
      </w:r>
    </w:p>
    <w:p w14:paraId="2874396C" w14:textId="6CBA06B3" w:rsidR="00214CCC" w:rsidRPr="005E12BA" w:rsidRDefault="00214CCC" w:rsidP="00214CCC">
      <w:pPr>
        <w:rPr>
          <w:rFonts w:cs="Helvetica"/>
          <w:sz w:val="24"/>
        </w:rPr>
      </w:pPr>
    </w:p>
    <w:p w14:paraId="379FE97A" w14:textId="24BE24B7" w:rsidR="00214CCC" w:rsidRPr="005E12BA" w:rsidRDefault="00214CCC" w:rsidP="00214CCC">
      <w:pPr>
        <w:pStyle w:val="ListParagraph"/>
        <w:numPr>
          <w:ilvl w:val="0"/>
          <w:numId w:val="2"/>
        </w:numPr>
        <w:rPr>
          <w:rFonts w:cs="Helvetica"/>
          <w:sz w:val="24"/>
        </w:rPr>
      </w:pPr>
      <w:r w:rsidRPr="005E12BA">
        <w:rPr>
          <w:rFonts w:cs="Helvetica"/>
          <w:b/>
          <w:bCs/>
          <w:sz w:val="24"/>
        </w:rPr>
        <w:t>Who</w:t>
      </w:r>
      <w:r w:rsidRPr="005E12BA">
        <w:rPr>
          <w:rFonts w:cs="Helvetica"/>
          <w:sz w:val="24"/>
        </w:rPr>
        <w:t xml:space="preserve"> had access to science?</w:t>
      </w:r>
    </w:p>
    <w:p w14:paraId="44053CE9" w14:textId="27D325F3" w:rsidR="00214CCC" w:rsidRPr="005E12BA" w:rsidRDefault="00214CCC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Polite Society</w:t>
      </w:r>
    </w:p>
    <w:p w14:paraId="0BE36BB3" w14:textId="77777777" w:rsidR="00EF53AB" w:rsidRPr="005E12BA" w:rsidRDefault="00EF53AB" w:rsidP="00EF53AB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proofErr w:type="spellStart"/>
      <w:r w:rsidRPr="005E12BA">
        <w:rPr>
          <w:rFonts w:cs="Helvetica"/>
          <w:sz w:val="24"/>
        </w:rPr>
        <w:t>Schiebinger</w:t>
      </w:r>
      <w:proofErr w:type="spellEnd"/>
      <w:r w:rsidRPr="005E12BA">
        <w:rPr>
          <w:rFonts w:cs="Helvetica"/>
          <w:sz w:val="24"/>
        </w:rPr>
        <w:t>: a handful of ladies gained admittance into Republic of Letters.</w:t>
      </w:r>
    </w:p>
    <w:p w14:paraId="6A63A5FB" w14:textId="77777777" w:rsidR="00EF53AB" w:rsidRPr="005E12BA" w:rsidRDefault="00EF53AB" w:rsidP="00847D9D">
      <w:pPr>
        <w:pStyle w:val="ListParagraph"/>
        <w:rPr>
          <w:rFonts w:cs="Helvetica"/>
          <w:sz w:val="24"/>
        </w:rPr>
      </w:pPr>
    </w:p>
    <w:p w14:paraId="09F9FAC9" w14:textId="59B39F0E" w:rsidR="00214CCC" w:rsidRPr="005E12BA" w:rsidRDefault="00F73847" w:rsidP="00214CCC">
      <w:pPr>
        <w:rPr>
          <w:rFonts w:cs="Helvetica"/>
          <w:sz w:val="24"/>
        </w:rPr>
      </w:pPr>
      <w:r w:rsidRPr="005E12BA">
        <w:rPr>
          <w:rFonts w:cs="Helvetica"/>
          <w:b/>
          <w:bCs/>
          <w:sz w:val="24"/>
        </w:rPr>
        <w:t xml:space="preserve">           </w:t>
      </w:r>
      <w:r w:rsidR="00214CCC" w:rsidRPr="005E12BA">
        <w:rPr>
          <w:rFonts w:cs="Helvetica"/>
          <w:b/>
          <w:bCs/>
          <w:sz w:val="24"/>
        </w:rPr>
        <w:t>Who did not</w:t>
      </w:r>
      <w:r w:rsidR="00214CCC" w:rsidRPr="005E12BA">
        <w:rPr>
          <w:rFonts w:cs="Helvetica"/>
          <w:sz w:val="24"/>
        </w:rPr>
        <w:t xml:space="preserve"> have access?</w:t>
      </w:r>
    </w:p>
    <w:p w14:paraId="5D29AD37" w14:textId="11EA24CB" w:rsidR="006F2C5F" w:rsidRPr="005E12BA" w:rsidRDefault="006F2C5F" w:rsidP="006F2C5F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Via discourses of poetry, philosophy, religion+ politics.</w:t>
      </w:r>
    </w:p>
    <w:p w14:paraId="49A11225" w14:textId="609604B7" w:rsidR="00214CCC" w:rsidRPr="005E12BA" w:rsidRDefault="00847D9D" w:rsidP="00214CCC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Illiterate population could not access books + literature.</w:t>
      </w:r>
    </w:p>
    <w:p w14:paraId="41559086" w14:textId="77777777" w:rsidR="00847D9D" w:rsidRPr="005E12BA" w:rsidRDefault="00847D9D" w:rsidP="00847D9D">
      <w:pPr>
        <w:pStyle w:val="ListParagraph"/>
        <w:rPr>
          <w:rFonts w:cs="Helvetica"/>
          <w:i/>
          <w:iCs/>
          <w:sz w:val="24"/>
        </w:rPr>
      </w:pPr>
    </w:p>
    <w:p w14:paraId="71F379CE" w14:textId="35D4D754" w:rsidR="00847D9D" w:rsidRPr="005E12BA" w:rsidRDefault="00847D9D" w:rsidP="00847D9D">
      <w:pPr>
        <w:pStyle w:val="ListParagraph"/>
        <w:jc w:val="center"/>
        <w:rPr>
          <w:rFonts w:cs="Helvetica"/>
          <w:i/>
          <w:iCs/>
          <w:sz w:val="24"/>
        </w:rPr>
      </w:pPr>
      <w:r w:rsidRPr="005E12BA">
        <w:rPr>
          <w:rFonts w:cs="Helvetica"/>
          <w:i/>
          <w:iCs/>
          <w:sz w:val="24"/>
        </w:rPr>
        <w:t>Wider Group discussion:</w:t>
      </w:r>
    </w:p>
    <w:p w14:paraId="763FD7FD" w14:textId="6DBA9CFC" w:rsidR="00847D9D" w:rsidRPr="005E12BA" w:rsidRDefault="00182D0A" w:rsidP="00847D9D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Those with poor education had limited access = a class issue (depending upon which form of discourse is being referred to: books, literature, elite societies + organisations)</w:t>
      </w:r>
    </w:p>
    <w:p w14:paraId="48184D74" w14:textId="77777777" w:rsidR="00182D0A" w:rsidRPr="005E12BA" w:rsidRDefault="00182D0A" w:rsidP="00847D9D">
      <w:pPr>
        <w:pStyle w:val="ListParagraph"/>
        <w:numPr>
          <w:ilvl w:val="0"/>
          <w:numId w:val="1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Women:</w:t>
      </w:r>
    </w:p>
    <w:p w14:paraId="2B2569C2" w14:textId="1C95C005" w:rsidR="00182D0A" w:rsidRPr="005E12BA" w:rsidRDefault="00182D0A" w:rsidP="00182D0A">
      <w:pPr>
        <w:pStyle w:val="ListParagraph"/>
        <w:numPr>
          <w:ilvl w:val="0"/>
          <w:numId w:val="8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Predominantly took a role of ‘spectators’ + not ‘participants’</w:t>
      </w:r>
    </w:p>
    <w:p w14:paraId="50CF58D4" w14:textId="58F25F60" w:rsidR="00182D0A" w:rsidRPr="005E12BA" w:rsidRDefault="00182D0A" w:rsidP="00182D0A">
      <w:pPr>
        <w:pStyle w:val="ListParagraph"/>
        <w:numPr>
          <w:ilvl w:val="0"/>
          <w:numId w:val="8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However, the aristocratic woman was also key in gaining favour + patronage.</w:t>
      </w:r>
    </w:p>
    <w:p w14:paraId="6541DA89" w14:textId="46AB9EF3" w:rsidR="00182D0A" w:rsidRPr="005E12BA" w:rsidRDefault="00182D0A" w:rsidP="00182D0A">
      <w:pPr>
        <w:pStyle w:val="ListParagraph"/>
        <w:numPr>
          <w:ilvl w:val="0"/>
          <w:numId w:val="8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If a woman was lucky, clever or of a high social status</w:t>
      </w:r>
      <w:r w:rsidR="00A31BD3" w:rsidRPr="005E12BA">
        <w:rPr>
          <w:rFonts w:cs="Helvetica"/>
          <w:sz w:val="24"/>
        </w:rPr>
        <w:t xml:space="preserve"> = more likely to gain admittance.</w:t>
      </w:r>
    </w:p>
    <w:p w14:paraId="727D70AC" w14:textId="77D17D7A" w:rsidR="00182D0A" w:rsidRPr="005E12BA" w:rsidRDefault="00A31BD3" w:rsidP="00182D0A">
      <w:pPr>
        <w:pStyle w:val="ListParagraph"/>
        <w:numPr>
          <w:ilvl w:val="0"/>
          <w:numId w:val="8"/>
        </w:numPr>
        <w:rPr>
          <w:rFonts w:cs="Helvetica"/>
          <w:sz w:val="24"/>
        </w:rPr>
      </w:pPr>
      <w:r w:rsidRPr="005E12BA">
        <w:rPr>
          <w:rFonts w:cs="Helvetica"/>
          <w:sz w:val="24"/>
        </w:rPr>
        <w:t>But, altogether, they generally were not</w:t>
      </w:r>
      <w:r w:rsidR="00182D0A" w:rsidRPr="005E12BA">
        <w:rPr>
          <w:rFonts w:cs="Helvetica"/>
          <w:sz w:val="24"/>
        </w:rPr>
        <w:t xml:space="preserve"> wanted to be a part of the key enterprise.</w:t>
      </w:r>
    </w:p>
    <w:sectPr w:rsidR="00182D0A" w:rsidRPr="005E1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12D4"/>
    <w:multiLevelType w:val="hybridMultilevel"/>
    <w:tmpl w:val="000664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E25EF2"/>
    <w:multiLevelType w:val="hybridMultilevel"/>
    <w:tmpl w:val="F7CE2C54"/>
    <w:lvl w:ilvl="0" w:tplc="14FE9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6024"/>
    <w:multiLevelType w:val="hybridMultilevel"/>
    <w:tmpl w:val="0534E1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625EA2"/>
    <w:multiLevelType w:val="hybridMultilevel"/>
    <w:tmpl w:val="08C24206"/>
    <w:lvl w:ilvl="0" w:tplc="816A42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2017"/>
    <w:multiLevelType w:val="hybridMultilevel"/>
    <w:tmpl w:val="CF00AD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2920AF"/>
    <w:multiLevelType w:val="hybridMultilevel"/>
    <w:tmpl w:val="3A2CF7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CD6255"/>
    <w:multiLevelType w:val="hybridMultilevel"/>
    <w:tmpl w:val="7CE0FBA2"/>
    <w:lvl w:ilvl="0" w:tplc="D0C49F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B734C"/>
    <w:multiLevelType w:val="hybridMultilevel"/>
    <w:tmpl w:val="E30A8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780E49"/>
    <w:multiLevelType w:val="hybridMultilevel"/>
    <w:tmpl w:val="146E3012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895EB1"/>
    <w:multiLevelType w:val="hybridMultilevel"/>
    <w:tmpl w:val="91666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CC"/>
    <w:rsid w:val="00182D0A"/>
    <w:rsid w:val="00214CCC"/>
    <w:rsid w:val="004B5492"/>
    <w:rsid w:val="005A3959"/>
    <w:rsid w:val="005E12BA"/>
    <w:rsid w:val="006F2C5F"/>
    <w:rsid w:val="00847D9D"/>
    <w:rsid w:val="00A31BD3"/>
    <w:rsid w:val="00CE6B15"/>
    <w:rsid w:val="00EF53AB"/>
    <w:rsid w:val="00F7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D285"/>
  <w15:chartTrackingRefBased/>
  <w15:docId w15:val="{661B09C8-1BC8-4E93-B033-29AFBEEB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2A9953BA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Sukhman Bains</dc:creator>
  <cp:keywords/>
  <dc:description/>
  <cp:lastModifiedBy>Bycroft, Michael</cp:lastModifiedBy>
  <cp:revision>2</cp:revision>
  <dcterms:created xsi:type="dcterms:W3CDTF">2018-11-22T15:49:00Z</dcterms:created>
  <dcterms:modified xsi:type="dcterms:W3CDTF">2018-11-22T15:49:00Z</dcterms:modified>
</cp:coreProperties>
</file>