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CE57E4" w14:textId="7874DD20" w:rsidR="68EB2A21" w:rsidRDefault="68EB2A21" w:rsidP="6C171C88">
      <w:pPr>
        <w:rPr>
          <w:rFonts w:ascii="Times New Roman" w:eastAsia="Times New Roman" w:hAnsi="Times New Roman" w:cs="Times New Roman"/>
          <w:i/>
          <w:iCs/>
          <w:sz w:val="24"/>
          <w:szCs w:val="24"/>
        </w:rPr>
      </w:pPr>
      <w:r w:rsidRPr="6C171C88">
        <w:rPr>
          <w:rFonts w:ascii="Times New Roman" w:eastAsia="Times New Roman" w:hAnsi="Times New Roman" w:cs="Times New Roman"/>
          <w:i/>
          <w:iCs/>
          <w:sz w:val="24"/>
          <w:szCs w:val="24"/>
        </w:rPr>
        <w:t>The translator will add annotations in the form of comments, in italics surrounded by brackets when necessary, explaining a certain word or context.</w:t>
      </w:r>
    </w:p>
    <w:p w14:paraId="517BF152" w14:textId="7DD42318" w:rsidR="74F206F0" w:rsidRDefault="74F206F0" w:rsidP="6C171C88">
      <w:pPr>
        <w:rPr>
          <w:rFonts w:ascii="Times New Roman" w:eastAsia="Times New Roman" w:hAnsi="Times New Roman" w:cs="Times New Roman"/>
          <w:i/>
          <w:iCs/>
          <w:sz w:val="24"/>
          <w:szCs w:val="24"/>
        </w:rPr>
      </w:pPr>
    </w:p>
    <w:p w14:paraId="6F110325" w14:textId="288FCBFB" w:rsidR="74F206F0" w:rsidRDefault="74F206F0" w:rsidP="6C171C88">
      <w:pPr>
        <w:rPr>
          <w:rFonts w:ascii="Times New Roman" w:eastAsia="Times New Roman" w:hAnsi="Times New Roman" w:cs="Times New Roman"/>
          <w:i/>
          <w:iCs/>
          <w:sz w:val="24"/>
          <w:szCs w:val="24"/>
        </w:rPr>
      </w:pPr>
    </w:p>
    <w:p w14:paraId="594B3CE4" w14:textId="565A0908" w:rsidR="040EE402" w:rsidRDefault="040EE402" w:rsidP="6C171C88">
      <w:pPr>
        <w:pStyle w:val="Heading3"/>
        <w:rPr>
          <w:rFonts w:ascii="Times New Roman" w:eastAsia="Times New Roman" w:hAnsi="Times New Roman" w:cs="Times New Roman"/>
          <w:b/>
          <w:bCs/>
        </w:rPr>
      </w:pPr>
      <w:r w:rsidRPr="6C171C88">
        <w:rPr>
          <w:rFonts w:ascii="Times New Roman" w:eastAsia="Times New Roman" w:hAnsi="Times New Roman" w:cs="Times New Roman"/>
          <w:b/>
          <w:bCs/>
        </w:rPr>
        <w:t xml:space="preserve">Declaration </w:t>
      </w:r>
      <w:commentRangeStart w:id="0"/>
      <w:r w:rsidR="328A18C1" w:rsidRPr="6C171C88">
        <w:rPr>
          <w:rFonts w:ascii="Times New Roman" w:eastAsia="Times New Roman" w:hAnsi="Times New Roman" w:cs="Times New Roman"/>
          <w:b/>
          <w:bCs/>
        </w:rPr>
        <w:t>of</w:t>
      </w:r>
      <w:commentRangeEnd w:id="0"/>
      <w:r>
        <w:commentReference w:id="0"/>
      </w:r>
      <w:r w:rsidR="328A18C1" w:rsidRPr="6C171C88">
        <w:rPr>
          <w:rFonts w:ascii="Times New Roman" w:eastAsia="Times New Roman" w:hAnsi="Times New Roman" w:cs="Times New Roman"/>
          <w:b/>
          <w:bCs/>
        </w:rPr>
        <w:t xml:space="preserve"> the women of </w:t>
      </w:r>
      <w:proofErr w:type="spellStart"/>
      <w:r w:rsidR="328A18C1" w:rsidRPr="6C171C88">
        <w:rPr>
          <w:rFonts w:ascii="Times New Roman" w:eastAsia="Times New Roman" w:hAnsi="Times New Roman" w:cs="Times New Roman"/>
          <w:b/>
          <w:bCs/>
        </w:rPr>
        <w:t>Zacatlán</w:t>
      </w:r>
      <w:proofErr w:type="spellEnd"/>
      <w:r w:rsidR="328A18C1" w:rsidRPr="6C171C88">
        <w:rPr>
          <w:rFonts w:ascii="Times New Roman" w:eastAsia="Times New Roman" w:hAnsi="Times New Roman" w:cs="Times New Roman"/>
          <w:b/>
          <w:bCs/>
        </w:rPr>
        <w:t>, 29</w:t>
      </w:r>
      <w:r w:rsidR="328A18C1" w:rsidRPr="6C171C88">
        <w:rPr>
          <w:rFonts w:ascii="Times New Roman" w:eastAsia="Times New Roman" w:hAnsi="Times New Roman" w:cs="Times New Roman"/>
          <w:b/>
          <w:bCs/>
          <w:vertAlign w:val="superscript"/>
        </w:rPr>
        <w:t>th</w:t>
      </w:r>
      <w:r w:rsidR="328A18C1" w:rsidRPr="6C171C88">
        <w:rPr>
          <w:rFonts w:ascii="Times New Roman" w:eastAsia="Times New Roman" w:hAnsi="Times New Roman" w:cs="Times New Roman"/>
          <w:b/>
          <w:bCs/>
        </w:rPr>
        <w:t xml:space="preserve"> of July 1833</w:t>
      </w:r>
    </w:p>
    <w:p w14:paraId="152CFBCB" w14:textId="6816B8AE" w:rsidR="74F206F0" w:rsidRDefault="74F206F0" w:rsidP="74F206F0">
      <w:pPr>
        <w:rPr>
          <w:rFonts w:ascii="Times New Roman" w:eastAsia="Times New Roman" w:hAnsi="Times New Roman" w:cs="Times New Roman"/>
        </w:rPr>
      </w:pPr>
    </w:p>
    <w:p w14:paraId="4D456547" w14:textId="39C28A44" w:rsidR="74F206F0" w:rsidRDefault="74F206F0" w:rsidP="74F206F0">
      <w:pPr>
        <w:rPr>
          <w:rFonts w:ascii="Times New Roman" w:eastAsia="Times New Roman" w:hAnsi="Times New Roman" w:cs="Times New Roman"/>
        </w:rPr>
      </w:pPr>
    </w:p>
    <w:p w14:paraId="387A7FC5" w14:textId="7EB40CE2" w:rsidR="69C7ECFE" w:rsidRDefault="580D6F29" w:rsidP="6C171C88">
      <w:pPr>
        <w:rPr>
          <w:rFonts w:ascii="Times New Roman" w:eastAsia="Times New Roman" w:hAnsi="Times New Roman" w:cs="Times New Roman"/>
          <w:sz w:val="24"/>
          <w:szCs w:val="24"/>
          <w:lang w:val="en"/>
        </w:rPr>
      </w:pPr>
      <w:r w:rsidRPr="469958B1">
        <w:rPr>
          <w:rFonts w:ascii="Times New Roman" w:eastAsia="Times New Roman" w:hAnsi="Times New Roman" w:cs="Times New Roman"/>
          <w:sz w:val="24"/>
          <w:szCs w:val="24"/>
          <w:lang w:val="en"/>
        </w:rPr>
        <w:t xml:space="preserve">The Mexican Republic has just witnessed one of those heroic acts that </w:t>
      </w:r>
      <w:commentRangeStart w:id="1"/>
      <w:r w:rsidRPr="469958B1">
        <w:rPr>
          <w:rFonts w:ascii="Times New Roman" w:eastAsia="Times New Roman" w:hAnsi="Times New Roman" w:cs="Times New Roman"/>
          <w:sz w:val="24"/>
          <w:szCs w:val="24"/>
          <w:lang w:val="en"/>
        </w:rPr>
        <w:t xml:space="preserve">ennoble </w:t>
      </w:r>
      <w:commentRangeEnd w:id="1"/>
      <w:r w:rsidR="69C7ECFE">
        <w:rPr>
          <w:rStyle w:val="CommentReference"/>
        </w:rPr>
        <w:commentReference w:id="1"/>
      </w:r>
      <w:r w:rsidRPr="469958B1">
        <w:rPr>
          <w:rFonts w:ascii="Times New Roman" w:eastAsia="Times New Roman" w:hAnsi="Times New Roman" w:cs="Times New Roman"/>
          <w:sz w:val="24"/>
          <w:szCs w:val="24"/>
          <w:lang w:val="en"/>
        </w:rPr>
        <w:t>the human species</w:t>
      </w:r>
      <w:r w:rsidR="134B7B4F" w:rsidRPr="469958B1">
        <w:rPr>
          <w:rFonts w:ascii="Times New Roman" w:eastAsia="Times New Roman" w:hAnsi="Times New Roman" w:cs="Times New Roman"/>
          <w:sz w:val="24"/>
          <w:szCs w:val="24"/>
          <w:lang w:val="en"/>
        </w:rPr>
        <w:t xml:space="preserve">, </w:t>
      </w:r>
      <w:commentRangeStart w:id="2"/>
      <w:r w:rsidR="134B7B4F" w:rsidRPr="469958B1">
        <w:rPr>
          <w:rFonts w:ascii="Times New Roman" w:eastAsia="Times New Roman" w:hAnsi="Times New Roman" w:cs="Times New Roman"/>
          <w:sz w:val="24"/>
          <w:szCs w:val="24"/>
          <w:lang w:val="en"/>
        </w:rPr>
        <w:t>which [</w:t>
      </w:r>
      <w:r w:rsidR="134B7B4F" w:rsidRPr="469958B1">
        <w:rPr>
          <w:rFonts w:ascii="Times New Roman" w:eastAsia="Times New Roman" w:hAnsi="Times New Roman" w:cs="Times New Roman"/>
          <w:i/>
          <w:iCs/>
          <w:sz w:val="24"/>
          <w:szCs w:val="24"/>
          <w:lang w:val="en"/>
        </w:rPr>
        <w:t xml:space="preserve">heroic acts] </w:t>
      </w:r>
      <w:r w:rsidR="134B7B4F" w:rsidRPr="469958B1">
        <w:rPr>
          <w:rFonts w:ascii="Times New Roman" w:eastAsia="Times New Roman" w:hAnsi="Times New Roman" w:cs="Times New Roman"/>
          <w:sz w:val="24"/>
          <w:szCs w:val="24"/>
          <w:lang w:val="en"/>
        </w:rPr>
        <w:t xml:space="preserve">the history of the ancient Greek Republics offers some </w:t>
      </w:r>
      <w:r w:rsidR="77B2FA0D" w:rsidRPr="469958B1">
        <w:rPr>
          <w:rFonts w:ascii="Times New Roman" w:eastAsia="Times New Roman" w:hAnsi="Times New Roman" w:cs="Times New Roman"/>
          <w:sz w:val="24"/>
          <w:szCs w:val="24"/>
          <w:lang w:val="en"/>
        </w:rPr>
        <w:t xml:space="preserve">fine </w:t>
      </w:r>
      <w:r w:rsidR="134B7B4F" w:rsidRPr="469958B1">
        <w:rPr>
          <w:rFonts w:ascii="Times New Roman" w:eastAsia="Times New Roman" w:hAnsi="Times New Roman" w:cs="Times New Roman"/>
          <w:sz w:val="24"/>
          <w:szCs w:val="24"/>
          <w:lang w:val="en"/>
        </w:rPr>
        <w:t>examples.</w:t>
      </w:r>
      <w:commentRangeEnd w:id="2"/>
      <w:r w:rsidR="69C7ECFE">
        <w:rPr>
          <w:rStyle w:val="CommentReference"/>
        </w:rPr>
        <w:commentReference w:id="2"/>
      </w:r>
      <w:r w:rsidR="1C89A945" w:rsidRPr="469958B1">
        <w:rPr>
          <w:rFonts w:ascii="Times New Roman" w:eastAsia="Times New Roman" w:hAnsi="Times New Roman" w:cs="Times New Roman"/>
          <w:sz w:val="24"/>
          <w:szCs w:val="24"/>
          <w:lang w:val="en"/>
        </w:rPr>
        <w:t xml:space="preserve"> The women of </w:t>
      </w:r>
      <w:proofErr w:type="spellStart"/>
      <w:r w:rsidR="1C89A945" w:rsidRPr="469958B1">
        <w:rPr>
          <w:rFonts w:ascii="Times New Roman" w:eastAsia="Times New Roman" w:hAnsi="Times New Roman" w:cs="Times New Roman"/>
          <w:sz w:val="24"/>
          <w:szCs w:val="24"/>
          <w:lang w:val="en"/>
        </w:rPr>
        <w:t>Zacatlán</w:t>
      </w:r>
      <w:proofErr w:type="spellEnd"/>
      <w:r w:rsidR="1C89A945" w:rsidRPr="469958B1">
        <w:rPr>
          <w:rFonts w:ascii="Times New Roman" w:eastAsia="Times New Roman" w:hAnsi="Times New Roman" w:cs="Times New Roman"/>
          <w:sz w:val="24"/>
          <w:szCs w:val="24"/>
          <w:lang w:val="en"/>
        </w:rPr>
        <w:t xml:space="preserve"> de las Manzanas, in the state of Puebla</w:t>
      </w:r>
      <w:r w:rsidR="34C1823E" w:rsidRPr="469958B1">
        <w:rPr>
          <w:rFonts w:ascii="Times New Roman" w:eastAsia="Times New Roman" w:hAnsi="Times New Roman" w:cs="Times New Roman"/>
          <w:sz w:val="24"/>
          <w:szCs w:val="24"/>
          <w:lang w:val="en"/>
        </w:rPr>
        <w:t>, after having been informed that the bandit Ponce, who had declared himself in favor of Arista's Bourbon</w:t>
      </w:r>
      <w:r w:rsidR="18B24D43" w:rsidRPr="469958B1">
        <w:rPr>
          <w:rFonts w:ascii="Times New Roman" w:eastAsia="Times New Roman" w:hAnsi="Times New Roman" w:cs="Times New Roman"/>
          <w:sz w:val="24"/>
          <w:szCs w:val="24"/>
          <w:lang w:val="en"/>
        </w:rPr>
        <w:t>-like</w:t>
      </w:r>
      <w:r w:rsidR="34C1823E" w:rsidRPr="469958B1">
        <w:rPr>
          <w:rFonts w:ascii="Times New Roman" w:eastAsia="Times New Roman" w:hAnsi="Times New Roman" w:cs="Times New Roman"/>
          <w:sz w:val="24"/>
          <w:szCs w:val="24"/>
          <w:lang w:val="en"/>
        </w:rPr>
        <w:t xml:space="preserve"> plan, was approaching their town with his gang and encouraged </w:t>
      </w:r>
      <w:commentRangeStart w:id="3"/>
      <w:r w:rsidR="34C1823E" w:rsidRPr="469958B1">
        <w:rPr>
          <w:rFonts w:ascii="Times New Roman" w:eastAsia="Times New Roman" w:hAnsi="Times New Roman" w:cs="Times New Roman"/>
          <w:sz w:val="24"/>
          <w:szCs w:val="24"/>
          <w:lang w:val="en"/>
        </w:rPr>
        <w:t>men</w:t>
      </w:r>
      <w:commentRangeEnd w:id="3"/>
      <w:r w:rsidR="69C7ECFE">
        <w:rPr>
          <w:rStyle w:val="CommentReference"/>
        </w:rPr>
        <w:commentReference w:id="3"/>
      </w:r>
      <w:r w:rsidR="34C1823E" w:rsidRPr="469958B1">
        <w:rPr>
          <w:rFonts w:ascii="Times New Roman" w:eastAsia="Times New Roman" w:hAnsi="Times New Roman" w:cs="Times New Roman"/>
          <w:sz w:val="24"/>
          <w:szCs w:val="24"/>
          <w:lang w:val="en"/>
        </w:rPr>
        <w:t xml:space="preserve"> to follow his example. They {the women of </w:t>
      </w:r>
      <w:proofErr w:type="spellStart"/>
      <w:r w:rsidR="34C1823E" w:rsidRPr="469958B1">
        <w:rPr>
          <w:rFonts w:ascii="Times New Roman" w:eastAsia="Times New Roman" w:hAnsi="Times New Roman" w:cs="Times New Roman"/>
          <w:sz w:val="24"/>
          <w:szCs w:val="24"/>
          <w:lang w:val="en"/>
        </w:rPr>
        <w:t>Zacatlán</w:t>
      </w:r>
      <w:proofErr w:type="spellEnd"/>
      <w:r w:rsidR="34C1823E" w:rsidRPr="469958B1">
        <w:rPr>
          <w:rFonts w:ascii="Times New Roman" w:eastAsia="Times New Roman" w:hAnsi="Times New Roman" w:cs="Times New Roman"/>
          <w:sz w:val="24"/>
          <w:szCs w:val="24"/>
          <w:lang w:val="en"/>
        </w:rPr>
        <w:t xml:space="preserve">} </w:t>
      </w:r>
      <w:r w:rsidR="0B2850CA" w:rsidRPr="469958B1">
        <w:rPr>
          <w:rFonts w:ascii="Times New Roman" w:eastAsia="Times New Roman" w:hAnsi="Times New Roman" w:cs="Times New Roman"/>
          <w:sz w:val="24"/>
          <w:szCs w:val="24"/>
          <w:lang w:val="en"/>
        </w:rPr>
        <w:t>elaborated the following declaration</w:t>
      </w:r>
      <w:r w:rsidR="44D33594" w:rsidRPr="469958B1">
        <w:rPr>
          <w:rFonts w:ascii="Times New Roman" w:eastAsia="Times New Roman" w:hAnsi="Times New Roman" w:cs="Times New Roman"/>
          <w:sz w:val="24"/>
          <w:szCs w:val="24"/>
          <w:lang w:val="en"/>
        </w:rPr>
        <w:t>:</w:t>
      </w:r>
    </w:p>
    <w:p w14:paraId="6AEA18E4" w14:textId="76C41E93" w:rsidR="74F206F0" w:rsidRDefault="74F206F0" w:rsidP="74F206F0">
      <w:pPr>
        <w:rPr>
          <w:rFonts w:ascii="Times New Roman" w:eastAsia="Times New Roman" w:hAnsi="Times New Roman" w:cs="Times New Roman"/>
          <w:lang w:val="en"/>
        </w:rPr>
      </w:pPr>
    </w:p>
    <w:p w14:paraId="73D40614" w14:textId="190C9CC8" w:rsidR="39AD7BFA" w:rsidRDefault="39AD7BFA" w:rsidP="469958B1">
      <w:pPr>
        <w:rPr>
          <w:rFonts w:ascii="Times New Roman" w:eastAsia="Times New Roman" w:hAnsi="Times New Roman" w:cs="Times New Roman"/>
          <w:sz w:val="24"/>
          <w:szCs w:val="24"/>
          <w:lang w:val="en"/>
        </w:rPr>
      </w:pPr>
      <w:r w:rsidRPr="469958B1">
        <w:rPr>
          <w:rFonts w:ascii="Times New Roman" w:eastAsia="Times New Roman" w:hAnsi="Times New Roman" w:cs="Times New Roman"/>
          <w:sz w:val="24"/>
          <w:szCs w:val="24"/>
          <w:lang w:val="en"/>
        </w:rPr>
        <w:t xml:space="preserve">In the town of </w:t>
      </w:r>
      <w:proofErr w:type="spellStart"/>
      <w:r w:rsidRPr="469958B1">
        <w:rPr>
          <w:rFonts w:ascii="Times New Roman" w:eastAsia="Times New Roman" w:hAnsi="Times New Roman" w:cs="Times New Roman"/>
          <w:sz w:val="24"/>
          <w:szCs w:val="24"/>
          <w:lang w:val="en"/>
        </w:rPr>
        <w:t>Zacatlán</w:t>
      </w:r>
      <w:proofErr w:type="spellEnd"/>
      <w:r w:rsidRPr="469958B1">
        <w:rPr>
          <w:rFonts w:ascii="Times New Roman" w:eastAsia="Times New Roman" w:hAnsi="Times New Roman" w:cs="Times New Roman"/>
          <w:sz w:val="24"/>
          <w:szCs w:val="24"/>
          <w:lang w:val="en"/>
        </w:rPr>
        <w:t xml:space="preserve"> de las Manzanas, capital of the </w:t>
      </w:r>
      <w:commentRangeStart w:id="4"/>
      <w:r w:rsidRPr="469958B1">
        <w:rPr>
          <w:rFonts w:ascii="Times New Roman" w:eastAsia="Times New Roman" w:hAnsi="Times New Roman" w:cs="Times New Roman"/>
          <w:sz w:val="24"/>
          <w:szCs w:val="24"/>
          <w:lang w:val="en"/>
        </w:rPr>
        <w:t>department</w:t>
      </w:r>
      <w:commentRangeEnd w:id="4"/>
      <w:r>
        <w:rPr>
          <w:rStyle w:val="CommentReference"/>
        </w:rPr>
        <w:commentReference w:id="4"/>
      </w:r>
      <w:r w:rsidR="48949220" w:rsidRPr="469958B1">
        <w:rPr>
          <w:rFonts w:ascii="Times New Roman" w:eastAsia="Times New Roman" w:hAnsi="Times New Roman" w:cs="Times New Roman"/>
          <w:sz w:val="24"/>
          <w:szCs w:val="24"/>
          <w:lang w:val="en"/>
        </w:rPr>
        <w:t>,</w:t>
      </w:r>
      <w:r w:rsidRPr="469958B1">
        <w:rPr>
          <w:rFonts w:ascii="Times New Roman" w:eastAsia="Times New Roman" w:hAnsi="Times New Roman" w:cs="Times New Roman"/>
          <w:sz w:val="24"/>
          <w:szCs w:val="24"/>
          <w:lang w:val="en"/>
        </w:rPr>
        <w:t xml:space="preserve"> on the twenty-ninth</w:t>
      </w:r>
      <w:r w:rsidR="3E9DCDBB" w:rsidRPr="469958B1">
        <w:rPr>
          <w:rFonts w:ascii="Times New Roman" w:eastAsia="Times New Roman" w:hAnsi="Times New Roman" w:cs="Times New Roman"/>
          <w:sz w:val="24"/>
          <w:szCs w:val="24"/>
          <w:lang w:val="en"/>
        </w:rPr>
        <w:t xml:space="preserve"> </w:t>
      </w:r>
      <w:r w:rsidRPr="469958B1">
        <w:rPr>
          <w:rFonts w:ascii="Times New Roman" w:eastAsia="Times New Roman" w:hAnsi="Times New Roman" w:cs="Times New Roman"/>
          <w:sz w:val="24"/>
          <w:szCs w:val="24"/>
          <w:lang w:val="en"/>
        </w:rPr>
        <w:t>day of July 1833</w:t>
      </w:r>
      <w:r w:rsidR="04ECE276" w:rsidRPr="469958B1">
        <w:rPr>
          <w:rFonts w:ascii="Times New Roman" w:eastAsia="Times New Roman" w:hAnsi="Times New Roman" w:cs="Times New Roman"/>
          <w:sz w:val="24"/>
          <w:szCs w:val="24"/>
          <w:lang w:val="en"/>
        </w:rPr>
        <w:t xml:space="preserve">, </w:t>
      </w:r>
      <w:r w:rsidR="79801E6B" w:rsidRPr="469958B1">
        <w:rPr>
          <w:rFonts w:ascii="Times New Roman" w:eastAsia="Times New Roman" w:hAnsi="Times New Roman" w:cs="Times New Roman"/>
          <w:sz w:val="24"/>
          <w:szCs w:val="24"/>
          <w:lang w:val="en"/>
        </w:rPr>
        <w:t xml:space="preserve">the main </w:t>
      </w:r>
      <w:commentRangeStart w:id="5"/>
      <w:r w:rsidR="79801E6B" w:rsidRPr="469958B1">
        <w:rPr>
          <w:rFonts w:ascii="Times New Roman" w:eastAsia="Times New Roman" w:hAnsi="Times New Roman" w:cs="Times New Roman"/>
          <w:sz w:val="24"/>
          <w:szCs w:val="24"/>
          <w:lang w:val="en"/>
        </w:rPr>
        <w:t>patriots</w:t>
      </w:r>
      <w:commentRangeEnd w:id="5"/>
      <w:r>
        <w:rPr>
          <w:rStyle w:val="CommentReference"/>
        </w:rPr>
        <w:commentReference w:id="5"/>
      </w:r>
      <w:r w:rsidR="79801E6B" w:rsidRPr="469958B1">
        <w:rPr>
          <w:rFonts w:ascii="Times New Roman" w:eastAsia="Times New Roman" w:hAnsi="Times New Roman" w:cs="Times New Roman"/>
          <w:sz w:val="24"/>
          <w:szCs w:val="24"/>
          <w:lang w:val="en"/>
        </w:rPr>
        <w:t xml:space="preserve"> of the town </w:t>
      </w:r>
      <w:r w:rsidR="563A8E96" w:rsidRPr="469958B1">
        <w:rPr>
          <w:rFonts w:ascii="Times New Roman" w:eastAsia="Times New Roman" w:hAnsi="Times New Roman" w:cs="Times New Roman"/>
          <w:sz w:val="24"/>
          <w:szCs w:val="24"/>
          <w:lang w:val="en"/>
        </w:rPr>
        <w:t xml:space="preserve">gathered in the </w:t>
      </w:r>
      <w:r w:rsidR="508685FE" w:rsidRPr="469958B1">
        <w:rPr>
          <w:rFonts w:ascii="Times New Roman" w:eastAsia="Times New Roman" w:hAnsi="Times New Roman" w:cs="Times New Roman"/>
          <w:sz w:val="24"/>
          <w:szCs w:val="24"/>
          <w:lang w:val="en"/>
        </w:rPr>
        <w:t xml:space="preserve">house of citizen </w:t>
      </w:r>
      <w:r w:rsidR="5379274A" w:rsidRPr="469958B1">
        <w:rPr>
          <w:rFonts w:ascii="Times New Roman" w:eastAsia="Times New Roman" w:hAnsi="Times New Roman" w:cs="Times New Roman"/>
          <w:sz w:val="24"/>
          <w:szCs w:val="24"/>
          <w:lang w:val="en"/>
        </w:rPr>
        <w:t xml:space="preserve">María Candia. </w:t>
      </w:r>
      <w:r w:rsidR="12134143" w:rsidRPr="469958B1">
        <w:rPr>
          <w:rFonts w:ascii="Times New Roman" w:eastAsia="Times New Roman" w:hAnsi="Times New Roman" w:cs="Times New Roman"/>
          <w:sz w:val="24"/>
          <w:szCs w:val="24"/>
          <w:lang w:val="en"/>
        </w:rPr>
        <w:t>C</w:t>
      </w:r>
      <w:r w:rsidR="5379274A" w:rsidRPr="469958B1">
        <w:rPr>
          <w:rFonts w:ascii="Times New Roman" w:eastAsia="Times New Roman" w:hAnsi="Times New Roman" w:cs="Times New Roman"/>
          <w:sz w:val="24"/>
          <w:szCs w:val="24"/>
          <w:lang w:val="en"/>
        </w:rPr>
        <w:t>itizens Juana Cano, María Candia, and Nicolasa Martínez</w:t>
      </w:r>
      <w:r w:rsidR="64917A44" w:rsidRPr="469958B1">
        <w:rPr>
          <w:rFonts w:ascii="Times New Roman" w:eastAsia="Times New Roman" w:hAnsi="Times New Roman" w:cs="Times New Roman"/>
          <w:sz w:val="24"/>
          <w:szCs w:val="24"/>
          <w:lang w:val="en"/>
        </w:rPr>
        <w:t xml:space="preserve"> took the floor and stated that, given that this town found itself threatened by the ungrateful Ponce, and wanting to demonstrate support for the existing form of government they were willing to sacrifice themselves for it {the town and the government}. They </w:t>
      </w:r>
      <w:proofErr w:type="gramStart"/>
      <w:r w:rsidR="64917A44" w:rsidRPr="469958B1">
        <w:rPr>
          <w:rFonts w:ascii="Times New Roman" w:eastAsia="Times New Roman" w:hAnsi="Times New Roman" w:cs="Times New Roman"/>
          <w:sz w:val="24"/>
          <w:szCs w:val="24"/>
          <w:lang w:val="en"/>
        </w:rPr>
        <w:t>wanted</w:t>
      </w:r>
      <w:proofErr w:type="gramEnd"/>
      <w:r w:rsidR="64917A44" w:rsidRPr="469958B1">
        <w:rPr>
          <w:rFonts w:ascii="Times New Roman" w:eastAsia="Times New Roman" w:hAnsi="Times New Roman" w:cs="Times New Roman"/>
          <w:sz w:val="24"/>
          <w:szCs w:val="24"/>
          <w:lang w:val="en"/>
        </w:rPr>
        <w:t xml:space="preserve"> </w:t>
      </w:r>
      <w:r w:rsidR="74FD3B63" w:rsidRPr="469958B1">
        <w:rPr>
          <w:rFonts w:ascii="Times New Roman" w:eastAsia="Times New Roman" w:hAnsi="Times New Roman" w:cs="Times New Roman"/>
          <w:sz w:val="24"/>
          <w:szCs w:val="24"/>
          <w:lang w:val="en"/>
        </w:rPr>
        <w:t xml:space="preserve">on the other hand, to preserve their freedom and free themselves of the confrontations that could well occur if the fearlessness of the dissidents </w:t>
      </w:r>
      <w:proofErr w:type="gramStart"/>
      <w:r w:rsidR="74FD3B63" w:rsidRPr="469958B1">
        <w:rPr>
          <w:rFonts w:ascii="Times New Roman" w:eastAsia="Times New Roman" w:hAnsi="Times New Roman" w:cs="Times New Roman"/>
          <w:sz w:val="24"/>
          <w:szCs w:val="24"/>
          <w:lang w:val="en"/>
        </w:rPr>
        <w:t>lead</w:t>
      </w:r>
      <w:proofErr w:type="gramEnd"/>
      <w:r w:rsidR="74FD3B63" w:rsidRPr="469958B1">
        <w:rPr>
          <w:rFonts w:ascii="Times New Roman" w:eastAsia="Times New Roman" w:hAnsi="Times New Roman" w:cs="Times New Roman"/>
          <w:sz w:val="24"/>
          <w:szCs w:val="24"/>
          <w:lang w:val="en"/>
        </w:rPr>
        <w:t xml:space="preserve"> to an attack on the town. Despite </w:t>
      </w:r>
      <w:r w:rsidR="469958B1" w:rsidRPr="469958B1">
        <w:rPr>
          <w:rFonts w:ascii="Times New Roman" w:eastAsia="Times New Roman" w:hAnsi="Times New Roman" w:cs="Times New Roman"/>
          <w:sz w:val="24"/>
          <w:szCs w:val="24"/>
          <w:lang w:val="en"/>
        </w:rPr>
        <w:t xml:space="preserve">it being evident that they {the rebels} would </w:t>
      </w:r>
      <w:commentRangeStart w:id="6"/>
      <w:r w:rsidR="469958B1" w:rsidRPr="469958B1">
        <w:rPr>
          <w:rFonts w:ascii="Times New Roman" w:eastAsia="Times New Roman" w:hAnsi="Times New Roman" w:cs="Times New Roman"/>
          <w:sz w:val="24"/>
          <w:szCs w:val="24"/>
          <w:lang w:val="en"/>
        </w:rPr>
        <w:t>dig their own graves</w:t>
      </w:r>
      <w:commentRangeEnd w:id="6"/>
      <w:r>
        <w:rPr>
          <w:rStyle w:val="CommentReference"/>
        </w:rPr>
        <w:commentReference w:id="6"/>
      </w:r>
      <w:r w:rsidR="469958B1" w:rsidRPr="469958B1">
        <w:rPr>
          <w:rFonts w:ascii="Times New Roman" w:eastAsia="Times New Roman" w:hAnsi="Times New Roman" w:cs="Times New Roman"/>
          <w:sz w:val="24"/>
          <w:szCs w:val="24"/>
          <w:lang w:val="en"/>
        </w:rPr>
        <w:t xml:space="preserve"> given the {efficient} measures of defense taken by the</w:t>
      </w:r>
      <w:commentRangeStart w:id="7"/>
      <w:r w:rsidR="469958B1" w:rsidRPr="469958B1">
        <w:rPr>
          <w:rFonts w:ascii="Times New Roman" w:eastAsia="Times New Roman" w:hAnsi="Times New Roman" w:cs="Times New Roman"/>
          <w:sz w:val="24"/>
          <w:szCs w:val="24"/>
          <w:lang w:val="en"/>
        </w:rPr>
        <w:t xml:space="preserve"> Main Commander as well as the decisions taken by leaders, officers and soldiers, some damages would still be inflicted.</w:t>
      </w:r>
      <w:commentRangeEnd w:id="7"/>
      <w:r>
        <w:rPr>
          <w:rStyle w:val="CommentReference"/>
        </w:rPr>
        <w:commentReference w:id="7"/>
      </w:r>
    </w:p>
    <w:p w14:paraId="581CFC80" w14:textId="5180B204" w:rsidR="469958B1" w:rsidRDefault="469958B1" w:rsidP="469958B1">
      <w:pPr>
        <w:rPr>
          <w:rFonts w:ascii="Times New Roman" w:eastAsia="Times New Roman" w:hAnsi="Times New Roman" w:cs="Times New Roman"/>
          <w:sz w:val="24"/>
          <w:szCs w:val="24"/>
          <w:lang w:val="en"/>
        </w:rPr>
      </w:pPr>
      <w:r w:rsidRPr="469958B1">
        <w:rPr>
          <w:rFonts w:ascii="Times New Roman" w:eastAsia="Times New Roman" w:hAnsi="Times New Roman" w:cs="Times New Roman"/>
          <w:sz w:val="24"/>
          <w:szCs w:val="24"/>
          <w:lang w:val="en"/>
        </w:rPr>
        <w:t xml:space="preserve">Wanting to avoid them {the damages} they {the women of the town} have decided to take up arms so that when the enemy approaches and the soldiers of this garrison come out to fight them {the enemy} in the field, they would cover the seven barricaded points to protect their {the soldiers´} retreat in the case of an </w:t>
      </w:r>
      <w:proofErr w:type="spellStart"/>
      <w:r w:rsidRPr="469958B1">
        <w:rPr>
          <w:rFonts w:ascii="Times New Roman" w:eastAsia="Times New Roman" w:hAnsi="Times New Roman" w:cs="Times New Roman"/>
          <w:sz w:val="24"/>
          <w:szCs w:val="24"/>
          <w:lang w:val="en"/>
        </w:rPr>
        <w:t>unfavourable</w:t>
      </w:r>
      <w:proofErr w:type="spellEnd"/>
      <w:r w:rsidRPr="469958B1">
        <w:rPr>
          <w:rFonts w:ascii="Times New Roman" w:eastAsia="Times New Roman" w:hAnsi="Times New Roman" w:cs="Times New Roman"/>
          <w:sz w:val="24"/>
          <w:szCs w:val="24"/>
          <w:lang w:val="en"/>
        </w:rPr>
        <w:t xml:space="preserve"> outcome. Asking the other </w:t>
      </w:r>
      <w:commentRangeStart w:id="8"/>
      <w:r w:rsidRPr="469958B1">
        <w:rPr>
          <w:rFonts w:ascii="Times New Roman" w:eastAsia="Times New Roman" w:hAnsi="Times New Roman" w:cs="Times New Roman"/>
          <w:sz w:val="24"/>
          <w:szCs w:val="24"/>
          <w:lang w:val="en"/>
        </w:rPr>
        <w:t>citizens</w:t>
      </w:r>
      <w:commentRangeEnd w:id="8"/>
      <w:r>
        <w:rPr>
          <w:rStyle w:val="CommentReference"/>
        </w:rPr>
        <w:commentReference w:id="8"/>
      </w:r>
      <w:r w:rsidRPr="469958B1">
        <w:rPr>
          <w:rFonts w:ascii="Times New Roman" w:eastAsia="Times New Roman" w:hAnsi="Times New Roman" w:cs="Times New Roman"/>
          <w:sz w:val="24"/>
          <w:szCs w:val="24"/>
          <w:lang w:val="en"/>
        </w:rPr>
        <w:t xml:space="preserve"> to express their opinion on the matter, they verified the </w:t>
      </w:r>
      <w:commentRangeStart w:id="9"/>
      <w:r w:rsidRPr="469958B1">
        <w:rPr>
          <w:rFonts w:ascii="Times New Roman" w:eastAsia="Times New Roman" w:hAnsi="Times New Roman" w:cs="Times New Roman"/>
          <w:sz w:val="24"/>
          <w:szCs w:val="24"/>
          <w:lang w:val="en"/>
        </w:rPr>
        <w:t xml:space="preserve">feeling was mutual, which lead this </w:t>
      </w:r>
      <w:proofErr w:type="spellStart"/>
      <w:r w:rsidRPr="469958B1">
        <w:rPr>
          <w:rFonts w:ascii="Times New Roman" w:eastAsia="Times New Roman" w:hAnsi="Times New Roman" w:cs="Times New Roman"/>
          <w:sz w:val="24"/>
          <w:szCs w:val="24"/>
          <w:lang w:val="en"/>
        </w:rPr>
        <w:t>honourable</w:t>
      </w:r>
      <w:proofErr w:type="spellEnd"/>
      <w:r w:rsidRPr="469958B1">
        <w:rPr>
          <w:rFonts w:ascii="Times New Roman" w:eastAsia="Times New Roman" w:hAnsi="Times New Roman" w:cs="Times New Roman"/>
          <w:sz w:val="24"/>
          <w:szCs w:val="24"/>
          <w:lang w:val="en"/>
        </w:rPr>
        <w:t xml:space="preserve"> resolution to be carried out:</w:t>
      </w:r>
      <w:commentRangeEnd w:id="9"/>
      <w:r>
        <w:rPr>
          <w:rStyle w:val="CommentReference"/>
        </w:rPr>
        <w:commentReference w:id="9"/>
      </w:r>
    </w:p>
    <w:p w14:paraId="0BE9F503" w14:textId="0A476624" w:rsidR="469958B1" w:rsidRDefault="469958B1" w:rsidP="469958B1">
      <w:pPr>
        <w:rPr>
          <w:rFonts w:ascii="Times New Roman" w:eastAsia="Times New Roman" w:hAnsi="Times New Roman" w:cs="Times New Roman"/>
          <w:sz w:val="24"/>
          <w:szCs w:val="24"/>
          <w:lang w:val="en"/>
        </w:rPr>
      </w:pPr>
    </w:p>
    <w:p w14:paraId="63C0630B" w14:textId="06F5BF5A" w:rsidR="6C171C88" w:rsidRDefault="74FD3B63" w:rsidP="6C171C88">
      <w:pPr>
        <w:rPr>
          <w:rFonts w:ascii="Times New Roman" w:eastAsia="Times New Roman" w:hAnsi="Times New Roman" w:cs="Times New Roman"/>
          <w:sz w:val="24"/>
          <w:szCs w:val="24"/>
          <w:lang w:val="en"/>
        </w:rPr>
      </w:pPr>
      <w:r w:rsidRPr="469958B1">
        <w:rPr>
          <w:rFonts w:ascii="Times New Roman" w:eastAsia="Times New Roman" w:hAnsi="Times New Roman" w:cs="Times New Roman"/>
          <w:sz w:val="24"/>
          <w:szCs w:val="24"/>
          <w:lang w:val="en"/>
        </w:rPr>
        <w:t>Consequently, by unanimous vote, the following articles were agreed on:</w:t>
      </w:r>
    </w:p>
    <w:p w14:paraId="5925D6FE" w14:textId="3D51CED1" w:rsidR="469958B1" w:rsidRDefault="469958B1" w:rsidP="469958B1">
      <w:pPr>
        <w:rPr>
          <w:rFonts w:ascii="Times New Roman" w:eastAsia="Times New Roman" w:hAnsi="Times New Roman" w:cs="Times New Roman"/>
          <w:sz w:val="24"/>
          <w:szCs w:val="24"/>
          <w:lang w:val="en"/>
        </w:rPr>
      </w:pPr>
    </w:p>
    <w:p w14:paraId="02611F23" w14:textId="7805297E" w:rsidR="6C171C88" w:rsidRDefault="6C171C88" w:rsidP="6C171C88">
      <w:pPr>
        <w:rPr>
          <w:rFonts w:ascii="Consolas" w:eastAsia="Consolas" w:hAnsi="Consolas" w:cs="Consolas"/>
          <w:sz w:val="24"/>
          <w:szCs w:val="24"/>
          <w:lang w:val="en"/>
        </w:rPr>
      </w:pPr>
      <w:r w:rsidRPr="6C171C88">
        <w:rPr>
          <w:rFonts w:ascii="Times New Roman" w:eastAsia="Times New Roman" w:hAnsi="Times New Roman" w:cs="Times New Roman"/>
          <w:sz w:val="24"/>
          <w:szCs w:val="24"/>
          <w:lang w:val="en"/>
        </w:rPr>
        <w:t>1</w:t>
      </w:r>
      <w:r w:rsidRPr="6C171C88">
        <w:rPr>
          <w:rFonts w:ascii="Times New Roman" w:eastAsia="Times New Roman" w:hAnsi="Times New Roman" w:cs="Times New Roman"/>
          <w:sz w:val="24"/>
          <w:szCs w:val="24"/>
          <w:vertAlign w:val="superscript"/>
          <w:lang w:val="en"/>
        </w:rPr>
        <w:t>st</w:t>
      </w:r>
      <w:r w:rsidRPr="6C171C88">
        <w:rPr>
          <w:rFonts w:ascii="Times New Roman" w:eastAsia="Times New Roman" w:hAnsi="Times New Roman" w:cs="Times New Roman"/>
          <w:sz w:val="24"/>
          <w:szCs w:val="24"/>
          <w:lang w:val="en"/>
        </w:rPr>
        <w:t>: The</w:t>
      </w:r>
      <w:commentRangeStart w:id="10"/>
      <w:r w:rsidRPr="6C171C88">
        <w:rPr>
          <w:rFonts w:ascii="Times New Roman" w:eastAsia="Times New Roman" w:hAnsi="Times New Roman" w:cs="Times New Roman"/>
          <w:sz w:val="24"/>
          <w:szCs w:val="24"/>
          <w:lang w:val="en"/>
        </w:rPr>
        <w:t xml:space="preserve"> patriotic citizens</w:t>
      </w:r>
      <w:commentRangeEnd w:id="10"/>
      <w:r>
        <w:commentReference w:id="10"/>
      </w:r>
      <w:r w:rsidRPr="6C171C88">
        <w:rPr>
          <w:rFonts w:ascii="Times New Roman" w:eastAsia="Times New Roman" w:hAnsi="Times New Roman" w:cs="Times New Roman"/>
          <w:sz w:val="24"/>
          <w:szCs w:val="24"/>
          <w:lang w:val="en"/>
        </w:rPr>
        <w:t xml:space="preserve"> of </w:t>
      </w:r>
      <w:proofErr w:type="spellStart"/>
      <w:r w:rsidRPr="6C171C88">
        <w:rPr>
          <w:rFonts w:ascii="Times New Roman" w:eastAsia="Times New Roman" w:hAnsi="Times New Roman" w:cs="Times New Roman"/>
          <w:sz w:val="24"/>
          <w:szCs w:val="24"/>
          <w:lang w:val="en"/>
        </w:rPr>
        <w:t>Zacatlán</w:t>
      </w:r>
      <w:proofErr w:type="spellEnd"/>
      <w:r w:rsidRPr="6C171C88">
        <w:rPr>
          <w:rFonts w:ascii="Times New Roman" w:eastAsia="Times New Roman" w:hAnsi="Times New Roman" w:cs="Times New Roman"/>
          <w:sz w:val="24"/>
          <w:szCs w:val="24"/>
          <w:lang w:val="en"/>
        </w:rPr>
        <w:t xml:space="preserve"> resolve to take up </w:t>
      </w:r>
      <w:proofErr w:type="gramStart"/>
      <w:r w:rsidRPr="6C171C88">
        <w:rPr>
          <w:rFonts w:ascii="Times New Roman" w:eastAsia="Times New Roman" w:hAnsi="Times New Roman" w:cs="Times New Roman"/>
          <w:sz w:val="24"/>
          <w:szCs w:val="24"/>
          <w:lang w:val="en"/>
        </w:rPr>
        <w:t>arms, and</w:t>
      </w:r>
      <w:proofErr w:type="gramEnd"/>
      <w:r w:rsidRPr="6C171C88">
        <w:rPr>
          <w:rFonts w:ascii="Times New Roman" w:eastAsia="Times New Roman" w:hAnsi="Times New Roman" w:cs="Times New Roman"/>
          <w:sz w:val="24"/>
          <w:szCs w:val="24"/>
          <w:lang w:val="en"/>
        </w:rPr>
        <w:t xml:space="preserve"> die rather than succumb to the tyranny that the insurgents seek to enthrone with the</w:t>
      </w:r>
      <w:commentRangeStart w:id="11"/>
      <w:r w:rsidRPr="6C171C88">
        <w:rPr>
          <w:rFonts w:ascii="Times New Roman" w:eastAsia="Times New Roman" w:hAnsi="Times New Roman" w:cs="Times New Roman"/>
          <w:sz w:val="24"/>
          <w:szCs w:val="24"/>
          <w:lang w:val="en"/>
        </w:rPr>
        <w:t xml:space="preserve"> changing of the system.</w:t>
      </w:r>
      <w:commentRangeEnd w:id="11"/>
      <w:r>
        <w:commentReference w:id="11"/>
      </w:r>
    </w:p>
    <w:p w14:paraId="7B36262D" w14:textId="15A96CE8" w:rsidR="74F206F0" w:rsidRDefault="74F206F0" w:rsidP="74F206F0">
      <w:pPr>
        <w:rPr>
          <w:rFonts w:ascii="Times New Roman" w:eastAsia="Times New Roman" w:hAnsi="Times New Roman" w:cs="Times New Roman"/>
          <w:lang w:val="en"/>
        </w:rPr>
      </w:pPr>
    </w:p>
    <w:p w14:paraId="716B26AD" w14:textId="6B7EB835" w:rsidR="6C171C88" w:rsidRDefault="74FD3B63" w:rsidP="6C171C88">
      <w:pPr>
        <w:rPr>
          <w:rFonts w:ascii="Consolas" w:eastAsia="Consolas" w:hAnsi="Consolas" w:cs="Consolas"/>
          <w:lang w:val="en"/>
        </w:rPr>
      </w:pPr>
      <w:r w:rsidRPr="469958B1">
        <w:rPr>
          <w:rFonts w:ascii="Times New Roman" w:eastAsia="Times New Roman" w:hAnsi="Times New Roman" w:cs="Times New Roman"/>
          <w:lang w:val="en"/>
        </w:rPr>
        <w:lastRenderedPageBreak/>
        <w:t>2</w:t>
      </w:r>
      <w:r w:rsidRPr="469958B1">
        <w:rPr>
          <w:rFonts w:ascii="Times New Roman" w:eastAsia="Times New Roman" w:hAnsi="Times New Roman" w:cs="Times New Roman"/>
          <w:vertAlign w:val="superscript"/>
          <w:lang w:val="en"/>
        </w:rPr>
        <w:t>nd</w:t>
      </w:r>
      <w:r w:rsidRPr="469958B1">
        <w:rPr>
          <w:rFonts w:ascii="Times New Roman" w:eastAsia="Times New Roman" w:hAnsi="Times New Roman" w:cs="Times New Roman"/>
          <w:lang w:val="en"/>
        </w:rPr>
        <w:t xml:space="preserve">: </w:t>
      </w:r>
      <w:r w:rsidRPr="469958B1">
        <w:rPr>
          <w:rFonts w:ascii="Times New Roman" w:eastAsia="Times New Roman" w:hAnsi="Times New Roman" w:cs="Times New Roman"/>
          <w:sz w:val="24"/>
          <w:szCs w:val="24"/>
          <w:lang w:val="en"/>
        </w:rPr>
        <w:t xml:space="preserve">This resolution is to be presented through the Principal Commander to the Supreme Government of the State, accompanied by a copy of this declaration and the list of the present </w:t>
      </w:r>
      <w:proofErr w:type="gramStart"/>
      <w:r w:rsidRPr="469958B1">
        <w:rPr>
          <w:rFonts w:ascii="Times New Roman" w:eastAsia="Times New Roman" w:hAnsi="Times New Roman" w:cs="Times New Roman"/>
          <w:sz w:val="24"/>
          <w:szCs w:val="24"/>
          <w:lang w:val="en"/>
        </w:rPr>
        <w:t>citizens ,</w:t>
      </w:r>
      <w:proofErr w:type="gramEnd"/>
      <w:r w:rsidRPr="469958B1">
        <w:rPr>
          <w:rFonts w:ascii="Times New Roman" w:eastAsia="Times New Roman" w:hAnsi="Times New Roman" w:cs="Times New Roman"/>
          <w:sz w:val="24"/>
          <w:szCs w:val="24"/>
          <w:lang w:val="en"/>
        </w:rPr>
        <w:t xml:space="preserve"> with an oath to continue enlisting {citizens} with his supreme approval.</w:t>
      </w:r>
    </w:p>
    <w:p w14:paraId="488A36AF" w14:textId="13201970" w:rsidR="6C171C88" w:rsidRDefault="6C171C88" w:rsidP="6C171C88">
      <w:pPr>
        <w:rPr>
          <w:rFonts w:ascii="Times New Roman" w:eastAsia="Times New Roman" w:hAnsi="Times New Roman" w:cs="Times New Roman"/>
          <w:sz w:val="24"/>
          <w:szCs w:val="24"/>
          <w:lang w:val="en"/>
        </w:rPr>
      </w:pPr>
    </w:p>
    <w:p w14:paraId="52331D67" w14:textId="0E5FB9F0" w:rsidR="6C171C88" w:rsidRDefault="74FD3B63" w:rsidP="6C171C88">
      <w:pPr>
        <w:rPr>
          <w:rFonts w:ascii="Times New Roman" w:eastAsia="Times New Roman" w:hAnsi="Times New Roman" w:cs="Times New Roman"/>
          <w:sz w:val="24"/>
          <w:szCs w:val="24"/>
          <w:lang w:val="en"/>
        </w:rPr>
      </w:pPr>
      <w:r w:rsidRPr="469958B1">
        <w:rPr>
          <w:rFonts w:ascii="Times New Roman" w:eastAsia="Times New Roman" w:hAnsi="Times New Roman" w:cs="Times New Roman"/>
          <w:sz w:val="24"/>
          <w:szCs w:val="24"/>
          <w:lang w:val="en"/>
        </w:rPr>
        <w:t>3</w:t>
      </w:r>
      <w:r w:rsidRPr="469958B1">
        <w:rPr>
          <w:rFonts w:ascii="Times New Roman" w:eastAsia="Times New Roman" w:hAnsi="Times New Roman" w:cs="Times New Roman"/>
          <w:sz w:val="24"/>
          <w:szCs w:val="24"/>
          <w:vertAlign w:val="superscript"/>
          <w:lang w:val="en"/>
        </w:rPr>
        <w:t>rd</w:t>
      </w:r>
      <w:r w:rsidRPr="469958B1">
        <w:rPr>
          <w:rFonts w:ascii="Times New Roman" w:eastAsia="Times New Roman" w:hAnsi="Times New Roman" w:cs="Times New Roman"/>
          <w:sz w:val="24"/>
          <w:szCs w:val="24"/>
          <w:lang w:val="en"/>
        </w:rPr>
        <w:t>: In the case that this resolution is accepted, two hundred rifles and their corresponding ammunition are requested from the Supreme Government, the transfer of which they will facilitate.</w:t>
      </w:r>
    </w:p>
    <w:p w14:paraId="04EF3C48" w14:textId="54CB20B8" w:rsidR="6C171C88" w:rsidRDefault="6C171C88" w:rsidP="6C171C88">
      <w:pPr>
        <w:rPr>
          <w:rFonts w:ascii="Times New Roman" w:eastAsia="Times New Roman" w:hAnsi="Times New Roman" w:cs="Times New Roman"/>
          <w:sz w:val="24"/>
          <w:szCs w:val="24"/>
          <w:lang w:val="en"/>
        </w:rPr>
      </w:pPr>
    </w:p>
    <w:p w14:paraId="06A7BAAA" w14:textId="6BB28B24" w:rsidR="6C171C88" w:rsidRDefault="74FD3B63" w:rsidP="6C171C88">
      <w:pPr>
        <w:rPr>
          <w:rFonts w:ascii="Times New Roman" w:eastAsia="Times New Roman" w:hAnsi="Times New Roman" w:cs="Times New Roman"/>
          <w:sz w:val="24"/>
          <w:szCs w:val="24"/>
          <w:lang w:val="en"/>
        </w:rPr>
      </w:pPr>
      <w:r w:rsidRPr="469958B1">
        <w:rPr>
          <w:rFonts w:ascii="Times New Roman" w:eastAsia="Times New Roman" w:hAnsi="Times New Roman" w:cs="Times New Roman"/>
          <w:sz w:val="24"/>
          <w:szCs w:val="24"/>
          <w:lang w:val="en"/>
        </w:rPr>
        <w:t>4</w:t>
      </w:r>
      <w:r w:rsidRPr="469958B1">
        <w:rPr>
          <w:rFonts w:ascii="Times New Roman" w:eastAsia="Times New Roman" w:hAnsi="Times New Roman" w:cs="Times New Roman"/>
          <w:sz w:val="24"/>
          <w:szCs w:val="24"/>
          <w:vertAlign w:val="superscript"/>
          <w:lang w:val="en"/>
        </w:rPr>
        <w:t>th</w:t>
      </w:r>
      <w:r w:rsidRPr="469958B1">
        <w:rPr>
          <w:rFonts w:ascii="Times New Roman" w:eastAsia="Times New Roman" w:hAnsi="Times New Roman" w:cs="Times New Roman"/>
          <w:sz w:val="24"/>
          <w:szCs w:val="24"/>
          <w:lang w:val="en"/>
        </w:rPr>
        <w:t xml:space="preserve">: The civil and military authorities will be requested to uphold this declaration and to intervene by their </w:t>
      </w:r>
      <w:proofErr w:type="gramStart"/>
      <w:r w:rsidRPr="469958B1">
        <w:rPr>
          <w:rFonts w:ascii="Times New Roman" w:eastAsia="Times New Roman" w:hAnsi="Times New Roman" w:cs="Times New Roman"/>
          <w:sz w:val="24"/>
          <w:szCs w:val="24"/>
          <w:lang w:val="en"/>
        </w:rPr>
        <w:t>righteousness, and</w:t>
      </w:r>
      <w:proofErr w:type="gramEnd"/>
      <w:r w:rsidRPr="469958B1">
        <w:rPr>
          <w:rFonts w:ascii="Times New Roman" w:eastAsia="Times New Roman" w:hAnsi="Times New Roman" w:cs="Times New Roman"/>
          <w:sz w:val="24"/>
          <w:szCs w:val="24"/>
          <w:lang w:val="en"/>
        </w:rPr>
        <w:t xml:space="preserve"> should also uphold its contents by</w:t>
      </w:r>
      <w:commentRangeStart w:id="12"/>
      <w:r w:rsidRPr="469958B1">
        <w:rPr>
          <w:rFonts w:ascii="Times New Roman" w:eastAsia="Times New Roman" w:hAnsi="Times New Roman" w:cs="Times New Roman"/>
          <w:sz w:val="24"/>
          <w:szCs w:val="24"/>
          <w:lang w:val="en"/>
        </w:rPr>
        <w:t xml:space="preserve"> contributing financially</w:t>
      </w:r>
      <w:commentRangeEnd w:id="12"/>
      <w:r w:rsidR="6C171C88">
        <w:rPr>
          <w:rStyle w:val="CommentReference"/>
        </w:rPr>
        <w:commentReference w:id="12"/>
      </w:r>
      <w:r w:rsidRPr="469958B1">
        <w:rPr>
          <w:rFonts w:ascii="Times New Roman" w:eastAsia="Times New Roman" w:hAnsi="Times New Roman" w:cs="Times New Roman"/>
          <w:sz w:val="24"/>
          <w:szCs w:val="24"/>
          <w:lang w:val="en"/>
        </w:rPr>
        <w:t>, and in order to know soon the resolution of His Excellency.</w:t>
      </w:r>
    </w:p>
    <w:p w14:paraId="01EB0EA7" w14:textId="47BF2529" w:rsidR="6C171C88" w:rsidRDefault="6C171C88" w:rsidP="6C171C88">
      <w:pPr>
        <w:rPr>
          <w:rFonts w:ascii="Times New Roman" w:eastAsia="Times New Roman" w:hAnsi="Times New Roman" w:cs="Times New Roman"/>
          <w:sz w:val="24"/>
          <w:szCs w:val="24"/>
          <w:lang w:val="en"/>
        </w:rPr>
      </w:pPr>
    </w:p>
    <w:p w14:paraId="38AD52B2" w14:textId="234FAAD3" w:rsidR="6C171C88" w:rsidRDefault="6C171C88" w:rsidP="6C171C88">
      <w:pPr>
        <w:rPr>
          <w:rFonts w:ascii="Times New Roman" w:eastAsia="Times New Roman" w:hAnsi="Times New Roman" w:cs="Times New Roman"/>
          <w:sz w:val="24"/>
          <w:szCs w:val="24"/>
          <w:lang w:val="en"/>
        </w:rPr>
      </w:pPr>
      <w:r w:rsidRPr="6C171C88">
        <w:rPr>
          <w:rFonts w:ascii="Times New Roman" w:eastAsia="Times New Roman" w:hAnsi="Times New Roman" w:cs="Times New Roman"/>
          <w:sz w:val="24"/>
          <w:szCs w:val="24"/>
          <w:lang w:val="en"/>
        </w:rPr>
        <w:t>The concluding declaration was signed by the citizens María Candia and Juana Caro, on their own behalf. Their names were also included in the list (Juana Caro, Maria Candia.).</w:t>
      </w:r>
    </w:p>
    <w:p w14:paraId="0F9DA83E" w14:textId="3C349E8F" w:rsidR="6C171C88" w:rsidRDefault="6C171C88" w:rsidP="6C171C88">
      <w:pPr>
        <w:rPr>
          <w:rFonts w:ascii="Consolas" w:eastAsia="Consolas" w:hAnsi="Consolas" w:cs="Consolas"/>
          <w:sz w:val="24"/>
          <w:szCs w:val="24"/>
          <w:lang w:val="en"/>
        </w:rPr>
      </w:pPr>
    </w:p>
    <w:p w14:paraId="5F1DDD06" w14:textId="755F8C9A" w:rsidR="6C171C88" w:rsidRDefault="74FD3B63" w:rsidP="6C171C88">
      <w:pPr>
        <w:rPr>
          <w:rFonts w:ascii="Times New Roman" w:eastAsia="Times New Roman" w:hAnsi="Times New Roman" w:cs="Times New Roman"/>
          <w:sz w:val="24"/>
          <w:szCs w:val="24"/>
          <w:lang w:val="en"/>
        </w:rPr>
      </w:pPr>
      <w:r w:rsidRPr="469958B1">
        <w:rPr>
          <w:rFonts w:ascii="Times New Roman" w:eastAsia="Times New Roman" w:hAnsi="Times New Roman" w:cs="Times New Roman"/>
          <w:sz w:val="24"/>
          <w:szCs w:val="24"/>
          <w:lang w:val="en"/>
        </w:rPr>
        <w:t xml:space="preserve">Following is the list of the patriotic gentlewomen of the town of </w:t>
      </w:r>
      <w:proofErr w:type="spellStart"/>
      <w:r w:rsidRPr="469958B1">
        <w:rPr>
          <w:rFonts w:ascii="Times New Roman" w:eastAsia="Times New Roman" w:hAnsi="Times New Roman" w:cs="Times New Roman"/>
          <w:sz w:val="24"/>
          <w:szCs w:val="24"/>
          <w:lang w:val="en"/>
        </w:rPr>
        <w:t>Zacatlán</w:t>
      </w:r>
      <w:proofErr w:type="spellEnd"/>
      <w:r w:rsidRPr="469958B1">
        <w:rPr>
          <w:rFonts w:ascii="Times New Roman" w:eastAsia="Times New Roman" w:hAnsi="Times New Roman" w:cs="Times New Roman"/>
          <w:sz w:val="24"/>
          <w:szCs w:val="24"/>
          <w:lang w:val="en"/>
        </w:rPr>
        <w:t xml:space="preserve"> who, wishing to render service to their </w:t>
      </w:r>
      <w:commentRangeStart w:id="13"/>
      <w:r w:rsidRPr="469958B1">
        <w:rPr>
          <w:rFonts w:ascii="Times New Roman" w:eastAsia="Times New Roman" w:hAnsi="Times New Roman" w:cs="Times New Roman"/>
          <w:sz w:val="24"/>
          <w:szCs w:val="24"/>
          <w:lang w:val="en"/>
        </w:rPr>
        <w:t>homeland</w:t>
      </w:r>
      <w:commentRangeEnd w:id="13"/>
      <w:r w:rsidR="6C171C88">
        <w:rPr>
          <w:rStyle w:val="CommentReference"/>
        </w:rPr>
        <w:commentReference w:id="13"/>
      </w:r>
      <w:r w:rsidRPr="469958B1">
        <w:rPr>
          <w:rFonts w:ascii="Times New Roman" w:eastAsia="Times New Roman" w:hAnsi="Times New Roman" w:cs="Times New Roman"/>
          <w:sz w:val="24"/>
          <w:szCs w:val="24"/>
          <w:lang w:val="en"/>
        </w:rPr>
        <w:t>, offer the Supreme Government of the State to take up arms to defend their freedom:</w:t>
      </w:r>
    </w:p>
    <w:p w14:paraId="3B50FE4E" w14:textId="545AC3FE" w:rsidR="6C171C88" w:rsidRDefault="6C171C88" w:rsidP="6C171C88">
      <w:pPr>
        <w:rPr>
          <w:rFonts w:ascii="Times New Roman" w:eastAsia="Times New Roman" w:hAnsi="Times New Roman" w:cs="Times New Roman"/>
          <w:sz w:val="24"/>
          <w:szCs w:val="24"/>
          <w:lang w:val="en"/>
        </w:rPr>
      </w:pPr>
    </w:p>
    <w:p w14:paraId="32F9608D" w14:textId="28B3D7B6" w:rsidR="6C171C88" w:rsidRDefault="74FD3B63" w:rsidP="6C171C88">
      <w:pPr>
        <w:rPr>
          <w:rFonts w:ascii="Times New Roman" w:eastAsia="Times New Roman" w:hAnsi="Times New Roman" w:cs="Times New Roman"/>
          <w:sz w:val="24"/>
          <w:szCs w:val="24"/>
          <w:lang w:val="en"/>
        </w:rPr>
      </w:pPr>
      <w:r w:rsidRPr="469958B1">
        <w:rPr>
          <w:rFonts w:ascii="Times New Roman" w:eastAsia="Times New Roman" w:hAnsi="Times New Roman" w:cs="Times New Roman"/>
          <w:sz w:val="24"/>
          <w:szCs w:val="24"/>
          <w:lang w:val="en"/>
        </w:rPr>
        <w:t xml:space="preserve">Citizens Luz </w:t>
      </w:r>
      <w:proofErr w:type="spellStart"/>
      <w:r w:rsidRPr="469958B1">
        <w:rPr>
          <w:rFonts w:ascii="Times New Roman" w:eastAsia="Times New Roman" w:hAnsi="Times New Roman" w:cs="Times New Roman"/>
          <w:sz w:val="24"/>
          <w:szCs w:val="24"/>
          <w:lang w:val="en"/>
        </w:rPr>
        <w:t>Ricaño</w:t>
      </w:r>
      <w:proofErr w:type="spellEnd"/>
      <w:r w:rsidRPr="469958B1">
        <w:rPr>
          <w:rFonts w:ascii="Times New Roman" w:eastAsia="Times New Roman" w:hAnsi="Times New Roman" w:cs="Times New Roman"/>
          <w:sz w:val="24"/>
          <w:szCs w:val="24"/>
          <w:lang w:val="en"/>
        </w:rPr>
        <w:t xml:space="preserve">, María Candia, Juana Caro, Nicolasa Martínez, Luz Galindo, Maria </w:t>
      </w:r>
      <w:proofErr w:type="spellStart"/>
      <w:r w:rsidRPr="469958B1">
        <w:rPr>
          <w:rFonts w:ascii="Times New Roman" w:eastAsia="Times New Roman" w:hAnsi="Times New Roman" w:cs="Times New Roman"/>
          <w:sz w:val="24"/>
          <w:szCs w:val="24"/>
          <w:lang w:val="en"/>
        </w:rPr>
        <w:t>Mañuela</w:t>
      </w:r>
      <w:proofErr w:type="spellEnd"/>
      <w:r w:rsidRPr="469958B1">
        <w:rPr>
          <w:rFonts w:ascii="Times New Roman" w:eastAsia="Times New Roman" w:hAnsi="Times New Roman" w:cs="Times New Roman"/>
          <w:sz w:val="24"/>
          <w:szCs w:val="24"/>
          <w:lang w:val="en"/>
        </w:rPr>
        <w:t xml:space="preserve"> León. The signatures are 140 in total.</w:t>
      </w:r>
    </w:p>
    <w:p w14:paraId="36670090" w14:textId="6B4F30E5" w:rsidR="6C171C88" w:rsidRDefault="6C171C88" w:rsidP="6C171C88">
      <w:pPr>
        <w:rPr>
          <w:rFonts w:ascii="Times New Roman" w:eastAsia="Times New Roman" w:hAnsi="Times New Roman" w:cs="Times New Roman"/>
          <w:sz w:val="24"/>
          <w:szCs w:val="24"/>
          <w:lang w:val="en"/>
        </w:rPr>
      </w:pPr>
    </w:p>
    <w:p w14:paraId="3C69D641" w14:textId="21B9C9F9" w:rsidR="6C171C88" w:rsidRDefault="74FD3B63" w:rsidP="6C171C88">
      <w:pPr>
        <w:rPr>
          <w:rFonts w:ascii="Consolas" w:eastAsia="Consolas" w:hAnsi="Consolas" w:cs="Consolas"/>
          <w:sz w:val="24"/>
          <w:szCs w:val="24"/>
          <w:lang w:val="en"/>
        </w:rPr>
      </w:pPr>
      <w:r w:rsidRPr="469958B1">
        <w:rPr>
          <w:rFonts w:ascii="Times New Roman" w:eastAsia="Times New Roman" w:hAnsi="Times New Roman" w:cs="Times New Roman"/>
          <w:sz w:val="24"/>
          <w:szCs w:val="24"/>
          <w:lang w:val="en"/>
        </w:rPr>
        <w:t>Now, a noble cause that the beautiful women of Mexico not only embrace but defend with their beautiful arms, can it be lost? Voltaire used to say: “He who was sure of a lady´s protection could defeat everything and everyone”, and if this impious person´s {Voltaire} saying is true individually speaking, could it not be so collectively as well?</w:t>
      </w:r>
      <w:r w:rsidR="6C171C88">
        <w:br/>
      </w:r>
    </w:p>
    <w:p w14:paraId="4B0DBD87" w14:textId="667C447D" w:rsidR="6C171C88" w:rsidRDefault="6C171C88" w:rsidP="469958B1">
      <w:pPr>
        <w:rPr>
          <w:rFonts w:ascii="Times New Roman" w:eastAsia="Times New Roman" w:hAnsi="Times New Roman" w:cs="Times New Roman"/>
          <w:sz w:val="24"/>
          <w:szCs w:val="24"/>
          <w:lang w:val="en"/>
        </w:rPr>
      </w:pPr>
      <w:r>
        <w:br/>
      </w:r>
      <w:r w:rsidR="74FD3B63" w:rsidRPr="469958B1">
        <w:rPr>
          <w:rFonts w:ascii="Times New Roman" w:eastAsia="Times New Roman" w:hAnsi="Times New Roman" w:cs="Times New Roman"/>
          <w:sz w:val="24"/>
          <w:szCs w:val="24"/>
          <w:lang w:val="en"/>
        </w:rPr>
        <w:t xml:space="preserve">Freedom forever, especially now since the patriotic women of </w:t>
      </w:r>
      <w:proofErr w:type="spellStart"/>
      <w:r w:rsidR="74FD3B63" w:rsidRPr="469958B1">
        <w:rPr>
          <w:rFonts w:ascii="Times New Roman" w:eastAsia="Times New Roman" w:hAnsi="Times New Roman" w:cs="Times New Roman"/>
          <w:sz w:val="24"/>
          <w:szCs w:val="24"/>
          <w:lang w:val="en"/>
        </w:rPr>
        <w:t>Zacatlán</w:t>
      </w:r>
      <w:proofErr w:type="spellEnd"/>
      <w:r w:rsidR="74FD3B63" w:rsidRPr="469958B1">
        <w:rPr>
          <w:rFonts w:ascii="Times New Roman" w:eastAsia="Times New Roman" w:hAnsi="Times New Roman" w:cs="Times New Roman"/>
          <w:sz w:val="24"/>
          <w:szCs w:val="24"/>
          <w:lang w:val="en"/>
        </w:rPr>
        <w:t xml:space="preserve"> have given the term such a “nice polish”.</w:t>
      </w:r>
      <w:r>
        <w:br/>
      </w:r>
    </w:p>
    <w:p w14:paraId="26B49B08" w14:textId="18FECAF2" w:rsidR="6C171C88" w:rsidRDefault="6C171C88" w:rsidP="6C171C88">
      <w:pPr>
        <w:rPr>
          <w:rFonts w:ascii="Times New Roman" w:eastAsia="Times New Roman" w:hAnsi="Times New Roman" w:cs="Times New Roman"/>
          <w:sz w:val="24"/>
          <w:szCs w:val="24"/>
          <w:lang w:val="en"/>
        </w:rPr>
      </w:pPr>
      <w:r>
        <w:br/>
      </w:r>
      <w:r w:rsidRPr="6C171C88">
        <w:rPr>
          <w:rFonts w:ascii="Times New Roman" w:eastAsia="Times New Roman" w:hAnsi="Times New Roman" w:cs="Times New Roman"/>
          <w:sz w:val="24"/>
          <w:szCs w:val="24"/>
          <w:lang w:val="en"/>
        </w:rPr>
        <w:t>Mexico, August 6</w:t>
      </w:r>
      <w:proofErr w:type="gramStart"/>
      <w:r w:rsidRPr="6C171C88">
        <w:rPr>
          <w:rFonts w:ascii="Times New Roman" w:eastAsia="Times New Roman" w:hAnsi="Times New Roman" w:cs="Times New Roman"/>
          <w:sz w:val="24"/>
          <w:szCs w:val="24"/>
          <w:vertAlign w:val="superscript"/>
          <w:lang w:val="en"/>
        </w:rPr>
        <w:t>th</w:t>
      </w:r>
      <w:r w:rsidRPr="6C171C88">
        <w:rPr>
          <w:rFonts w:ascii="Times New Roman" w:eastAsia="Times New Roman" w:hAnsi="Times New Roman" w:cs="Times New Roman"/>
          <w:sz w:val="24"/>
          <w:szCs w:val="24"/>
          <w:lang w:val="en"/>
        </w:rPr>
        <w:t xml:space="preserve"> ,</w:t>
      </w:r>
      <w:proofErr w:type="gramEnd"/>
      <w:r w:rsidRPr="6C171C88">
        <w:rPr>
          <w:rFonts w:ascii="Times New Roman" w:eastAsia="Times New Roman" w:hAnsi="Times New Roman" w:cs="Times New Roman"/>
          <w:sz w:val="24"/>
          <w:szCs w:val="24"/>
          <w:lang w:val="en"/>
        </w:rPr>
        <w:t xml:space="preserve"> 1833.</w:t>
      </w:r>
    </w:p>
    <w:p w14:paraId="326C370E" w14:textId="43754E0C" w:rsidR="6C171C88" w:rsidRDefault="6C171C88" w:rsidP="6C171C88">
      <w:pPr>
        <w:rPr>
          <w:rFonts w:ascii="Times New Roman" w:eastAsia="Times New Roman" w:hAnsi="Times New Roman" w:cs="Times New Roman"/>
          <w:sz w:val="24"/>
          <w:szCs w:val="24"/>
          <w:lang w:val="en"/>
        </w:rPr>
      </w:pPr>
    </w:p>
    <w:p w14:paraId="2375E916" w14:textId="7B68F21B" w:rsidR="6C171C88" w:rsidRDefault="6C171C88" w:rsidP="6C171C88">
      <w:pPr>
        <w:rPr>
          <w:rFonts w:ascii="Consolas" w:eastAsia="Consolas" w:hAnsi="Consolas" w:cs="Consolas"/>
          <w:sz w:val="24"/>
          <w:szCs w:val="24"/>
          <w:lang w:val="en"/>
        </w:rPr>
      </w:pPr>
    </w:p>
    <w:p w14:paraId="78729872" w14:textId="127C173B" w:rsidR="6C171C88" w:rsidRDefault="6C171C88" w:rsidP="6C171C88">
      <w:pPr>
        <w:rPr>
          <w:rFonts w:ascii="Consolas" w:eastAsia="Consolas" w:hAnsi="Consolas" w:cs="Consolas"/>
          <w:sz w:val="24"/>
          <w:szCs w:val="24"/>
          <w:lang w:val="en"/>
        </w:rPr>
      </w:pPr>
    </w:p>
    <w:p w14:paraId="5743A0E5" w14:textId="67F2A901" w:rsidR="6C171C88" w:rsidRDefault="6C171C88" w:rsidP="6C171C88">
      <w:pPr>
        <w:rPr>
          <w:rFonts w:ascii="Consolas" w:eastAsia="Consolas" w:hAnsi="Consolas" w:cs="Consolas"/>
          <w:sz w:val="24"/>
          <w:szCs w:val="24"/>
          <w:lang w:val="en"/>
        </w:rPr>
      </w:pPr>
    </w:p>
    <w:p w14:paraId="1C2E1F5F" w14:textId="56819EC3" w:rsidR="6C171C88" w:rsidRDefault="6C171C88" w:rsidP="6C171C88">
      <w:pPr>
        <w:rPr>
          <w:rFonts w:ascii="Consolas" w:eastAsia="Consolas" w:hAnsi="Consolas" w:cs="Consolas"/>
          <w:sz w:val="24"/>
          <w:szCs w:val="24"/>
          <w:lang w:val="en"/>
        </w:rPr>
      </w:pPr>
    </w:p>
    <w:p w14:paraId="03B728A7" w14:textId="23E4CEEB" w:rsidR="74F206F0" w:rsidRDefault="74F206F0" w:rsidP="74F206F0">
      <w:pPr>
        <w:rPr>
          <w:rFonts w:ascii="Times New Roman" w:eastAsia="Times New Roman" w:hAnsi="Times New Roman" w:cs="Times New Roman"/>
          <w:lang w:val="en"/>
        </w:rPr>
      </w:pPr>
    </w:p>
    <w:p w14:paraId="064923C8" w14:textId="5575BDDD" w:rsidR="74F206F0" w:rsidRDefault="74F206F0" w:rsidP="74F206F0"/>
    <w:p w14:paraId="3FD1B393" w14:textId="20790194" w:rsidR="74F206F0" w:rsidRDefault="74F206F0" w:rsidP="74F206F0"/>
    <w:p w14:paraId="349C103B" w14:textId="1CA60D58" w:rsidR="74F206F0" w:rsidRDefault="74F206F0" w:rsidP="74F206F0">
      <w:pPr>
        <w:rPr>
          <w:rFonts w:ascii="Times New Roman" w:eastAsia="Times New Roman" w:hAnsi="Times New Roman" w:cs="Times New Roman"/>
          <w:i/>
          <w:iCs/>
          <w:sz w:val="24"/>
          <w:szCs w:val="24"/>
        </w:rPr>
      </w:pPr>
    </w:p>
    <w:sectPr w:rsidR="74F206F0">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BONHOMME VAZQUEZ, LUCAS (UG)" w:date="2022-01-25T23:58:00Z" w:initials="B(">
    <w:p w14:paraId="6C2D829B" w14:textId="58DA4101" w:rsidR="74F206F0" w:rsidRDefault="74F206F0">
      <w:r>
        <w:t>{</w:t>
      </w:r>
      <w:r w:rsidRPr="74F206F0">
        <w:rPr>
          <w:i/>
          <w:iCs/>
        </w:rPr>
        <w:t>pronunciamiento, translated as declaration could also be translated as manifesto or pronouncement, but it usually entails reading it out loud whereas manifesto, seems uniquely reserved to writing}</w:t>
      </w:r>
      <w:r>
        <w:annotationRef/>
      </w:r>
    </w:p>
  </w:comment>
  <w:comment w:id="1" w:author="BONHOMME VAZQUEZ, LUCAS (UG)" w:date="2022-01-26T00:00:00Z" w:initials="B(">
    <w:p w14:paraId="5085D943" w14:textId="3ED60B46" w:rsidR="74F206F0" w:rsidRDefault="74F206F0">
      <w:r>
        <w:t>{ennoble, or honour the human species}</w:t>
      </w:r>
      <w:r>
        <w:annotationRef/>
      </w:r>
    </w:p>
  </w:comment>
  <w:comment w:id="2" w:author="BONHOMME VAZQUEZ, LUCAS (UG)" w:date="2022-03-23T22:12:00Z" w:initials="B(">
    <w:p w14:paraId="0EEC749F" w14:textId="22308C95" w:rsidR="469958B1" w:rsidRDefault="469958B1">
      <w:pPr>
        <w:pStyle w:val="CommentText"/>
      </w:pPr>
      <w:r>
        <w:t xml:space="preserve">A comparison is drawn with the "heroic acts" of Ancient history. </w:t>
      </w:r>
      <w:r>
        <w:rPr>
          <w:rStyle w:val="CommentReference"/>
        </w:rPr>
        <w:annotationRef/>
      </w:r>
    </w:p>
  </w:comment>
  <w:comment w:id="3" w:author="BONHOMME VAZQUEZ, LUCAS (UG)" w:date="2022-03-22T21:02:00Z" w:initials="B(">
    <w:p w14:paraId="08A0CA9A" w14:textId="30AFB47B" w:rsidR="6C171C88" w:rsidRDefault="6C171C88">
      <w:r>
        <w:t>I am assuming that these men refer to the men of Zacatlán</w:t>
      </w:r>
      <w:r>
        <w:annotationRef/>
      </w:r>
    </w:p>
  </w:comment>
  <w:comment w:id="4" w:author="BONHOMME VAZQUEZ, LUCAS (UG)" w:date="2022-03-22T19:37:00Z" w:initials="B(">
    <w:p w14:paraId="7A931461" w14:textId="6F55FFE3" w:rsidR="6C171C88" w:rsidRDefault="6C171C88">
      <w:r>
        <w:t>{administrative territory subdivision}</w:t>
      </w:r>
      <w:r>
        <w:annotationRef/>
      </w:r>
    </w:p>
  </w:comment>
  <w:comment w:id="5" w:author="BONHOMME VAZQUEZ, LUCAS (UG)" w:date="2022-01-26T00:20:00Z" w:initials="B(">
    <w:p w14:paraId="5E67A78F" w14:textId="0C60CE54" w:rsidR="74F206F0" w:rsidRDefault="74F206F0">
      <w:r>
        <w:t>{the patriots in question are exclusively women}</w:t>
      </w:r>
      <w:r>
        <w:annotationRef/>
      </w:r>
    </w:p>
  </w:comment>
  <w:comment w:id="6" w:author="BONHOMME VAZQUEZ, LUCAS (UG)" w:date="2022-03-23T21:58:00Z" w:initials="B(">
    <w:p w14:paraId="023855B6" w14:textId="6308DD81" w:rsidR="469958B1" w:rsidRDefault="469958B1">
      <w:pPr>
        <w:pStyle w:val="CommentText"/>
      </w:pPr>
      <w:r>
        <w:t>The term in Spanish would translate to "come to their grave"</w:t>
      </w:r>
      <w:r>
        <w:rPr>
          <w:rStyle w:val="CommentReference"/>
        </w:rPr>
        <w:annotationRef/>
      </w:r>
    </w:p>
  </w:comment>
  <w:comment w:id="7" w:author="BONHOMME VAZQUEZ, LUCAS (UG)" w:date="2022-03-23T21:59:00Z" w:initials="B(">
    <w:p w14:paraId="60766692" w14:textId="3F20935D" w:rsidR="469958B1" w:rsidRDefault="469958B1">
      <w:pPr>
        <w:pStyle w:val="CommentText"/>
      </w:pPr>
      <w:r>
        <w:t>In the original the Main Commander and the following people are mentioned as Mr. Main Commander, Misters Leaders, officers and soldiers.</w:t>
      </w:r>
      <w:r>
        <w:rPr>
          <w:rStyle w:val="CommentReference"/>
        </w:rPr>
        <w:annotationRef/>
      </w:r>
    </w:p>
  </w:comment>
  <w:comment w:id="8" w:author="BONHOMME VAZQUEZ, LUCAS (UG)" w:date="2022-03-23T22:08:00Z" w:initials="B(">
    <w:p w14:paraId="01EFF410" w14:textId="1D118D7B" w:rsidR="469958B1" w:rsidRDefault="469958B1">
      <w:pPr>
        <w:pStyle w:val="CommentText"/>
      </w:pPr>
      <w:r>
        <w:t>Refering exclusively to female citizens</w:t>
      </w:r>
      <w:r>
        <w:rPr>
          <w:rStyle w:val="CommentReference"/>
        </w:rPr>
        <w:annotationRef/>
      </w:r>
    </w:p>
  </w:comment>
  <w:comment w:id="9" w:author="BONHOMME VAZQUEZ, LUCAS (UG)" w:date="2022-03-23T22:09:00Z" w:initials="B(">
    <w:p w14:paraId="0B352B21" w14:textId="2693C5CC" w:rsidR="469958B1" w:rsidRDefault="469958B1">
      <w:pPr>
        <w:pStyle w:val="CommentText"/>
      </w:pPr>
      <w:r>
        <w:t>The original goes along the lines of "they were posessed by the same feeling"</w:t>
      </w:r>
      <w:r>
        <w:rPr>
          <w:rStyle w:val="CommentReference"/>
        </w:rPr>
        <w:annotationRef/>
      </w:r>
    </w:p>
  </w:comment>
  <w:comment w:id="10" w:author="BONHOMME VAZQUEZ, LUCAS (UG)" w:date="2022-03-22T19:49:00Z" w:initials="B(">
    <w:p w14:paraId="70083152" w14:textId="55B5213C" w:rsidR="6C171C88" w:rsidRDefault="6C171C88">
      <w:r>
        <w:t>The term in Spanish is ciudadanas patriotas which is exclusively female</w:t>
      </w:r>
      <w:r>
        <w:annotationRef/>
      </w:r>
    </w:p>
  </w:comment>
  <w:comment w:id="11" w:author="BONHOMME VAZQUEZ, LUCAS (UG)" w:date="2022-03-22T19:51:00Z" w:initials="B(">
    <w:p w14:paraId="69701B26" w14:textId="2C6FA8D3" w:rsidR="6C171C88" w:rsidRDefault="6C171C88">
      <w:r>
        <w:t>Although "change" is used, this implies a more violent term similar to regime change.</w:t>
      </w:r>
      <w:r>
        <w:annotationRef/>
      </w:r>
    </w:p>
  </w:comment>
  <w:comment w:id="12" w:author="BONHOMME VAZQUEZ, LUCAS (UG)" w:date="2022-03-23T22:20:00Z" w:initials="B(">
    <w:p w14:paraId="7C04AF73" w14:textId="73F87C9E" w:rsidR="469958B1" w:rsidRDefault="469958B1">
      <w:pPr>
        <w:pStyle w:val="CommentText"/>
      </w:pPr>
      <w:r>
        <w:t>I am not fully certain but I am convinced this is what it is meant.</w:t>
      </w:r>
      <w:r>
        <w:rPr>
          <w:rStyle w:val="CommentReference"/>
        </w:rPr>
        <w:annotationRef/>
      </w:r>
    </w:p>
  </w:comment>
  <w:comment w:id="13" w:author="BONHOMME VAZQUEZ, LUCAS (UG)" w:date="2022-03-22T20:17:00Z" w:initials="B(">
    <w:p w14:paraId="21A539A8" w14:textId="24247F73" w:rsidR="6C171C88" w:rsidRDefault="6C171C88">
      <w:r>
        <w:t>The word in the text is "partía" which I have never heard of. I believe it is a misspelling of "patria", homeland.</w:t>
      </w:r>
      <w: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C2D829B" w15:done="0"/>
  <w15:commentEx w15:paraId="5085D943" w15:done="0"/>
  <w15:commentEx w15:paraId="0EEC749F" w15:done="0"/>
  <w15:commentEx w15:paraId="08A0CA9A" w15:done="0"/>
  <w15:commentEx w15:paraId="7A931461" w15:done="0"/>
  <w15:commentEx w15:paraId="5E67A78F" w15:done="0"/>
  <w15:commentEx w15:paraId="023855B6" w15:done="0"/>
  <w15:commentEx w15:paraId="60766692" w15:done="0"/>
  <w15:commentEx w15:paraId="01EFF410" w15:done="0"/>
  <w15:commentEx w15:paraId="0B352B21" w15:done="0"/>
  <w15:commentEx w15:paraId="70083152" w15:done="0"/>
  <w15:commentEx w15:paraId="69701B26" w15:done="0"/>
  <w15:commentEx w15:paraId="7C04AF73" w15:done="0"/>
  <w15:commentEx w15:paraId="21A539A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0093F76" w16cex:dateUtc="2022-01-26T07:58:00Z"/>
  <w16cex:commentExtensible w16cex:durableId="5180CD80" w16cex:dateUtc="2022-01-26T08:00:00Z"/>
  <w16cex:commentExtensible w16cex:durableId="6D9173F3" w16cex:dateUtc="2022-03-23T21:12:00Z"/>
  <w16cex:commentExtensible w16cex:durableId="17A49980" w16cex:dateUtc="2022-03-23T04:02:00Z"/>
  <w16cex:commentExtensible w16cex:durableId="37B48EB8" w16cex:dateUtc="2022-03-23T02:37:00Z"/>
  <w16cex:commentExtensible w16cex:durableId="20ED921F" w16cex:dateUtc="2022-01-26T08:20:00Z"/>
  <w16cex:commentExtensible w16cex:durableId="6DEFCF5F" w16cex:dateUtc="2022-03-23T20:58:00Z"/>
  <w16cex:commentExtensible w16cex:durableId="3887AD4F" w16cex:dateUtc="2022-03-23T20:59:00Z"/>
  <w16cex:commentExtensible w16cex:durableId="233EAE80" w16cex:dateUtc="2022-03-23T21:08:00Z"/>
  <w16cex:commentExtensible w16cex:durableId="18A80CAA" w16cex:dateUtc="2022-03-23T21:09:00Z"/>
  <w16cex:commentExtensible w16cex:durableId="3D44E53C" w16cex:dateUtc="2022-03-23T02:49:00Z"/>
  <w16cex:commentExtensible w16cex:durableId="3E3AC903" w16cex:dateUtc="2022-03-23T02:51:00Z"/>
  <w16cex:commentExtensible w16cex:durableId="253AD6B7" w16cex:dateUtc="2022-03-23T21:20:00Z"/>
  <w16cex:commentExtensible w16cex:durableId="622D00B9" w16cex:dateUtc="2022-03-23T03: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C2D829B" w16cid:durableId="50093F76"/>
  <w16cid:commentId w16cid:paraId="5085D943" w16cid:durableId="5180CD80"/>
  <w16cid:commentId w16cid:paraId="0EEC749F" w16cid:durableId="6D9173F3"/>
  <w16cid:commentId w16cid:paraId="08A0CA9A" w16cid:durableId="17A49980"/>
  <w16cid:commentId w16cid:paraId="7A931461" w16cid:durableId="37B48EB8"/>
  <w16cid:commentId w16cid:paraId="5E67A78F" w16cid:durableId="20ED921F"/>
  <w16cid:commentId w16cid:paraId="023855B6" w16cid:durableId="6DEFCF5F"/>
  <w16cid:commentId w16cid:paraId="60766692" w16cid:durableId="3887AD4F"/>
  <w16cid:commentId w16cid:paraId="01EFF410" w16cid:durableId="233EAE80"/>
  <w16cid:commentId w16cid:paraId="0B352B21" w16cid:durableId="18A80CAA"/>
  <w16cid:commentId w16cid:paraId="70083152" w16cid:durableId="3D44E53C"/>
  <w16cid:commentId w16cid:paraId="69701B26" w16cid:durableId="3E3AC903"/>
  <w16cid:commentId w16cid:paraId="7C04AF73" w16cid:durableId="253AD6B7"/>
  <w16cid:commentId w16cid:paraId="21A539A8" w16cid:durableId="622D00B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intelligence.xml><?xml version="1.0" encoding="utf-8"?>
<int:Intelligence xmlns:int="http://schemas.microsoft.com/office/intelligence/2019/intelligence">
  <int:IntelligenceSettings/>
  <int:Manifest>
    <int:WordHash hashCode="Gy3QusLxzq+Ahc" id="Ej581W7S"/>
    <int:WordHash hashCode="MRVn+rw43EEW9U" id="h9VGadX6"/>
  </int:Manifest>
  <int:Observations>
    <int:Content id="Ej581W7S">
      <int:Rejection type="LegacyProofing"/>
    </int:Content>
    <int:Content id="h9VGadX6">
      <int:Rejection type="LegacyProofing"/>
    </int:Content>
  </int:Observations>
</int:Intelligence>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ONHOMME VAZQUEZ, LUCAS (UG)">
    <w15:presenceInfo w15:providerId="AD" w15:userId="S::u2060717@live.warwick.ac.uk::5bfd380d-9cd7-4966-bac1-a8ce1d61b04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F686DD7"/>
    <w:rsid w:val="004AFF9E"/>
    <w:rsid w:val="00593A7F"/>
    <w:rsid w:val="008D6791"/>
    <w:rsid w:val="013E6882"/>
    <w:rsid w:val="016ABE18"/>
    <w:rsid w:val="02B65100"/>
    <w:rsid w:val="031A553D"/>
    <w:rsid w:val="040EE402"/>
    <w:rsid w:val="04ECE276"/>
    <w:rsid w:val="05EDF1C2"/>
    <w:rsid w:val="0619C72B"/>
    <w:rsid w:val="0787C529"/>
    <w:rsid w:val="0789C223"/>
    <w:rsid w:val="07B5978C"/>
    <w:rsid w:val="087F4A83"/>
    <w:rsid w:val="0A1B1AE4"/>
    <w:rsid w:val="0A3EB358"/>
    <w:rsid w:val="0A4ADAED"/>
    <w:rsid w:val="0A9658E5"/>
    <w:rsid w:val="0B2850CA"/>
    <w:rsid w:val="0B434951"/>
    <w:rsid w:val="0BBAB0C2"/>
    <w:rsid w:val="0C5D3346"/>
    <w:rsid w:val="0C9185DB"/>
    <w:rsid w:val="0D4AFD30"/>
    <w:rsid w:val="0DFABCEA"/>
    <w:rsid w:val="0E494120"/>
    <w:rsid w:val="11561FE3"/>
    <w:rsid w:val="11DA1974"/>
    <w:rsid w:val="12134143"/>
    <w:rsid w:val="13042835"/>
    <w:rsid w:val="134B7B4F"/>
    <w:rsid w:val="17103598"/>
    <w:rsid w:val="173820E7"/>
    <w:rsid w:val="17894985"/>
    <w:rsid w:val="17CBED2C"/>
    <w:rsid w:val="17D43882"/>
    <w:rsid w:val="187BE820"/>
    <w:rsid w:val="18B24D43"/>
    <w:rsid w:val="1A1057DB"/>
    <w:rsid w:val="1A229A64"/>
    <w:rsid w:val="1ABD9048"/>
    <w:rsid w:val="1B2F71B8"/>
    <w:rsid w:val="1C89A945"/>
    <w:rsid w:val="1F275F41"/>
    <w:rsid w:val="22F50CF3"/>
    <w:rsid w:val="24ABD1F5"/>
    <w:rsid w:val="24BD2BA1"/>
    <w:rsid w:val="28393EDB"/>
    <w:rsid w:val="297E6E37"/>
    <w:rsid w:val="2A470F40"/>
    <w:rsid w:val="2ACFAF9A"/>
    <w:rsid w:val="2B29EA94"/>
    <w:rsid w:val="2B2C6D25"/>
    <w:rsid w:val="2BAB7920"/>
    <w:rsid w:val="2C82C6DC"/>
    <w:rsid w:val="2C9C81F5"/>
    <w:rsid w:val="2CB6EE72"/>
    <w:rsid w:val="2E52BED3"/>
    <w:rsid w:val="2F1A8063"/>
    <w:rsid w:val="2FB921EC"/>
    <w:rsid w:val="2FDBE804"/>
    <w:rsid w:val="2FFD5BB7"/>
    <w:rsid w:val="328A18C1"/>
    <w:rsid w:val="338BF202"/>
    <w:rsid w:val="33F1E202"/>
    <w:rsid w:val="341189A8"/>
    <w:rsid w:val="34C1823E"/>
    <w:rsid w:val="38B06EE0"/>
    <w:rsid w:val="39AD7BFA"/>
    <w:rsid w:val="3B490877"/>
    <w:rsid w:val="3C8F52C7"/>
    <w:rsid w:val="3CE4D8D8"/>
    <w:rsid w:val="3DA668B2"/>
    <w:rsid w:val="3DA8771B"/>
    <w:rsid w:val="3DB67955"/>
    <w:rsid w:val="3E9DCDBB"/>
    <w:rsid w:val="3F686DD7"/>
    <w:rsid w:val="3FA04FF6"/>
    <w:rsid w:val="4072FD06"/>
    <w:rsid w:val="40D4F1BA"/>
    <w:rsid w:val="4238CBF4"/>
    <w:rsid w:val="440C927C"/>
    <w:rsid w:val="44D33594"/>
    <w:rsid w:val="456F9B35"/>
    <w:rsid w:val="45CA8553"/>
    <w:rsid w:val="469958B1"/>
    <w:rsid w:val="46F314BA"/>
    <w:rsid w:val="47355C23"/>
    <w:rsid w:val="4803A39C"/>
    <w:rsid w:val="4825D0D2"/>
    <w:rsid w:val="488EE51B"/>
    <w:rsid w:val="48949220"/>
    <w:rsid w:val="4A7BD400"/>
    <w:rsid w:val="4B335DAF"/>
    <w:rsid w:val="4B4DF16A"/>
    <w:rsid w:val="4BD019FB"/>
    <w:rsid w:val="4BD63199"/>
    <w:rsid w:val="4E8C6736"/>
    <w:rsid w:val="4E9DBD6F"/>
    <w:rsid w:val="4EFE269F"/>
    <w:rsid w:val="4FF58D24"/>
    <w:rsid w:val="5021628D"/>
    <w:rsid w:val="508685FE"/>
    <w:rsid w:val="510EADF8"/>
    <w:rsid w:val="518B2A3D"/>
    <w:rsid w:val="51BD32EE"/>
    <w:rsid w:val="5286E5E5"/>
    <w:rsid w:val="5359034F"/>
    <w:rsid w:val="5379274A"/>
    <w:rsid w:val="539653C6"/>
    <w:rsid w:val="550DFC0D"/>
    <w:rsid w:val="55856190"/>
    <w:rsid w:val="55E21F1B"/>
    <w:rsid w:val="563A8E96"/>
    <w:rsid w:val="5664CEA8"/>
    <w:rsid w:val="56B50C21"/>
    <w:rsid w:val="575A5708"/>
    <w:rsid w:val="5762448E"/>
    <w:rsid w:val="577DEF7C"/>
    <w:rsid w:val="57A0E18E"/>
    <w:rsid w:val="57F8B85A"/>
    <w:rsid w:val="580D6F29"/>
    <w:rsid w:val="58F62769"/>
    <w:rsid w:val="5912AB97"/>
    <w:rsid w:val="593862A8"/>
    <w:rsid w:val="595E3255"/>
    <w:rsid w:val="599488BB"/>
    <w:rsid w:val="5C35B5B1"/>
    <w:rsid w:val="5CD4102C"/>
    <w:rsid w:val="5E5A8845"/>
    <w:rsid w:val="5E9BB5F6"/>
    <w:rsid w:val="5EF23962"/>
    <w:rsid w:val="5F438AB7"/>
    <w:rsid w:val="60436459"/>
    <w:rsid w:val="6050E08A"/>
    <w:rsid w:val="61A43CBA"/>
    <w:rsid w:val="61B9D4A7"/>
    <w:rsid w:val="6229DA24"/>
    <w:rsid w:val="626CC7D5"/>
    <w:rsid w:val="629CABDF"/>
    <w:rsid w:val="62A4F735"/>
    <w:rsid w:val="62ADF14E"/>
    <w:rsid w:val="637B051B"/>
    <w:rsid w:val="64311B9A"/>
    <w:rsid w:val="64917A44"/>
    <w:rsid w:val="64F9BCA3"/>
    <w:rsid w:val="650AF77A"/>
    <w:rsid w:val="658B7973"/>
    <w:rsid w:val="65CCEBFB"/>
    <w:rsid w:val="67558D08"/>
    <w:rsid w:val="686EADDC"/>
    <w:rsid w:val="6887D4E2"/>
    <w:rsid w:val="68EB2A21"/>
    <w:rsid w:val="695AC33F"/>
    <w:rsid w:val="69C7ECFE"/>
    <w:rsid w:val="6AB0091A"/>
    <w:rsid w:val="6ADD6B43"/>
    <w:rsid w:val="6B7A0051"/>
    <w:rsid w:val="6BA3E2F5"/>
    <w:rsid w:val="6BFF8CDE"/>
    <w:rsid w:val="6C171C88"/>
    <w:rsid w:val="6DF0A3F5"/>
    <w:rsid w:val="6E150C05"/>
    <w:rsid w:val="6FBB8B0B"/>
    <w:rsid w:val="6FFEB83E"/>
    <w:rsid w:val="701D0236"/>
    <w:rsid w:val="70BE3239"/>
    <w:rsid w:val="714CACC7"/>
    <w:rsid w:val="72E87D28"/>
    <w:rsid w:val="73CB977D"/>
    <w:rsid w:val="74F206F0"/>
    <w:rsid w:val="74FD3B63"/>
    <w:rsid w:val="751C58DF"/>
    <w:rsid w:val="7615100D"/>
    <w:rsid w:val="76201DEA"/>
    <w:rsid w:val="76DCCBC1"/>
    <w:rsid w:val="7707A410"/>
    <w:rsid w:val="77B2FA0D"/>
    <w:rsid w:val="78180834"/>
    <w:rsid w:val="79078133"/>
    <w:rsid w:val="79801E6B"/>
    <w:rsid w:val="79FCABC3"/>
    <w:rsid w:val="7A04F719"/>
    <w:rsid w:val="7A288F8D"/>
    <w:rsid w:val="7A52FD59"/>
    <w:rsid w:val="7ACF26FD"/>
    <w:rsid w:val="7AEF3FC6"/>
    <w:rsid w:val="7BC45FEE"/>
    <w:rsid w:val="7C6AF75E"/>
    <w:rsid w:val="7C72E4E4"/>
    <w:rsid w:val="7D5EBA51"/>
    <w:rsid w:val="7DD71B55"/>
    <w:rsid w:val="7F7EB03D"/>
    <w:rsid w:val="7F915D49"/>
    <w:rsid w:val="7FA29820"/>
    <w:rsid w:val="7FAE762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5C08F"/>
  <w15:chartTrackingRefBased/>
  <w15:docId w15:val="{172EB872-2370-4F30-8DF7-B0B8D82934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microsoft.com/office/2018/08/relationships/commentsExtensible" Target="commentsExtensible.xm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microsoft.com/office/2011/relationships/commentsExtended" Target="commentsExtended.xml"/><Relationship Id="Rcaedad7e2553486b" Type="http://schemas.microsoft.com/office/2019/09/relationships/intelligence" Target="intelligence.xml"/><Relationship Id="rId10" Type="http://schemas.openxmlformats.org/officeDocument/2006/relationships/theme" Target="theme/theme1.xml"/><Relationship Id="rId4" Type="http://schemas.openxmlformats.org/officeDocument/2006/relationships/comments" Target="comment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619</Words>
  <Characters>3532</Characters>
  <Application>Microsoft Office Word</Application>
  <DocSecurity>0</DocSecurity>
  <Lines>29</Lines>
  <Paragraphs>8</Paragraphs>
  <ScaleCrop>false</ScaleCrop>
  <Company/>
  <LinksUpToDate>false</LinksUpToDate>
  <CharactersWithSpaces>4143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BONHOMME VAZQUEZ, LUCAS (UG)</dc:creator>
  <cp:keywords/>
  <dc:description/>
  <cp:lastModifiedBy>Doyle, Rosie</cp:lastModifiedBy>
  <cp:revision>2</cp:revision>
  <dcterms:created xsi:type="dcterms:W3CDTF">2023-10-27T14:13:00Z</dcterms:created>
  <dcterms:modified xsi:type="dcterms:W3CDTF">2023-10-27T14:13:00Z</dcterms:modified>
</cp:coreProperties>
</file>