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7181A" w14:textId="4F76A0AD" w:rsidR="00E345DE" w:rsidRPr="004066C2" w:rsidRDefault="00E22958">
      <w:pPr>
        <w:rPr>
          <w:rFonts w:cstheme="minorHAnsi"/>
          <w:sz w:val="28"/>
          <w:szCs w:val="28"/>
        </w:rPr>
      </w:pPr>
      <w:r w:rsidRPr="004066C2">
        <w:rPr>
          <w:rFonts w:cstheme="minorHAnsi"/>
          <w:sz w:val="28"/>
          <w:szCs w:val="28"/>
        </w:rPr>
        <w:t xml:space="preserve">Exam </w:t>
      </w:r>
      <w:proofErr w:type="spellStart"/>
      <w:r w:rsidRPr="004066C2">
        <w:rPr>
          <w:rFonts w:cstheme="minorHAnsi"/>
          <w:sz w:val="28"/>
          <w:szCs w:val="28"/>
        </w:rPr>
        <w:t>Revision</w:t>
      </w:r>
      <w:proofErr w:type="spellEnd"/>
    </w:p>
    <w:p w14:paraId="4D1AB2E5" w14:textId="306132C9" w:rsidR="00E22958" w:rsidRPr="004066C2" w:rsidRDefault="00E22958">
      <w:pPr>
        <w:rPr>
          <w:rFonts w:cstheme="minorHAnsi"/>
          <w:b/>
          <w:bCs/>
          <w:sz w:val="24"/>
          <w:szCs w:val="24"/>
        </w:rPr>
      </w:pPr>
      <w:r w:rsidRPr="004066C2">
        <w:rPr>
          <w:rFonts w:cstheme="minorHAnsi"/>
          <w:b/>
          <w:bCs/>
          <w:sz w:val="24"/>
          <w:szCs w:val="24"/>
        </w:rPr>
        <w:t>Questions for discussion </w:t>
      </w:r>
    </w:p>
    <w:p w14:paraId="2DE39885" w14:textId="6CB3FF88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What is different about an exam essay?</w:t>
      </w:r>
    </w:p>
    <w:p w14:paraId="6899D969" w14:textId="6B15BBFF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Question-centred revision?</w:t>
      </w:r>
    </w:p>
    <w:p w14:paraId="38A0153C" w14:textId="2A1A7C83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Problems with question-centred revision?</w:t>
      </w:r>
    </w:p>
    <w:p w14:paraId="63A3D0C2" w14:textId="7E5C2858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Mine questions and do essay plans.</w:t>
      </w:r>
    </w:p>
    <w:p w14:paraId="25FC183B" w14:textId="5DD544C0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4 topics for 3 questions</w:t>
      </w:r>
    </w:p>
    <w:p w14:paraId="3358B24A" w14:textId="569519D7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12 pages of notes?</w:t>
      </w:r>
    </w:p>
    <w:p w14:paraId="16B7A0F0" w14:textId="68544721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How do we remember? Short lists. Mnemonics- hooks, Pictograms, Quotes</w:t>
      </w:r>
    </w:p>
    <w:p w14:paraId="19EAF3F9" w14:textId="10ED8C1B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Either or structures?</w:t>
      </w:r>
    </w:p>
    <w:p w14:paraId="0B29B3E9" w14:textId="77777777" w:rsidR="00E22958" w:rsidRPr="004066C2" w:rsidRDefault="00E22958" w:rsidP="00E22958">
      <w:pPr>
        <w:rPr>
          <w:rFonts w:cstheme="minorHAnsi"/>
          <w:sz w:val="24"/>
          <w:szCs w:val="24"/>
          <w:lang w:val="en-GB"/>
        </w:rPr>
      </w:pPr>
    </w:p>
    <w:p w14:paraId="3FD82B95" w14:textId="14ECA6F3" w:rsidR="00E22958" w:rsidRPr="004066C2" w:rsidRDefault="00E22958" w:rsidP="00E22958">
      <w:pPr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Advice</w:t>
      </w:r>
    </w:p>
    <w:p w14:paraId="47661D5C" w14:textId="2102A37F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Critically examine the question and it’s wording: Is it trying to get you to engage with a particular argument?</w:t>
      </w:r>
    </w:p>
    <w:p w14:paraId="2AFAC77A" w14:textId="135456EA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2-Think about the scale of the essay. What can be achieved in an hour or within a short word count?</w:t>
      </w:r>
    </w:p>
    <w:p w14:paraId="2C10AEB0" w14:textId="66851E3E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Signpost clearly to explain why content is there.</w:t>
      </w:r>
    </w:p>
    <w:p w14:paraId="66392026" w14:textId="62AEC62C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Use examples to support your points.</w:t>
      </w:r>
    </w:p>
    <w:p w14:paraId="127B070B" w14:textId="3AA81C00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Clear introduction and conclusion.</w:t>
      </w:r>
    </w:p>
    <w:p w14:paraId="66DE7D7B" w14:textId="310D3A21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Provide context for your arguments.</w:t>
      </w:r>
    </w:p>
    <w:p w14:paraId="1DE0AEE5" w14:textId="414A2632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Use book revies and article abstracts to help revise.</w:t>
      </w:r>
    </w:p>
    <w:p w14:paraId="5457CEC1" w14:textId="77777777" w:rsidR="004066C2" w:rsidRPr="004066C2" w:rsidRDefault="004066C2" w:rsidP="004066C2">
      <w:pPr>
        <w:rPr>
          <w:rFonts w:cstheme="minorHAnsi"/>
          <w:sz w:val="24"/>
          <w:szCs w:val="24"/>
          <w:lang w:val="en-GB"/>
        </w:rPr>
      </w:pPr>
    </w:p>
    <w:p w14:paraId="7B98E5D2" w14:textId="0B37A957" w:rsidR="004066C2" w:rsidRPr="004066C2" w:rsidRDefault="004066C2" w:rsidP="004066C2">
      <w:pPr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Marking Criteria</w:t>
      </w:r>
    </w:p>
    <w:p w14:paraId="79CC9EBB" w14:textId="77777777" w:rsidR="004066C2" w:rsidRPr="004066C2" w:rsidRDefault="004066C2" w:rsidP="004066C2">
      <w:pPr>
        <w:shd w:val="clear" w:color="auto" w:fill="FFFFFF"/>
        <w:spacing w:before="336" w:after="168" w:line="240" w:lineRule="auto"/>
        <w:outlineLvl w:val="3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Written Work (essays, exams, dissertations)</w:t>
      </w:r>
    </w:p>
    <w:p w14:paraId="39F2585B" w14:textId="77777777" w:rsidR="004066C2" w:rsidRPr="004066C2" w:rsidRDefault="004066C2" w:rsidP="004066C2">
      <w:pPr>
        <w:shd w:val="clear" w:color="auto" w:fill="FFFFFF"/>
        <w:spacing w:before="336" w:after="168" w:line="240" w:lineRule="auto"/>
        <w:outlineLvl w:val="5"/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First Class (70+)</w:t>
      </w:r>
    </w:p>
    <w:p w14:paraId="21346E9B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Persuasive and direct answer to the question, establishing the wider significance of the issues concerned.</w:t>
      </w:r>
    </w:p>
    <w:p w14:paraId="7383F816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Comprehensive coverage of the relevant material; accuracy in the details.</w:t>
      </w:r>
    </w:p>
    <w:p w14:paraId="28D164A5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A direct and coherent argument, well supported by relevant evidence.</w:t>
      </w:r>
    </w:p>
    <w:p w14:paraId="040EE324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Critical analysis of relevant concepts, theoretical or historiographical perspectives or methodological issues.</w:t>
      </w:r>
    </w:p>
    <w:p w14:paraId="4A2C7D59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Fluent and engaging writing style; persuasive presentation and structuring of arguments.</w:t>
      </w:r>
    </w:p>
    <w:p w14:paraId="27D18BB0" w14:textId="77777777" w:rsidR="004066C2" w:rsidRPr="004066C2" w:rsidRDefault="004066C2" w:rsidP="004066C2">
      <w:pPr>
        <w:numPr>
          <w:ilvl w:val="0"/>
          <w:numId w:val="3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Work which, in addition, displays evidence of creativity, originality, sophistication and freshness of arguments will be awarded marks of 75+.</w:t>
      </w:r>
    </w:p>
    <w:p w14:paraId="40EAE894" w14:textId="77777777" w:rsidR="004066C2" w:rsidRPr="004066C2" w:rsidRDefault="004066C2" w:rsidP="004066C2">
      <w:pPr>
        <w:shd w:val="clear" w:color="auto" w:fill="FFFFFF"/>
        <w:spacing w:before="336" w:after="168" w:line="240" w:lineRule="auto"/>
        <w:outlineLvl w:val="5"/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</w:pPr>
    </w:p>
    <w:p w14:paraId="2CE895F0" w14:textId="71681497" w:rsidR="004066C2" w:rsidRPr="004066C2" w:rsidRDefault="004066C2" w:rsidP="004066C2">
      <w:pPr>
        <w:shd w:val="clear" w:color="auto" w:fill="FFFFFF"/>
        <w:spacing w:before="336" w:after="168" w:line="240" w:lineRule="auto"/>
        <w:outlineLvl w:val="5"/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Upper Second (60-69)</w:t>
      </w:r>
    </w:p>
    <w:p w14:paraId="71CCD819" w14:textId="77777777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Direct answer to the question, establishing the wider significance of the issues concerned.</w:t>
      </w:r>
    </w:p>
    <w:p w14:paraId="5A8B34F6" w14:textId="77777777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Adequate coverage of the relevant material, accuracy in the details.</w:t>
      </w:r>
    </w:p>
    <w:p w14:paraId="297BA134" w14:textId="5671B833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Skilful</w:t>
      </w: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 xml:space="preserve"> mobilisation of evidence in relation to the argument being presented.</w:t>
      </w:r>
    </w:p>
    <w:p w14:paraId="06E40795" w14:textId="77777777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Narrative and description taking second place to analysis.</w:t>
      </w:r>
    </w:p>
    <w:p w14:paraId="7503A1BD" w14:textId="77777777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Competent manipulation of relevant concepts, theoretical or historiographical perspectives or methodological issues.</w:t>
      </w:r>
    </w:p>
    <w:p w14:paraId="2760BBDC" w14:textId="77777777" w:rsidR="004066C2" w:rsidRPr="004066C2" w:rsidRDefault="004066C2" w:rsidP="004066C2">
      <w:pPr>
        <w:numPr>
          <w:ilvl w:val="0"/>
          <w:numId w:val="4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Fluent writing style; effective presentation and structuring of arguments.</w:t>
      </w:r>
    </w:p>
    <w:p w14:paraId="4513A57D" w14:textId="77777777" w:rsidR="004066C2" w:rsidRPr="004066C2" w:rsidRDefault="004066C2" w:rsidP="004066C2">
      <w:pPr>
        <w:shd w:val="clear" w:color="auto" w:fill="FFFFFF"/>
        <w:spacing w:before="336" w:after="168" w:line="240" w:lineRule="auto"/>
        <w:outlineLvl w:val="5"/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Lower Second (50-59)</w:t>
      </w:r>
    </w:p>
    <w:p w14:paraId="1DC07997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proofErr w:type="gramStart"/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Basically</w:t>
      </w:r>
      <w:proofErr w:type="gramEnd"/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 xml:space="preserve"> satisfactory answer to the question.</w:t>
      </w:r>
    </w:p>
    <w:p w14:paraId="7C054CC6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Limited coverage of relevant material; some inaccuracy in the detail.</w:t>
      </w:r>
    </w:p>
    <w:p w14:paraId="725F4D99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Some attempt to mobilise evidence in relation to the argument being presented.</w:t>
      </w:r>
    </w:p>
    <w:p w14:paraId="4D30E895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Analysis taking second place to narrative and description.</w:t>
      </w:r>
    </w:p>
    <w:p w14:paraId="68577BA9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Limited understanding of relevant concepts, theoretical or historiographical perspectives or methodological issues.</w:t>
      </w:r>
    </w:p>
    <w:p w14:paraId="7F2FF2EF" w14:textId="77777777" w:rsidR="004066C2" w:rsidRPr="004066C2" w:rsidRDefault="004066C2" w:rsidP="004066C2">
      <w:pPr>
        <w:numPr>
          <w:ilvl w:val="0"/>
          <w:numId w:val="5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</w:pPr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 xml:space="preserve">Adequate writing style, </w:t>
      </w:r>
      <w:proofErr w:type="gramStart"/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>presentation</w:t>
      </w:r>
      <w:proofErr w:type="gramEnd"/>
      <w:r w:rsidRPr="004066C2">
        <w:rPr>
          <w:rFonts w:eastAsia="Times New Roman" w:cstheme="minorHAnsi"/>
          <w:color w:val="383838"/>
          <w:kern w:val="0"/>
          <w:sz w:val="24"/>
          <w:szCs w:val="24"/>
          <w:lang w:val="en-GB" w:eastAsia="en-GB"/>
          <w14:ligatures w14:val="none"/>
        </w:rPr>
        <w:t xml:space="preserve"> and structuring of arguments.</w:t>
      </w:r>
    </w:p>
    <w:p w14:paraId="5CF7072A" w14:textId="77777777" w:rsidR="004066C2" w:rsidRDefault="004066C2" w:rsidP="004066C2">
      <w:pPr>
        <w:rPr>
          <w:rFonts w:cstheme="minorHAnsi"/>
          <w:sz w:val="24"/>
          <w:szCs w:val="24"/>
          <w:lang w:val="en-GB"/>
        </w:rPr>
      </w:pPr>
    </w:p>
    <w:p w14:paraId="254D15D6" w14:textId="28E4003D" w:rsidR="004066C2" w:rsidRPr="004066C2" w:rsidRDefault="004066C2" w:rsidP="004066C2">
      <w:pPr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Past Paper Questions</w:t>
      </w:r>
    </w:p>
    <w:p w14:paraId="2163BE79" w14:textId="5D1249FF" w:rsidR="004066C2" w:rsidRDefault="004066C2" w:rsidP="004066C2">
      <w:pPr>
        <w:rPr>
          <w:lang w:val="en-GB"/>
        </w:rPr>
      </w:pPr>
      <w:r>
        <w:rPr>
          <w:lang w:val="en-GB"/>
        </w:rPr>
        <w:t xml:space="preserve">1. </w:t>
      </w:r>
      <w:r w:rsidRPr="004066C2">
        <w:rPr>
          <w:lang w:val="en-GB"/>
        </w:rPr>
        <w:t xml:space="preserve">Was the Mexican Independence movement a political revolution or a religious rebellion? </w:t>
      </w:r>
    </w:p>
    <w:p w14:paraId="1FBBA7E9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2. To what extent did U.S. ideas about race shape the U.S.-Mexican War? </w:t>
      </w:r>
    </w:p>
    <w:p w14:paraId="1DA63714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3. What were the causes of the Mexican Revolution? </w:t>
      </w:r>
    </w:p>
    <w:p w14:paraId="36E6A810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4. How effective were the cultural reforms introduced by the Mexican Revolution? </w:t>
      </w:r>
    </w:p>
    <w:p w14:paraId="6DB61FA9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5. How stable was the Mexican state during the Institutional Revolutionary Party (PRI) Golden Age (1940-1968)? </w:t>
      </w:r>
    </w:p>
    <w:p w14:paraId="5F777D9B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6. Why has Mexico’s drug war become so violent in the past two decades? </w:t>
      </w:r>
    </w:p>
    <w:p w14:paraId="41D565C0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7. ‘Growth at any price.’ Is this a fair assessment of the Porfirian regime? </w:t>
      </w:r>
    </w:p>
    <w:p w14:paraId="4049A7E3" w14:textId="77777777" w:rsidR="004066C2" w:rsidRDefault="004066C2" w:rsidP="004066C2">
      <w:pPr>
        <w:rPr>
          <w:lang w:val="en-GB"/>
        </w:rPr>
      </w:pPr>
      <w:r w:rsidRPr="004066C2">
        <w:rPr>
          <w:lang w:val="en-GB"/>
        </w:rPr>
        <w:t xml:space="preserve">8. How violent was Mexico’s Dirty War? 9. What was the political program of the 1994 Zapatistas? </w:t>
      </w:r>
    </w:p>
    <w:p w14:paraId="1DF6429D" w14:textId="32AD6006" w:rsidR="004066C2" w:rsidRPr="004066C2" w:rsidRDefault="004066C2" w:rsidP="004066C2">
      <w:pPr>
        <w:rPr>
          <w:rFonts w:cstheme="minorHAnsi"/>
          <w:sz w:val="24"/>
          <w:szCs w:val="24"/>
          <w:lang w:val="en-GB"/>
        </w:rPr>
      </w:pPr>
      <w:r w:rsidRPr="004066C2">
        <w:rPr>
          <w:lang w:val="en-GB"/>
        </w:rPr>
        <w:t>10. How does the U.S. deter Mexican migrants from crossing the border northward</w:t>
      </w:r>
    </w:p>
    <w:sectPr w:rsidR="004066C2" w:rsidRPr="004066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C65223"/>
    <w:multiLevelType w:val="multilevel"/>
    <w:tmpl w:val="9D44DB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050D56"/>
    <w:multiLevelType w:val="hybridMultilevel"/>
    <w:tmpl w:val="6012051C"/>
    <w:lvl w:ilvl="0" w:tplc="AC0E3E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674D"/>
    <w:multiLevelType w:val="multilevel"/>
    <w:tmpl w:val="6A4C7AB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8244D2F"/>
    <w:multiLevelType w:val="multilevel"/>
    <w:tmpl w:val="B32633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EB249B"/>
    <w:multiLevelType w:val="hybridMultilevel"/>
    <w:tmpl w:val="E2EAEBE2"/>
    <w:lvl w:ilvl="0" w:tplc="4F2E09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7623999">
    <w:abstractNumId w:val="4"/>
  </w:num>
  <w:num w:numId="2" w16cid:durableId="1404253929">
    <w:abstractNumId w:val="1"/>
  </w:num>
  <w:num w:numId="3" w16cid:durableId="1046222150">
    <w:abstractNumId w:val="0"/>
  </w:num>
  <w:num w:numId="4" w16cid:durableId="1384521804">
    <w:abstractNumId w:val="2"/>
  </w:num>
  <w:num w:numId="5" w16cid:durableId="7696677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958"/>
    <w:rsid w:val="0011611C"/>
    <w:rsid w:val="004066C2"/>
    <w:rsid w:val="00A71C31"/>
    <w:rsid w:val="00E22958"/>
    <w:rsid w:val="00E3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63C842"/>
  <w15:chartTrackingRefBased/>
  <w15:docId w15:val="{F2914F91-A5CC-4535-A437-60686F408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paragraph" w:styleId="Heading4">
    <w:name w:val="heading 4"/>
    <w:basedOn w:val="Normal"/>
    <w:link w:val="Heading4Char"/>
    <w:uiPriority w:val="9"/>
    <w:qFormat/>
    <w:rsid w:val="004066C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val="en-GB" w:eastAsia="en-GB"/>
      <w14:ligatures w14:val="none"/>
    </w:rPr>
  </w:style>
  <w:style w:type="paragraph" w:styleId="Heading6">
    <w:name w:val="heading 6"/>
    <w:basedOn w:val="Normal"/>
    <w:link w:val="Heading6Char"/>
    <w:uiPriority w:val="9"/>
    <w:qFormat/>
    <w:rsid w:val="004066C2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kern w:val="0"/>
      <w:sz w:val="15"/>
      <w:szCs w:val="15"/>
      <w:lang w:val="en-GB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958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rsid w:val="004066C2"/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rsid w:val="004066C2"/>
    <w:rPr>
      <w:rFonts w:ascii="Times New Roman" w:eastAsia="Times New Roman" w:hAnsi="Times New Roman" w:cs="Times New Roman"/>
      <w:b/>
      <w:bCs/>
      <w:kern w:val="0"/>
      <w:sz w:val="15"/>
      <w:szCs w:val="15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4066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94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1</cp:revision>
  <dcterms:created xsi:type="dcterms:W3CDTF">2023-04-28T10:36:00Z</dcterms:created>
  <dcterms:modified xsi:type="dcterms:W3CDTF">2023-04-28T10:59:00Z</dcterms:modified>
</cp:coreProperties>
</file>