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160034" w14:textId="77777777" w:rsidR="00D048C2" w:rsidRPr="000E3AEF" w:rsidRDefault="00D048C2">
      <w:pPr>
        <w:rPr>
          <w:rFonts w:ascii="Times New Roman" w:hAnsi="Times New Roman" w:cs="Times New Roman"/>
          <w:b/>
          <w:sz w:val="24"/>
          <w:szCs w:val="24"/>
        </w:rPr>
      </w:pPr>
      <w:proofErr w:type="spellStart"/>
      <w:r w:rsidRPr="000E3AEF">
        <w:rPr>
          <w:rFonts w:ascii="Times New Roman" w:hAnsi="Times New Roman" w:cs="Times New Roman"/>
          <w:b/>
          <w:sz w:val="24"/>
          <w:szCs w:val="24"/>
        </w:rPr>
        <w:t>Postwar</w:t>
      </w:r>
      <w:proofErr w:type="spellEnd"/>
      <w:r w:rsidRPr="000E3AEF">
        <w:rPr>
          <w:rFonts w:ascii="Times New Roman" w:hAnsi="Times New Roman" w:cs="Times New Roman"/>
          <w:b/>
          <w:sz w:val="24"/>
          <w:szCs w:val="24"/>
        </w:rPr>
        <w:tab/>
        <w:t>Term 2, Week 3: Sex Under Occupation</w:t>
      </w:r>
    </w:p>
    <w:p w14:paraId="7D127CDD" w14:textId="77777777" w:rsidR="00D048C2" w:rsidRPr="000E3AEF" w:rsidRDefault="00D048C2">
      <w:pPr>
        <w:rPr>
          <w:rFonts w:ascii="Times New Roman" w:hAnsi="Times New Roman" w:cs="Times New Roman"/>
          <w:b/>
          <w:sz w:val="24"/>
          <w:szCs w:val="24"/>
        </w:rPr>
      </w:pPr>
      <w:r w:rsidRPr="000E3AEF">
        <w:rPr>
          <w:rFonts w:ascii="Times New Roman" w:hAnsi="Times New Roman" w:cs="Times New Roman"/>
          <w:b/>
          <w:sz w:val="24"/>
          <w:szCs w:val="24"/>
        </w:rPr>
        <w:t>Group 1</w:t>
      </w:r>
    </w:p>
    <w:p w14:paraId="494D3068" w14:textId="6C9697A4" w:rsidR="00D21391" w:rsidRPr="00810960" w:rsidRDefault="00BA185F">
      <w:pPr>
        <w:rPr>
          <w:rFonts w:ascii="Times New Roman" w:hAnsi="Times New Roman" w:cs="Times New Roman"/>
          <w:b/>
          <w:sz w:val="24"/>
          <w:szCs w:val="24"/>
        </w:rPr>
      </w:pPr>
      <w:r w:rsidRPr="00810960">
        <w:rPr>
          <w:rFonts w:ascii="Times New Roman" w:hAnsi="Times New Roman" w:cs="Times New Roman"/>
          <w:b/>
          <w:sz w:val="24"/>
          <w:szCs w:val="24"/>
        </w:rPr>
        <w:t xml:space="preserve">Higashi </w:t>
      </w:r>
      <w:proofErr w:type="spellStart"/>
      <w:r w:rsidR="00F27AFB" w:rsidRPr="00810960">
        <w:rPr>
          <w:rFonts w:ascii="Times New Roman" w:hAnsi="Times New Roman" w:cs="Times New Roman"/>
          <w:b/>
          <w:sz w:val="24"/>
          <w:szCs w:val="24"/>
        </w:rPr>
        <w:t>Mineo</w:t>
      </w:r>
      <w:proofErr w:type="spellEnd"/>
      <w:r w:rsidR="00F27AFB" w:rsidRPr="00810960">
        <w:rPr>
          <w:rFonts w:ascii="Times New Roman" w:hAnsi="Times New Roman" w:cs="Times New Roman"/>
          <w:b/>
          <w:sz w:val="24"/>
          <w:szCs w:val="24"/>
        </w:rPr>
        <w:t xml:space="preserve">, </w:t>
      </w:r>
      <w:r w:rsidR="00F27AFB" w:rsidRPr="00810960">
        <w:rPr>
          <w:rFonts w:ascii="Times New Roman" w:hAnsi="Times New Roman" w:cs="Times New Roman"/>
          <w:b/>
          <w:i/>
          <w:sz w:val="24"/>
          <w:szCs w:val="24"/>
        </w:rPr>
        <w:t>Child of Okinawa</w:t>
      </w:r>
      <w:r w:rsidR="00F27AFB" w:rsidRPr="00810960">
        <w:rPr>
          <w:rFonts w:ascii="Times New Roman" w:hAnsi="Times New Roman" w:cs="Times New Roman"/>
          <w:b/>
          <w:sz w:val="24"/>
          <w:szCs w:val="24"/>
        </w:rPr>
        <w:t xml:space="preserve"> </w:t>
      </w:r>
      <w:r w:rsidR="003A2F81">
        <w:rPr>
          <w:rFonts w:ascii="Times New Roman" w:hAnsi="Times New Roman" w:cs="Times New Roman"/>
          <w:b/>
          <w:sz w:val="24"/>
          <w:szCs w:val="24"/>
        </w:rPr>
        <w:t>(1971)</w:t>
      </w:r>
    </w:p>
    <w:p w14:paraId="3146E504" w14:textId="77777777" w:rsidR="00D21391" w:rsidRPr="000E3AEF" w:rsidRDefault="00D21391" w:rsidP="00D21391">
      <w:pPr>
        <w:rPr>
          <w:rFonts w:ascii="Times New Roman" w:eastAsia="Times New Roman" w:hAnsi="Times New Roman" w:cs="Times New Roman"/>
          <w:b/>
          <w:sz w:val="24"/>
          <w:szCs w:val="24"/>
        </w:rPr>
      </w:pPr>
      <w:r w:rsidRPr="000E3AEF">
        <w:rPr>
          <w:rFonts w:ascii="Times New Roman" w:eastAsia="Times New Roman" w:hAnsi="Times New Roman" w:cs="Times New Roman"/>
          <w:b/>
          <w:sz w:val="24"/>
          <w:szCs w:val="24"/>
        </w:rPr>
        <w:t>p. 100 [Jamal]</w:t>
      </w:r>
    </w:p>
    <w:p w14:paraId="07CC9F20" w14:textId="77777777" w:rsidR="00D21391" w:rsidRPr="000E3AEF" w:rsidRDefault="00D21391" w:rsidP="00D21391">
      <w:pPr>
        <w:rPr>
          <w:rFonts w:ascii="Times New Roman" w:eastAsia="Times New Roman" w:hAnsi="Times New Roman" w:cs="Times New Roman"/>
          <w:sz w:val="24"/>
          <w:szCs w:val="24"/>
        </w:rPr>
      </w:pPr>
      <w:r w:rsidRPr="000E3AEF">
        <w:rPr>
          <w:rFonts w:ascii="Times New Roman" w:eastAsia="Times New Roman" w:hAnsi="Times New Roman" w:cs="Times New Roman"/>
          <w:sz w:val="24"/>
          <w:szCs w:val="24"/>
        </w:rPr>
        <w:t xml:space="preserve">“And </w:t>
      </w:r>
      <w:proofErr w:type="spellStart"/>
      <w:r w:rsidRPr="000E3AEF">
        <w:rPr>
          <w:rFonts w:ascii="Times New Roman" w:eastAsia="Times New Roman" w:hAnsi="Times New Roman" w:cs="Times New Roman"/>
          <w:sz w:val="24"/>
          <w:szCs w:val="24"/>
        </w:rPr>
        <w:t>Hamauechi</w:t>
      </w:r>
      <w:proofErr w:type="spellEnd"/>
      <w:r w:rsidRPr="000E3AEF">
        <w:rPr>
          <w:rFonts w:ascii="Times New Roman" w:eastAsia="Times New Roman" w:hAnsi="Times New Roman" w:cs="Times New Roman"/>
          <w:sz w:val="24"/>
          <w:szCs w:val="24"/>
        </w:rPr>
        <w:t xml:space="preserve"> Hiroko, too.”</w:t>
      </w:r>
    </w:p>
    <w:p w14:paraId="50014BD7" w14:textId="77777777" w:rsidR="00D21391" w:rsidRPr="000E3AEF" w:rsidRDefault="00D21391" w:rsidP="00D21391">
      <w:pPr>
        <w:rPr>
          <w:rFonts w:ascii="Times New Roman" w:eastAsia="Times New Roman" w:hAnsi="Times New Roman" w:cs="Times New Roman"/>
          <w:sz w:val="24"/>
          <w:szCs w:val="24"/>
        </w:rPr>
      </w:pPr>
      <w:r w:rsidRPr="000E3AEF">
        <w:rPr>
          <w:rFonts w:ascii="Times New Roman" w:eastAsia="Times New Roman" w:hAnsi="Times New Roman" w:cs="Times New Roman"/>
          <w:sz w:val="24"/>
          <w:szCs w:val="24"/>
        </w:rPr>
        <w:t>“Yeah?”</w:t>
      </w:r>
    </w:p>
    <w:p w14:paraId="5CC7604E" w14:textId="77777777" w:rsidR="00D21391" w:rsidRPr="000E3AEF" w:rsidRDefault="00D21391" w:rsidP="00D21391">
      <w:pPr>
        <w:rPr>
          <w:rFonts w:ascii="Times New Roman" w:eastAsia="Times New Roman" w:hAnsi="Times New Roman" w:cs="Times New Roman"/>
          <w:sz w:val="24"/>
          <w:szCs w:val="24"/>
        </w:rPr>
      </w:pPr>
      <w:r w:rsidRPr="000E3AEF">
        <w:rPr>
          <w:rFonts w:ascii="Times New Roman" w:eastAsia="Times New Roman" w:hAnsi="Times New Roman" w:cs="Times New Roman"/>
          <w:sz w:val="24"/>
          <w:szCs w:val="24"/>
        </w:rPr>
        <w:t>The fisherm</w:t>
      </w:r>
      <w:r w:rsidR="00424070">
        <w:rPr>
          <w:rFonts w:ascii="Times New Roman" w:eastAsia="Times New Roman" w:hAnsi="Times New Roman" w:cs="Times New Roman"/>
          <w:sz w:val="24"/>
          <w:szCs w:val="24"/>
        </w:rPr>
        <w:t>en</w:t>
      </w:r>
      <w:r w:rsidRPr="000E3AEF">
        <w:rPr>
          <w:rFonts w:ascii="Times New Roman" w:eastAsia="Times New Roman" w:hAnsi="Times New Roman" w:cs="Times New Roman"/>
          <w:sz w:val="24"/>
          <w:szCs w:val="24"/>
        </w:rPr>
        <w:t xml:space="preserve"> talked as they waded toward the boats through the shallow water</w:t>
      </w:r>
      <w:r w:rsidR="00424070">
        <w:rPr>
          <w:rFonts w:ascii="Times New Roman" w:eastAsia="Times New Roman" w:hAnsi="Times New Roman" w:cs="Times New Roman"/>
          <w:sz w:val="24"/>
          <w:szCs w:val="24"/>
        </w:rPr>
        <w:t>.</w:t>
      </w:r>
    </w:p>
    <w:p w14:paraId="67C66B12" w14:textId="77777777" w:rsidR="00D21391" w:rsidRPr="000E3AEF" w:rsidRDefault="00D21391" w:rsidP="00D21391">
      <w:pPr>
        <w:rPr>
          <w:rFonts w:ascii="Times New Roman" w:eastAsia="Times New Roman" w:hAnsi="Times New Roman" w:cs="Times New Roman"/>
          <w:sz w:val="24"/>
          <w:szCs w:val="24"/>
        </w:rPr>
      </w:pPr>
      <w:r w:rsidRPr="000E3AEF">
        <w:rPr>
          <w:rFonts w:ascii="Times New Roman" w:eastAsia="Times New Roman" w:hAnsi="Times New Roman" w:cs="Times New Roman"/>
          <w:sz w:val="24"/>
          <w:szCs w:val="24"/>
        </w:rPr>
        <w:t>“She says she’s going to Brazil.”</w:t>
      </w:r>
    </w:p>
    <w:p w14:paraId="42069078" w14:textId="77777777" w:rsidR="00D21391" w:rsidRPr="000E3AEF" w:rsidRDefault="00D21391" w:rsidP="00D21391">
      <w:pPr>
        <w:rPr>
          <w:rFonts w:ascii="Times New Roman" w:eastAsia="Times New Roman" w:hAnsi="Times New Roman" w:cs="Times New Roman"/>
          <w:sz w:val="24"/>
          <w:szCs w:val="24"/>
        </w:rPr>
      </w:pPr>
      <w:r w:rsidRPr="000E3AEF">
        <w:rPr>
          <w:rFonts w:ascii="Times New Roman" w:eastAsia="Times New Roman" w:hAnsi="Times New Roman" w:cs="Times New Roman"/>
          <w:sz w:val="24"/>
          <w:szCs w:val="24"/>
        </w:rPr>
        <w:t>“To marry Seikichi?”</w:t>
      </w:r>
    </w:p>
    <w:p w14:paraId="10E119E6" w14:textId="77777777" w:rsidR="00D21391" w:rsidRPr="000E3AEF" w:rsidRDefault="00D21391" w:rsidP="00D21391">
      <w:pPr>
        <w:rPr>
          <w:rFonts w:ascii="Times New Roman" w:eastAsia="Times New Roman" w:hAnsi="Times New Roman" w:cs="Times New Roman"/>
          <w:sz w:val="24"/>
          <w:szCs w:val="24"/>
        </w:rPr>
      </w:pPr>
      <w:r w:rsidRPr="000E3AEF">
        <w:rPr>
          <w:rFonts w:ascii="Times New Roman" w:eastAsia="Times New Roman" w:hAnsi="Times New Roman" w:cs="Times New Roman"/>
          <w:sz w:val="24"/>
          <w:szCs w:val="24"/>
        </w:rPr>
        <w:t>“That’s right.”</w:t>
      </w:r>
    </w:p>
    <w:p w14:paraId="26AB38EA" w14:textId="77777777" w:rsidR="00D21391" w:rsidRPr="000E3AEF" w:rsidRDefault="00D21391" w:rsidP="00D21391">
      <w:pPr>
        <w:rPr>
          <w:rFonts w:ascii="Times New Roman" w:eastAsia="Times New Roman" w:hAnsi="Times New Roman" w:cs="Times New Roman"/>
          <w:sz w:val="24"/>
          <w:szCs w:val="24"/>
        </w:rPr>
      </w:pPr>
      <w:proofErr w:type="gramStart"/>
      <w:r w:rsidRPr="000E3AEF">
        <w:rPr>
          <w:rFonts w:ascii="Times New Roman" w:eastAsia="Times New Roman" w:hAnsi="Times New Roman" w:cs="Times New Roman"/>
          <w:sz w:val="24"/>
          <w:szCs w:val="24"/>
        </w:rPr>
        <w:t>Next</w:t>
      </w:r>
      <w:proofErr w:type="gramEnd"/>
      <w:r w:rsidRPr="000E3AEF">
        <w:rPr>
          <w:rFonts w:ascii="Times New Roman" w:eastAsia="Times New Roman" w:hAnsi="Times New Roman" w:cs="Times New Roman"/>
          <w:sz w:val="24"/>
          <w:szCs w:val="24"/>
        </w:rPr>
        <w:t xml:space="preserve"> I heard splashing sounds as the men bailed water out of their boat.</w:t>
      </w:r>
    </w:p>
    <w:p w14:paraId="11B330DE" w14:textId="77777777" w:rsidR="00D21391" w:rsidRPr="000E3AEF" w:rsidRDefault="00D21391" w:rsidP="00D21391">
      <w:pPr>
        <w:rPr>
          <w:rFonts w:ascii="Times New Roman" w:eastAsia="Times New Roman" w:hAnsi="Times New Roman" w:cs="Times New Roman"/>
          <w:sz w:val="24"/>
          <w:szCs w:val="24"/>
        </w:rPr>
      </w:pPr>
      <w:r w:rsidRPr="000E3AEF">
        <w:rPr>
          <w:rFonts w:ascii="Times New Roman" w:eastAsia="Times New Roman" w:hAnsi="Times New Roman" w:cs="Times New Roman"/>
          <w:sz w:val="24"/>
          <w:szCs w:val="24"/>
        </w:rPr>
        <w:t>“Well, she’s probably better off.  At least she didn’t end up like her sister, shacked up with some GI</w:t>
      </w:r>
      <w:r w:rsidR="00B26BD5">
        <w:rPr>
          <w:rFonts w:ascii="Times New Roman" w:eastAsia="Times New Roman" w:hAnsi="Times New Roman" w:cs="Times New Roman"/>
          <w:sz w:val="24"/>
          <w:szCs w:val="24"/>
        </w:rPr>
        <w:t>.</w:t>
      </w:r>
      <w:r w:rsidRPr="000E3AEF">
        <w:rPr>
          <w:rFonts w:ascii="Times New Roman" w:eastAsia="Times New Roman" w:hAnsi="Times New Roman" w:cs="Times New Roman"/>
          <w:sz w:val="24"/>
          <w:szCs w:val="24"/>
        </w:rPr>
        <w:t>”</w:t>
      </w:r>
    </w:p>
    <w:p w14:paraId="22666F8B" w14:textId="77777777" w:rsidR="00D21391" w:rsidRPr="000E3AEF" w:rsidRDefault="00D21391" w:rsidP="00D21391">
      <w:pPr>
        <w:rPr>
          <w:rFonts w:ascii="Times New Roman" w:eastAsia="Times New Roman" w:hAnsi="Times New Roman" w:cs="Times New Roman"/>
          <w:sz w:val="24"/>
          <w:szCs w:val="24"/>
        </w:rPr>
      </w:pPr>
      <w:r w:rsidRPr="000E3AEF">
        <w:rPr>
          <w:rFonts w:ascii="Times New Roman" w:eastAsia="Times New Roman" w:hAnsi="Times New Roman" w:cs="Times New Roman"/>
          <w:sz w:val="24"/>
          <w:szCs w:val="24"/>
        </w:rPr>
        <w:t>“Yeah, wearing those tacky dresses.”</w:t>
      </w:r>
    </w:p>
    <w:p w14:paraId="4ED1F87E" w14:textId="77777777" w:rsidR="00D21391" w:rsidRPr="000E3AEF" w:rsidRDefault="00D21391" w:rsidP="00D21391">
      <w:pPr>
        <w:rPr>
          <w:rFonts w:ascii="Times New Roman" w:eastAsia="Times New Roman" w:hAnsi="Times New Roman" w:cs="Times New Roman"/>
          <w:sz w:val="24"/>
          <w:szCs w:val="24"/>
        </w:rPr>
      </w:pPr>
      <w:r w:rsidRPr="000E3AEF">
        <w:rPr>
          <w:rFonts w:ascii="Times New Roman" w:eastAsia="Times New Roman" w:hAnsi="Times New Roman" w:cs="Times New Roman"/>
          <w:sz w:val="24"/>
          <w:szCs w:val="24"/>
        </w:rPr>
        <w:t>“And all that makeup.”</w:t>
      </w:r>
    </w:p>
    <w:p w14:paraId="6836E12C" w14:textId="77777777" w:rsidR="00D21391" w:rsidRPr="000E3AEF" w:rsidRDefault="00D21391" w:rsidP="00D21391">
      <w:pPr>
        <w:rPr>
          <w:rFonts w:ascii="Times New Roman" w:eastAsia="Times New Roman" w:hAnsi="Times New Roman" w:cs="Times New Roman"/>
          <w:sz w:val="24"/>
          <w:szCs w:val="24"/>
        </w:rPr>
      </w:pPr>
      <w:r w:rsidRPr="000E3AEF">
        <w:rPr>
          <w:rFonts w:ascii="Times New Roman" w:eastAsia="Times New Roman" w:hAnsi="Times New Roman" w:cs="Times New Roman"/>
          <w:sz w:val="24"/>
          <w:szCs w:val="24"/>
        </w:rPr>
        <w:t>Just as I started to enjoy my eavesdropping, their voices faded out.</w:t>
      </w:r>
    </w:p>
    <w:p w14:paraId="1C69484D" w14:textId="77777777" w:rsidR="00F27AFB" w:rsidRPr="000E3AEF" w:rsidRDefault="00F27AFB">
      <w:pPr>
        <w:rPr>
          <w:rFonts w:ascii="Times New Roman" w:hAnsi="Times New Roman" w:cs="Times New Roman"/>
          <w:sz w:val="24"/>
          <w:szCs w:val="24"/>
        </w:rPr>
      </w:pPr>
    </w:p>
    <w:p w14:paraId="0E077A5B" w14:textId="77777777" w:rsidR="00D048C2" w:rsidRPr="000E3AEF" w:rsidRDefault="00D048C2">
      <w:pPr>
        <w:rPr>
          <w:rFonts w:ascii="Times New Roman" w:hAnsi="Times New Roman" w:cs="Times New Roman"/>
          <w:b/>
          <w:sz w:val="24"/>
          <w:szCs w:val="24"/>
        </w:rPr>
      </w:pPr>
      <w:r w:rsidRPr="000E3AEF">
        <w:rPr>
          <w:rFonts w:ascii="Times New Roman" w:hAnsi="Times New Roman" w:cs="Times New Roman"/>
          <w:b/>
          <w:sz w:val="24"/>
          <w:szCs w:val="24"/>
        </w:rPr>
        <w:t>Lindesay Parrot</w:t>
      </w:r>
      <w:r w:rsidR="00810960">
        <w:rPr>
          <w:rFonts w:ascii="Times New Roman" w:hAnsi="Times New Roman" w:cs="Times New Roman"/>
          <w:b/>
          <w:sz w:val="24"/>
          <w:szCs w:val="24"/>
        </w:rPr>
        <w:t xml:space="preserve">, “The Geisha Girl—GI Version,” </w:t>
      </w:r>
      <w:r w:rsidR="00810960" w:rsidRPr="00810960">
        <w:rPr>
          <w:rFonts w:ascii="Times New Roman" w:hAnsi="Times New Roman" w:cs="Times New Roman"/>
          <w:b/>
          <w:i/>
          <w:sz w:val="24"/>
          <w:szCs w:val="24"/>
        </w:rPr>
        <w:t>NYT Magazine</w:t>
      </w:r>
      <w:r w:rsidR="00810960">
        <w:rPr>
          <w:rFonts w:ascii="Times New Roman" w:hAnsi="Times New Roman" w:cs="Times New Roman"/>
          <w:b/>
          <w:sz w:val="24"/>
          <w:szCs w:val="24"/>
        </w:rPr>
        <w:t xml:space="preserve"> (Nov. 25, 1945)</w:t>
      </w:r>
      <w:r w:rsidRPr="000E3AEF">
        <w:rPr>
          <w:rFonts w:ascii="Times New Roman" w:hAnsi="Times New Roman" w:cs="Times New Roman"/>
          <w:b/>
          <w:sz w:val="24"/>
          <w:szCs w:val="24"/>
        </w:rPr>
        <w:t xml:space="preserve"> [Megan</w:t>
      </w:r>
      <w:r w:rsidR="00A67EEB" w:rsidRPr="000E3AEF">
        <w:rPr>
          <w:rFonts w:ascii="Times New Roman" w:hAnsi="Times New Roman" w:cs="Times New Roman"/>
          <w:b/>
          <w:sz w:val="24"/>
          <w:szCs w:val="24"/>
        </w:rPr>
        <w:t xml:space="preserve"> and Beth, whose version of this passage is in bold</w:t>
      </w:r>
      <w:r w:rsidRPr="000E3AEF">
        <w:rPr>
          <w:rFonts w:ascii="Times New Roman" w:hAnsi="Times New Roman" w:cs="Times New Roman"/>
          <w:b/>
          <w:sz w:val="24"/>
          <w:szCs w:val="24"/>
        </w:rPr>
        <w:t>]</w:t>
      </w:r>
    </w:p>
    <w:p w14:paraId="4FEDBA5E" w14:textId="77777777" w:rsidR="00CE4070" w:rsidRPr="000E3AEF" w:rsidRDefault="001B6709">
      <w:pPr>
        <w:rPr>
          <w:rFonts w:ascii="Times New Roman" w:hAnsi="Times New Roman" w:cs="Times New Roman"/>
          <w:b/>
          <w:sz w:val="24"/>
          <w:szCs w:val="24"/>
        </w:rPr>
      </w:pPr>
      <w:r w:rsidRPr="000E3AEF">
        <w:rPr>
          <w:rFonts w:ascii="Times New Roman" w:hAnsi="Times New Roman" w:cs="Times New Roman"/>
          <w:sz w:val="24"/>
          <w:szCs w:val="24"/>
        </w:rPr>
        <w:t xml:space="preserve">The GI’s little girl wouldn’t know what to do with a samisen if you put one in her hands. Her idea of pouring tea is to get the stuff out of the pot and into the cup – which is probably all right with a thirsty soldier but isn’t the idea at all in Japan. </w:t>
      </w:r>
      <w:r w:rsidRPr="000E3AEF">
        <w:rPr>
          <w:rFonts w:ascii="Times New Roman" w:hAnsi="Times New Roman" w:cs="Times New Roman"/>
          <w:b/>
          <w:sz w:val="24"/>
          <w:szCs w:val="24"/>
        </w:rPr>
        <w:t>A proper tea ceremony takes two to three hours and has a religious origin. She has probably heard of flower arrangement, but s</w:t>
      </w:r>
      <w:r w:rsidR="00B26BD5">
        <w:rPr>
          <w:rFonts w:ascii="Times New Roman" w:hAnsi="Times New Roman" w:cs="Times New Roman"/>
          <w:b/>
          <w:sz w:val="24"/>
          <w:szCs w:val="24"/>
        </w:rPr>
        <w:t>h</w:t>
      </w:r>
      <w:r w:rsidRPr="000E3AEF">
        <w:rPr>
          <w:rFonts w:ascii="Times New Roman" w:hAnsi="Times New Roman" w:cs="Times New Roman"/>
          <w:b/>
          <w:sz w:val="24"/>
          <w:szCs w:val="24"/>
        </w:rPr>
        <w:t xml:space="preserve">e has certainly never taken the weeks and weeks of lessons it requires to learn even the basis of the Japanese art. </w:t>
      </w:r>
    </w:p>
    <w:p w14:paraId="6E1382A9" w14:textId="77777777" w:rsidR="00A67EEB" w:rsidRPr="00D048C2" w:rsidRDefault="001B6709" w:rsidP="00A67EEB">
      <w:pPr>
        <w:spacing w:after="0" w:line="240" w:lineRule="auto"/>
        <w:rPr>
          <w:rFonts w:ascii="Times New Roman" w:eastAsia="Times New Roman" w:hAnsi="Times New Roman" w:cs="Times New Roman"/>
          <w:sz w:val="24"/>
          <w:szCs w:val="24"/>
        </w:rPr>
      </w:pPr>
      <w:r w:rsidRPr="000E3AEF">
        <w:rPr>
          <w:rFonts w:ascii="Times New Roman" w:hAnsi="Times New Roman" w:cs="Times New Roman"/>
          <w:b/>
          <w:sz w:val="24"/>
          <w:szCs w:val="24"/>
        </w:rPr>
        <w:t>She is just another little girl like little girls all over the world – some nice, some nicer, some not nice at all – who have found the American soldier a good and also a profitable companion. All she has in common with the real geisha is that she too wears a kimono.</w:t>
      </w:r>
      <w:r w:rsidR="00A67EEB" w:rsidRPr="000E3AEF">
        <w:rPr>
          <w:rFonts w:ascii="Times New Roman" w:hAnsi="Times New Roman" w:cs="Times New Roman"/>
          <w:b/>
          <w:sz w:val="24"/>
          <w:szCs w:val="24"/>
        </w:rPr>
        <w:t xml:space="preserve"> </w:t>
      </w:r>
      <w:r w:rsidR="00A67EEB" w:rsidRPr="00D048C2">
        <w:rPr>
          <w:rFonts w:ascii="Times New Roman" w:eastAsia="Times New Roman" w:hAnsi="Times New Roman" w:cs="Times New Roman"/>
          <w:b/>
          <w:color w:val="000000"/>
          <w:sz w:val="24"/>
          <w:szCs w:val="24"/>
          <w:shd w:val="clear" w:color="auto" w:fill="FFFFFF"/>
        </w:rPr>
        <w:t>The geisha already was under severe competition as an entertainer, and from many sources, even before the war and if modern tastes prevail under the stimulus of the</w:t>
      </w:r>
      <w:r w:rsidR="00B26BD5">
        <w:rPr>
          <w:rFonts w:ascii="Times New Roman" w:eastAsia="Times New Roman" w:hAnsi="Times New Roman" w:cs="Times New Roman"/>
          <w:b/>
          <w:color w:val="000000"/>
          <w:sz w:val="24"/>
          <w:szCs w:val="24"/>
          <w:shd w:val="clear" w:color="auto" w:fill="FFFFFF"/>
        </w:rPr>
        <w:t xml:space="preserve"> </w:t>
      </w:r>
      <w:r w:rsidR="00A67EEB" w:rsidRPr="00D048C2">
        <w:rPr>
          <w:rFonts w:ascii="Times New Roman" w:eastAsia="Times New Roman" w:hAnsi="Times New Roman" w:cs="Times New Roman"/>
          <w:b/>
          <w:color w:val="000000"/>
          <w:sz w:val="24"/>
          <w:szCs w:val="24"/>
          <w:shd w:val="clear" w:color="auto" w:fill="FFFFFF"/>
        </w:rPr>
        <w:t>American occupation it is probable that she never again will reach her former glory.</w:t>
      </w:r>
    </w:p>
    <w:p w14:paraId="7D88776A" w14:textId="77777777" w:rsidR="00D048C2" w:rsidRDefault="00D048C2">
      <w:pPr>
        <w:rPr>
          <w:rFonts w:ascii="Times New Roman" w:hAnsi="Times New Roman" w:cs="Times New Roman"/>
          <w:sz w:val="24"/>
          <w:szCs w:val="24"/>
        </w:rPr>
      </w:pPr>
    </w:p>
    <w:p w14:paraId="775A1E9B" w14:textId="77777777" w:rsidR="00810960" w:rsidRDefault="00810960">
      <w:pPr>
        <w:rPr>
          <w:rFonts w:ascii="Times New Roman" w:hAnsi="Times New Roman" w:cs="Times New Roman"/>
          <w:sz w:val="24"/>
          <w:szCs w:val="24"/>
        </w:rPr>
      </w:pPr>
    </w:p>
    <w:p w14:paraId="57551F50" w14:textId="77777777" w:rsidR="00810960" w:rsidRDefault="00810960">
      <w:pPr>
        <w:rPr>
          <w:rFonts w:ascii="Times New Roman" w:hAnsi="Times New Roman" w:cs="Times New Roman"/>
          <w:sz w:val="24"/>
          <w:szCs w:val="24"/>
        </w:rPr>
      </w:pPr>
    </w:p>
    <w:p w14:paraId="779F1567" w14:textId="77777777" w:rsidR="00810960" w:rsidRPr="000E3AEF" w:rsidRDefault="00810960">
      <w:pPr>
        <w:rPr>
          <w:rFonts w:ascii="Times New Roman" w:hAnsi="Times New Roman" w:cs="Times New Roman"/>
          <w:sz w:val="24"/>
          <w:szCs w:val="24"/>
        </w:rPr>
      </w:pPr>
    </w:p>
    <w:p w14:paraId="2D050C5A" w14:textId="77777777" w:rsidR="00D048C2" w:rsidRPr="000E3AEF" w:rsidRDefault="00D048C2">
      <w:pPr>
        <w:rPr>
          <w:rFonts w:ascii="Times New Roman" w:hAnsi="Times New Roman" w:cs="Times New Roman"/>
          <w:sz w:val="24"/>
          <w:szCs w:val="24"/>
        </w:rPr>
      </w:pPr>
      <w:r w:rsidRPr="000E3AEF">
        <w:rPr>
          <w:rFonts w:ascii="Times New Roman" w:hAnsi="Times New Roman" w:cs="Times New Roman"/>
          <w:b/>
          <w:sz w:val="24"/>
          <w:szCs w:val="24"/>
        </w:rPr>
        <w:lastRenderedPageBreak/>
        <w:t>Julian Bach</w:t>
      </w:r>
      <w:r w:rsidR="00BA185F" w:rsidRPr="000E3AEF">
        <w:rPr>
          <w:rFonts w:ascii="Times New Roman" w:hAnsi="Times New Roman" w:cs="Times New Roman"/>
          <w:b/>
          <w:sz w:val="24"/>
          <w:szCs w:val="24"/>
        </w:rPr>
        <w:t xml:space="preserve">, </w:t>
      </w:r>
      <w:r w:rsidR="00BA185F" w:rsidRPr="000E3AEF">
        <w:rPr>
          <w:rFonts w:ascii="Times New Roman" w:hAnsi="Times New Roman" w:cs="Times New Roman"/>
          <w:b/>
          <w:i/>
          <w:sz w:val="24"/>
          <w:szCs w:val="24"/>
        </w:rPr>
        <w:t>America’s Germany</w:t>
      </w:r>
      <w:r w:rsidR="00BA185F" w:rsidRPr="000E3AEF">
        <w:rPr>
          <w:rFonts w:ascii="Times New Roman" w:hAnsi="Times New Roman" w:cs="Times New Roman"/>
          <w:b/>
          <w:sz w:val="24"/>
          <w:szCs w:val="24"/>
        </w:rPr>
        <w:t xml:space="preserve"> (1946)</w:t>
      </w:r>
      <w:r w:rsidRPr="000E3AEF">
        <w:rPr>
          <w:rFonts w:ascii="Times New Roman" w:hAnsi="Times New Roman" w:cs="Times New Roman"/>
          <w:sz w:val="24"/>
          <w:szCs w:val="24"/>
        </w:rPr>
        <w:t xml:space="preserve"> [Georgia]</w:t>
      </w:r>
    </w:p>
    <w:p w14:paraId="35B79CF5"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German Women!</w:t>
      </w:r>
    </w:p>
    <w:p w14:paraId="600D28B0"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 xml:space="preserve">You may call it whatever you want, </w:t>
      </w:r>
    </w:p>
    <w:p w14:paraId="73DEBEED"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 xml:space="preserve">But the best is to keep quiet because, </w:t>
      </w:r>
    </w:p>
    <w:p w14:paraId="434F85E1"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What German women and girls do,</w:t>
      </w:r>
    </w:p>
    <w:p w14:paraId="5CCFE546"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Makes a man weep, not laugh,</w:t>
      </w:r>
    </w:p>
    <w:p w14:paraId="2E9B94C8"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One bar of chocolate only or one piece of gum</w:t>
      </w:r>
    </w:p>
    <w:p w14:paraId="21A79B25"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Gives her the name of German whore.</w:t>
      </w:r>
    </w:p>
    <w:p w14:paraId="35F78FCB" w14:textId="77777777" w:rsidR="00D048C2" w:rsidRPr="00810960" w:rsidRDefault="00D048C2" w:rsidP="00D048C2">
      <w:pPr>
        <w:rPr>
          <w:rFonts w:ascii="Times New Roman" w:hAnsi="Times New Roman" w:cs="Times New Roman"/>
        </w:rPr>
      </w:pPr>
    </w:p>
    <w:p w14:paraId="75541ECF"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How many soldiers gave their lives for those women!</w:t>
      </w:r>
    </w:p>
    <w:p w14:paraId="372ED0A7"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Instead of thinking of their fallen men,</w:t>
      </w:r>
    </w:p>
    <w:p w14:paraId="1A076E69"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They now give their love tot the others.</w:t>
      </w:r>
    </w:p>
    <w:p w14:paraId="2A238085"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 xml:space="preserve">But as times will change, some </w:t>
      </w:r>
    </w:p>
    <w:p w14:paraId="2F064802"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Of those lovers will also come to an end.</w:t>
      </w:r>
    </w:p>
    <w:p w14:paraId="1F053877" w14:textId="77777777" w:rsidR="00D048C2" w:rsidRPr="00810960" w:rsidRDefault="00D048C2" w:rsidP="00D048C2">
      <w:pPr>
        <w:rPr>
          <w:rFonts w:ascii="Times New Roman" w:hAnsi="Times New Roman" w:cs="Times New Roman"/>
        </w:rPr>
      </w:pPr>
    </w:p>
    <w:p w14:paraId="2653E880"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 xml:space="preserve">Then no God, no confessing and no prayer </w:t>
      </w:r>
    </w:p>
    <w:p w14:paraId="7C0B43F9"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Can help, because the shame will last.</w:t>
      </w:r>
    </w:p>
    <w:p w14:paraId="573BA09D"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We will give no pardon.</w:t>
      </w:r>
    </w:p>
    <w:p w14:paraId="258D9C4D"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Each one will have it burned on her forehead,</w:t>
      </w:r>
    </w:p>
    <w:p w14:paraId="44B1F3B7"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Their hair will be cut off,</w:t>
      </w:r>
    </w:p>
    <w:p w14:paraId="79DF80BA"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So that they may suffer penitence with their body</w:t>
      </w:r>
    </w:p>
    <w:p w14:paraId="0E5A6A31"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Like those pious women.</w:t>
      </w:r>
    </w:p>
    <w:p w14:paraId="3DA88EC7" w14:textId="77777777" w:rsidR="00D048C2" w:rsidRPr="00810960" w:rsidRDefault="00D048C2" w:rsidP="00D048C2">
      <w:pPr>
        <w:rPr>
          <w:rFonts w:ascii="Times New Roman" w:hAnsi="Times New Roman" w:cs="Times New Roman"/>
        </w:rPr>
      </w:pPr>
    </w:p>
    <w:p w14:paraId="067A2BE2"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Then these women may stand in line for German men.</w:t>
      </w:r>
    </w:p>
    <w:p w14:paraId="17F22A70"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But the German men will remain icy cold and hard</w:t>
      </w:r>
    </w:p>
    <w:p w14:paraId="4052BA0B"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 xml:space="preserve">And take faithful girl, not whore </w:t>
      </w:r>
    </w:p>
    <w:p w14:paraId="40B80A0B" w14:textId="77777777" w:rsidR="00D048C2" w:rsidRPr="00810960" w:rsidRDefault="00D048C2" w:rsidP="00D048C2">
      <w:pPr>
        <w:rPr>
          <w:rFonts w:ascii="Times New Roman" w:hAnsi="Times New Roman" w:cs="Times New Roman"/>
        </w:rPr>
      </w:pPr>
    </w:p>
    <w:p w14:paraId="6F661DDD"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When such woman would desire a German husband,</w:t>
      </w:r>
    </w:p>
    <w:p w14:paraId="3B948745"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 xml:space="preserve">She should go to hell, </w:t>
      </w:r>
    </w:p>
    <w:p w14:paraId="4C162FC4"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 xml:space="preserve">The devil does not want such a </w:t>
      </w:r>
      <w:proofErr w:type="gramStart"/>
      <w:r w:rsidRPr="00810960">
        <w:rPr>
          <w:rFonts w:ascii="Times New Roman" w:hAnsi="Times New Roman" w:cs="Times New Roman"/>
        </w:rPr>
        <w:t>creatures</w:t>
      </w:r>
      <w:proofErr w:type="gramEnd"/>
      <w:r w:rsidRPr="00810960">
        <w:rPr>
          <w:rFonts w:ascii="Times New Roman" w:hAnsi="Times New Roman" w:cs="Times New Roman"/>
        </w:rPr>
        <w:t xml:space="preserve"> and will </w:t>
      </w:r>
    </w:p>
    <w:p w14:paraId="0A3359E8"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Throw them on the dung, thinking,</w:t>
      </w:r>
    </w:p>
    <w:p w14:paraId="6F0CDBBD" w14:textId="77777777" w:rsidR="00D048C2" w:rsidRPr="00810960" w:rsidRDefault="00D048C2" w:rsidP="00D048C2">
      <w:pPr>
        <w:rPr>
          <w:rFonts w:ascii="Times New Roman" w:hAnsi="Times New Roman" w:cs="Times New Roman"/>
        </w:rPr>
      </w:pPr>
      <w:r w:rsidRPr="00810960">
        <w:rPr>
          <w:rFonts w:ascii="Times New Roman" w:hAnsi="Times New Roman" w:cs="Times New Roman"/>
        </w:rPr>
        <w:t>“Dirt belongs to dirt.”</w:t>
      </w:r>
    </w:p>
    <w:p w14:paraId="5B56E648" w14:textId="77777777" w:rsidR="00D048C2" w:rsidRPr="000E3AEF" w:rsidRDefault="00D048C2" w:rsidP="00D048C2">
      <w:pPr>
        <w:rPr>
          <w:rFonts w:ascii="Times New Roman" w:hAnsi="Times New Roman" w:cs="Times New Roman"/>
          <w:sz w:val="24"/>
          <w:szCs w:val="24"/>
        </w:rPr>
      </w:pPr>
    </w:p>
    <w:p w14:paraId="2FCD457A" w14:textId="77777777" w:rsidR="00265C84" w:rsidRPr="00810960" w:rsidRDefault="00B26BD5" w:rsidP="00265C84">
      <w:pPr>
        <w:rPr>
          <w:rFonts w:ascii="Times New Roman" w:hAnsi="Times New Roman" w:cs="Times New Roman"/>
          <w:b/>
          <w:sz w:val="24"/>
          <w:szCs w:val="24"/>
        </w:rPr>
      </w:pPr>
      <w:r>
        <w:rPr>
          <w:rFonts w:ascii="Times New Roman" w:hAnsi="Times New Roman" w:cs="Times New Roman"/>
          <w:b/>
          <w:sz w:val="24"/>
          <w:szCs w:val="24"/>
        </w:rPr>
        <w:t xml:space="preserve">Bach, </w:t>
      </w:r>
      <w:r w:rsidR="00265C84" w:rsidRPr="00810960">
        <w:rPr>
          <w:rFonts w:ascii="Times New Roman" w:hAnsi="Times New Roman" w:cs="Times New Roman"/>
          <w:b/>
          <w:sz w:val="24"/>
          <w:szCs w:val="24"/>
        </w:rPr>
        <w:t>p.73 [Sophie</w:t>
      </w:r>
      <w:r w:rsidR="00A67EEB" w:rsidRPr="00810960">
        <w:rPr>
          <w:rFonts w:ascii="Times New Roman" w:hAnsi="Times New Roman" w:cs="Times New Roman"/>
          <w:b/>
          <w:sz w:val="24"/>
          <w:szCs w:val="24"/>
        </w:rPr>
        <w:t>]</w:t>
      </w:r>
    </w:p>
    <w:p w14:paraId="70EF33AE" w14:textId="77777777" w:rsidR="00265C84" w:rsidRPr="000E3AEF" w:rsidRDefault="00265C84" w:rsidP="00265C84">
      <w:pPr>
        <w:pStyle w:val="xmsonormal"/>
      </w:pPr>
      <w:r w:rsidRPr="000E3AEF">
        <w:t>By the time American men met up with German women, many had successfully sampled the wares of English, French and Belgian girls. Even during combat in Germany, some light 'love-making' went on. There were cases - not many, to be sure, but enough to bear mention - of riflemen or artillerymen who would sneak off during a quiet night and find a Fraulein, before sneaking back to resume battle the next morning. When VE Day came, the combat men, having lacked dates, wanted to sample what they had missed. The rear echelon men, having ‘dated’ already, wanted to continue out of habit. By banning Yankee-Kraut dalliances, the ‘</w:t>
      </w:r>
      <w:proofErr w:type="spellStart"/>
      <w:r w:rsidRPr="000E3AEF">
        <w:t>furlines</w:t>
      </w:r>
      <w:proofErr w:type="spellEnd"/>
      <w:r w:rsidRPr="000E3AEF">
        <w:t>’ became forbidden fruit, thus making them in the minds of many men all the tastier</w:t>
      </w:r>
      <w:r w:rsidR="00D50DE9">
        <w:t>.</w:t>
      </w:r>
    </w:p>
    <w:p w14:paraId="239E9CAA" w14:textId="77777777" w:rsidR="00A67EEB" w:rsidRPr="000E3AEF" w:rsidRDefault="00A67EEB" w:rsidP="00D048C2">
      <w:pPr>
        <w:rPr>
          <w:rFonts w:ascii="Times New Roman" w:hAnsi="Times New Roman" w:cs="Times New Roman"/>
          <w:sz w:val="24"/>
          <w:szCs w:val="24"/>
        </w:rPr>
      </w:pPr>
    </w:p>
    <w:p w14:paraId="16ECE261" w14:textId="77777777" w:rsidR="00265C84" w:rsidRPr="000E3AEF" w:rsidRDefault="00D048C2">
      <w:pPr>
        <w:rPr>
          <w:rFonts w:ascii="Times New Roman" w:hAnsi="Times New Roman" w:cs="Times New Roman"/>
          <w:b/>
          <w:sz w:val="24"/>
          <w:szCs w:val="24"/>
        </w:rPr>
      </w:pPr>
      <w:r w:rsidRPr="000E3AEF">
        <w:rPr>
          <w:rFonts w:ascii="Times New Roman" w:hAnsi="Times New Roman" w:cs="Times New Roman"/>
          <w:b/>
          <w:sz w:val="24"/>
          <w:szCs w:val="24"/>
        </w:rPr>
        <w:t>Group 2</w:t>
      </w:r>
    </w:p>
    <w:p w14:paraId="18B554B2" w14:textId="77777777" w:rsidR="00265C84" w:rsidRPr="000E3AEF" w:rsidRDefault="00265C84">
      <w:pPr>
        <w:rPr>
          <w:rFonts w:ascii="Times New Roman" w:hAnsi="Times New Roman" w:cs="Times New Roman"/>
          <w:b/>
          <w:i/>
          <w:sz w:val="24"/>
          <w:szCs w:val="24"/>
        </w:rPr>
      </w:pPr>
      <w:r w:rsidRPr="000E3AEF">
        <w:rPr>
          <w:rFonts w:ascii="Times New Roman" w:hAnsi="Times New Roman" w:cs="Times New Roman"/>
          <w:b/>
          <w:i/>
          <w:sz w:val="24"/>
          <w:szCs w:val="24"/>
        </w:rPr>
        <w:t>Child of Okinawa</w:t>
      </w:r>
    </w:p>
    <w:p w14:paraId="7F7EDFA4" w14:textId="77777777" w:rsidR="00D21391" w:rsidRPr="000E3AEF" w:rsidRDefault="00D21391">
      <w:pPr>
        <w:rPr>
          <w:rFonts w:ascii="Times New Roman" w:hAnsi="Times New Roman" w:cs="Times New Roman"/>
          <w:b/>
          <w:sz w:val="24"/>
          <w:szCs w:val="24"/>
        </w:rPr>
      </w:pPr>
      <w:r w:rsidRPr="000E3AEF">
        <w:rPr>
          <w:rFonts w:ascii="Times New Roman" w:hAnsi="Times New Roman" w:cs="Times New Roman"/>
          <w:b/>
          <w:sz w:val="24"/>
          <w:szCs w:val="24"/>
        </w:rPr>
        <w:t>pp. 85-6 [Will and Mia, whose shorter excerpt appears in bold]</w:t>
      </w:r>
    </w:p>
    <w:p w14:paraId="41569283" w14:textId="77777777" w:rsidR="00D21391" w:rsidRPr="00D21391" w:rsidRDefault="00D21391" w:rsidP="00D21391">
      <w:pPr>
        <w:spacing w:after="0" w:line="240" w:lineRule="auto"/>
        <w:rPr>
          <w:rFonts w:ascii="Times New Roman" w:eastAsia="Times New Roman" w:hAnsi="Times New Roman" w:cs="Times New Roman"/>
          <w:sz w:val="24"/>
          <w:szCs w:val="24"/>
        </w:rPr>
      </w:pPr>
      <w:r w:rsidRPr="00D21391">
        <w:rPr>
          <w:rFonts w:ascii="Times New Roman" w:eastAsia="Times New Roman" w:hAnsi="Times New Roman" w:cs="Times New Roman"/>
          <w:sz w:val="24"/>
          <w:szCs w:val="24"/>
        </w:rPr>
        <w:t>Dad drifted quickly through a series of business ventures.</w:t>
      </w:r>
    </w:p>
    <w:p w14:paraId="313F6FDA" w14:textId="77777777" w:rsidR="00D21391" w:rsidRPr="00D21391" w:rsidRDefault="00D21391" w:rsidP="00D21391">
      <w:pPr>
        <w:spacing w:after="0" w:line="240" w:lineRule="auto"/>
        <w:rPr>
          <w:rFonts w:ascii="Times New Roman" w:eastAsia="Times New Roman" w:hAnsi="Times New Roman" w:cs="Times New Roman"/>
          <w:sz w:val="24"/>
          <w:szCs w:val="24"/>
        </w:rPr>
      </w:pPr>
      <w:r w:rsidRPr="00D21391">
        <w:rPr>
          <w:rFonts w:ascii="Times New Roman" w:eastAsia="Times New Roman" w:hAnsi="Times New Roman" w:cs="Times New Roman"/>
          <w:sz w:val="24"/>
          <w:szCs w:val="24"/>
        </w:rPr>
        <w:t xml:space="preserve">"Here in town we should be able to make a nice profit," he said. Then, after his noodle shop and grocery store both failed, he decided to go into the bar business. He talked to Mr. Yamanouchi who managed one of the many bars on "Gate Street" which ran from the entrance to a big air force base through the </w:t>
      </w:r>
      <w:proofErr w:type="spellStart"/>
      <w:r w:rsidRPr="00D21391">
        <w:rPr>
          <w:rFonts w:ascii="Times New Roman" w:eastAsia="Times New Roman" w:hAnsi="Times New Roman" w:cs="Times New Roman"/>
          <w:sz w:val="24"/>
          <w:szCs w:val="24"/>
        </w:rPr>
        <w:t>center</w:t>
      </w:r>
      <w:proofErr w:type="spellEnd"/>
      <w:r w:rsidRPr="00D21391">
        <w:rPr>
          <w:rFonts w:ascii="Times New Roman" w:eastAsia="Times New Roman" w:hAnsi="Times New Roman" w:cs="Times New Roman"/>
          <w:sz w:val="24"/>
          <w:szCs w:val="24"/>
        </w:rPr>
        <w:t xml:space="preserve"> of town. Dad listened carefully as Mr. Yamanouchi taught him his trade.</w:t>
      </w:r>
    </w:p>
    <w:p w14:paraId="69B2C3E0" w14:textId="77777777" w:rsidR="00D21391" w:rsidRPr="00D21391" w:rsidRDefault="00D21391" w:rsidP="00D21391">
      <w:pPr>
        <w:spacing w:after="0" w:line="240" w:lineRule="auto"/>
        <w:rPr>
          <w:rFonts w:ascii="Times New Roman" w:eastAsia="Times New Roman" w:hAnsi="Times New Roman" w:cs="Times New Roman"/>
          <w:sz w:val="24"/>
          <w:szCs w:val="24"/>
        </w:rPr>
      </w:pPr>
      <w:r w:rsidRPr="00D21391">
        <w:rPr>
          <w:rFonts w:ascii="Times New Roman" w:eastAsia="Times New Roman" w:hAnsi="Times New Roman" w:cs="Times New Roman"/>
          <w:sz w:val="24"/>
          <w:szCs w:val="24"/>
        </w:rPr>
        <w:t>"You have to choose girls with queen-bee figures, big tits and slim waists. Get three of four of them and you're in business. If you can find one like our Suzy with white skin and a nice round ass, you'll really rake it in."</w:t>
      </w:r>
    </w:p>
    <w:p w14:paraId="0A1165BC" w14:textId="77777777" w:rsidR="00D21391" w:rsidRPr="00D21391" w:rsidRDefault="00D21391" w:rsidP="00D21391">
      <w:pPr>
        <w:spacing w:after="0" w:line="240" w:lineRule="auto"/>
        <w:rPr>
          <w:rFonts w:ascii="Times New Roman" w:eastAsia="Times New Roman" w:hAnsi="Times New Roman" w:cs="Times New Roman"/>
          <w:sz w:val="24"/>
          <w:szCs w:val="24"/>
        </w:rPr>
      </w:pPr>
      <w:r w:rsidRPr="00D21391">
        <w:rPr>
          <w:rFonts w:ascii="Times New Roman" w:eastAsia="Times New Roman" w:hAnsi="Times New Roman" w:cs="Times New Roman"/>
          <w:sz w:val="24"/>
          <w:szCs w:val="24"/>
        </w:rPr>
        <w:t>People said Mr. Yamanouchi had made so much money he used a bureau for a cash box. Dad followed him everywhere. They went to hire a carpenter, to look for girls, and to get a commercial license at the town office. </w:t>
      </w:r>
    </w:p>
    <w:p w14:paraId="58788C5A" w14:textId="77777777" w:rsidR="00D21391" w:rsidRPr="00D21391" w:rsidRDefault="00D21391" w:rsidP="00D21391">
      <w:pPr>
        <w:spacing w:after="0" w:line="240" w:lineRule="auto"/>
        <w:rPr>
          <w:rFonts w:ascii="Times New Roman" w:eastAsia="Times New Roman" w:hAnsi="Times New Roman" w:cs="Times New Roman"/>
          <w:sz w:val="24"/>
          <w:szCs w:val="24"/>
        </w:rPr>
      </w:pPr>
      <w:r w:rsidRPr="00D21391">
        <w:rPr>
          <w:rFonts w:ascii="Times New Roman" w:eastAsia="Times New Roman" w:hAnsi="Times New Roman" w:cs="Times New Roman"/>
          <w:sz w:val="24"/>
          <w:szCs w:val="24"/>
        </w:rPr>
        <w:t xml:space="preserve">Then one afternoon when I came home from school, the girls had arrived. From the sound of their laughter, </w:t>
      </w:r>
      <w:proofErr w:type="spellStart"/>
      <w:r w:rsidRPr="00D21391">
        <w:rPr>
          <w:rFonts w:ascii="Times New Roman" w:eastAsia="Times New Roman" w:hAnsi="Times New Roman" w:cs="Times New Roman"/>
          <w:sz w:val="24"/>
          <w:szCs w:val="24"/>
        </w:rPr>
        <w:t>i</w:t>
      </w:r>
      <w:proofErr w:type="spellEnd"/>
      <w:r w:rsidRPr="00D21391">
        <w:rPr>
          <w:rFonts w:ascii="Times New Roman" w:eastAsia="Times New Roman" w:hAnsi="Times New Roman" w:cs="Times New Roman"/>
          <w:sz w:val="24"/>
          <w:szCs w:val="24"/>
        </w:rPr>
        <w:t xml:space="preserve"> could tell they were already busy in the bar. Dad was talking to Mom with his mouth full of food.</w:t>
      </w:r>
    </w:p>
    <w:p w14:paraId="23AD353C" w14:textId="77777777" w:rsidR="00D21391" w:rsidRPr="00D21391" w:rsidRDefault="00D21391" w:rsidP="00D21391">
      <w:pPr>
        <w:spacing w:after="0" w:line="240" w:lineRule="auto"/>
        <w:rPr>
          <w:rFonts w:ascii="Times New Roman" w:eastAsia="Times New Roman" w:hAnsi="Times New Roman" w:cs="Times New Roman"/>
          <w:b/>
          <w:sz w:val="24"/>
          <w:szCs w:val="24"/>
        </w:rPr>
      </w:pPr>
      <w:r w:rsidRPr="00D21391">
        <w:rPr>
          <w:rFonts w:ascii="Times New Roman" w:eastAsia="Times New Roman" w:hAnsi="Times New Roman" w:cs="Times New Roman"/>
          <w:b/>
          <w:sz w:val="24"/>
          <w:szCs w:val="24"/>
        </w:rPr>
        <w:t>"See, you make loans to the girls who bring in lots of money. That way they have to keep working for you to pay off their debts. Of course, nobody lends money to the girls who can't sell, so they just drift around from bar to bar."</w:t>
      </w:r>
    </w:p>
    <w:p w14:paraId="46DFFEC9" w14:textId="77777777" w:rsidR="00D21391" w:rsidRPr="000E3AEF" w:rsidRDefault="00D21391" w:rsidP="00D21391">
      <w:pPr>
        <w:spacing w:after="0" w:line="240" w:lineRule="auto"/>
        <w:rPr>
          <w:rFonts w:ascii="Times New Roman" w:eastAsia="Times New Roman" w:hAnsi="Times New Roman" w:cs="Times New Roman"/>
          <w:b/>
          <w:sz w:val="24"/>
          <w:szCs w:val="24"/>
        </w:rPr>
      </w:pPr>
      <w:r w:rsidRPr="00D21391">
        <w:rPr>
          <w:rFonts w:ascii="Times New Roman" w:eastAsia="Times New Roman" w:hAnsi="Times New Roman" w:cs="Times New Roman"/>
          <w:b/>
          <w:sz w:val="24"/>
          <w:szCs w:val="24"/>
        </w:rPr>
        <w:t>He talked so matter-of-factly about women who are lured into debt and then held like slaves. How could he sit there and gossiped about their misery while chewing his food with such pleasure?</w:t>
      </w:r>
      <w:r w:rsidRPr="000E3AEF">
        <w:rPr>
          <w:rFonts w:ascii="Times New Roman" w:eastAsia="Times New Roman" w:hAnsi="Times New Roman" w:cs="Times New Roman"/>
          <w:b/>
          <w:sz w:val="24"/>
          <w:szCs w:val="24"/>
        </w:rPr>
        <w:t xml:space="preserve"> </w:t>
      </w:r>
      <w:r w:rsidRPr="000E3AEF">
        <w:rPr>
          <w:rFonts w:ascii="Times New Roman" w:hAnsi="Times New Roman" w:cs="Times New Roman"/>
          <w:sz w:val="24"/>
          <w:szCs w:val="24"/>
        </w:rPr>
        <w:t>I stared at his Adam's apple bobbing up and down.</w:t>
      </w:r>
    </w:p>
    <w:p w14:paraId="1A3E4382" w14:textId="77777777" w:rsidR="00265C84" w:rsidRPr="000E3AEF" w:rsidRDefault="00265C84" w:rsidP="00A67EEB">
      <w:pPr>
        <w:pStyle w:val="xmsonormal"/>
      </w:pPr>
      <w:r w:rsidRPr="000E3AEF">
        <w:t> </w:t>
      </w:r>
    </w:p>
    <w:p w14:paraId="61B08793" w14:textId="77777777" w:rsidR="00A67EEB" w:rsidRPr="000E3AEF" w:rsidRDefault="00A67EEB" w:rsidP="00A67EEB">
      <w:pPr>
        <w:pStyle w:val="xmsonormal"/>
        <w:rPr>
          <w:b/>
        </w:rPr>
      </w:pPr>
      <w:r w:rsidRPr="000E3AEF">
        <w:rPr>
          <w:b/>
        </w:rPr>
        <w:t>Julian Bach</w:t>
      </w:r>
      <w:r w:rsidR="00B26BD5">
        <w:rPr>
          <w:b/>
        </w:rPr>
        <w:t xml:space="preserve">, </w:t>
      </w:r>
      <w:r w:rsidR="00B26BD5" w:rsidRPr="00B26BD5">
        <w:rPr>
          <w:b/>
          <w:i/>
        </w:rPr>
        <w:t>America’s Germany</w:t>
      </w:r>
    </w:p>
    <w:p w14:paraId="4C4DF8D4" w14:textId="77777777" w:rsidR="00D048C2" w:rsidRPr="000E3AEF" w:rsidRDefault="00D048C2">
      <w:pPr>
        <w:rPr>
          <w:rFonts w:ascii="Times New Roman" w:hAnsi="Times New Roman" w:cs="Times New Roman"/>
          <w:sz w:val="24"/>
          <w:szCs w:val="24"/>
        </w:rPr>
      </w:pPr>
      <w:r w:rsidRPr="000E3AEF">
        <w:rPr>
          <w:rFonts w:ascii="Times New Roman" w:hAnsi="Times New Roman" w:cs="Times New Roman"/>
          <w:sz w:val="24"/>
          <w:szCs w:val="24"/>
        </w:rPr>
        <w:t xml:space="preserve">Gonzalo’s selection is also </w:t>
      </w:r>
      <w:r w:rsidR="00A67EEB" w:rsidRPr="000E3AEF">
        <w:rPr>
          <w:rFonts w:ascii="Times New Roman" w:hAnsi="Times New Roman" w:cs="Times New Roman"/>
          <w:sz w:val="24"/>
          <w:szCs w:val="24"/>
        </w:rPr>
        <w:t xml:space="preserve">from </w:t>
      </w:r>
      <w:r w:rsidRPr="000E3AEF">
        <w:rPr>
          <w:rFonts w:ascii="Times New Roman" w:hAnsi="Times New Roman" w:cs="Times New Roman"/>
          <w:sz w:val="24"/>
          <w:szCs w:val="24"/>
        </w:rPr>
        <w:t>the poem</w:t>
      </w:r>
      <w:r w:rsidR="00265C84" w:rsidRPr="000E3AEF">
        <w:rPr>
          <w:rFonts w:ascii="Times New Roman" w:hAnsi="Times New Roman" w:cs="Times New Roman"/>
          <w:sz w:val="24"/>
          <w:szCs w:val="24"/>
        </w:rPr>
        <w:t xml:space="preserve"> </w:t>
      </w:r>
      <w:r w:rsidR="00A67EEB" w:rsidRPr="000E3AEF">
        <w:rPr>
          <w:rFonts w:ascii="Times New Roman" w:hAnsi="Times New Roman" w:cs="Times New Roman"/>
          <w:sz w:val="24"/>
          <w:szCs w:val="24"/>
        </w:rPr>
        <w:t>[above]</w:t>
      </w:r>
      <w:r w:rsidR="00B26BD5">
        <w:rPr>
          <w:rFonts w:ascii="Times New Roman" w:hAnsi="Times New Roman" w:cs="Times New Roman"/>
          <w:sz w:val="24"/>
          <w:szCs w:val="24"/>
        </w:rPr>
        <w:t>.</w:t>
      </w:r>
    </w:p>
    <w:p w14:paraId="664FC277" w14:textId="77777777" w:rsidR="00D21391" w:rsidRPr="000E3AEF" w:rsidRDefault="00D21391">
      <w:pPr>
        <w:rPr>
          <w:rFonts w:ascii="Times New Roman" w:hAnsi="Times New Roman" w:cs="Times New Roman"/>
          <w:sz w:val="24"/>
          <w:szCs w:val="24"/>
        </w:rPr>
      </w:pPr>
    </w:p>
    <w:p w14:paraId="1CE44D30" w14:textId="77777777" w:rsidR="006B21A3" w:rsidRDefault="00B26BD5" w:rsidP="006B21A3">
      <w:pPr>
        <w:rPr>
          <w:rFonts w:ascii="Times New Roman" w:hAnsi="Times New Roman" w:cs="Times New Roman"/>
          <w:sz w:val="24"/>
          <w:szCs w:val="24"/>
        </w:rPr>
      </w:pPr>
      <w:r>
        <w:rPr>
          <w:rFonts w:ascii="Times New Roman" w:hAnsi="Times New Roman" w:cs="Times New Roman"/>
          <w:b/>
          <w:bCs/>
          <w:sz w:val="24"/>
          <w:szCs w:val="24"/>
        </w:rPr>
        <w:lastRenderedPageBreak/>
        <w:t xml:space="preserve">Bach, </w:t>
      </w:r>
      <w:r w:rsidR="006B21A3" w:rsidRPr="006B21A3">
        <w:rPr>
          <w:rFonts w:ascii="Times New Roman" w:hAnsi="Times New Roman" w:cs="Times New Roman"/>
          <w:b/>
          <w:bCs/>
          <w:sz w:val="24"/>
          <w:szCs w:val="24"/>
        </w:rPr>
        <w:t>p</w:t>
      </w:r>
      <w:r w:rsidR="006B21A3">
        <w:rPr>
          <w:rFonts w:ascii="Times New Roman" w:hAnsi="Times New Roman" w:cs="Times New Roman"/>
          <w:b/>
          <w:bCs/>
          <w:sz w:val="24"/>
          <w:szCs w:val="24"/>
        </w:rPr>
        <w:t>p</w:t>
      </w:r>
      <w:r w:rsidR="006B21A3" w:rsidRPr="006B21A3">
        <w:rPr>
          <w:rFonts w:ascii="Times New Roman" w:hAnsi="Times New Roman" w:cs="Times New Roman"/>
          <w:b/>
          <w:bCs/>
          <w:sz w:val="24"/>
          <w:szCs w:val="24"/>
        </w:rPr>
        <w:t>.72-3</w:t>
      </w:r>
      <w:r w:rsidR="006B21A3" w:rsidRPr="006B21A3">
        <w:rPr>
          <w:rFonts w:ascii="Times New Roman" w:hAnsi="Times New Roman" w:cs="Times New Roman"/>
          <w:sz w:val="24"/>
          <w:szCs w:val="24"/>
        </w:rPr>
        <w:t xml:space="preserve"> </w:t>
      </w:r>
      <w:r w:rsidR="006B21A3" w:rsidRPr="006B21A3">
        <w:rPr>
          <w:rFonts w:ascii="Times New Roman" w:hAnsi="Times New Roman" w:cs="Times New Roman"/>
          <w:b/>
          <w:sz w:val="24"/>
          <w:szCs w:val="24"/>
        </w:rPr>
        <w:t>[Imogen]</w:t>
      </w:r>
    </w:p>
    <w:p w14:paraId="7D71EADF" w14:textId="77777777" w:rsidR="006B21A3" w:rsidRPr="006B21A3" w:rsidRDefault="006B21A3" w:rsidP="006B21A3">
      <w:pPr>
        <w:rPr>
          <w:rFonts w:ascii="Times New Roman" w:hAnsi="Times New Roman" w:cs="Times New Roman"/>
          <w:sz w:val="24"/>
          <w:szCs w:val="24"/>
        </w:rPr>
      </w:pPr>
      <w:r w:rsidRPr="006B21A3">
        <w:rPr>
          <w:rFonts w:ascii="Times New Roman" w:hAnsi="Times New Roman" w:cs="Times New Roman"/>
          <w:sz w:val="24"/>
          <w:szCs w:val="24"/>
        </w:rPr>
        <w:t>In so far as the American male is supremely attracted by (and attractive to) women, there is an amusing paradox about the loud bleat that arose last spring and summer about the GIs and the “</w:t>
      </w:r>
      <w:proofErr w:type="spellStart"/>
      <w:r w:rsidRPr="006B21A3">
        <w:rPr>
          <w:rFonts w:ascii="Times New Roman" w:hAnsi="Times New Roman" w:cs="Times New Roman"/>
          <w:sz w:val="24"/>
          <w:szCs w:val="24"/>
        </w:rPr>
        <w:t>furlines</w:t>
      </w:r>
      <w:proofErr w:type="spellEnd"/>
      <w:r w:rsidRPr="006B21A3">
        <w:rPr>
          <w:rFonts w:ascii="Times New Roman" w:hAnsi="Times New Roman" w:cs="Times New Roman"/>
          <w:sz w:val="24"/>
          <w:szCs w:val="24"/>
        </w:rPr>
        <w:t xml:space="preserve">”. </w:t>
      </w:r>
      <w:r w:rsidR="004F1A69">
        <w:rPr>
          <w:rFonts w:ascii="Times New Roman" w:hAnsi="Times New Roman" w:cs="Times New Roman"/>
          <w:sz w:val="24"/>
          <w:szCs w:val="24"/>
        </w:rPr>
        <w:t>I</w:t>
      </w:r>
      <w:r w:rsidRPr="006B21A3">
        <w:rPr>
          <w:rFonts w:ascii="Times New Roman" w:hAnsi="Times New Roman" w:cs="Times New Roman"/>
          <w:sz w:val="24"/>
          <w:szCs w:val="24"/>
        </w:rPr>
        <w:t>f the American man is “woman-crazy”, it is the American girl who has made him so. That is the funny part about it. In no other culture have women demanded so much attention and respect, tried so hard to make men conscious of their wishes, or entered every phase of their men's lives - business, sports, gambling, drinking - to so great an extent. it is the American male who is taught as a child to dance (not like a Russian Cossack with other men), but always with women. It is the American schoolboy who is conditioned to “date” (not the English schoolboy who “goes to the flicks” with other English schoolboys). It is in America, not Europe, where co-education reaches a peak. It is in America, not Europe, that the tradition is strongest for having a “Saturday night dance” and a “Sunday morning hangover”. To expect then, that the male American should lose interest in women as women when he is suddenly transplanted to foreign soil, is the same as expecting a very amorous tomcat to keep quiet at night.</w:t>
      </w:r>
    </w:p>
    <w:p w14:paraId="164C754F" w14:textId="77777777" w:rsidR="00D21391" w:rsidRPr="000E3AEF" w:rsidRDefault="00D21391">
      <w:pPr>
        <w:rPr>
          <w:rFonts w:ascii="Times New Roman" w:hAnsi="Times New Roman" w:cs="Times New Roman"/>
          <w:sz w:val="24"/>
          <w:szCs w:val="24"/>
        </w:rPr>
      </w:pPr>
    </w:p>
    <w:sectPr w:rsidR="00D21391" w:rsidRPr="000E3AE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CDB97C" w14:textId="77777777" w:rsidR="00066893" w:rsidRDefault="00066893" w:rsidP="00810960">
      <w:pPr>
        <w:spacing w:after="0" w:line="240" w:lineRule="auto"/>
      </w:pPr>
      <w:r>
        <w:separator/>
      </w:r>
    </w:p>
  </w:endnote>
  <w:endnote w:type="continuationSeparator" w:id="0">
    <w:p w14:paraId="5536B40C" w14:textId="77777777" w:rsidR="00066893" w:rsidRDefault="00066893" w:rsidP="008109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A1FE13" w14:textId="77777777" w:rsidR="00066893" w:rsidRDefault="00066893" w:rsidP="00810960">
      <w:pPr>
        <w:spacing w:after="0" w:line="240" w:lineRule="auto"/>
      </w:pPr>
      <w:r>
        <w:separator/>
      </w:r>
    </w:p>
  </w:footnote>
  <w:footnote w:type="continuationSeparator" w:id="0">
    <w:p w14:paraId="6975BFEC" w14:textId="77777777" w:rsidR="00066893" w:rsidRDefault="00066893" w:rsidP="0081096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6709"/>
    <w:rsid w:val="00032141"/>
    <w:rsid w:val="00066893"/>
    <w:rsid w:val="000E3AEF"/>
    <w:rsid w:val="001557C0"/>
    <w:rsid w:val="001B6709"/>
    <w:rsid w:val="00265C84"/>
    <w:rsid w:val="002D424F"/>
    <w:rsid w:val="003A2F81"/>
    <w:rsid w:val="00424070"/>
    <w:rsid w:val="004F1A69"/>
    <w:rsid w:val="006B21A3"/>
    <w:rsid w:val="006E38B2"/>
    <w:rsid w:val="00810960"/>
    <w:rsid w:val="00924F80"/>
    <w:rsid w:val="00A67EEB"/>
    <w:rsid w:val="00B26BD5"/>
    <w:rsid w:val="00BA185F"/>
    <w:rsid w:val="00C80199"/>
    <w:rsid w:val="00CE4070"/>
    <w:rsid w:val="00D048C2"/>
    <w:rsid w:val="00D21391"/>
    <w:rsid w:val="00D50DE9"/>
    <w:rsid w:val="00E4641A"/>
    <w:rsid w:val="00E63CCF"/>
    <w:rsid w:val="00F27A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B8E892"/>
  <w15:chartTrackingRefBased/>
  <w15:docId w15:val="{EE608B45-5F53-48C4-AACB-40CA941B1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265C84"/>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265C84"/>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1096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10960"/>
  </w:style>
  <w:style w:type="paragraph" w:styleId="Footer">
    <w:name w:val="footer"/>
    <w:basedOn w:val="Normal"/>
    <w:link w:val="FooterChar"/>
    <w:uiPriority w:val="99"/>
    <w:unhideWhenUsed/>
    <w:rsid w:val="008109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09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180366">
      <w:bodyDiv w:val="1"/>
      <w:marLeft w:val="0"/>
      <w:marRight w:val="0"/>
      <w:marTop w:val="0"/>
      <w:marBottom w:val="0"/>
      <w:divBdr>
        <w:top w:val="none" w:sz="0" w:space="0" w:color="auto"/>
        <w:left w:val="none" w:sz="0" w:space="0" w:color="auto"/>
        <w:bottom w:val="none" w:sz="0" w:space="0" w:color="auto"/>
        <w:right w:val="none" w:sz="0" w:space="0" w:color="auto"/>
      </w:divBdr>
      <w:divsChild>
        <w:div w:id="554587460">
          <w:marLeft w:val="0"/>
          <w:marRight w:val="0"/>
          <w:marTop w:val="0"/>
          <w:marBottom w:val="0"/>
          <w:divBdr>
            <w:top w:val="none" w:sz="0" w:space="0" w:color="auto"/>
            <w:left w:val="none" w:sz="0" w:space="0" w:color="auto"/>
            <w:bottom w:val="none" w:sz="0" w:space="0" w:color="auto"/>
            <w:right w:val="none" w:sz="0" w:space="0" w:color="auto"/>
          </w:divBdr>
        </w:div>
        <w:div w:id="592012893">
          <w:marLeft w:val="0"/>
          <w:marRight w:val="0"/>
          <w:marTop w:val="0"/>
          <w:marBottom w:val="0"/>
          <w:divBdr>
            <w:top w:val="none" w:sz="0" w:space="0" w:color="auto"/>
            <w:left w:val="none" w:sz="0" w:space="0" w:color="auto"/>
            <w:bottom w:val="none" w:sz="0" w:space="0" w:color="auto"/>
            <w:right w:val="none" w:sz="0" w:space="0" w:color="auto"/>
          </w:divBdr>
        </w:div>
        <w:div w:id="780340779">
          <w:marLeft w:val="0"/>
          <w:marRight w:val="0"/>
          <w:marTop w:val="0"/>
          <w:marBottom w:val="0"/>
          <w:divBdr>
            <w:top w:val="none" w:sz="0" w:space="0" w:color="auto"/>
            <w:left w:val="none" w:sz="0" w:space="0" w:color="auto"/>
            <w:bottom w:val="none" w:sz="0" w:space="0" w:color="auto"/>
            <w:right w:val="none" w:sz="0" w:space="0" w:color="auto"/>
          </w:divBdr>
        </w:div>
      </w:divsChild>
    </w:div>
    <w:div w:id="248924801">
      <w:bodyDiv w:val="1"/>
      <w:marLeft w:val="0"/>
      <w:marRight w:val="0"/>
      <w:marTop w:val="0"/>
      <w:marBottom w:val="0"/>
      <w:divBdr>
        <w:top w:val="none" w:sz="0" w:space="0" w:color="auto"/>
        <w:left w:val="none" w:sz="0" w:space="0" w:color="auto"/>
        <w:bottom w:val="none" w:sz="0" w:space="0" w:color="auto"/>
        <w:right w:val="none" w:sz="0" w:space="0" w:color="auto"/>
      </w:divBdr>
      <w:divsChild>
        <w:div w:id="1907837584">
          <w:marLeft w:val="0"/>
          <w:marRight w:val="0"/>
          <w:marTop w:val="0"/>
          <w:marBottom w:val="0"/>
          <w:divBdr>
            <w:top w:val="none" w:sz="0" w:space="0" w:color="auto"/>
            <w:left w:val="none" w:sz="0" w:space="0" w:color="auto"/>
            <w:bottom w:val="none" w:sz="0" w:space="0" w:color="auto"/>
            <w:right w:val="none" w:sz="0" w:space="0" w:color="auto"/>
          </w:divBdr>
        </w:div>
        <w:div w:id="99037624">
          <w:marLeft w:val="0"/>
          <w:marRight w:val="0"/>
          <w:marTop w:val="0"/>
          <w:marBottom w:val="0"/>
          <w:divBdr>
            <w:top w:val="none" w:sz="0" w:space="0" w:color="auto"/>
            <w:left w:val="none" w:sz="0" w:space="0" w:color="auto"/>
            <w:bottom w:val="none" w:sz="0" w:space="0" w:color="auto"/>
            <w:right w:val="none" w:sz="0" w:space="0" w:color="auto"/>
          </w:divBdr>
        </w:div>
        <w:div w:id="1994024224">
          <w:marLeft w:val="0"/>
          <w:marRight w:val="0"/>
          <w:marTop w:val="0"/>
          <w:marBottom w:val="0"/>
          <w:divBdr>
            <w:top w:val="none" w:sz="0" w:space="0" w:color="auto"/>
            <w:left w:val="none" w:sz="0" w:space="0" w:color="auto"/>
            <w:bottom w:val="none" w:sz="0" w:space="0" w:color="auto"/>
            <w:right w:val="none" w:sz="0" w:space="0" w:color="auto"/>
          </w:divBdr>
        </w:div>
        <w:div w:id="300110819">
          <w:marLeft w:val="0"/>
          <w:marRight w:val="0"/>
          <w:marTop w:val="0"/>
          <w:marBottom w:val="0"/>
          <w:divBdr>
            <w:top w:val="none" w:sz="0" w:space="0" w:color="auto"/>
            <w:left w:val="none" w:sz="0" w:space="0" w:color="auto"/>
            <w:bottom w:val="none" w:sz="0" w:space="0" w:color="auto"/>
            <w:right w:val="none" w:sz="0" w:space="0" w:color="auto"/>
          </w:divBdr>
        </w:div>
        <w:div w:id="993995900">
          <w:marLeft w:val="0"/>
          <w:marRight w:val="0"/>
          <w:marTop w:val="0"/>
          <w:marBottom w:val="0"/>
          <w:divBdr>
            <w:top w:val="none" w:sz="0" w:space="0" w:color="auto"/>
            <w:left w:val="none" w:sz="0" w:space="0" w:color="auto"/>
            <w:bottom w:val="none" w:sz="0" w:space="0" w:color="auto"/>
            <w:right w:val="none" w:sz="0" w:space="0" w:color="auto"/>
          </w:divBdr>
        </w:div>
        <w:div w:id="823621309">
          <w:marLeft w:val="0"/>
          <w:marRight w:val="0"/>
          <w:marTop w:val="0"/>
          <w:marBottom w:val="0"/>
          <w:divBdr>
            <w:top w:val="none" w:sz="0" w:space="0" w:color="auto"/>
            <w:left w:val="none" w:sz="0" w:space="0" w:color="auto"/>
            <w:bottom w:val="none" w:sz="0" w:space="0" w:color="auto"/>
            <w:right w:val="none" w:sz="0" w:space="0" w:color="auto"/>
          </w:divBdr>
        </w:div>
        <w:div w:id="1602303040">
          <w:marLeft w:val="0"/>
          <w:marRight w:val="0"/>
          <w:marTop w:val="0"/>
          <w:marBottom w:val="0"/>
          <w:divBdr>
            <w:top w:val="none" w:sz="0" w:space="0" w:color="auto"/>
            <w:left w:val="none" w:sz="0" w:space="0" w:color="auto"/>
            <w:bottom w:val="none" w:sz="0" w:space="0" w:color="auto"/>
            <w:right w:val="none" w:sz="0" w:space="0" w:color="auto"/>
          </w:divBdr>
        </w:div>
      </w:divsChild>
    </w:div>
    <w:div w:id="403181986">
      <w:bodyDiv w:val="1"/>
      <w:marLeft w:val="0"/>
      <w:marRight w:val="0"/>
      <w:marTop w:val="0"/>
      <w:marBottom w:val="0"/>
      <w:divBdr>
        <w:top w:val="none" w:sz="0" w:space="0" w:color="auto"/>
        <w:left w:val="none" w:sz="0" w:space="0" w:color="auto"/>
        <w:bottom w:val="none" w:sz="0" w:space="0" w:color="auto"/>
        <w:right w:val="none" w:sz="0" w:space="0" w:color="auto"/>
      </w:divBdr>
    </w:div>
    <w:div w:id="1620258868">
      <w:bodyDiv w:val="1"/>
      <w:marLeft w:val="0"/>
      <w:marRight w:val="0"/>
      <w:marTop w:val="0"/>
      <w:marBottom w:val="0"/>
      <w:divBdr>
        <w:top w:val="none" w:sz="0" w:space="0" w:color="auto"/>
        <w:left w:val="none" w:sz="0" w:space="0" w:color="auto"/>
        <w:bottom w:val="none" w:sz="0" w:space="0" w:color="auto"/>
        <w:right w:val="none" w:sz="0" w:space="0" w:color="auto"/>
      </w:divBdr>
      <w:divsChild>
        <w:div w:id="567886665">
          <w:marLeft w:val="0"/>
          <w:marRight w:val="0"/>
          <w:marTop w:val="0"/>
          <w:marBottom w:val="0"/>
          <w:divBdr>
            <w:top w:val="none" w:sz="0" w:space="0" w:color="auto"/>
            <w:left w:val="none" w:sz="0" w:space="0" w:color="auto"/>
            <w:bottom w:val="none" w:sz="0" w:space="0" w:color="auto"/>
            <w:right w:val="none" w:sz="0" w:space="0" w:color="auto"/>
          </w:divBdr>
          <w:divsChild>
            <w:div w:id="1639384082">
              <w:marLeft w:val="0"/>
              <w:marRight w:val="0"/>
              <w:marTop w:val="0"/>
              <w:marBottom w:val="0"/>
              <w:divBdr>
                <w:top w:val="none" w:sz="0" w:space="0" w:color="auto"/>
                <w:left w:val="none" w:sz="0" w:space="0" w:color="auto"/>
                <w:bottom w:val="none" w:sz="0" w:space="0" w:color="auto"/>
                <w:right w:val="none" w:sz="0" w:space="0" w:color="auto"/>
              </w:divBdr>
              <w:divsChild>
                <w:div w:id="1588884521">
                  <w:marLeft w:val="0"/>
                  <w:marRight w:val="0"/>
                  <w:marTop w:val="0"/>
                  <w:marBottom w:val="0"/>
                  <w:divBdr>
                    <w:top w:val="none" w:sz="0" w:space="0" w:color="auto"/>
                    <w:left w:val="none" w:sz="0" w:space="0" w:color="auto"/>
                    <w:bottom w:val="none" w:sz="0" w:space="0" w:color="auto"/>
                    <w:right w:val="none" w:sz="0" w:space="0" w:color="auto"/>
                  </w:divBdr>
                  <w:divsChild>
                    <w:div w:id="628047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1051</Words>
  <Characters>5479</Characters>
  <Application>Microsoft Office Word</Application>
  <DocSecurity>0</DocSecurity>
  <Lines>81</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EDWARDS, MEGAN (UG)</dc:creator>
  <cp:keywords/>
  <dc:description/>
  <cp:lastModifiedBy>Carruthers, Susan</cp:lastModifiedBy>
  <cp:revision>3</cp:revision>
  <dcterms:created xsi:type="dcterms:W3CDTF">2023-01-21T10:39:00Z</dcterms:created>
  <dcterms:modified xsi:type="dcterms:W3CDTF">2023-01-21T10:39:00Z</dcterms:modified>
</cp:coreProperties>
</file>