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87BC5" w:rsidRPr="00D5483C" w:rsidRDefault="00FA08E2" w:rsidP="00A859B2">
      <w:pPr>
        <w:rPr>
          <w:b/>
          <w:sz w:val="48"/>
          <w:szCs w:val="48"/>
        </w:rPr>
      </w:pPr>
      <w:r w:rsidRPr="00D5483C">
        <w:rPr>
          <w:b/>
          <w:sz w:val="48"/>
          <w:szCs w:val="48"/>
        </w:rPr>
        <w:t xml:space="preserve">Matters of </w:t>
      </w:r>
      <w:bookmarkStart w:id="0" w:name="_GoBack"/>
      <w:bookmarkEnd w:id="0"/>
      <w:r w:rsidRPr="00D5483C">
        <w:rPr>
          <w:b/>
          <w:sz w:val="48"/>
          <w:szCs w:val="48"/>
        </w:rPr>
        <w:t>Life and Death, 2017-18</w:t>
      </w:r>
    </w:p>
    <w:p w:rsidR="00D5483C" w:rsidRDefault="00D5483C">
      <w:pPr>
        <w:rPr>
          <w:b/>
        </w:rPr>
      </w:pPr>
      <w:r>
        <w:rPr>
          <w:b/>
        </w:rPr>
        <w:t>Module Convenor: Professor Mathew Thomson</w:t>
      </w:r>
    </w:p>
    <w:p w:rsidR="00A859B2" w:rsidRDefault="00A859B2">
      <w:pPr>
        <w:rPr>
          <w:b/>
        </w:rPr>
      </w:pPr>
      <w:r>
        <w:rPr>
          <w:b/>
        </w:rPr>
        <w:t>Term: Spring (Weeks 1-10, but no meeting in Reading Week)</w:t>
      </w:r>
    </w:p>
    <w:p w:rsidR="00D5483C" w:rsidRDefault="00D5483C">
      <w:pPr>
        <w:rPr>
          <w:b/>
        </w:rPr>
      </w:pPr>
      <w:r>
        <w:rPr>
          <w:b/>
        </w:rPr>
        <w:t>Time: Tuesdays 1-3</w:t>
      </w:r>
    </w:p>
    <w:p w:rsidR="00D5483C" w:rsidRDefault="00D5483C">
      <w:pPr>
        <w:rPr>
          <w:b/>
        </w:rPr>
      </w:pPr>
      <w:r>
        <w:rPr>
          <w:b/>
        </w:rPr>
        <w:t>Venue: H449</w:t>
      </w:r>
    </w:p>
    <w:p w:rsidR="00D5483C" w:rsidRDefault="00D5483C">
      <w:pPr>
        <w:rPr>
          <w:b/>
        </w:rPr>
      </w:pPr>
    </w:p>
    <w:p w:rsidR="00D5483C" w:rsidRDefault="00D5483C">
      <w:pPr>
        <w:rPr>
          <w:b/>
        </w:rPr>
      </w:pPr>
      <w:r>
        <w:rPr>
          <w:b/>
        </w:rPr>
        <w:t>AIMS OF MODULE</w:t>
      </w:r>
    </w:p>
    <w:p w:rsidR="00D5483C" w:rsidRPr="00D5483C" w:rsidRDefault="00136762">
      <w:r>
        <w:t>The Matters of Life and Death module provides the opportunity for students to analyse a series of issues in the history of medicine in depth. T</w:t>
      </w:r>
      <w:r w:rsidR="00D5483C">
        <w:t>he content of this module changes each year according to student choice. This year’s module responds to a broad range of student interest in the histories of the body, gender and medicine, madness, childhood, sexual</w:t>
      </w:r>
      <w:r w:rsidR="000D68F0">
        <w:t xml:space="preserve">ity, race and the NHS. Each seminar introduces students to an important recent contribution to the field of the history of medicine, </w:t>
      </w:r>
      <w:r w:rsidR="00D13921">
        <w:t xml:space="preserve">and </w:t>
      </w:r>
      <w:r w:rsidR="00F1352F">
        <w:t>provides the opportunity</w:t>
      </w:r>
      <w:r w:rsidR="000D68F0">
        <w:t xml:space="preserve"> to discuss this work with the </w:t>
      </w:r>
      <w:r w:rsidR="00D13921">
        <w:t>authors</w:t>
      </w:r>
      <w:r w:rsidR="000D68F0">
        <w:t xml:space="preserve">. This </w:t>
      </w:r>
      <w:r w:rsidR="00F1352F">
        <w:t>will enable</w:t>
      </w:r>
      <w:r w:rsidR="000D68F0">
        <w:t xml:space="preserve"> students to develop an understanding of how the field is now evolving in tackling issues of life and death</w:t>
      </w:r>
      <w:r w:rsidR="00F1352F">
        <w:t xml:space="preserve">. It will also develop </w:t>
      </w:r>
      <w:r w:rsidR="000D68F0">
        <w:t>critical</w:t>
      </w:r>
      <w:r w:rsidR="00F1352F">
        <w:t xml:space="preserve"> thinking</w:t>
      </w:r>
      <w:r w:rsidR="000D68F0">
        <w:t xml:space="preserve"> about </w:t>
      </w:r>
      <w:r w:rsidR="00F1352F">
        <w:t>the chal</w:t>
      </w:r>
      <w:r w:rsidR="00C46EE4">
        <w:t>lenges in undertaking such historical work</w:t>
      </w:r>
      <w:r w:rsidR="000D68F0">
        <w:t xml:space="preserve">. An introductory seminar will focus on strategy </w:t>
      </w:r>
      <w:r w:rsidR="00D13921">
        <w:t>for</w:t>
      </w:r>
      <w:r w:rsidR="000D68F0">
        <w:t xml:space="preserve"> interviewing historians about their work and its situation within the field.</w:t>
      </w:r>
      <w:r w:rsidR="00D13921">
        <w:t xml:space="preserve"> It will allocate roles, discuss areas for questions and a structure for the seminars, and identify further readings and reviews to assist analysis of the core texts. The emphasis will be on equipping students to take a lead in the organisation and intellectual direction of the seminars, however the module convenor will also be present at all seminars to offer assistance.</w:t>
      </w:r>
      <w:r w:rsidR="000D68F0">
        <w:t xml:space="preserve"> The seminars in Weeks 2-</w:t>
      </w:r>
      <w:r w:rsidR="007250EA">
        <w:t>9</w:t>
      </w:r>
      <w:r w:rsidR="000D68F0">
        <w:t xml:space="preserve"> will put these plans into operation.</w:t>
      </w:r>
      <w:r w:rsidR="00AB7CF8">
        <w:t xml:space="preserve"> Most of these seminars </w:t>
      </w:r>
      <w:r w:rsidR="007250EA">
        <w:t xml:space="preserve">(Weeks 2-7) </w:t>
      </w:r>
      <w:r w:rsidR="00AB7CF8">
        <w:t xml:space="preserve">will centre on reading a book written </w:t>
      </w:r>
      <w:r w:rsidR="00D33FB9">
        <w:t>or</w:t>
      </w:r>
      <w:r w:rsidR="00C46EE4">
        <w:t xml:space="preserve"> being written </w:t>
      </w:r>
      <w:r w:rsidR="00AB7CF8">
        <w:t>by a member of staff in History of Medicine at Warwick.</w:t>
      </w:r>
      <w:r w:rsidR="000D68F0">
        <w:t xml:space="preserve"> </w:t>
      </w:r>
      <w:r w:rsidR="007250EA">
        <w:t xml:space="preserve">Two further seminars (Weeks 8-9) will shift the focus to recent </w:t>
      </w:r>
      <w:r w:rsidR="00C46EE4">
        <w:t>historiographical problems that have arisen in the field and the challenges and opportunities for collective work in addressing these</w:t>
      </w:r>
      <w:r w:rsidR="007250EA">
        <w:t>.</w:t>
      </w:r>
      <w:r w:rsidR="00C46EE4">
        <w:t xml:space="preserve"> Again, this will involve a seminar where students meet with some of the researchers involved in this work.</w:t>
      </w:r>
      <w:r w:rsidR="007250EA">
        <w:t xml:space="preserve"> </w:t>
      </w:r>
      <w:r w:rsidR="000D68F0">
        <w:t xml:space="preserve">The final seminar in Week 10 will review the findings of this approach as a whole, looking to </w:t>
      </w:r>
      <w:r w:rsidR="00D13921">
        <w:t xml:space="preserve">lessons on the design of research, </w:t>
      </w:r>
      <w:r w:rsidR="000D68F0">
        <w:t>intersecting themes</w:t>
      </w:r>
      <w:r w:rsidR="00D13921">
        <w:t>,</w:t>
      </w:r>
      <w:r w:rsidR="000D68F0">
        <w:t xml:space="preserve"> broader conclusions</w:t>
      </w:r>
      <w:r w:rsidR="00D13921">
        <w:t>, and issues calling for further consideration</w:t>
      </w:r>
      <w:r w:rsidR="000D68F0">
        <w:t xml:space="preserve">. Students will be encouraged to build upon the </w:t>
      </w:r>
      <w:r>
        <w:t>seminars and the readings</w:t>
      </w:r>
      <w:r w:rsidR="000D68F0">
        <w:t xml:space="preserve"> in their essays for the module.</w:t>
      </w:r>
      <w:r w:rsidR="00D13921">
        <w:t xml:space="preserve"> The subjects and titles of these essays will need to be agreed with the module convenor.</w:t>
      </w:r>
    </w:p>
    <w:p w:rsidR="00D5483C" w:rsidRDefault="00D5483C">
      <w:pPr>
        <w:rPr>
          <w:b/>
        </w:rPr>
      </w:pPr>
    </w:p>
    <w:p w:rsidR="00D5483C" w:rsidRDefault="00D5483C">
      <w:pPr>
        <w:rPr>
          <w:b/>
        </w:rPr>
      </w:pPr>
      <w:r>
        <w:rPr>
          <w:b/>
        </w:rPr>
        <w:t>SUMMARY SCHEDULE</w:t>
      </w:r>
    </w:p>
    <w:p w:rsidR="00FA08E2" w:rsidRPr="00A859B2" w:rsidRDefault="00FA08E2">
      <w:pPr>
        <w:rPr>
          <w:b/>
        </w:rPr>
      </w:pPr>
      <w:r w:rsidRPr="00A859B2">
        <w:rPr>
          <w:b/>
        </w:rPr>
        <w:t>Week 1: Introduction (Mathew Thomson)</w:t>
      </w:r>
    </w:p>
    <w:p w:rsidR="00A859B2" w:rsidRPr="00A859B2" w:rsidRDefault="00FA08E2">
      <w:r w:rsidRPr="00A859B2">
        <w:rPr>
          <w:b/>
        </w:rPr>
        <w:t xml:space="preserve">Week 2: Contagious Communities (Roberta </w:t>
      </w:r>
      <w:proofErr w:type="spellStart"/>
      <w:r w:rsidRPr="00A859B2">
        <w:rPr>
          <w:b/>
        </w:rPr>
        <w:t>Bivins</w:t>
      </w:r>
      <w:proofErr w:type="spellEnd"/>
      <w:r w:rsidRPr="00A859B2">
        <w:rPr>
          <w:b/>
        </w:rPr>
        <w:t>)</w:t>
      </w:r>
      <w:r w:rsidR="00A859B2">
        <w:rPr>
          <w:b/>
        </w:rPr>
        <w:t xml:space="preserve">. </w:t>
      </w:r>
      <w:r w:rsidR="00A859B2">
        <w:t xml:space="preserve">Reading: Roberta </w:t>
      </w:r>
      <w:proofErr w:type="spellStart"/>
      <w:r w:rsidR="00A859B2">
        <w:t>Bivins</w:t>
      </w:r>
      <w:proofErr w:type="spellEnd"/>
      <w:r w:rsidR="00A859B2">
        <w:t xml:space="preserve">, </w:t>
      </w:r>
      <w:r w:rsidR="00A859B2">
        <w:rPr>
          <w:i/>
        </w:rPr>
        <w:t>Contagious Communities: Medicine, Migration and the NHS in Post-War Britain</w:t>
      </w:r>
      <w:r w:rsidR="00A859B2">
        <w:t xml:space="preserve"> (Oxford University Press, 2015).</w:t>
      </w:r>
    </w:p>
    <w:p w:rsidR="00FA08E2" w:rsidRPr="00A859B2" w:rsidRDefault="00FA08E2">
      <w:r w:rsidRPr="00A859B2">
        <w:rPr>
          <w:b/>
        </w:rPr>
        <w:lastRenderedPageBreak/>
        <w:t>Week 3: Modern Motherhood (Angela Davis)</w:t>
      </w:r>
      <w:r w:rsidR="00A859B2">
        <w:rPr>
          <w:b/>
        </w:rPr>
        <w:t xml:space="preserve">. </w:t>
      </w:r>
      <w:r w:rsidR="00A859B2">
        <w:t xml:space="preserve">Reading: Angela Davis, </w:t>
      </w:r>
      <w:r w:rsidR="00A859B2">
        <w:rPr>
          <w:i/>
        </w:rPr>
        <w:t>Modern Motherhood: Women and Family in England, 1945-2000</w:t>
      </w:r>
      <w:r w:rsidR="00A859B2">
        <w:t xml:space="preserve"> (Manchester University Press, 2012).</w:t>
      </w:r>
    </w:p>
    <w:p w:rsidR="00FA08E2" w:rsidRPr="00A859B2" w:rsidRDefault="00FA08E2">
      <w:r w:rsidRPr="00A859B2">
        <w:rPr>
          <w:b/>
        </w:rPr>
        <w:t xml:space="preserve">Week 4: </w:t>
      </w:r>
      <w:r w:rsidR="007250EA" w:rsidRPr="00A859B2">
        <w:rPr>
          <w:b/>
        </w:rPr>
        <w:t>Psychological Subjects (Mathew Thomson)</w:t>
      </w:r>
      <w:r w:rsidR="00A859B2">
        <w:rPr>
          <w:b/>
        </w:rPr>
        <w:t>.</w:t>
      </w:r>
      <w:r w:rsidR="00A859B2">
        <w:t xml:space="preserve"> Reading: Mathew Thomson, </w:t>
      </w:r>
      <w:r w:rsidR="00A859B2">
        <w:rPr>
          <w:i/>
        </w:rPr>
        <w:t>Psychological Subjects: Identity, Culture and Health in Twentieth Century Britain</w:t>
      </w:r>
      <w:r w:rsidR="00A859B2">
        <w:t xml:space="preserve"> (Oxford University Press, 2006).</w:t>
      </w:r>
    </w:p>
    <w:p w:rsidR="00FA08E2" w:rsidRPr="00F1352F" w:rsidRDefault="00FA08E2">
      <w:pPr>
        <w:rPr>
          <w:i/>
        </w:rPr>
      </w:pPr>
      <w:r w:rsidRPr="00A859B2">
        <w:rPr>
          <w:b/>
        </w:rPr>
        <w:t>Week 5: Skulls, Nation and Empire (Elise Smith)</w:t>
      </w:r>
      <w:r w:rsidR="00A859B2">
        <w:rPr>
          <w:b/>
        </w:rPr>
        <w:t>.</w:t>
      </w:r>
      <w:r w:rsidR="00A859B2">
        <w:t xml:space="preserve"> Reading: Elise Smith, </w:t>
      </w:r>
      <w:r w:rsidR="00F1352F">
        <w:rPr>
          <w:i/>
        </w:rPr>
        <w:t xml:space="preserve">Skulls, Nation and Empire: </w:t>
      </w:r>
      <w:r w:rsidR="00F1352F" w:rsidRPr="00F1352F">
        <w:rPr>
          <w:i/>
        </w:rPr>
        <w:t xml:space="preserve">The Rise and Fall of British </w:t>
      </w:r>
      <w:proofErr w:type="spellStart"/>
      <w:r w:rsidR="00F1352F" w:rsidRPr="00F1352F">
        <w:rPr>
          <w:i/>
        </w:rPr>
        <w:t>Craniometry</w:t>
      </w:r>
      <w:proofErr w:type="spellEnd"/>
      <w:r w:rsidR="00F1352F" w:rsidRPr="00F1352F">
        <w:rPr>
          <w:i/>
        </w:rPr>
        <w:t>, 1800-1939</w:t>
      </w:r>
      <w:r w:rsidR="00F1352F">
        <w:rPr>
          <w:i/>
        </w:rPr>
        <w:t>.</w:t>
      </w:r>
    </w:p>
    <w:p w:rsidR="00FA08E2" w:rsidRPr="00A859B2" w:rsidRDefault="00FA08E2">
      <w:pPr>
        <w:rPr>
          <w:b/>
        </w:rPr>
      </w:pPr>
      <w:r w:rsidRPr="00A859B2">
        <w:rPr>
          <w:b/>
        </w:rPr>
        <w:t>Week 6: Reading Week</w:t>
      </w:r>
    </w:p>
    <w:p w:rsidR="00FA08E2" w:rsidRPr="00F1352F" w:rsidRDefault="00FA08E2">
      <w:r w:rsidRPr="00A859B2">
        <w:rPr>
          <w:b/>
        </w:rPr>
        <w:t>Week 7: Deaf in the USSR (Claire Shaw)</w:t>
      </w:r>
      <w:r w:rsidR="00F1352F">
        <w:rPr>
          <w:b/>
        </w:rPr>
        <w:t xml:space="preserve">. </w:t>
      </w:r>
      <w:r w:rsidR="00F1352F">
        <w:t xml:space="preserve">Reading: Claire Shaw, </w:t>
      </w:r>
      <w:r w:rsidR="00F1352F">
        <w:rPr>
          <w:i/>
        </w:rPr>
        <w:t>Deaf in the USSR: Marginality, Community and Soviet Identity, 1917-1991</w:t>
      </w:r>
      <w:r w:rsidR="00F1352F">
        <w:t xml:space="preserve"> (Cornell University Press, 2017).</w:t>
      </w:r>
    </w:p>
    <w:p w:rsidR="00FA08E2" w:rsidRPr="00F1352F" w:rsidRDefault="00FA08E2">
      <w:r w:rsidRPr="00A859B2">
        <w:rPr>
          <w:b/>
        </w:rPr>
        <w:t xml:space="preserve">Week 8: </w:t>
      </w:r>
      <w:proofErr w:type="spellStart"/>
      <w:r w:rsidRPr="00A859B2">
        <w:rPr>
          <w:b/>
        </w:rPr>
        <w:t>Biopolitics</w:t>
      </w:r>
      <w:proofErr w:type="spellEnd"/>
      <w:r w:rsidRPr="00A859B2">
        <w:rPr>
          <w:b/>
        </w:rPr>
        <w:t xml:space="preserve"> (Claudia Stein)</w:t>
      </w:r>
      <w:r w:rsidR="00F1352F">
        <w:rPr>
          <w:b/>
        </w:rPr>
        <w:t xml:space="preserve">. </w:t>
      </w:r>
      <w:proofErr w:type="gramStart"/>
      <w:r w:rsidR="00F1352F">
        <w:t>Details of reading to follow.</w:t>
      </w:r>
      <w:proofErr w:type="gramEnd"/>
    </w:p>
    <w:p w:rsidR="00FA08E2" w:rsidRPr="00F1352F" w:rsidRDefault="00FA08E2">
      <w:r w:rsidRPr="00A859B2">
        <w:rPr>
          <w:b/>
        </w:rPr>
        <w:t xml:space="preserve">Week 9: </w:t>
      </w:r>
      <w:r w:rsidR="007250EA" w:rsidRPr="00A859B2">
        <w:rPr>
          <w:b/>
        </w:rPr>
        <w:t>The Cultural and People’s Histories of the NHS (</w:t>
      </w:r>
      <w:r w:rsidR="00C46EE4">
        <w:rPr>
          <w:b/>
        </w:rPr>
        <w:t xml:space="preserve">Cultural History of the </w:t>
      </w:r>
      <w:r w:rsidR="007250EA" w:rsidRPr="00A859B2">
        <w:rPr>
          <w:b/>
        </w:rPr>
        <w:t>NHS Team)</w:t>
      </w:r>
      <w:r w:rsidR="00F1352F">
        <w:rPr>
          <w:b/>
        </w:rPr>
        <w:t xml:space="preserve">. </w:t>
      </w:r>
      <w:proofErr w:type="gramStart"/>
      <w:r w:rsidR="00F1352F">
        <w:t>Details of reading to follow.</w:t>
      </w:r>
      <w:proofErr w:type="gramEnd"/>
    </w:p>
    <w:p w:rsidR="00FA08E2" w:rsidRPr="00D5483C" w:rsidRDefault="00FA08E2">
      <w:r w:rsidRPr="00A859B2">
        <w:rPr>
          <w:b/>
        </w:rPr>
        <w:t xml:space="preserve">Week 10: Review </w:t>
      </w:r>
      <w:r w:rsidR="00D33FB9">
        <w:rPr>
          <w:b/>
        </w:rPr>
        <w:t>(Mathew Thomson)</w:t>
      </w:r>
    </w:p>
    <w:sectPr w:rsidR="00FA08E2" w:rsidRPr="00D5483C">
      <w:pgSz w:w="11906" w:h="16838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A08E2"/>
    <w:rsid w:val="000D68F0"/>
    <w:rsid w:val="00136762"/>
    <w:rsid w:val="002802AC"/>
    <w:rsid w:val="002F0F23"/>
    <w:rsid w:val="003A4A34"/>
    <w:rsid w:val="007250EA"/>
    <w:rsid w:val="00A859B2"/>
    <w:rsid w:val="00A92951"/>
    <w:rsid w:val="00AB7CF8"/>
    <w:rsid w:val="00C46EE4"/>
    <w:rsid w:val="00D11410"/>
    <w:rsid w:val="00D13921"/>
    <w:rsid w:val="00D33FB9"/>
    <w:rsid w:val="00D5483C"/>
    <w:rsid w:val="00E15341"/>
    <w:rsid w:val="00EB7851"/>
    <w:rsid w:val="00F1352F"/>
    <w:rsid w:val="00F86E21"/>
    <w:rsid w:val="00FA08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299</TotalTime>
  <Pages>2</Pages>
  <Words>528</Words>
  <Characters>3011</Characters>
  <Application>Microsoft Office Word</Application>
  <DocSecurity>0</DocSecurity>
  <Lines>25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3532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Mathew</dc:creator>
  <cp:lastModifiedBy>Mathew</cp:lastModifiedBy>
  <cp:revision>11</cp:revision>
  <dcterms:created xsi:type="dcterms:W3CDTF">2017-12-04T15:55:00Z</dcterms:created>
  <dcterms:modified xsi:type="dcterms:W3CDTF">2017-12-12T13:47:00Z</dcterms:modified>
</cp:coreProperties>
</file>