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A9206C" w14:textId="77777777" w:rsidR="00873B07" w:rsidRPr="00BB1620" w:rsidRDefault="002814AD" w:rsidP="002814AD">
      <w:pPr>
        <w:pStyle w:val="first"/>
      </w:pPr>
      <w:bookmarkStart w:id="0" w:name="intro"/>
      <w:r w:rsidRPr="00BB1620">
        <w:rPr>
          <w:b/>
        </w:rPr>
        <w:t>Introduction</w:t>
      </w:r>
      <w:bookmarkEnd w:id="0"/>
      <w:r w:rsidRPr="00BB1620">
        <w:t xml:space="preserve">. </w:t>
      </w:r>
    </w:p>
    <w:p w14:paraId="654DA147" w14:textId="77777777" w:rsidR="002814AD" w:rsidRPr="007C491F" w:rsidRDefault="002814AD" w:rsidP="002814AD">
      <w:pPr>
        <w:pStyle w:val="first"/>
        <w:rPr>
          <w:i/>
          <w:iCs/>
        </w:rPr>
      </w:pPr>
      <w:r w:rsidRPr="007C491F">
        <w:rPr>
          <w:i/>
          <w:iCs/>
        </w:rPr>
        <w:t xml:space="preserve">The title of Milton's </w:t>
      </w:r>
      <w:r w:rsidRPr="007C491F">
        <w:rPr>
          <w:rStyle w:val="booktitle"/>
          <w:i/>
          <w:iCs/>
        </w:rPr>
        <w:t>Areopagitica</w:t>
      </w:r>
      <w:r w:rsidRPr="007C491F">
        <w:rPr>
          <w:i/>
          <w:iCs/>
        </w:rPr>
        <w:t xml:space="preserve"> alludes to both the </w:t>
      </w:r>
      <w:bookmarkStart w:id="1" w:name="Areopagiticus"/>
      <w:r w:rsidRPr="007C491F">
        <w:rPr>
          <w:i/>
          <w:iCs/>
        </w:rPr>
        <w:fldChar w:fldCharType="begin"/>
      </w:r>
      <w:r w:rsidRPr="007C491F">
        <w:rPr>
          <w:i/>
          <w:iCs/>
        </w:rPr>
        <w:instrText xml:space="preserve"> HYPERLINK "http://www.perseus.tufts.edu/cgi-bin/ptext?lookup=Isoc.+7+1" \t "main" </w:instrText>
      </w:r>
      <w:r w:rsidRPr="007C491F">
        <w:rPr>
          <w:i/>
          <w:iCs/>
        </w:rPr>
      </w:r>
      <w:r w:rsidRPr="007C491F">
        <w:rPr>
          <w:i/>
          <w:iCs/>
        </w:rPr>
        <w:fldChar w:fldCharType="separate"/>
      </w:r>
      <w:r w:rsidRPr="007C491F">
        <w:rPr>
          <w:rStyle w:val="booktitle"/>
          <w:i/>
          <w:iCs/>
        </w:rPr>
        <w:t>Areopagiticus</w:t>
      </w:r>
      <w:r w:rsidRPr="007C491F">
        <w:rPr>
          <w:i/>
          <w:iCs/>
        </w:rPr>
        <w:fldChar w:fldCharType="end"/>
      </w:r>
      <w:bookmarkEnd w:id="1"/>
      <w:r w:rsidRPr="007C491F">
        <w:rPr>
          <w:i/>
          <w:iCs/>
        </w:rPr>
        <w:t xml:space="preserve"> of </w:t>
      </w:r>
      <w:bookmarkStart w:id="2" w:name="Isocrates"/>
      <w:r w:rsidRPr="007C491F">
        <w:rPr>
          <w:i/>
          <w:iCs/>
        </w:rPr>
        <w:fldChar w:fldCharType="begin"/>
      </w:r>
      <w:r w:rsidRPr="007C491F">
        <w:rPr>
          <w:i/>
          <w:iCs/>
        </w:rPr>
        <w:instrText xml:space="preserve"> HYPERLINK "http://www.search.eb.com/eb/article?eu=43907" \t "main" </w:instrText>
      </w:r>
      <w:r w:rsidRPr="007C491F">
        <w:rPr>
          <w:i/>
          <w:iCs/>
        </w:rPr>
      </w:r>
      <w:r w:rsidRPr="007C491F">
        <w:rPr>
          <w:i/>
          <w:iCs/>
        </w:rPr>
        <w:fldChar w:fldCharType="separate"/>
      </w:r>
      <w:r w:rsidRPr="007C491F">
        <w:rPr>
          <w:rStyle w:val="Hyperlink"/>
          <w:i/>
          <w:iCs/>
          <w:color w:val="auto"/>
          <w:u w:val="none"/>
        </w:rPr>
        <w:t>Isocrates</w:t>
      </w:r>
      <w:r w:rsidRPr="007C491F">
        <w:rPr>
          <w:i/>
          <w:iCs/>
        </w:rPr>
        <w:fldChar w:fldCharType="end"/>
      </w:r>
      <w:bookmarkEnd w:id="2"/>
      <w:r w:rsidRPr="007C491F">
        <w:rPr>
          <w:i/>
          <w:iCs/>
        </w:rPr>
        <w:t xml:space="preserve"> and the story of the apostle Paul in Athens from </w:t>
      </w:r>
      <w:hyperlink r:id="rId8" w:tgtFrame="main" w:history="1">
        <w:r w:rsidRPr="007C491F">
          <w:rPr>
            <w:rStyle w:val="Hyperlink"/>
            <w:i/>
            <w:iCs/>
            <w:color w:val="auto"/>
            <w:u w:val="none"/>
          </w:rPr>
          <w:t>Acts 17</w:t>
        </w:r>
      </w:hyperlink>
      <w:r w:rsidRPr="007C491F">
        <w:rPr>
          <w:i/>
          <w:iCs/>
        </w:rPr>
        <w:t xml:space="preserve">: 18-34. Isocrates's tract, which outlines a program for political reform, specifically mentions the degradation of the judges of the Court of the Areopagus, the highest court in Greece. </w:t>
      </w:r>
      <w:r w:rsidR="00873B07" w:rsidRPr="007C491F">
        <w:rPr>
          <w:i/>
          <w:iCs/>
        </w:rPr>
        <w:t>F</w:t>
      </w:r>
      <w:r w:rsidRPr="007C491F">
        <w:rPr>
          <w:i/>
          <w:iCs/>
        </w:rPr>
        <w:t>ollowing this allusion, the morally weakened judges of the Areopagus are symbolic of England's sitting Parliament. Milton doubly identifies with the voice of reform and the sober-minded leaders of a previous generation. The allusion to Paul in the book of Acts contains a similar parallel: Paul preaches to the pagan Athenians at the Areopagus (the hill where the judges once sat). In his appeal to the Athenians, Paul uses a stock phrase from a poem by Aratus, with whom the Greeks would certainly have been familiar. Paul uses a pagan idea to instruct the Athenians about Christianity.</w:t>
      </w:r>
    </w:p>
    <w:p w14:paraId="6E311D06" w14:textId="09FDFF9C" w:rsidR="002814AD" w:rsidRPr="007C491F" w:rsidRDefault="002814AD" w:rsidP="002814AD">
      <w:pPr>
        <w:pStyle w:val="next"/>
        <w:rPr>
          <w:i/>
          <w:iCs/>
        </w:rPr>
      </w:pPr>
      <w:r w:rsidRPr="007C491F">
        <w:rPr>
          <w:i/>
          <w:iCs/>
        </w:rPr>
        <w:t>By playing o</w:t>
      </w:r>
      <w:r w:rsidR="00153A4F">
        <w:rPr>
          <w:i/>
          <w:iCs/>
        </w:rPr>
        <w:t>n</w:t>
      </w:r>
      <w:r w:rsidRPr="007C491F">
        <w:rPr>
          <w:i/>
          <w:iCs/>
        </w:rPr>
        <w:t xml:space="preserve"> the vanity of English politicians, who would of course like to think of themselves as the senators of a latter-day Troy, Milton hopes to reverse the opinion of the legislative body. Only an ignorant man would criticize the policies of Athens, and that city, as Milton argues, did not support licensing of books. Milton seems to express a faith that England's enlightened leaders would never embark on a policy that would demonstrate their country's inferiority to those ancient societies. </w:t>
      </w:r>
    </w:p>
    <w:p w14:paraId="6D334F29" w14:textId="470AB708" w:rsidR="002814AD" w:rsidRPr="007C491F" w:rsidRDefault="002814AD" w:rsidP="002814AD">
      <w:pPr>
        <w:pStyle w:val="next"/>
        <w:rPr>
          <w:i/>
          <w:iCs/>
        </w:rPr>
      </w:pPr>
      <w:r w:rsidRPr="007C491F">
        <w:rPr>
          <w:i/>
          <w:iCs/>
        </w:rPr>
        <w:t xml:space="preserve">Milton's tract is a direct response to the </w:t>
      </w:r>
      <w:hyperlink r:id="rId9" w:tgtFrame="main" w:history="1">
        <w:r w:rsidRPr="007C491F">
          <w:rPr>
            <w:rStyle w:val="Hyperlink"/>
            <w:i/>
            <w:iCs/>
            <w:color w:val="auto"/>
            <w:u w:val="none"/>
          </w:rPr>
          <w:t>Licensing Order of 1643</w:t>
        </w:r>
      </w:hyperlink>
      <w:r w:rsidRPr="007C491F">
        <w:rPr>
          <w:i/>
          <w:iCs/>
        </w:rPr>
        <w:t xml:space="preserve"> which reinstated much the same sort of pre-publication censorship once exercised by the Star Chamber and other earlier censors, royal and ecclesiastical. Milton does not argue here for free and unregulated speech or printing, but simply that books should not be suppressed before publication. Treasonous, slanderous and blasphemous books, he allows, should be tried according to law, then suppressed and their authors punished. </w:t>
      </w:r>
    </w:p>
    <w:p w14:paraId="6470CBF5" w14:textId="77777777" w:rsidR="002814AD" w:rsidRPr="007C491F" w:rsidRDefault="002814AD" w:rsidP="002814AD">
      <w:pPr>
        <w:pStyle w:val="next"/>
        <w:rPr>
          <w:i/>
          <w:iCs/>
        </w:rPr>
      </w:pPr>
      <w:r w:rsidRPr="007C491F">
        <w:rPr>
          <w:i/>
          <w:iCs/>
        </w:rPr>
        <w:t xml:space="preserve">The counter-examples Milton offers to those enlightened societies of Greece and Rome are the tyrannical societies of Catholic Spain and the Papacy. Milton offers the members of Lords and Commons a clear choice: either imitate Popery or institute freedom. </w:t>
      </w:r>
    </w:p>
    <w:p w14:paraId="564D5DC7" w14:textId="77777777" w:rsidR="002814AD" w:rsidRPr="007C491F" w:rsidRDefault="002814AD" w:rsidP="00873B07">
      <w:pPr>
        <w:pStyle w:val="next"/>
        <w:rPr>
          <w:i/>
          <w:iCs/>
        </w:rPr>
      </w:pPr>
      <w:r w:rsidRPr="007C491F">
        <w:rPr>
          <w:i/>
          <w:iCs/>
        </w:rPr>
        <w:t xml:space="preserve">Milton's </w:t>
      </w:r>
      <w:r w:rsidRPr="007C491F">
        <w:rPr>
          <w:rStyle w:val="booktitle"/>
          <w:i/>
          <w:iCs/>
        </w:rPr>
        <w:t>Areopagitica</w:t>
      </w:r>
      <w:r w:rsidRPr="007C491F">
        <w:rPr>
          <w:i/>
          <w:iCs/>
        </w:rPr>
        <w:t xml:space="preserve"> had virtually no political impact in its day: Parliament ignored it. However, as the first major treatise on freedom of the press, it influenced the arguments of many later advocates for the abolition of censorship. </w:t>
      </w:r>
    </w:p>
    <w:p w14:paraId="71138B15" w14:textId="77777777" w:rsidR="00246115" w:rsidRPr="007C491F" w:rsidRDefault="00BB1620" w:rsidP="00246115">
      <w:pPr>
        <w:rPr>
          <w:rFonts w:ascii="Times New Roman" w:hAnsi="Times New Roman" w:cs="Times New Roman"/>
          <w:i/>
          <w:iCs/>
          <w:sz w:val="24"/>
          <w:szCs w:val="24"/>
        </w:rPr>
      </w:pPr>
      <w:r w:rsidRPr="007C491F">
        <w:rPr>
          <w:rFonts w:ascii="Times New Roman" w:hAnsi="Times New Roman" w:cs="Times New Roman"/>
          <w:i/>
          <w:iCs/>
          <w:sz w:val="24"/>
          <w:szCs w:val="24"/>
        </w:rPr>
        <w:t>T</w:t>
      </w:r>
      <w:r w:rsidR="00246115" w:rsidRPr="007C491F">
        <w:rPr>
          <w:rFonts w:ascii="Times New Roman" w:hAnsi="Times New Roman" w:cs="Times New Roman"/>
          <w:i/>
          <w:iCs/>
          <w:sz w:val="24"/>
          <w:szCs w:val="24"/>
        </w:rPr>
        <w:t>he Order of Parliament (June 14, 1643), Against which the Areopagitica was Directed:</w:t>
      </w:r>
    </w:p>
    <w:p w14:paraId="15CBA522" w14:textId="442F9BF7" w:rsidR="00246115" w:rsidRPr="007C491F" w:rsidRDefault="00246115" w:rsidP="00246115">
      <w:pPr>
        <w:rPr>
          <w:rFonts w:ascii="Times New Roman" w:hAnsi="Times New Roman" w:cs="Times New Roman"/>
          <w:i/>
          <w:iCs/>
          <w:sz w:val="24"/>
          <w:szCs w:val="24"/>
        </w:rPr>
      </w:pPr>
      <w:r w:rsidRPr="007C491F">
        <w:rPr>
          <w:rFonts w:ascii="Times New Roman" w:hAnsi="Times New Roman" w:cs="Times New Roman"/>
          <w:i/>
          <w:iCs/>
          <w:sz w:val="24"/>
          <w:szCs w:val="24"/>
        </w:rPr>
        <w:t xml:space="preserve">  1. The Preamble recounts that "many false...scandalous, seditious,</w:t>
      </w:r>
      <w:r w:rsidR="00392F3C">
        <w:rPr>
          <w:rFonts w:ascii="Times New Roman" w:hAnsi="Times New Roman" w:cs="Times New Roman"/>
          <w:i/>
          <w:iCs/>
          <w:sz w:val="24"/>
          <w:szCs w:val="24"/>
        </w:rPr>
        <w:t xml:space="preserve"> </w:t>
      </w:r>
      <w:r w:rsidRPr="007C491F">
        <w:rPr>
          <w:rFonts w:ascii="Times New Roman" w:hAnsi="Times New Roman" w:cs="Times New Roman"/>
          <w:i/>
          <w:iCs/>
          <w:sz w:val="24"/>
          <w:szCs w:val="24"/>
        </w:rPr>
        <w:t>and libellous" works have lately been published, "to the great defamation of Religion and government"; that many private printing-presses have been set up; and that "divers of the Stationers'Company" have infringed on the rights of the Company.</w:t>
      </w:r>
    </w:p>
    <w:p w14:paraId="408AD09C" w14:textId="61F5087F" w:rsidR="00246115" w:rsidRPr="007C491F" w:rsidRDefault="00246115" w:rsidP="00246115">
      <w:pPr>
        <w:rPr>
          <w:rFonts w:ascii="Times New Roman" w:hAnsi="Times New Roman" w:cs="Times New Roman"/>
          <w:i/>
          <w:iCs/>
          <w:sz w:val="24"/>
          <w:szCs w:val="24"/>
        </w:rPr>
      </w:pPr>
      <w:r w:rsidRPr="007C491F">
        <w:rPr>
          <w:rFonts w:ascii="Times New Roman" w:hAnsi="Times New Roman" w:cs="Times New Roman"/>
          <w:i/>
          <w:iCs/>
          <w:sz w:val="24"/>
          <w:szCs w:val="24"/>
        </w:rPr>
        <w:t xml:space="preserve">  2. "It is therefore ordered by the Lords and Commons in Parliament,"(a) that no Order "of both or either House shall be printed" except by</w:t>
      </w:r>
      <w:r w:rsidR="00392F3C">
        <w:rPr>
          <w:rFonts w:ascii="Times New Roman" w:hAnsi="Times New Roman" w:cs="Times New Roman"/>
          <w:i/>
          <w:iCs/>
          <w:sz w:val="24"/>
          <w:szCs w:val="24"/>
        </w:rPr>
        <w:t xml:space="preserve"> </w:t>
      </w:r>
      <w:r w:rsidRPr="007C491F">
        <w:rPr>
          <w:rFonts w:ascii="Times New Roman" w:hAnsi="Times New Roman" w:cs="Times New Roman"/>
          <w:i/>
          <w:iCs/>
          <w:sz w:val="24"/>
          <w:szCs w:val="24"/>
        </w:rPr>
        <w:t>command; (b) that no Book, etc., "shall from henceforth be printed</w:t>
      </w:r>
      <w:r w:rsidR="00853DDC">
        <w:rPr>
          <w:rFonts w:ascii="Times New Roman" w:hAnsi="Times New Roman" w:cs="Times New Roman"/>
          <w:i/>
          <w:iCs/>
          <w:sz w:val="24"/>
          <w:szCs w:val="24"/>
        </w:rPr>
        <w:t xml:space="preserve"> </w:t>
      </w:r>
      <w:r w:rsidRPr="007C491F">
        <w:rPr>
          <w:rFonts w:ascii="Times New Roman" w:hAnsi="Times New Roman" w:cs="Times New Roman"/>
          <w:i/>
          <w:iCs/>
          <w:sz w:val="24"/>
          <w:szCs w:val="24"/>
        </w:rPr>
        <w:t>or put to sale, unless the same be first approved of and licensed by such person or persons as both or either of the said Houses shall appoint for the licensing of the same"; (c) that no book, of which the</w:t>
      </w:r>
      <w:r w:rsidR="00853DDC">
        <w:rPr>
          <w:rFonts w:ascii="Times New Roman" w:hAnsi="Times New Roman" w:cs="Times New Roman"/>
          <w:i/>
          <w:iCs/>
          <w:sz w:val="24"/>
          <w:szCs w:val="24"/>
        </w:rPr>
        <w:t xml:space="preserve"> </w:t>
      </w:r>
      <w:r w:rsidRPr="007C491F">
        <w:rPr>
          <w:rFonts w:ascii="Times New Roman" w:hAnsi="Times New Roman" w:cs="Times New Roman"/>
          <w:i/>
          <w:iCs/>
          <w:sz w:val="24"/>
          <w:szCs w:val="24"/>
        </w:rPr>
        <w:t xml:space="preserve">copyright has been granted to the Company, "for their relief and the maintenance of their poor," be printed by any person or persons "without the </w:t>
      </w:r>
      <w:r w:rsidRPr="007C491F">
        <w:rPr>
          <w:rFonts w:ascii="Times New Roman" w:hAnsi="Times New Roman" w:cs="Times New Roman"/>
          <w:i/>
          <w:iCs/>
          <w:sz w:val="24"/>
          <w:szCs w:val="24"/>
        </w:rPr>
        <w:lastRenderedPageBreak/>
        <w:t>license and consent of the Master, Warden, and assistants</w:t>
      </w:r>
      <w:r w:rsidR="00853DDC">
        <w:rPr>
          <w:rFonts w:ascii="Times New Roman" w:hAnsi="Times New Roman" w:cs="Times New Roman"/>
          <w:i/>
          <w:iCs/>
          <w:sz w:val="24"/>
          <w:szCs w:val="24"/>
        </w:rPr>
        <w:t xml:space="preserve"> </w:t>
      </w:r>
      <w:r w:rsidRPr="007C491F">
        <w:rPr>
          <w:rFonts w:ascii="Times New Roman" w:hAnsi="Times New Roman" w:cs="Times New Roman"/>
          <w:i/>
          <w:iCs/>
          <w:sz w:val="24"/>
          <w:szCs w:val="24"/>
        </w:rPr>
        <w:t>of the said Company"; (d) that no book, "formerly printed here," be imported from beyond seas, "upon pain of forfeiting the same to the</w:t>
      </w:r>
      <w:r w:rsidR="00853DDC">
        <w:rPr>
          <w:rFonts w:ascii="Times New Roman" w:hAnsi="Times New Roman" w:cs="Times New Roman"/>
          <w:i/>
          <w:iCs/>
          <w:sz w:val="24"/>
          <w:szCs w:val="24"/>
        </w:rPr>
        <w:t xml:space="preserve"> </w:t>
      </w:r>
      <w:r w:rsidRPr="007C491F">
        <w:rPr>
          <w:rFonts w:ascii="Times New Roman" w:hAnsi="Times New Roman" w:cs="Times New Roman"/>
          <w:i/>
          <w:iCs/>
          <w:sz w:val="24"/>
          <w:szCs w:val="24"/>
        </w:rPr>
        <w:t>Owner" of the Copyright, "and such further punishment as shall be thought fit."</w:t>
      </w:r>
    </w:p>
    <w:p w14:paraId="2871C08C" w14:textId="44995436" w:rsidR="00246115" w:rsidRPr="007C491F" w:rsidRDefault="00246115" w:rsidP="00246115">
      <w:pPr>
        <w:rPr>
          <w:rFonts w:ascii="Times New Roman" w:hAnsi="Times New Roman" w:cs="Times New Roman"/>
          <w:i/>
          <w:iCs/>
          <w:sz w:val="24"/>
          <w:szCs w:val="24"/>
        </w:rPr>
      </w:pPr>
      <w:r w:rsidRPr="007C491F">
        <w:rPr>
          <w:rFonts w:ascii="Times New Roman" w:hAnsi="Times New Roman" w:cs="Times New Roman"/>
          <w:i/>
          <w:iCs/>
          <w:sz w:val="24"/>
          <w:szCs w:val="24"/>
        </w:rPr>
        <w:t xml:space="preserve">  3. The Stationers' Company and the officers of the two Houses are authorised to search for unlicensed Presses, and to break them up;to search for unlicensed Books, etc., and confiscate them; and to</w:t>
      </w:r>
      <w:r w:rsidR="00853DDC">
        <w:rPr>
          <w:rFonts w:ascii="Times New Roman" w:hAnsi="Times New Roman" w:cs="Times New Roman"/>
          <w:i/>
          <w:iCs/>
          <w:sz w:val="24"/>
          <w:szCs w:val="24"/>
        </w:rPr>
        <w:t xml:space="preserve"> </w:t>
      </w:r>
      <w:r w:rsidRPr="007C491F">
        <w:rPr>
          <w:rFonts w:ascii="Times New Roman" w:hAnsi="Times New Roman" w:cs="Times New Roman"/>
          <w:i/>
          <w:iCs/>
          <w:sz w:val="24"/>
          <w:szCs w:val="24"/>
        </w:rPr>
        <w:t>"apprehend all authors, printers and others " concerned in publishing</w:t>
      </w:r>
      <w:r w:rsidR="00853DDC">
        <w:rPr>
          <w:rFonts w:ascii="Times New Roman" w:hAnsi="Times New Roman" w:cs="Times New Roman"/>
          <w:i/>
          <w:iCs/>
          <w:sz w:val="24"/>
          <w:szCs w:val="24"/>
        </w:rPr>
        <w:t xml:space="preserve"> </w:t>
      </w:r>
      <w:r w:rsidRPr="007C491F">
        <w:rPr>
          <w:rFonts w:ascii="Times New Roman" w:hAnsi="Times New Roman" w:cs="Times New Roman"/>
          <w:i/>
          <w:iCs/>
          <w:sz w:val="24"/>
          <w:szCs w:val="24"/>
        </w:rPr>
        <w:t>unlicensed books and to bring them before the Houses "or the Committee</w:t>
      </w:r>
      <w:r w:rsidR="00853DDC">
        <w:rPr>
          <w:rFonts w:ascii="Times New Roman" w:hAnsi="Times New Roman" w:cs="Times New Roman"/>
          <w:i/>
          <w:iCs/>
          <w:sz w:val="24"/>
          <w:szCs w:val="24"/>
        </w:rPr>
        <w:t xml:space="preserve"> </w:t>
      </w:r>
      <w:r w:rsidRPr="007C491F">
        <w:rPr>
          <w:rFonts w:ascii="Times New Roman" w:hAnsi="Times New Roman" w:cs="Times New Roman"/>
          <w:i/>
          <w:iCs/>
          <w:sz w:val="24"/>
          <w:szCs w:val="24"/>
        </w:rPr>
        <w:t>of Examination" for "further punishments," such persons not to be released till they have given satisfaction and also "sufficient</w:t>
      </w:r>
      <w:r w:rsidR="00853DDC">
        <w:rPr>
          <w:rFonts w:ascii="Times New Roman" w:hAnsi="Times New Roman" w:cs="Times New Roman"/>
          <w:i/>
          <w:iCs/>
          <w:sz w:val="24"/>
          <w:szCs w:val="24"/>
        </w:rPr>
        <w:t xml:space="preserve"> </w:t>
      </w:r>
      <w:r w:rsidRPr="007C491F">
        <w:rPr>
          <w:rFonts w:ascii="Times New Roman" w:hAnsi="Times New Roman" w:cs="Times New Roman"/>
          <w:i/>
          <w:iCs/>
          <w:sz w:val="24"/>
          <w:szCs w:val="24"/>
        </w:rPr>
        <w:t>caution not to offend in like sort for the future."</w:t>
      </w:r>
    </w:p>
    <w:p w14:paraId="2EF48677" w14:textId="77777777" w:rsidR="00873B07" w:rsidRPr="007C491F" w:rsidRDefault="00246115" w:rsidP="00246115">
      <w:pPr>
        <w:rPr>
          <w:rFonts w:ascii="Times New Roman" w:hAnsi="Times New Roman" w:cs="Times New Roman"/>
          <w:i/>
          <w:iCs/>
          <w:sz w:val="24"/>
          <w:szCs w:val="24"/>
        </w:rPr>
      </w:pPr>
      <w:r w:rsidRPr="007C491F">
        <w:rPr>
          <w:rFonts w:ascii="Times New Roman" w:hAnsi="Times New Roman" w:cs="Times New Roman"/>
          <w:i/>
          <w:iCs/>
          <w:sz w:val="24"/>
          <w:szCs w:val="24"/>
        </w:rPr>
        <w:t xml:space="preserve">  4. "All justices of the Peace, Captains, Constables and other officers" are ordered to give aid in the execution of the above.</w:t>
      </w:r>
    </w:p>
    <w:p w14:paraId="75D74145" w14:textId="41CDFE64" w:rsidR="002814AD" w:rsidRPr="0017732A" w:rsidRDefault="002814AD" w:rsidP="002814AD">
      <w:pPr>
        <w:pStyle w:val="NormalWeb"/>
        <w:jc w:val="center"/>
        <w:rPr>
          <w:rFonts w:ascii="Times New Roman" w:hAnsi="Times New Roman"/>
          <w:color w:val="auto"/>
          <w:sz w:val="24"/>
          <w:szCs w:val="24"/>
        </w:rPr>
      </w:pPr>
      <w:r w:rsidRPr="00853DDC">
        <w:rPr>
          <w:rFonts w:ascii="Times New Roman" w:hAnsi="Times New Roman"/>
          <w:b/>
          <w:i/>
          <w:iCs/>
          <w:color w:val="auto"/>
          <w:sz w:val="24"/>
          <w:szCs w:val="24"/>
        </w:rPr>
        <w:t xml:space="preserve">Areopagitica; a </w:t>
      </w:r>
      <w:r w:rsidR="007C491F" w:rsidRPr="00853DDC">
        <w:rPr>
          <w:rFonts w:ascii="Times New Roman" w:hAnsi="Times New Roman"/>
          <w:b/>
          <w:i/>
          <w:iCs/>
          <w:color w:val="auto"/>
          <w:sz w:val="24"/>
          <w:szCs w:val="24"/>
        </w:rPr>
        <w:t>S</w:t>
      </w:r>
      <w:r w:rsidRPr="00853DDC">
        <w:rPr>
          <w:rFonts w:ascii="Times New Roman" w:hAnsi="Times New Roman"/>
          <w:b/>
          <w:i/>
          <w:iCs/>
          <w:color w:val="auto"/>
          <w:sz w:val="24"/>
          <w:szCs w:val="24"/>
        </w:rPr>
        <w:t xml:space="preserve">peech of Mr. John Milton for the </w:t>
      </w:r>
      <w:r w:rsidR="007C491F" w:rsidRPr="00853DDC">
        <w:rPr>
          <w:rFonts w:ascii="Times New Roman" w:hAnsi="Times New Roman"/>
          <w:b/>
          <w:i/>
          <w:iCs/>
          <w:color w:val="auto"/>
          <w:sz w:val="24"/>
          <w:szCs w:val="24"/>
        </w:rPr>
        <w:t>L</w:t>
      </w:r>
      <w:r w:rsidRPr="00853DDC">
        <w:rPr>
          <w:rFonts w:ascii="Times New Roman" w:hAnsi="Times New Roman"/>
          <w:b/>
          <w:i/>
          <w:iCs/>
          <w:color w:val="auto"/>
          <w:sz w:val="24"/>
          <w:szCs w:val="24"/>
        </w:rPr>
        <w:t xml:space="preserve">iberty of </w:t>
      </w:r>
      <w:r w:rsidR="007C491F" w:rsidRPr="00853DDC">
        <w:rPr>
          <w:rFonts w:ascii="Times New Roman" w:hAnsi="Times New Roman"/>
          <w:b/>
          <w:i/>
          <w:iCs/>
          <w:color w:val="auto"/>
          <w:sz w:val="24"/>
          <w:szCs w:val="24"/>
        </w:rPr>
        <w:t>U</w:t>
      </w:r>
      <w:r w:rsidRPr="00853DDC">
        <w:rPr>
          <w:rFonts w:ascii="Times New Roman" w:hAnsi="Times New Roman"/>
          <w:b/>
          <w:i/>
          <w:iCs/>
          <w:color w:val="auto"/>
          <w:sz w:val="24"/>
          <w:szCs w:val="24"/>
        </w:rPr>
        <w:t>nlicens'd printing, to the Parl</w:t>
      </w:r>
      <w:r w:rsidR="007C491F" w:rsidRPr="00853DDC">
        <w:rPr>
          <w:rFonts w:ascii="Times New Roman" w:hAnsi="Times New Roman"/>
          <w:b/>
          <w:i/>
          <w:iCs/>
          <w:color w:val="auto"/>
          <w:sz w:val="24"/>
          <w:szCs w:val="24"/>
        </w:rPr>
        <w:t>i</w:t>
      </w:r>
      <w:r w:rsidRPr="00853DDC">
        <w:rPr>
          <w:rFonts w:ascii="Times New Roman" w:hAnsi="Times New Roman"/>
          <w:b/>
          <w:i/>
          <w:iCs/>
          <w:color w:val="auto"/>
          <w:sz w:val="24"/>
          <w:szCs w:val="24"/>
        </w:rPr>
        <w:t xml:space="preserve">ament of England </w:t>
      </w:r>
      <w:r w:rsidRPr="00BB1620">
        <w:rPr>
          <w:rFonts w:ascii="Times New Roman" w:hAnsi="Times New Roman"/>
          <w:b/>
          <w:color w:val="auto"/>
          <w:sz w:val="24"/>
          <w:szCs w:val="24"/>
        </w:rPr>
        <w:t xml:space="preserve">(1644) </w:t>
      </w:r>
      <w:r w:rsidRPr="00BB1620">
        <w:rPr>
          <w:rFonts w:ascii="Times New Roman" w:hAnsi="Times New Roman"/>
          <w:b/>
          <w:color w:val="auto"/>
          <w:sz w:val="24"/>
          <w:szCs w:val="24"/>
        </w:rPr>
        <w:br/>
      </w:r>
      <w:r w:rsidR="0017732A" w:rsidRPr="0017732A">
        <w:rPr>
          <w:rFonts w:ascii="Times New Roman" w:hAnsi="Times New Roman"/>
          <w:color w:val="auto"/>
          <w:sz w:val="24"/>
          <w:szCs w:val="24"/>
        </w:rPr>
        <w:t xml:space="preserve">[I have edited the text – the full version is </w:t>
      </w:r>
      <w:r w:rsidR="00062F64">
        <w:rPr>
          <w:rFonts w:ascii="Times New Roman" w:hAnsi="Times New Roman"/>
          <w:color w:val="auto"/>
          <w:sz w:val="24"/>
          <w:szCs w:val="24"/>
        </w:rPr>
        <w:t>o</w:t>
      </w:r>
      <w:r w:rsidR="0017732A" w:rsidRPr="0017732A">
        <w:rPr>
          <w:rFonts w:ascii="Times New Roman" w:hAnsi="Times New Roman"/>
          <w:color w:val="auto"/>
          <w:sz w:val="24"/>
          <w:szCs w:val="24"/>
        </w:rPr>
        <w:t>n EEBO]</w:t>
      </w:r>
    </w:p>
    <w:p w14:paraId="560574A5" w14:textId="77777777" w:rsidR="00BB1620" w:rsidRDefault="002814AD" w:rsidP="00BB1620">
      <w:pPr>
        <w:spacing w:after="240" w:line="348" w:lineRule="atLeast"/>
        <w:rPr>
          <w:rFonts w:ascii="Times New Roman" w:eastAsia="Times New Roman" w:hAnsi="Times New Roman" w:cs="Times New Roman"/>
          <w:b/>
          <w:bCs/>
          <w:sz w:val="24"/>
          <w:szCs w:val="24"/>
          <w:lang w:eastAsia="en-GB"/>
        </w:rPr>
      </w:pPr>
      <w:r w:rsidRPr="00BB1620">
        <w:rPr>
          <w:rFonts w:ascii="Times New Roman" w:eastAsia="Times New Roman" w:hAnsi="Times New Roman" w:cs="Times New Roman"/>
          <w:sz w:val="24"/>
          <w:szCs w:val="24"/>
          <w:lang w:eastAsia="en-GB"/>
        </w:rPr>
        <w:t xml:space="preserve">This is true Liberty when free born men </w:t>
      </w:r>
      <w:r w:rsidRPr="00BB1620">
        <w:rPr>
          <w:rFonts w:ascii="Times New Roman" w:eastAsia="Times New Roman" w:hAnsi="Times New Roman" w:cs="Times New Roman"/>
          <w:sz w:val="24"/>
          <w:szCs w:val="24"/>
          <w:lang w:eastAsia="en-GB"/>
        </w:rPr>
        <w:br/>
        <w:t xml:space="preserve">Having to advise the public may speak free, </w:t>
      </w:r>
      <w:r w:rsidRPr="00BB1620">
        <w:rPr>
          <w:rFonts w:ascii="Times New Roman" w:eastAsia="Times New Roman" w:hAnsi="Times New Roman" w:cs="Times New Roman"/>
          <w:sz w:val="24"/>
          <w:szCs w:val="24"/>
          <w:lang w:eastAsia="en-GB"/>
        </w:rPr>
        <w:br/>
        <w:t xml:space="preserve">Which he who can, and will, deserv's high praise, </w:t>
      </w:r>
      <w:r w:rsidRPr="00BB1620">
        <w:rPr>
          <w:rFonts w:ascii="Times New Roman" w:eastAsia="Times New Roman" w:hAnsi="Times New Roman" w:cs="Times New Roman"/>
          <w:sz w:val="24"/>
          <w:szCs w:val="24"/>
          <w:lang w:eastAsia="en-GB"/>
        </w:rPr>
        <w:br/>
        <w:t xml:space="preserve">Who neither can nor will, may hold his peace; </w:t>
      </w:r>
      <w:r w:rsidRPr="00BB1620">
        <w:rPr>
          <w:rFonts w:ascii="Times New Roman" w:eastAsia="Times New Roman" w:hAnsi="Times New Roman" w:cs="Times New Roman"/>
          <w:sz w:val="24"/>
          <w:szCs w:val="24"/>
          <w:lang w:eastAsia="en-GB"/>
        </w:rPr>
        <w:br/>
        <w:t xml:space="preserve">What can be juster in a State then this? </w:t>
      </w:r>
      <w:r w:rsidRPr="00BB1620">
        <w:rPr>
          <w:rFonts w:ascii="Times New Roman" w:eastAsia="Times New Roman" w:hAnsi="Times New Roman" w:cs="Times New Roman"/>
          <w:sz w:val="24"/>
          <w:szCs w:val="24"/>
          <w:lang w:eastAsia="en-GB"/>
        </w:rPr>
        <w:br/>
        <w:t>Euripid, Hicetid.</w:t>
      </w:r>
      <w:r w:rsidRPr="00BB1620">
        <w:rPr>
          <w:rFonts w:ascii="Times New Roman" w:eastAsia="Times New Roman" w:hAnsi="Times New Roman" w:cs="Times New Roman"/>
          <w:sz w:val="24"/>
          <w:szCs w:val="24"/>
          <w:lang w:eastAsia="en-GB"/>
        </w:rPr>
        <w:br/>
      </w:r>
    </w:p>
    <w:p w14:paraId="2A58C199" w14:textId="77777777" w:rsidR="002814AD" w:rsidRPr="00BB1620" w:rsidRDefault="002814AD" w:rsidP="00BB1620">
      <w:pPr>
        <w:spacing w:after="240" w:line="348" w:lineRule="atLeast"/>
        <w:rPr>
          <w:rFonts w:ascii="Times New Roman" w:eastAsia="Times New Roman" w:hAnsi="Times New Roman" w:cs="Times New Roman"/>
          <w:b/>
          <w:bCs/>
          <w:sz w:val="24"/>
          <w:szCs w:val="24"/>
          <w:lang w:eastAsia="en-GB"/>
        </w:rPr>
      </w:pPr>
      <w:r w:rsidRPr="00BB1620">
        <w:rPr>
          <w:rFonts w:ascii="Times New Roman" w:eastAsia="Times New Roman" w:hAnsi="Times New Roman" w:cs="Times New Roman"/>
          <w:b/>
          <w:bCs/>
          <w:sz w:val="24"/>
          <w:szCs w:val="24"/>
          <w:lang w:eastAsia="en-GB"/>
        </w:rPr>
        <w:t>For the Liberty of unlicenc'd Printing.</w:t>
      </w:r>
    </w:p>
    <w:p w14:paraId="2A07D463" w14:textId="1ADC7C05" w:rsidR="00FF4A1B" w:rsidRPr="00BB1620" w:rsidRDefault="00FF4A1B" w:rsidP="00BB1620">
      <w:pPr>
        <w:pStyle w:val="NormalWeb"/>
        <w:rPr>
          <w:rFonts w:ascii="Times New Roman" w:hAnsi="Times New Roman"/>
          <w:color w:val="auto"/>
          <w:sz w:val="24"/>
          <w:szCs w:val="24"/>
        </w:rPr>
      </w:pPr>
      <w:r w:rsidRPr="00BB1620">
        <w:rPr>
          <w:rFonts w:ascii="Times New Roman" w:hAnsi="Times New Roman"/>
          <w:color w:val="auto"/>
          <w:sz w:val="24"/>
          <w:szCs w:val="24"/>
        </w:rPr>
        <w:t xml:space="preserve">I know not what should withhold me from presenting ye with fit instance wherein to </w:t>
      </w:r>
      <w:r w:rsidRPr="00BB1620">
        <w:rPr>
          <w:rFonts w:ascii="Times New Roman" w:hAnsi="Times New Roman"/>
        </w:rPr>
        <w:t>shew</w:t>
      </w:r>
      <w:r w:rsidRPr="00BB1620">
        <w:rPr>
          <w:rFonts w:ascii="Times New Roman" w:hAnsi="Times New Roman"/>
          <w:color w:val="auto"/>
          <w:sz w:val="24"/>
          <w:szCs w:val="24"/>
        </w:rPr>
        <w:t xml:space="preserve"> both that love of truth which ye eminently </w:t>
      </w:r>
      <w:r w:rsidRPr="00BB1620">
        <w:rPr>
          <w:rFonts w:ascii="Times New Roman" w:hAnsi="Times New Roman"/>
        </w:rPr>
        <w:t>professe</w:t>
      </w:r>
      <w:r w:rsidRPr="00BB1620">
        <w:rPr>
          <w:rFonts w:ascii="Times New Roman" w:hAnsi="Times New Roman"/>
          <w:color w:val="auto"/>
          <w:sz w:val="24"/>
          <w:szCs w:val="24"/>
        </w:rPr>
        <w:t xml:space="preserve">, and that uprightnesse of your </w:t>
      </w:r>
      <w:r w:rsidRPr="00BB1620">
        <w:rPr>
          <w:rFonts w:ascii="Times New Roman" w:hAnsi="Times New Roman"/>
        </w:rPr>
        <w:t>judgement</w:t>
      </w:r>
      <w:r w:rsidRPr="00BB1620">
        <w:rPr>
          <w:rFonts w:ascii="Times New Roman" w:hAnsi="Times New Roman"/>
          <w:color w:val="auto"/>
          <w:sz w:val="24"/>
          <w:szCs w:val="24"/>
        </w:rPr>
        <w:t xml:space="preserve"> which is not wont to be </w:t>
      </w:r>
      <w:r w:rsidRPr="00BB1620">
        <w:rPr>
          <w:rFonts w:ascii="Times New Roman" w:hAnsi="Times New Roman"/>
        </w:rPr>
        <w:t>partiall</w:t>
      </w:r>
      <w:r w:rsidRPr="00BB1620">
        <w:rPr>
          <w:rFonts w:ascii="Times New Roman" w:hAnsi="Times New Roman"/>
          <w:color w:val="auto"/>
          <w:sz w:val="24"/>
          <w:szCs w:val="24"/>
        </w:rPr>
        <w:t xml:space="preserve"> to your selves; by judging over again that </w:t>
      </w:r>
      <w:hyperlink r:id="rId10" w:anchor="Order2" w:tgtFrame="notes" w:history="1">
        <w:r w:rsidRPr="00BB1620">
          <w:rPr>
            <w:rFonts w:ascii="Times New Roman" w:hAnsi="Times New Roman"/>
            <w:color w:val="auto"/>
            <w:sz w:val="24"/>
            <w:szCs w:val="24"/>
          </w:rPr>
          <w:t>Order</w:t>
        </w:r>
      </w:hyperlink>
      <w:r w:rsidRPr="00BB1620">
        <w:rPr>
          <w:rFonts w:ascii="Times New Roman" w:hAnsi="Times New Roman"/>
          <w:color w:val="auto"/>
          <w:sz w:val="24"/>
          <w:szCs w:val="24"/>
        </w:rPr>
        <w:t xml:space="preserve"> which ye have </w:t>
      </w:r>
      <w:r w:rsidRPr="00BB1620">
        <w:rPr>
          <w:rFonts w:ascii="Times New Roman" w:hAnsi="Times New Roman"/>
        </w:rPr>
        <w:t>ordain'd</w:t>
      </w:r>
      <w:r w:rsidRPr="00BB1620">
        <w:rPr>
          <w:rFonts w:ascii="Times New Roman" w:hAnsi="Times New Roman"/>
          <w:color w:val="auto"/>
          <w:sz w:val="24"/>
          <w:szCs w:val="24"/>
        </w:rPr>
        <w:t xml:space="preserve"> to regulate Printing, That no Book, pamphlet, or paper shall be henceforth Printed, </w:t>
      </w:r>
      <w:r w:rsidRPr="00BB1620">
        <w:rPr>
          <w:rFonts w:ascii="Times New Roman" w:hAnsi="Times New Roman"/>
        </w:rPr>
        <w:t>unlesse</w:t>
      </w:r>
      <w:r w:rsidRPr="00BB1620">
        <w:rPr>
          <w:rFonts w:ascii="Times New Roman" w:hAnsi="Times New Roman"/>
          <w:color w:val="auto"/>
          <w:sz w:val="24"/>
          <w:szCs w:val="24"/>
        </w:rPr>
        <w:t xml:space="preserve"> the same be first </w:t>
      </w:r>
      <w:r w:rsidRPr="00BB1620">
        <w:rPr>
          <w:rFonts w:ascii="Times New Roman" w:hAnsi="Times New Roman"/>
        </w:rPr>
        <w:t>approv'd</w:t>
      </w:r>
      <w:r w:rsidRPr="00BB1620">
        <w:rPr>
          <w:rFonts w:ascii="Times New Roman" w:hAnsi="Times New Roman"/>
          <w:color w:val="auto"/>
          <w:sz w:val="24"/>
          <w:szCs w:val="24"/>
        </w:rPr>
        <w:t xml:space="preserve"> and </w:t>
      </w:r>
      <w:r w:rsidRPr="00BB1620">
        <w:rPr>
          <w:rFonts w:ascii="Times New Roman" w:hAnsi="Times New Roman"/>
        </w:rPr>
        <w:t>licenc't</w:t>
      </w:r>
      <w:r w:rsidRPr="00BB1620">
        <w:rPr>
          <w:rFonts w:ascii="Times New Roman" w:hAnsi="Times New Roman"/>
          <w:color w:val="auto"/>
          <w:sz w:val="24"/>
          <w:szCs w:val="24"/>
        </w:rPr>
        <w:t xml:space="preserve"> by such, or at least one of such as shall be thereto appointed. For that part which preserves justly every </w:t>
      </w:r>
      <w:r w:rsidRPr="00BB1620">
        <w:rPr>
          <w:rFonts w:ascii="Times New Roman" w:hAnsi="Times New Roman"/>
        </w:rPr>
        <w:t>mans</w:t>
      </w:r>
      <w:r w:rsidRPr="00BB1620">
        <w:rPr>
          <w:rFonts w:ascii="Times New Roman" w:hAnsi="Times New Roman"/>
          <w:color w:val="auto"/>
          <w:sz w:val="24"/>
          <w:szCs w:val="24"/>
        </w:rPr>
        <w:t xml:space="preserve"> </w:t>
      </w:r>
      <w:hyperlink r:id="rId11" w:anchor="copy" w:tgtFrame="notes" w:history="1">
        <w:r w:rsidRPr="00BB1620">
          <w:rPr>
            <w:rFonts w:ascii="Times New Roman" w:hAnsi="Times New Roman"/>
            <w:color w:val="auto"/>
            <w:sz w:val="24"/>
            <w:szCs w:val="24"/>
          </w:rPr>
          <w:t>Copy</w:t>
        </w:r>
      </w:hyperlink>
      <w:r w:rsidRPr="00BB1620">
        <w:rPr>
          <w:rFonts w:ascii="Times New Roman" w:hAnsi="Times New Roman"/>
          <w:color w:val="auto"/>
          <w:sz w:val="24"/>
          <w:szCs w:val="24"/>
        </w:rPr>
        <w:t xml:space="preserve"> to </w:t>
      </w:r>
      <w:r w:rsidRPr="00BB1620">
        <w:rPr>
          <w:rFonts w:ascii="Times New Roman" w:hAnsi="Times New Roman"/>
        </w:rPr>
        <w:t>himselfe</w:t>
      </w:r>
      <w:r w:rsidRPr="00BB1620">
        <w:rPr>
          <w:rFonts w:ascii="Times New Roman" w:hAnsi="Times New Roman"/>
          <w:color w:val="auto"/>
          <w:sz w:val="24"/>
          <w:szCs w:val="24"/>
        </w:rPr>
        <w:t xml:space="preserve">, or provides for the poor, I touch not, only wish they be not made pretenses to abuse and persecute honest and </w:t>
      </w:r>
      <w:hyperlink r:id="rId12" w:anchor="pain" w:tgtFrame="notes" w:history="1">
        <w:r w:rsidRPr="00BB1620">
          <w:rPr>
            <w:rFonts w:ascii="Times New Roman" w:hAnsi="Times New Roman"/>
          </w:rPr>
          <w:t>painfull</w:t>
        </w:r>
      </w:hyperlink>
      <w:r w:rsidRPr="00BB1620">
        <w:rPr>
          <w:rFonts w:ascii="Times New Roman" w:hAnsi="Times New Roman"/>
          <w:color w:val="auto"/>
          <w:sz w:val="24"/>
          <w:szCs w:val="24"/>
        </w:rPr>
        <w:t xml:space="preserve"> Men, who offend not in either of these particulars. But that other clause of Licencing Books, which we thought had </w:t>
      </w:r>
      <w:r w:rsidRPr="00BB1620">
        <w:rPr>
          <w:rFonts w:ascii="Times New Roman" w:hAnsi="Times New Roman"/>
        </w:rPr>
        <w:t>dy'd</w:t>
      </w:r>
      <w:r w:rsidRPr="00BB1620">
        <w:rPr>
          <w:rFonts w:ascii="Times New Roman" w:hAnsi="Times New Roman"/>
          <w:color w:val="auto"/>
          <w:sz w:val="24"/>
          <w:szCs w:val="24"/>
        </w:rPr>
        <w:t xml:space="preserve"> with his brother </w:t>
      </w:r>
      <w:hyperlink r:id="rId13" w:anchor="Quadragesimal" w:tgtFrame="notes" w:history="1">
        <w:r w:rsidRPr="00BB1620">
          <w:rPr>
            <w:rFonts w:ascii="Times New Roman" w:hAnsi="Times New Roman"/>
            <w:color w:val="auto"/>
            <w:sz w:val="24"/>
            <w:szCs w:val="24"/>
          </w:rPr>
          <w:t>quadragesimal</w:t>
        </w:r>
      </w:hyperlink>
      <w:r w:rsidRPr="00BB1620">
        <w:rPr>
          <w:rFonts w:ascii="Times New Roman" w:hAnsi="Times New Roman"/>
          <w:color w:val="auto"/>
          <w:sz w:val="24"/>
          <w:szCs w:val="24"/>
        </w:rPr>
        <w:endnoteReference w:id="1"/>
      </w:r>
      <w:r w:rsidRPr="00BB1620">
        <w:rPr>
          <w:rFonts w:ascii="Times New Roman" w:hAnsi="Times New Roman"/>
          <w:color w:val="auto"/>
          <w:sz w:val="24"/>
          <w:szCs w:val="24"/>
        </w:rPr>
        <w:t xml:space="preserve"> and matrimonial when the </w:t>
      </w:r>
      <w:bookmarkStart w:id="3" w:name="prelats"/>
      <w:r w:rsidRPr="00BB1620">
        <w:rPr>
          <w:rFonts w:ascii="Times New Roman" w:hAnsi="Times New Roman"/>
          <w:color w:val="auto"/>
          <w:sz w:val="24"/>
          <w:szCs w:val="24"/>
        </w:rPr>
        <w:fldChar w:fldCharType="begin"/>
      </w:r>
      <w:r w:rsidRPr="00BB1620">
        <w:rPr>
          <w:rFonts w:ascii="Times New Roman" w:hAnsi="Times New Roman"/>
          <w:color w:val="auto"/>
          <w:sz w:val="24"/>
          <w:szCs w:val="24"/>
        </w:rPr>
        <w:instrText xml:space="preserve"> HYPERLINK "http://www.dartmouth.edu/~milton/reading_room/areopagitica/notes.shtml" \l "prelats" \t "notes" </w:instrText>
      </w:r>
      <w:r w:rsidRPr="00BB1620">
        <w:rPr>
          <w:rFonts w:ascii="Times New Roman" w:hAnsi="Times New Roman"/>
          <w:color w:val="auto"/>
          <w:sz w:val="24"/>
          <w:szCs w:val="24"/>
        </w:rPr>
      </w:r>
      <w:r w:rsidRPr="00BB1620">
        <w:rPr>
          <w:rFonts w:ascii="Times New Roman" w:hAnsi="Times New Roman"/>
          <w:color w:val="auto"/>
          <w:sz w:val="24"/>
          <w:szCs w:val="24"/>
        </w:rPr>
        <w:fldChar w:fldCharType="separate"/>
      </w:r>
      <w:r w:rsidRPr="00BB1620">
        <w:rPr>
          <w:rFonts w:ascii="Times New Roman" w:hAnsi="Times New Roman"/>
        </w:rPr>
        <w:t>Prelats</w:t>
      </w:r>
      <w:r w:rsidRPr="00BB1620">
        <w:rPr>
          <w:rFonts w:ascii="Times New Roman" w:hAnsi="Times New Roman"/>
          <w:color w:val="auto"/>
          <w:sz w:val="24"/>
          <w:szCs w:val="24"/>
        </w:rPr>
        <w:t xml:space="preserve"> </w:t>
      </w:r>
      <w:r w:rsidRPr="00BB1620">
        <w:rPr>
          <w:rFonts w:ascii="Times New Roman" w:hAnsi="Times New Roman"/>
        </w:rPr>
        <w:t>expir'd</w:t>
      </w:r>
      <w:r w:rsidRPr="00BB1620">
        <w:rPr>
          <w:rFonts w:ascii="Times New Roman" w:hAnsi="Times New Roman"/>
          <w:color w:val="auto"/>
          <w:sz w:val="24"/>
          <w:szCs w:val="24"/>
        </w:rPr>
        <w:fldChar w:fldCharType="end"/>
      </w:r>
      <w:bookmarkEnd w:id="3"/>
      <w:r w:rsidRPr="00BB1620">
        <w:rPr>
          <w:rFonts w:ascii="Times New Roman" w:hAnsi="Times New Roman"/>
          <w:color w:val="auto"/>
          <w:sz w:val="24"/>
          <w:szCs w:val="24"/>
        </w:rPr>
        <w:t xml:space="preserve">, I shall now attend with such a </w:t>
      </w:r>
      <w:hyperlink r:id="rId14" w:anchor="homily" w:tgtFrame="notes" w:history="1">
        <w:r w:rsidRPr="00BB1620">
          <w:rPr>
            <w:rFonts w:ascii="Times New Roman" w:hAnsi="Times New Roman"/>
            <w:color w:val="auto"/>
            <w:sz w:val="24"/>
            <w:szCs w:val="24"/>
          </w:rPr>
          <w:t>Homily</w:t>
        </w:r>
      </w:hyperlink>
      <w:r w:rsidRPr="00BB1620">
        <w:rPr>
          <w:rFonts w:ascii="Times New Roman" w:hAnsi="Times New Roman"/>
          <w:color w:val="auto"/>
          <w:sz w:val="24"/>
          <w:szCs w:val="24"/>
        </w:rPr>
        <w:t xml:space="preserve">, as shall lay before ye, first the inventors of it to </w:t>
      </w:r>
      <w:r w:rsidRPr="00BB1620">
        <w:rPr>
          <w:rFonts w:ascii="Times New Roman" w:hAnsi="Times New Roman"/>
        </w:rPr>
        <w:t>bee</w:t>
      </w:r>
      <w:r w:rsidRPr="00BB1620">
        <w:rPr>
          <w:rFonts w:ascii="Times New Roman" w:hAnsi="Times New Roman"/>
          <w:color w:val="auto"/>
          <w:sz w:val="24"/>
          <w:szCs w:val="24"/>
        </w:rPr>
        <w:t xml:space="preserve"> those whom ye will be loath to own; next what is to be thought in </w:t>
      </w:r>
      <w:r w:rsidRPr="00BB1620">
        <w:rPr>
          <w:rFonts w:ascii="Times New Roman" w:hAnsi="Times New Roman"/>
        </w:rPr>
        <w:t>generall</w:t>
      </w:r>
      <w:r w:rsidRPr="00BB1620">
        <w:rPr>
          <w:rFonts w:ascii="Times New Roman" w:hAnsi="Times New Roman"/>
          <w:color w:val="auto"/>
          <w:sz w:val="24"/>
          <w:szCs w:val="24"/>
        </w:rPr>
        <w:t xml:space="preserve"> of reading, what ever sort the Books be; and that this Order avails nothing to the suppressing of scandalous, seditious, and libellous Books, which were mainly intended to be </w:t>
      </w:r>
      <w:r w:rsidRPr="00BB1620">
        <w:rPr>
          <w:rFonts w:ascii="Times New Roman" w:hAnsi="Times New Roman"/>
        </w:rPr>
        <w:t>supprest</w:t>
      </w:r>
      <w:r w:rsidRPr="00BB1620">
        <w:rPr>
          <w:rFonts w:ascii="Times New Roman" w:hAnsi="Times New Roman"/>
          <w:color w:val="auto"/>
          <w:sz w:val="24"/>
          <w:szCs w:val="24"/>
        </w:rPr>
        <w:t xml:space="preserve">. Last, that it will be primely to the discouragement of all learning, and </w:t>
      </w:r>
      <w:r w:rsidRPr="00BB1620">
        <w:rPr>
          <w:rFonts w:ascii="Times New Roman" w:hAnsi="Times New Roman"/>
          <w:color w:val="auto"/>
          <w:sz w:val="24"/>
          <w:szCs w:val="24"/>
        </w:rPr>
        <w:lastRenderedPageBreak/>
        <w:t xml:space="preserve">the stop of Truth, not only by disexercising and blunting our abilities in what we know already, but by </w:t>
      </w:r>
      <w:r w:rsidRPr="00BB1620">
        <w:rPr>
          <w:rFonts w:ascii="Times New Roman" w:hAnsi="Times New Roman"/>
        </w:rPr>
        <w:t>hindring</w:t>
      </w:r>
      <w:r w:rsidRPr="00BB1620">
        <w:rPr>
          <w:rFonts w:ascii="Times New Roman" w:hAnsi="Times New Roman"/>
          <w:color w:val="auto"/>
          <w:sz w:val="24"/>
          <w:szCs w:val="24"/>
        </w:rPr>
        <w:t xml:space="preserve"> and cropping the discovery that might </w:t>
      </w:r>
      <w:r w:rsidRPr="00BB1620">
        <w:rPr>
          <w:rFonts w:ascii="Times New Roman" w:hAnsi="Times New Roman"/>
        </w:rPr>
        <w:t>bee</w:t>
      </w:r>
      <w:r w:rsidRPr="00BB1620">
        <w:rPr>
          <w:rFonts w:ascii="Times New Roman" w:hAnsi="Times New Roman"/>
          <w:color w:val="auto"/>
          <w:sz w:val="24"/>
          <w:szCs w:val="24"/>
        </w:rPr>
        <w:t xml:space="preserve"> yet further made both in religious and </w:t>
      </w:r>
      <w:r w:rsidRPr="00BB1620">
        <w:rPr>
          <w:rFonts w:ascii="Times New Roman" w:hAnsi="Times New Roman"/>
        </w:rPr>
        <w:t>civill</w:t>
      </w:r>
      <w:r w:rsidRPr="00BB1620">
        <w:rPr>
          <w:rFonts w:ascii="Times New Roman" w:hAnsi="Times New Roman"/>
          <w:color w:val="auto"/>
          <w:sz w:val="24"/>
          <w:szCs w:val="24"/>
        </w:rPr>
        <w:t xml:space="preserve"> </w:t>
      </w:r>
      <w:r w:rsidRPr="00BB1620">
        <w:rPr>
          <w:rFonts w:ascii="Times New Roman" w:hAnsi="Times New Roman"/>
        </w:rPr>
        <w:t>Wisdome</w:t>
      </w:r>
      <w:r w:rsidRPr="00BB1620">
        <w:rPr>
          <w:rFonts w:ascii="Times New Roman" w:hAnsi="Times New Roman"/>
          <w:color w:val="auto"/>
          <w:sz w:val="24"/>
          <w:szCs w:val="24"/>
        </w:rPr>
        <w:t xml:space="preserve">. </w:t>
      </w:r>
    </w:p>
    <w:p w14:paraId="227821B0" w14:textId="7E5CD608" w:rsidR="00FF4A1B" w:rsidRPr="00BB1620" w:rsidRDefault="00FF4A1B" w:rsidP="004F0F29">
      <w:pPr>
        <w:pStyle w:val="NormalWeb"/>
        <w:rPr>
          <w:rFonts w:ascii="Times New Roman" w:hAnsi="Times New Roman"/>
          <w:color w:val="auto"/>
          <w:sz w:val="24"/>
          <w:szCs w:val="24"/>
        </w:rPr>
      </w:pPr>
      <w:r w:rsidRPr="00BB1620">
        <w:rPr>
          <w:rFonts w:ascii="Times New Roman" w:hAnsi="Times New Roman"/>
          <w:color w:val="auto"/>
          <w:sz w:val="24"/>
          <w:szCs w:val="24"/>
        </w:rPr>
        <w:t xml:space="preserve">I deny not, but that it is of greatest concernment in the Church and Commonwealth, to have a vigilant eye how </w:t>
      </w:r>
      <w:r w:rsidRPr="00BB1620">
        <w:rPr>
          <w:rStyle w:val="varspell1"/>
          <w:rFonts w:ascii="Times New Roman" w:hAnsi="Times New Roman"/>
          <w:color w:val="auto"/>
          <w:sz w:val="24"/>
          <w:szCs w:val="24"/>
        </w:rPr>
        <w:t>Bookes</w:t>
      </w:r>
      <w:r w:rsidRPr="00BB1620">
        <w:rPr>
          <w:rFonts w:ascii="Times New Roman" w:hAnsi="Times New Roman"/>
          <w:color w:val="auto"/>
          <w:sz w:val="24"/>
          <w:szCs w:val="24"/>
        </w:rPr>
        <w:t xml:space="preserve"> </w:t>
      </w:r>
      <w:r w:rsidRPr="00BB1620">
        <w:rPr>
          <w:rStyle w:val="varspell1"/>
          <w:rFonts w:ascii="Times New Roman" w:hAnsi="Times New Roman"/>
          <w:color w:val="auto"/>
          <w:sz w:val="24"/>
          <w:szCs w:val="24"/>
        </w:rPr>
        <w:t>demeane</w:t>
      </w:r>
      <w:r w:rsidRPr="00BB1620">
        <w:rPr>
          <w:rFonts w:ascii="Times New Roman" w:hAnsi="Times New Roman"/>
          <w:color w:val="auto"/>
          <w:sz w:val="24"/>
          <w:szCs w:val="24"/>
        </w:rPr>
        <w:t xml:space="preserve"> themselves as well as men; and thereafter to confine, imprison, and do sharpest justice on them as malefactors: For Books are not absolutely dead things, but </w:t>
      </w:r>
      <w:r w:rsidRPr="00BB1620">
        <w:rPr>
          <w:rStyle w:val="varspell1"/>
          <w:rFonts w:ascii="Times New Roman" w:hAnsi="Times New Roman"/>
          <w:color w:val="auto"/>
          <w:sz w:val="24"/>
          <w:szCs w:val="24"/>
        </w:rPr>
        <w:t>doe</w:t>
      </w:r>
      <w:r w:rsidRPr="00BB1620">
        <w:rPr>
          <w:rFonts w:ascii="Times New Roman" w:hAnsi="Times New Roman"/>
          <w:color w:val="auto"/>
          <w:sz w:val="24"/>
          <w:szCs w:val="24"/>
        </w:rPr>
        <w:t xml:space="preserve"> contain a </w:t>
      </w:r>
      <w:r w:rsidRPr="00BB1620">
        <w:rPr>
          <w:rStyle w:val="varspell1"/>
          <w:rFonts w:ascii="Times New Roman" w:hAnsi="Times New Roman"/>
          <w:color w:val="auto"/>
          <w:sz w:val="24"/>
          <w:szCs w:val="24"/>
        </w:rPr>
        <w:t>potencie</w:t>
      </w:r>
      <w:r w:rsidRPr="00BB1620">
        <w:rPr>
          <w:rFonts w:ascii="Times New Roman" w:hAnsi="Times New Roman"/>
          <w:color w:val="auto"/>
          <w:sz w:val="24"/>
          <w:szCs w:val="24"/>
        </w:rPr>
        <w:t xml:space="preserve"> of life in them to be as active as that </w:t>
      </w:r>
      <w:r w:rsidRPr="00BB1620">
        <w:rPr>
          <w:rStyle w:val="varspell1"/>
          <w:rFonts w:ascii="Times New Roman" w:hAnsi="Times New Roman"/>
          <w:color w:val="auto"/>
          <w:sz w:val="24"/>
          <w:szCs w:val="24"/>
        </w:rPr>
        <w:t>soule</w:t>
      </w:r>
      <w:r w:rsidRPr="00BB1620">
        <w:rPr>
          <w:rFonts w:ascii="Times New Roman" w:hAnsi="Times New Roman"/>
          <w:color w:val="auto"/>
          <w:sz w:val="24"/>
          <w:szCs w:val="24"/>
        </w:rPr>
        <w:t xml:space="preserve"> was whose progeny they are; nay they do preserve as in a </w:t>
      </w:r>
      <w:hyperlink r:id="rId15" w:anchor="vial" w:tgtFrame="notes" w:history="1">
        <w:r w:rsidRPr="00BB1620">
          <w:rPr>
            <w:rStyle w:val="varspell1"/>
            <w:rFonts w:ascii="Times New Roman" w:hAnsi="Times New Roman"/>
            <w:color w:val="auto"/>
            <w:sz w:val="24"/>
            <w:szCs w:val="24"/>
          </w:rPr>
          <w:t>violl</w:t>
        </w:r>
      </w:hyperlink>
      <w:r w:rsidRPr="00BB1620">
        <w:rPr>
          <w:rFonts w:ascii="Times New Roman" w:hAnsi="Times New Roman"/>
          <w:color w:val="auto"/>
          <w:sz w:val="24"/>
          <w:szCs w:val="24"/>
        </w:rPr>
        <w:t xml:space="preserve"> the purest </w:t>
      </w:r>
      <w:r w:rsidRPr="00BB1620">
        <w:rPr>
          <w:rStyle w:val="varspell1"/>
          <w:rFonts w:ascii="Times New Roman" w:hAnsi="Times New Roman"/>
          <w:color w:val="auto"/>
          <w:sz w:val="24"/>
          <w:szCs w:val="24"/>
        </w:rPr>
        <w:t>efficacie</w:t>
      </w:r>
      <w:r w:rsidRPr="00BB1620">
        <w:rPr>
          <w:rFonts w:ascii="Times New Roman" w:hAnsi="Times New Roman"/>
          <w:color w:val="auto"/>
          <w:sz w:val="24"/>
          <w:szCs w:val="24"/>
        </w:rPr>
        <w:t xml:space="preserve"> and extraction of that living intellect that bred them. I know they are as lively, and as vigorously productive, as those fabulous Dragons teeth; and being sown up and down, may chance to spring up </w:t>
      </w:r>
      <w:hyperlink r:id="rId16" w:anchor="armed" w:tgtFrame="notes" w:history="1">
        <w:r w:rsidRPr="00BB1620">
          <w:rPr>
            <w:rStyle w:val="Hyperlink"/>
            <w:rFonts w:ascii="Times New Roman" w:hAnsi="Times New Roman"/>
            <w:color w:val="auto"/>
            <w:sz w:val="24"/>
            <w:szCs w:val="24"/>
            <w:u w:val="none"/>
          </w:rPr>
          <w:t>armed men</w:t>
        </w:r>
      </w:hyperlink>
      <w:r w:rsidRPr="00BB1620">
        <w:rPr>
          <w:rFonts w:ascii="Times New Roman" w:hAnsi="Times New Roman"/>
          <w:color w:val="auto"/>
          <w:sz w:val="24"/>
          <w:szCs w:val="24"/>
        </w:rPr>
        <w:t>.</w:t>
      </w:r>
      <w:r w:rsidR="006E4789" w:rsidRPr="00BB1620">
        <w:rPr>
          <w:rStyle w:val="EndnoteReference"/>
          <w:rFonts w:ascii="Times New Roman" w:hAnsi="Times New Roman"/>
          <w:color w:val="auto"/>
          <w:sz w:val="24"/>
          <w:szCs w:val="24"/>
        </w:rPr>
        <w:endnoteReference w:id="2"/>
      </w:r>
      <w:r w:rsidRPr="00BB1620">
        <w:rPr>
          <w:rFonts w:ascii="Times New Roman" w:hAnsi="Times New Roman"/>
          <w:color w:val="auto"/>
          <w:sz w:val="24"/>
          <w:szCs w:val="24"/>
        </w:rPr>
        <w:t xml:space="preserve"> And yet on the other hand, </w:t>
      </w:r>
      <w:r w:rsidRPr="00BB1620">
        <w:rPr>
          <w:rStyle w:val="varspell1"/>
          <w:rFonts w:ascii="Times New Roman" w:hAnsi="Times New Roman"/>
          <w:color w:val="auto"/>
          <w:sz w:val="24"/>
          <w:szCs w:val="24"/>
        </w:rPr>
        <w:t>unlesse</w:t>
      </w:r>
      <w:r w:rsidRPr="00BB1620">
        <w:rPr>
          <w:rFonts w:ascii="Times New Roman" w:hAnsi="Times New Roman"/>
          <w:color w:val="auto"/>
          <w:sz w:val="24"/>
          <w:szCs w:val="24"/>
        </w:rPr>
        <w:t xml:space="preserve"> </w:t>
      </w:r>
      <w:r w:rsidRPr="00BB1620">
        <w:rPr>
          <w:rStyle w:val="varspell1"/>
          <w:rFonts w:ascii="Times New Roman" w:hAnsi="Times New Roman"/>
          <w:color w:val="auto"/>
          <w:sz w:val="24"/>
          <w:szCs w:val="24"/>
        </w:rPr>
        <w:t>warinesse</w:t>
      </w:r>
      <w:r w:rsidRPr="00BB1620">
        <w:rPr>
          <w:rFonts w:ascii="Times New Roman" w:hAnsi="Times New Roman"/>
          <w:color w:val="auto"/>
          <w:sz w:val="24"/>
          <w:szCs w:val="24"/>
        </w:rPr>
        <w:t xml:space="preserve"> be </w:t>
      </w:r>
      <w:r w:rsidRPr="00BB1620">
        <w:rPr>
          <w:rStyle w:val="varspell1"/>
          <w:rFonts w:ascii="Times New Roman" w:hAnsi="Times New Roman"/>
          <w:color w:val="auto"/>
          <w:sz w:val="24"/>
          <w:szCs w:val="24"/>
        </w:rPr>
        <w:t>us'd</w:t>
      </w:r>
      <w:r w:rsidRPr="00BB1620">
        <w:rPr>
          <w:rFonts w:ascii="Times New Roman" w:hAnsi="Times New Roman"/>
          <w:color w:val="auto"/>
          <w:sz w:val="24"/>
          <w:szCs w:val="24"/>
        </w:rPr>
        <w:t xml:space="preserve">, as good almost kill a Man as kill a good Book; who kills a Man kills a reasonable creature, </w:t>
      </w:r>
      <w:r w:rsidRPr="00BB1620">
        <w:rPr>
          <w:rStyle w:val="varspell1"/>
          <w:rFonts w:ascii="Times New Roman" w:hAnsi="Times New Roman"/>
          <w:color w:val="auto"/>
          <w:sz w:val="24"/>
          <w:szCs w:val="24"/>
        </w:rPr>
        <w:t>Gods</w:t>
      </w:r>
      <w:r w:rsidRPr="00BB1620">
        <w:rPr>
          <w:rFonts w:ascii="Times New Roman" w:hAnsi="Times New Roman"/>
          <w:color w:val="auto"/>
          <w:sz w:val="24"/>
          <w:szCs w:val="24"/>
        </w:rPr>
        <w:t xml:space="preserve"> Image; but </w:t>
      </w:r>
      <w:r w:rsidRPr="00BB1620">
        <w:rPr>
          <w:rStyle w:val="varspell1"/>
          <w:rFonts w:ascii="Times New Roman" w:hAnsi="Times New Roman"/>
          <w:color w:val="auto"/>
          <w:sz w:val="24"/>
          <w:szCs w:val="24"/>
        </w:rPr>
        <w:t>hee</w:t>
      </w:r>
      <w:r w:rsidRPr="00BB1620">
        <w:rPr>
          <w:rFonts w:ascii="Times New Roman" w:hAnsi="Times New Roman"/>
          <w:color w:val="auto"/>
          <w:sz w:val="24"/>
          <w:szCs w:val="24"/>
        </w:rPr>
        <w:t xml:space="preserve"> who </w:t>
      </w:r>
      <w:r w:rsidRPr="00BB1620">
        <w:rPr>
          <w:rStyle w:val="varspell1"/>
          <w:rFonts w:ascii="Times New Roman" w:hAnsi="Times New Roman"/>
          <w:color w:val="auto"/>
          <w:sz w:val="24"/>
          <w:szCs w:val="24"/>
        </w:rPr>
        <w:t>destroyes</w:t>
      </w:r>
      <w:r w:rsidRPr="00BB1620">
        <w:rPr>
          <w:rFonts w:ascii="Times New Roman" w:hAnsi="Times New Roman"/>
          <w:color w:val="auto"/>
          <w:sz w:val="24"/>
          <w:szCs w:val="24"/>
        </w:rPr>
        <w:t xml:space="preserve"> a good </w:t>
      </w:r>
      <w:r w:rsidRPr="00BB1620">
        <w:rPr>
          <w:rStyle w:val="varspell1"/>
          <w:rFonts w:ascii="Times New Roman" w:hAnsi="Times New Roman"/>
          <w:color w:val="auto"/>
          <w:sz w:val="24"/>
          <w:szCs w:val="24"/>
        </w:rPr>
        <w:t>Booke</w:t>
      </w:r>
      <w:r w:rsidRPr="00BB1620">
        <w:rPr>
          <w:rFonts w:ascii="Times New Roman" w:hAnsi="Times New Roman"/>
          <w:color w:val="auto"/>
          <w:sz w:val="24"/>
          <w:szCs w:val="24"/>
        </w:rPr>
        <w:t xml:space="preserve">, kills reason it </w:t>
      </w:r>
      <w:r w:rsidRPr="00BB1620">
        <w:rPr>
          <w:rStyle w:val="varspell1"/>
          <w:rFonts w:ascii="Times New Roman" w:hAnsi="Times New Roman"/>
          <w:color w:val="auto"/>
          <w:sz w:val="24"/>
          <w:szCs w:val="24"/>
        </w:rPr>
        <w:t>selfe</w:t>
      </w:r>
      <w:r w:rsidRPr="00BB1620">
        <w:rPr>
          <w:rFonts w:ascii="Times New Roman" w:hAnsi="Times New Roman"/>
          <w:color w:val="auto"/>
          <w:sz w:val="24"/>
          <w:szCs w:val="24"/>
        </w:rPr>
        <w:t xml:space="preserve">, kills the Image of God, as it were </w:t>
      </w:r>
      <w:hyperlink r:id="rId17" w:anchor="eye" w:tgtFrame="notes" w:history="1">
        <w:r w:rsidRPr="00BB1620">
          <w:rPr>
            <w:rStyle w:val="Hyperlink"/>
            <w:rFonts w:ascii="Times New Roman" w:hAnsi="Times New Roman"/>
            <w:color w:val="auto"/>
            <w:sz w:val="24"/>
            <w:szCs w:val="24"/>
            <w:u w:val="none"/>
          </w:rPr>
          <w:t>in the eye</w:t>
        </w:r>
      </w:hyperlink>
      <w:r w:rsidRPr="00BB1620">
        <w:rPr>
          <w:rFonts w:ascii="Times New Roman" w:hAnsi="Times New Roman"/>
          <w:color w:val="auto"/>
          <w:sz w:val="24"/>
          <w:szCs w:val="24"/>
        </w:rPr>
        <w:t xml:space="preserve">. Many a man lives a burden to the Earth; but a good </w:t>
      </w:r>
      <w:r w:rsidRPr="00BB1620">
        <w:rPr>
          <w:rStyle w:val="varspell1"/>
          <w:rFonts w:ascii="Times New Roman" w:hAnsi="Times New Roman"/>
          <w:color w:val="auto"/>
          <w:sz w:val="24"/>
          <w:szCs w:val="24"/>
        </w:rPr>
        <w:t>Booke</w:t>
      </w:r>
      <w:r w:rsidRPr="00BB1620">
        <w:rPr>
          <w:rFonts w:ascii="Times New Roman" w:hAnsi="Times New Roman"/>
          <w:color w:val="auto"/>
          <w:sz w:val="24"/>
          <w:szCs w:val="24"/>
        </w:rPr>
        <w:t xml:space="preserve"> is the pretious life-blood of a master spirit, </w:t>
      </w:r>
      <w:r w:rsidRPr="00BB1620">
        <w:rPr>
          <w:rStyle w:val="varspell1"/>
          <w:rFonts w:ascii="Times New Roman" w:hAnsi="Times New Roman"/>
          <w:color w:val="auto"/>
          <w:sz w:val="24"/>
          <w:szCs w:val="24"/>
        </w:rPr>
        <w:t>imbalm'd</w:t>
      </w:r>
      <w:r w:rsidRPr="00BB1620">
        <w:rPr>
          <w:rFonts w:ascii="Times New Roman" w:hAnsi="Times New Roman"/>
          <w:color w:val="auto"/>
          <w:sz w:val="24"/>
          <w:szCs w:val="24"/>
        </w:rPr>
        <w:t xml:space="preserve"> and </w:t>
      </w:r>
      <w:r w:rsidRPr="00BB1620">
        <w:rPr>
          <w:rStyle w:val="varspell1"/>
          <w:rFonts w:ascii="Times New Roman" w:hAnsi="Times New Roman"/>
          <w:color w:val="auto"/>
          <w:sz w:val="24"/>
          <w:szCs w:val="24"/>
        </w:rPr>
        <w:t>treasur'd</w:t>
      </w:r>
      <w:r w:rsidRPr="00BB1620">
        <w:rPr>
          <w:rFonts w:ascii="Times New Roman" w:hAnsi="Times New Roman"/>
          <w:color w:val="auto"/>
          <w:sz w:val="24"/>
          <w:szCs w:val="24"/>
        </w:rPr>
        <w:t xml:space="preserve"> up on purpose to a life beyond life. 'Tis true, no age can restore a life, whereof perhaps there is no great </w:t>
      </w:r>
      <w:r w:rsidRPr="00BB1620">
        <w:rPr>
          <w:rStyle w:val="varspell1"/>
          <w:rFonts w:ascii="Times New Roman" w:hAnsi="Times New Roman"/>
          <w:color w:val="auto"/>
          <w:sz w:val="24"/>
          <w:szCs w:val="24"/>
        </w:rPr>
        <w:t>losse</w:t>
      </w:r>
      <w:r w:rsidRPr="00BB1620">
        <w:rPr>
          <w:rFonts w:ascii="Times New Roman" w:hAnsi="Times New Roman"/>
          <w:color w:val="auto"/>
          <w:sz w:val="24"/>
          <w:szCs w:val="24"/>
        </w:rPr>
        <w:t xml:space="preserve">; and revolutions of ages do not oft recover the </w:t>
      </w:r>
      <w:r w:rsidRPr="00BB1620">
        <w:rPr>
          <w:rStyle w:val="varspell1"/>
          <w:rFonts w:ascii="Times New Roman" w:hAnsi="Times New Roman"/>
          <w:color w:val="auto"/>
          <w:sz w:val="24"/>
          <w:szCs w:val="24"/>
        </w:rPr>
        <w:t>losse</w:t>
      </w:r>
      <w:r w:rsidRPr="00BB1620">
        <w:rPr>
          <w:rFonts w:ascii="Times New Roman" w:hAnsi="Times New Roman"/>
          <w:color w:val="auto"/>
          <w:sz w:val="24"/>
          <w:szCs w:val="24"/>
        </w:rPr>
        <w:t xml:space="preserve"> of a rejected truth, for the want of which whole Nations fare the worse. We should be wary therefore what persecution we raise against the living </w:t>
      </w:r>
      <w:r w:rsidRPr="00BB1620">
        <w:rPr>
          <w:rStyle w:val="varspell1"/>
          <w:rFonts w:ascii="Times New Roman" w:hAnsi="Times New Roman"/>
          <w:color w:val="auto"/>
          <w:sz w:val="24"/>
          <w:szCs w:val="24"/>
        </w:rPr>
        <w:t>labours</w:t>
      </w:r>
      <w:r w:rsidRPr="00BB1620">
        <w:rPr>
          <w:rFonts w:ascii="Times New Roman" w:hAnsi="Times New Roman"/>
          <w:color w:val="auto"/>
          <w:sz w:val="24"/>
          <w:szCs w:val="24"/>
        </w:rPr>
        <w:t xml:space="preserve"> of </w:t>
      </w:r>
      <w:r w:rsidRPr="00BB1620">
        <w:rPr>
          <w:rStyle w:val="varspell1"/>
          <w:rFonts w:ascii="Times New Roman" w:hAnsi="Times New Roman"/>
          <w:color w:val="auto"/>
          <w:sz w:val="24"/>
          <w:szCs w:val="24"/>
        </w:rPr>
        <w:t>publick</w:t>
      </w:r>
      <w:r w:rsidRPr="00BB1620">
        <w:rPr>
          <w:rFonts w:ascii="Times New Roman" w:hAnsi="Times New Roman"/>
          <w:color w:val="auto"/>
          <w:sz w:val="24"/>
          <w:szCs w:val="24"/>
        </w:rPr>
        <w:t xml:space="preserve"> men, how we spill that </w:t>
      </w:r>
      <w:r w:rsidRPr="00BB1620">
        <w:rPr>
          <w:rStyle w:val="varspell1"/>
          <w:rFonts w:ascii="Times New Roman" w:hAnsi="Times New Roman"/>
          <w:color w:val="auto"/>
          <w:sz w:val="24"/>
          <w:szCs w:val="24"/>
        </w:rPr>
        <w:t>season'd</w:t>
      </w:r>
      <w:r w:rsidRPr="00BB1620">
        <w:rPr>
          <w:rFonts w:ascii="Times New Roman" w:hAnsi="Times New Roman"/>
          <w:color w:val="auto"/>
          <w:sz w:val="24"/>
          <w:szCs w:val="24"/>
        </w:rPr>
        <w:t xml:space="preserve"> life of man </w:t>
      </w:r>
      <w:r w:rsidRPr="00BB1620">
        <w:rPr>
          <w:rStyle w:val="varspell1"/>
          <w:rFonts w:ascii="Times New Roman" w:hAnsi="Times New Roman"/>
          <w:color w:val="auto"/>
          <w:sz w:val="24"/>
          <w:szCs w:val="24"/>
        </w:rPr>
        <w:t>preserv'd</w:t>
      </w:r>
      <w:r w:rsidRPr="00BB1620">
        <w:rPr>
          <w:rFonts w:ascii="Times New Roman" w:hAnsi="Times New Roman"/>
          <w:color w:val="auto"/>
          <w:sz w:val="24"/>
          <w:szCs w:val="24"/>
        </w:rPr>
        <w:t xml:space="preserve"> and </w:t>
      </w:r>
      <w:r w:rsidRPr="00BB1620">
        <w:rPr>
          <w:rStyle w:val="varspell1"/>
          <w:rFonts w:ascii="Times New Roman" w:hAnsi="Times New Roman"/>
          <w:color w:val="auto"/>
          <w:sz w:val="24"/>
          <w:szCs w:val="24"/>
        </w:rPr>
        <w:t>stor'd</w:t>
      </w:r>
      <w:r w:rsidRPr="00BB1620">
        <w:rPr>
          <w:rFonts w:ascii="Times New Roman" w:hAnsi="Times New Roman"/>
          <w:color w:val="auto"/>
          <w:sz w:val="24"/>
          <w:szCs w:val="24"/>
        </w:rPr>
        <w:t xml:space="preserve"> up in Books; since we see a </w:t>
      </w:r>
      <w:r w:rsidRPr="00BB1620">
        <w:rPr>
          <w:rStyle w:val="varspell1"/>
          <w:rFonts w:ascii="Times New Roman" w:hAnsi="Times New Roman"/>
          <w:color w:val="auto"/>
          <w:sz w:val="24"/>
          <w:szCs w:val="24"/>
        </w:rPr>
        <w:t>kinde</w:t>
      </w:r>
      <w:r w:rsidRPr="00BB1620">
        <w:rPr>
          <w:rFonts w:ascii="Times New Roman" w:hAnsi="Times New Roman"/>
          <w:color w:val="auto"/>
          <w:sz w:val="24"/>
          <w:szCs w:val="24"/>
        </w:rPr>
        <w:t xml:space="preserve"> of homicide may be thus committed, sometimes a </w:t>
      </w:r>
      <w:r w:rsidRPr="00BB1620">
        <w:rPr>
          <w:rStyle w:val="varspell1"/>
          <w:rFonts w:ascii="Times New Roman" w:hAnsi="Times New Roman"/>
          <w:color w:val="auto"/>
          <w:sz w:val="24"/>
          <w:szCs w:val="24"/>
        </w:rPr>
        <w:t>martyrdome</w:t>
      </w:r>
      <w:r w:rsidRPr="00BB1620">
        <w:rPr>
          <w:rFonts w:ascii="Times New Roman" w:hAnsi="Times New Roman"/>
          <w:color w:val="auto"/>
          <w:sz w:val="24"/>
          <w:szCs w:val="24"/>
        </w:rPr>
        <w:t xml:space="preserve">, and if it extend to the </w:t>
      </w:r>
      <w:hyperlink r:id="rId18" w:anchor="impression" w:tgtFrame="notes" w:history="1">
        <w:r w:rsidRPr="00BB1620">
          <w:rPr>
            <w:rStyle w:val="Hyperlink"/>
            <w:rFonts w:ascii="Times New Roman" w:hAnsi="Times New Roman"/>
            <w:color w:val="auto"/>
            <w:sz w:val="24"/>
            <w:szCs w:val="24"/>
            <w:u w:val="none"/>
          </w:rPr>
          <w:t>whole impression</w:t>
        </w:r>
      </w:hyperlink>
      <w:r w:rsidRPr="00BB1620">
        <w:rPr>
          <w:rFonts w:ascii="Times New Roman" w:hAnsi="Times New Roman"/>
          <w:color w:val="auto"/>
          <w:sz w:val="24"/>
          <w:szCs w:val="24"/>
        </w:rPr>
        <w:t xml:space="preserve">, a </w:t>
      </w:r>
      <w:r w:rsidRPr="00BB1620">
        <w:rPr>
          <w:rStyle w:val="varspell1"/>
          <w:rFonts w:ascii="Times New Roman" w:hAnsi="Times New Roman"/>
          <w:color w:val="auto"/>
          <w:sz w:val="24"/>
          <w:szCs w:val="24"/>
        </w:rPr>
        <w:t>kinde</w:t>
      </w:r>
      <w:r w:rsidRPr="00BB1620">
        <w:rPr>
          <w:rFonts w:ascii="Times New Roman" w:hAnsi="Times New Roman"/>
          <w:color w:val="auto"/>
          <w:sz w:val="24"/>
          <w:szCs w:val="24"/>
        </w:rPr>
        <w:t xml:space="preserve"> of massacre, whereof the execution ends not in the slaying of an </w:t>
      </w:r>
      <w:r w:rsidRPr="00BB1620">
        <w:rPr>
          <w:rStyle w:val="varspell1"/>
          <w:rFonts w:ascii="Times New Roman" w:hAnsi="Times New Roman"/>
          <w:color w:val="auto"/>
          <w:sz w:val="24"/>
          <w:szCs w:val="24"/>
        </w:rPr>
        <w:t>elementall</w:t>
      </w:r>
      <w:r w:rsidRPr="00BB1620">
        <w:rPr>
          <w:rFonts w:ascii="Times New Roman" w:hAnsi="Times New Roman"/>
          <w:color w:val="auto"/>
          <w:sz w:val="24"/>
          <w:szCs w:val="24"/>
        </w:rPr>
        <w:t xml:space="preserve"> life, but strikes at that </w:t>
      </w:r>
      <w:r w:rsidRPr="00BB1620">
        <w:rPr>
          <w:rStyle w:val="varspell1"/>
          <w:rFonts w:ascii="Times New Roman" w:hAnsi="Times New Roman"/>
          <w:color w:val="auto"/>
          <w:sz w:val="24"/>
          <w:szCs w:val="24"/>
        </w:rPr>
        <w:t>ethereall</w:t>
      </w:r>
      <w:r w:rsidRPr="00BB1620">
        <w:rPr>
          <w:rFonts w:ascii="Times New Roman" w:hAnsi="Times New Roman"/>
          <w:color w:val="auto"/>
          <w:sz w:val="24"/>
          <w:szCs w:val="24"/>
        </w:rPr>
        <w:t xml:space="preserve"> and </w:t>
      </w:r>
      <w:hyperlink r:id="rId19" w:anchor="fift" w:tgtFrame="notes" w:history="1">
        <w:r w:rsidRPr="00BB1620">
          <w:rPr>
            <w:rStyle w:val="varspell1"/>
            <w:rFonts w:ascii="Times New Roman" w:hAnsi="Times New Roman"/>
            <w:color w:val="auto"/>
            <w:sz w:val="24"/>
            <w:szCs w:val="24"/>
          </w:rPr>
          <w:t>fift</w:t>
        </w:r>
        <w:r w:rsidRPr="00BB1620">
          <w:rPr>
            <w:rStyle w:val="Hyperlink"/>
            <w:rFonts w:ascii="Times New Roman" w:hAnsi="Times New Roman"/>
            <w:color w:val="auto"/>
            <w:sz w:val="24"/>
            <w:szCs w:val="24"/>
            <w:u w:val="none"/>
          </w:rPr>
          <w:t xml:space="preserve"> essence</w:t>
        </w:r>
      </w:hyperlink>
      <w:r w:rsidRPr="00BB1620">
        <w:rPr>
          <w:rFonts w:ascii="Times New Roman" w:hAnsi="Times New Roman"/>
          <w:color w:val="auto"/>
          <w:sz w:val="24"/>
          <w:szCs w:val="24"/>
        </w:rPr>
        <w:t xml:space="preserve">, the breath of reason it </w:t>
      </w:r>
      <w:r w:rsidRPr="00BB1620">
        <w:rPr>
          <w:rStyle w:val="varspell1"/>
          <w:rFonts w:ascii="Times New Roman" w:hAnsi="Times New Roman"/>
          <w:color w:val="auto"/>
          <w:sz w:val="24"/>
          <w:szCs w:val="24"/>
        </w:rPr>
        <w:t>selfe</w:t>
      </w:r>
      <w:r w:rsidRPr="00BB1620">
        <w:rPr>
          <w:rFonts w:ascii="Times New Roman" w:hAnsi="Times New Roman"/>
          <w:color w:val="auto"/>
          <w:sz w:val="24"/>
          <w:szCs w:val="24"/>
        </w:rPr>
        <w:t xml:space="preserve">, </w:t>
      </w:r>
      <w:r w:rsidRPr="00BB1620">
        <w:rPr>
          <w:rStyle w:val="varspell1"/>
          <w:rFonts w:ascii="Times New Roman" w:hAnsi="Times New Roman"/>
          <w:color w:val="auto"/>
          <w:sz w:val="24"/>
          <w:szCs w:val="24"/>
        </w:rPr>
        <w:t>slaies</w:t>
      </w:r>
      <w:r w:rsidRPr="00BB1620">
        <w:rPr>
          <w:rFonts w:ascii="Times New Roman" w:hAnsi="Times New Roman"/>
          <w:color w:val="auto"/>
          <w:sz w:val="24"/>
          <w:szCs w:val="24"/>
        </w:rPr>
        <w:t xml:space="preserve"> an immortality rather </w:t>
      </w:r>
      <w:r w:rsidRPr="00BB1620">
        <w:rPr>
          <w:rStyle w:val="varspell1"/>
          <w:rFonts w:ascii="Times New Roman" w:hAnsi="Times New Roman"/>
          <w:color w:val="auto"/>
          <w:sz w:val="24"/>
          <w:szCs w:val="24"/>
        </w:rPr>
        <w:t>then</w:t>
      </w:r>
      <w:r w:rsidRPr="00BB1620">
        <w:rPr>
          <w:rFonts w:ascii="Times New Roman" w:hAnsi="Times New Roman"/>
          <w:color w:val="auto"/>
          <w:sz w:val="24"/>
          <w:szCs w:val="24"/>
        </w:rPr>
        <w:t xml:space="preserve"> a life. But lest I should be </w:t>
      </w:r>
      <w:r w:rsidRPr="00BB1620">
        <w:rPr>
          <w:rStyle w:val="varspell1"/>
          <w:rFonts w:ascii="Times New Roman" w:hAnsi="Times New Roman"/>
          <w:color w:val="auto"/>
          <w:sz w:val="24"/>
          <w:szCs w:val="24"/>
        </w:rPr>
        <w:t>condemn'd</w:t>
      </w:r>
      <w:r w:rsidRPr="00BB1620">
        <w:rPr>
          <w:rFonts w:ascii="Times New Roman" w:hAnsi="Times New Roman"/>
          <w:color w:val="auto"/>
          <w:sz w:val="24"/>
          <w:szCs w:val="24"/>
        </w:rPr>
        <w:t xml:space="preserve"> of introducing licence, while I oppose Licencing, I refuse not the </w:t>
      </w:r>
      <w:r w:rsidRPr="00BB1620">
        <w:rPr>
          <w:rStyle w:val="varspell1"/>
          <w:rFonts w:ascii="Times New Roman" w:hAnsi="Times New Roman"/>
          <w:color w:val="auto"/>
          <w:sz w:val="24"/>
          <w:szCs w:val="24"/>
        </w:rPr>
        <w:t>paines</w:t>
      </w:r>
      <w:r w:rsidRPr="00BB1620">
        <w:rPr>
          <w:rFonts w:ascii="Times New Roman" w:hAnsi="Times New Roman"/>
          <w:color w:val="auto"/>
          <w:sz w:val="24"/>
          <w:szCs w:val="24"/>
        </w:rPr>
        <w:t xml:space="preserve"> to be so much </w:t>
      </w:r>
      <w:r w:rsidRPr="00BB1620">
        <w:rPr>
          <w:rStyle w:val="varspell1"/>
          <w:rFonts w:ascii="Times New Roman" w:hAnsi="Times New Roman"/>
          <w:color w:val="auto"/>
          <w:sz w:val="24"/>
          <w:szCs w:val="24"/>
        </w:rPr>
        <w:t>Historicall</w:t>
      </w:r>
      <w:r w:rsidRPr="00BB1620">
        <w:rPr>
          <w:rFonts w:ascii="Times New Roman" w:hAnsi="Times New Roman"/>
          <w:color w:val="auto"/>
          <w:sz w:val="24"/>
          <w:szCs w:val="24"/>
        </w:rPr>
        <w:t xml:space="preserve">, as will serve to </w:t>
      </w:r>
      <w:r w:rsidRPr="00BB1620">
        <w:rPr>
          <w:rStyle w:val="varspell1"/>
          <w:rFonts w:ascii="Times New Roman" w:hAnsi="Times New Roman"/>
          <w:color w:val="auto"/>
          <w:sz w:val="24"/>
          <w:szCs w:val="24"/>
        </w:rPr>
        <w:t>shew</w:t>
      </w:r>
      <w:r w:rsidRPr="00BB1620">
        <w:rPr>
          <w:rFonts w:ascii="Times New Roman" w:hAnsi="Times New Roman"/>
          <w:color w:val="auto"/>
          <w:sz w:val="24"/>
          <w:szCs w:val="24"/>
        </w:rPr>
        <w:t xml:space="preserve"> what hath been done by ancient and famous Commonwealths, against this disorder, till the very time that this project of licencing crept out of the </w:t>
      </w:r>
      <w:hyperlink r:id="rId20" w:anchor="Inquisition" w:tgtFrame="notes" w:history="1">
        <w:r w:rsidRPr="00BB1620">
          <w:rPr>
            <w:rStyle w:val="mi1"/>
            <w:rFonts w:ascii="Times New Roman" w:hAnsi="Times New Roman"/>
            <w:i w:val="0"/>
            <w:color w:val="auto"/>
            <w:sz w:val="24"/>
            <w:szCs w:val="24"/>
            <w:shd w:val="clear" w:color="auto" w:fill="FFFFFF"/>
          </w:rPr>
          <w:t>Inquisition</w:t>
        </w:r>
      </w:hyperlink>
      <w:r w:rsidRPr="00BB1620">
        <w:rPr>
          <w:rFonts w:ascii="Times New Roman" w:hAnsi="Times New Roman"/>
          <w:color w:val="auto"/>
          <w:sz w:val="24"/>
          <w:szCs w:val="24"/>
        </w:rPr>
        <w:t xml:space="preserve">, was </w:t>
      </w:r>
      <w:r w:rsidRPr="00BB1620">
        <w:rPr>
          <w:rStyle w:val="varspell1"/>
          <w:rFonts w:ascii="Times New Roman" w:hAnsi="Times New Roman"/>
          <w:color w:val="auto"/>
          <w:sz w:val="24"/>
          <w:szCs w:val="24"/>
        </w:rPr>
        <w:t>catcht</w:t>
      </w:r>
      <w:r w:rsidRPr="00BB1620">
        <w:rPr>
          <w:rFonts w:ascii="Times New Roman" w:hAnsi="Times New Roman"/>
          <w:color w:val="auto"/>
          <w:sz w:val="24"/>
          <w:szCs w:val="24"/>
        </w:rPr>
        <w:t xml:space="preserve"> up by our Prelates, and hath caught some of our Presbyters. </w:t>
      </w:r>
      <w:r w:rsidR="004F0F29">
        <w:rPr>
          <w:rFonts w:ascii="Times New Roman" w:hAnsi="Times New Roman"/>
          <w:color w:val="auto"/>
          <w:sz w:val="24"/>
          <w:szCs w:val="24"/>
        </w:rPr>
        <w:t>…</w:t>
      </w:r>
      <w:r w:rsidRPr="00BB1620">
        <w:rPr>
          <w:rFonts w:ascii="Times New Roman" w:hAnsi="Times New Roman"/>
          <w:color w:val="auto"/>
          <w:sz w:val="24"/>
          <w:szCs w:val="24"/>
        </w:rPr>
        <w:t xml:space="preserve">. </w:t>
      </w:r>
    </w:p>
    <w:p w14:paraId="75B117C1" w14:textId="77777777" w:rsidR="00FF4A1B" w:rsidRPr="00BB1620" w:rsidRDefault="008D105D" w:rsidP="00FF4A1B">
      <w:pPr>
        <w:pStyle w:val="NormalWeb"/>
        <w:rPr>
          <w:rFonts w:ascii="Times New Roman" w:hAnsi="Times New Roman"/>
          <w:color w:val="auto"/>
          <w:sz w:val="24"/>
          <w:szCs w:val="24"/>
        </w:rPr>
      </w:pPr>
      <w:r w:rsidRPr="00BB1620">
        <w:rPr>
          <w:rFonts w:ascii="Times New Roman" w:hAnsi="Times New Roman"/>
          <w:color w:val="auto"/>
          <w:sz w:val="24"/>
          <w:szCs w:val="24"/>
        </w:rPr>
        <w:t>…</w:t>
      </w:r>
      <w:r w:rsidR="00FF4A1B" w:rsidRPr="00BB1620">
        <w:rPr>
          <w:rFonts w:ascii="Times New Roman" w:hAnsi="Times New Roman"/>
          <w:color w:val="auto"/>
          <w:sz w:val="24"/>
          <w:szCs w:val="24"/>
        </w:rPr>
        <w:t xml:space="preserve">There is yet behind of what I </w:t>
      </w:r>
      <w:r w:rsidR="00FF4A1B" w:rsidRPr="00BB1620">
        <w:rPr>
          <w:rStyle w:val="varspell1"/>
          <w:rFonts w:ascii="Times New Roman" w:hAnsi="Times New Roman"/>
          <w:color w:val="auto"/>
          <w:sz w:val="24"/>
          <w:szCs w:val="24"/>
        </w:rPr>
        <w:t>purpos'd</w:t>
      </w:r>
      <w:r w:rsidR="00FF4A1B" w:rsidRPr="00BB1620">
        <w:rPr>
          <w:rFonts w:ascii="Times New Roman" w:hAnsi="Times New Roman"/>
          <w:color w:val="auto"/>
          <w:sz w:val="24"/>
          <w:szCs w:val="24"/>
        </w:rPr>
        <w:t xml:space="preserve"> to lay open, the incredible </w:t>
      </w:r>
      <w:r w:rsidR="00FF4A1B" w:rsidRPr="00BB1620">
        <w:rPr>
          <w:rStyle w:val="varspell1"/>
          <w:rFonts w:ascii="Times New Roman" w:hAnsi="Times New Roman"/>
          <w:color w:val="auto"/>
          <w:sz w:val="24"/>
          <w:szCs w:val="24"/>
        </w:rPr>
        <w:t>losse</w:t>
      </w:r>
      <w:r w:rsidR="00FF4A1B" w:rsidRPr="00BB1620">
        <w:rPr>
          <w:rFonts w:ascii="Times New Roman" w:hAnsi="Times New Roman"/>
          <w:color w:val="auto"/>
          <w:sz w:val="24"/>
          <w:szCs w:val="24"/>
        </w:rPr>
        <w:t xml:space="preserve">, and detriment that this plot of licencing puts us to, more </w:t>
      </w:r>
      <w:r w:rsidR="00FF4A1B" w:rsidRPr="00BB1620">
        <w:rPr>
          <w:rStyle w:val="varspell1"/>
          <w:rFonts w:ascii="Times New Roman" w:hAnsi="Times New Roman"/>
          <w:color w:val="auto"/>
          <w:sz w:val="24"/>
          <w:szCs w:val="24"/>
        </w:rPr>
        <w:t>then</w:t>
      </w:r>
      <w:r w:rsidR="00FF4A1B" w:rsidRPr="00BB1620">
        <w:rPr>
          <w:rFonts w:ascii="Times New Roman" w:hAnsi="Times New Roman"/>
          <w:color w:val="auto"/>
          <w:sz w:val="24"/>
          <w:szCs w:val="24"/>
        </w:rPr>
        <w:t xml:space="preserve"> if </w:t>
      </w:r>
      <w:r w:rsidR="00FF4A1B" w:rsidRPr="00BB1620">
        <w:rPr>
          <w:rStyle w:val="varspell1"/>
          <w:rFonts w:ascii="Times New Roman" w:hAnsi="Times New Roman"/>
          <w:color w:val="auto"/>
          <w:sz w:val="24"/>
          <w:szCs w:val="24"/>
        </w:rPr>
        <w:t>som</w:t>
      </w:r>
      <w:r w:rsidR="00FF4A1B" w:rsidRPr="00BB1620">
        <w:rPr>
          <w:rFonts w:ascii="Times New Roman" w:hAnsi="Times New Roman"/>
          <w:color w:val="auto"/>
          <w:sz w:val="24"/>
          <w:szCs w:val="24"/>
        </w:rPr>
        <w:t xml:space="preserve"> enemy at sea should stop up all our </w:t>
      </w:r>
      <w:r w:rsidR="00FF4A1B" w:rsidRPr="00BB1620">
        <w:rPr>
          <w:rStyle w:val="varspell1"/>
          <w:rFonts w:ascii="Times New Roman" w:hAnsi="Times New Roman"/>
          <w:color w:val="auto"/>
          <w:sz w:val="24"/>
          <w:szCs w:val="24"/>
        </w:rPr>
        <w:t>hav'ns</w:t>
      </w:r>
      <w:r w:rsidR="00FF4A1B" w:rsidRPr="00BB1620">
        <w:rPr>
          <w:rFonts w:ascii="Times New Roman" w:hAnsi="Times New Roman"/>
          <w:color w:val="auto"/>
          <w:sz w:val="24"/>
          <w:szCs w:val="24"/>
        </w:rPr>
        <w:t xml:space="preserve"> and ports, and creeks, it hinders and retards the importation of our richest </w:t>
      </w:r>
      <w:r w:rsidR="00FF4A1B" w:rsidRPr="00BB1620">
        <w:rPr>
          <w:rStyle w:val="varspell1"/>
          <w:rFonts w:ascii="Times New Roman" w:hAnsi="Times New Roman"/>
          <w:color w:val="auto"/>
          <w:sz w:val="24"/>
          <w:szCs w:val="24"/>
        </w:rPr>
        <w:t>Marchandize</w:t>
      </w:r>
      <w:r w:rsidR="00FF4A1B" w:rsidRPr="00BB1620">
        <w:rPr>
          <w:rFonts w:ascii="Times New Roman" w:hAnsi="Times New Roman"/>
          <w:color w:val="auto"/>
          <w:sz w:val="24"/>
          <w:szCs w:val="24"/>
        </w:rPr>
        <w:t xml:space="preserve">, Truth: nay it was first </w:t>
      </w:r>
      <w:r w:rsidR="00FF4A1B" w:rsidRPr="00BB1620">
        <w:rPr>
          <w:rStyle w:val="varspell1"/>
          <w:rFonts w:ascii="Times New Roman" w:hAnsi="Times New Roman"/>
          <w:color w:val="auto"/>
          <w:sz w:val="24"/>
          <w:szCs w:val="24"/>
        </w:rPr>
        <w:t>establisht</w:t>
      </w:r>
      <w:r w:rsidR="00FF4A1B" w:rsidRPr="00BB1620">
        <w:rPr>
          <w:rFonts w:ascii="Times New Roman" w:hAnsi="Times New Roman"/>
          <w:color w:val="auto"/>
          <w:sz w:val="24"/>
          <w:szCs w:val="24"/>
        </w:rPr>
        <w:t xml:space="preserve"> and put in practice by Antichristian malice and mystery on set purpose to extinguish, if it were possible, the light of Reformation, and to settle </w:t>
      </w:r>
      <w:r w:rsidR="00FF4A1B" w:rsidRPr="00BB1620">
        <w:rPr>
          <w:rStyle w:val="varspell1"/>
          <w:rFonts w:ascii="Times New Roman" w:hAnsi="Times New Roman"/>
          <w:color w:val="auto"/>
          <w:sz w:val="24"/>
          <w:szCs w:val="24"/>
        </w:rPr>
        <w:t>falshood</w:t>
      </w:r>
      <w:r w:rsidR="00FF4A1B" w:rsidRPr="00BB1620">
        <w:rPr>
          <w:rFonts w:ascii="Times New Roman" w:hAnsi="Times New Roman"/>
          <w:color w:val="auto"/>
          <w:sz w:val="24"/>
          <w:szCs w:val="24"/>
        </w:rPr>
        <w:t xml:space="preserve">; little differing from that </w:t>
      </w:r>
      <w:r w:rsidR="00FF4A1B" w:rsidRPr="00BB1620">
        <w:rPr>
          <w:rStyle w:val="varspell1"/>
          <w:rFonts w:ascii="Times New Roman" w:hAnsi="Times New Roman"/>
          <w:color w:val="auto"/>
          <w:sz w:val="24"/>
          <w:szCs w:val="24"/>
        </w:rPr>
        <w:t>policie</w:t>
      </w:r>
      <w:r w:rsidR="00FF4A1B" w:rsidRPr="00BB1620">
        <w:rPr>
          <w:rFonts w:ascii="Times New Roman" w:hAnsi="Times New Roman"/>
          <w:color w:val="auto"/>
          <w:sz w:val="24"/>
          <w:szCs w:val="24"/>
        </w:rPr>
        <w:t xml:space="preserve"> wherewith the Turk upholds his </w:t>
      </w:r>
      <w:bookmarkStart w:id="5" w:name="koran"/>
      <w:r w:rsidR="00FF4A1B" w:rsidRPr="00BB1620">
        <w:rPr>
          <w:rFonts w:ascii="Times New Roman" w:hAnsi="Times New Roman"/>
          <w:color w:val="auto"/>
          <w:sz w:val="24"/>
          <w:szCs w:val="24"/>
        </w:rPr>
        <w:fldChar w:fldCharType="begin"/>
      </w:r>
      <w:r w:rsidR="00FF4A1B" w:rsidRPr="00BB1620">
        <w:rPr>
          <w:rFonts w:ascii="Times New Roman" w:hAnsi="Times New Roman"/>
          <w:color w:val="auto"/>
          <w:sz w:val="24"/>
          <w:szCs w:val="24"/>
        </w:rPr>
        <w:instrText xml:space="preserve"> HYPERLINK "http://www.dartmouth.edu/~milton/reading_room/areopagitica/notes.shtml" \l "koran" \t "notes" </w:instrText>
      </w:r>
      <w:r w:rsidR="00FF4A1B" w:rsidRPr="00BB1620">
        <w:rPr>
          <w:rFonts w:ascii="Times New Roman" w:hAnsi="Times New Roman"/>
          <w:color w:val="auto"/>
          <w:sz w:val="24"/>
          <w:szCs w:val="24"/>
        </w:rPr>
      </w:r>
      <w:r w:rsidR="00FF4A1B" w:rsidRPr="00BB1620">
        <w:rPr>
          <w:rFonts w:ascii="Times New Roman" w:hAnsi="Times New Roman"/>
          <w:color w:val="auto"/>
          <w:sz w:val="24"/>
          <w:szCs w:val="24"/>
        </w:rPr>
        <w:fldChar w:fldCharType="separate"/>
      </w:r>
      <w:r w:rsidR="00FF4A1B" w:rsidRPr="00BB1620">
        <w:rPr>
          <w:rStyle w:val="mi1"/>
          <w:rFonts w:ascii="Times New Roman" w:hAnsi="Times New Roman"/>
          <w:i w:val="0"/>
          <w:color w:val="auto"/>
          <w:sz w:val="24"/>
          <w:szCs w:val="24"/>
          <w:shd w:val="clear" w:color="auto" w:fill="FFFFFF"/>
        </w:rPr>
        <w:t>Alcoran</w:t>
      </w:r>
      <w:r w:rsidR="00FF4A1B" w:rsidRPr="00BB1620">
        <w:rPr>
          <w:rFonts w:ascii="Times New Roman" w:hAnsi="Times New Roman"/>
          <w:color w:val="auto"/>
          <w:sz w:val="24"/>
          <w:szCs w:val="24"/>
        </w:rPr>
        <w:fldChar w:fldCharType="end"/>
      </w:r>
      <w:bookmarkEnd w:id="5"/>
      <w:r w:rsidR="00FF4A1B" w:rsidRPr="00BB1620">
        <w:rPr>
          <w:rFonts w:ascii="Times New Roman" w:hAnsi="Times New Roman"/>
          <w:color w:val="auto"/>
          <w:sz w:val="24"/>
          <w:szCs w:val="24"/>
        </w:rPr>
        <w:t xml:space="preserve">, by the prohibition of Printing. 'Tis not </w:t>
      </w:r>
      <w:r w:rsidR="00FF4A1B" w:rsidRPr="00BB1620">
        <w:rPr>
          <w:rStyle w:val="varspell1"/>
          <w:rFonts w:ascii="Times New Roman" w:hAnsi="Times New Roman"/>
          <w:color w:val="auto"/>
          <w:sz w:val="24"/>
          <w:szCs w:val="24"/>
        </w:rPr>
        <w:t>deny'd</w:t>
      </w:r>
      <w:r w:rsidR="00FF4A1B" w:rsidRPr="00BB1620">
        <w:rPr>
          <w:rFonts w:ascii="Times New Roman" w:hAnsi="Times New Roman"/>
          <w:color w:val="auto"/>
          <w:sz w:val="24"/>
          <w:szCs w:val="24"/>
        </w:rPr>
        <w:t xml:space="preserve">, but gladly </w:t>
      </w:r>
      <w:r w:rsidR="00FF4A1B" w:rsidRPr="00BB1620">
        <w:rPr>
          <w:rStyle w:val="varspell1"/>
          <w:rFonts w:ascii="Times New Roman" w:hAnsi="Times New Roman"/>
          <w:color w:val="auto"/>
          <w:sz w:val="24"/>
          <w:szCs w:val="24"/>
        </w:rPr>
        <w:t>confest</w:t>
      </w:r>
      <w:r w:rsidR="00FF4A1B" w:rsidRPr="00BB1620">
        <w:rPr>
          <w:rFonts w:ascii="Times New Roman" w:hAnsi="Times New Roman"/>
          <w:color w:val="auto"/>
          <w:sz w:val="24"/>
          <w:szCs w:val="24"/>
        </w:rPr>
        <w:t xml:space="preserve">, we are to send our thanks and vows to </w:t>
      </w:r>
      <w:r w:rsidR="00FF4A1B" w:rsidRPr="00BB1620">
        <w:rPr>
          <w:rStyle w:val="varspell1"/>
          <w:rFonts w:ascii="Times New Roman" w:hAnsi="Times New Roman"/>
          <w:color w:val="auto"/>
          <w:sz w:val="24"/>
          <w:szCs w:val="24"/>
        </w:rPr>
        <w:t>heav'n</w:t>
      </w:r>
      <w:r w:rsidR="00FF4A1B" w:rsidRPr="00BB1620">
        <w:rPr>
          <w:rFonts w:ascii="Times New Roman" w:hAnsi="Times New Roman"/>
          <w:color w:val="auto"/>
          <w:sz w:val="24"/>
          <w:szCs w:val="24"/>
        </w:rPr>
        <w:t xml:space="preserve"> louder </w:t>
      </w:r>
      <w:r w:rsidR="00FF4A1B" w:rsidRPr="00BB1620">
        <w:rPr>
          <w:rStyle w:val="varspell1"/>
          <w:rFonts w:ascii="Times New Roman" w:hAnsi="Times New Roman"/>
          <w:color w:val="auto"/>
          <w:sz w:val="24"/>
          <w:szCs w:val="24"/>
        </w:rPr>
        <w:t>then</w:t>
      </w:r>
      <w:r w:rsidR="00FF4A1B" w:rsidRPr="00BB1620">
        <w:rPr>
          <w:rFonts w:ascii="Times New Roman" w:hAnsi="Times New Roman"/>
          <w:color w:val="auto"/>
          <w:sz w:val="24"/>
          <w:szCs w:val="24"/>
        </w:rPr>
        <w:t xml:space="preserve"> most of Nations, for that great measure of truth which we enjoy, especially in those main points between us and the Pope, with his </w:t>
      </w:r>
      <w:r w:rsidR="00FF4A1B" w:rsidRPr="00BB1620">
        <w:rPr>
          <w:rStyle w:val="varspell1"/>
          <w:rFonts w:ascii="Times New Roman" w:hAnsi="Times New Roman"/>
          <w:color w:val="auto"/>
          <w:sz w:val="24"/>
          <w:szCs w:val="24"/>
        </w:rPr>
        <w:t>appertinences</w:t>
      </w:r>
      <w:r w:rsidR="00FF4A1B" w:rsidRPr="00BB1620">
        <w:rPr>
          <w:rFonts w:ascii="Times New Roman" w:hAnsi="Times New Roman"/>
          <w:color w:val="auto"/>
          <w:sz w:val="24"/>
          <w:szCs w:val="24"/>
        </w:rPr>
        <w:t xml:space="preserve"> the </w:t>
      </w:r>
      <w:r w:rsidR="00FF4A1B" w:rsidRPr="00BB1620">
        <w:rPr>
          <w:rStyle w:val="varspell1"/>
          <w:rFonts w:ascii="Times New Roman" w:hAnsi="Times New Roman"/>
          <w:color w:val="auto"/>
          <w:sz w:val="24"/>
          <w:szCs w:val="24"/>
        </w:rPr>
        <w:t>Prelats</w:t>
      </w:r>
      <w:r w:rsidR="00FF4A1B" w:rsidRPr="00BB1620">
        <w:rPr>
          <w:rFonts w:ascii="Times New Roman" w:hAnsi="Times New Roman"/>
          <w:color w:val="auto"/>
          <w:sz w:val="24"/>
          <w:szCs w:val="24"/>
        </w:rPr>
        <w:t xml:space="preserve">: but he who thinks we are to </w:t>
      </w:r>
      <w:bookmarkStart w:id="6" w:name="but"/>
      <w:r w:rsidR="00FF4A1B" w:rsidRPr="00BB1620">
        <w:rPr>
          <w:rFonts w:ascii="Times New Roman" w:hAnsi="Times New Roman"/>
          <w:color w:val="auto"/>
          <w:sz w:val="24"/>
          <w:szCs w:val="24"/>
        </w:rPr>
        <w:fldChar w:fldCharType="begin"/>
      </w:r>
      <w:r w:rsidR="00FF4A1B" w:rsidRPr="00BB1620">
        <w:rPr>
          <w:rFonts w:ascii="Times New Roman" w:hAnsi="Times New Roman"/>
          <w:color w:val="auto"/>
          <w:sz w:val="24"/>
          <w:szCs w:val="24"/>
        </w:rPr>
        <w:instrText xml:space="preserve"> HYPERLINK "http://www.dartmouth.edu/~milton/reading_room/areopagitica/notes.shtml" \l "but" \t "notes" </w:instrText>
      </w:r>
      <w:r w:rsidR="00FF4A1B" w:rsidRPr="00BB1620">
        <w:rPr>
          <w:rFonts w:ascii="Times New Roman" w:hAnsi="Times New Roman"/>
          <w:color w:val="auto"/>
          <w:sz w:val="24"/>
          <w:szCs w:val="24"/>
        </w:rPr>
      </w:r>
      <w:r w:rsidR="00FF4A1B" w:rsidRPr="00BB1620">
        <w:rPr>
          <w:rFonts w:ascii="Times New Roman" w:hAnsi="Times New Roman"/>
          <w:color w:val="auto"/>
          <w:sz w:val="24"/>
          <w:szCs w:val="24"/>
        </w:rPr>
        <w:fldChar w:fldCharType="separate"/>
      </w:r>
      <w:r w:rsidR="00FF4A1B" w:rsidRPr="00BB1620">
        <w:rPr>
          <w:rStyle w:val="Hyperlink"/>
          <w:rFonts w:ascii="Times New Roman" w:hAnsi="Times New Roman"/>
          <w:color w:val="auto"/>
          <w:sz w:val="24"/>
          <w:szCs w:val="24"/>
          <w:u w:val="none"/>
        </w:rPr>
        <w:t>pitch our tent here</w:t>
      </w:r>
      <w:r w:rsidR="00FF4A1B" w:rsidRPr="00BB1620">
        <w:rPr>
          <w:rFonts w:ascii="Times New Roman" w:hAnsi="Times New Roman"/>
          <w:color w:val="auto"/>
          <w:sz w:val="24"/>
          <w:szCs w:val="24"/>
        </w:rPr>
        <w:fldChar w:fldCharType="end"/>
      </w:r>
      <w:bookmarkEnd w:id="6"/>
      <w:r w:rsidR="00FF4A1B" w:rsidRPr="00BB1620">
        <w:rPr>
          <w:rFonts w:ascii="Times New Roman" w:hAnsi="Times New Roman"/>
          <w:color w:val="auto"/>
          <w:sz w:val="24"/>
          <w:szCs w:val="24"/>
        </w:rPr>
        <w:t xml:space="preserve">, and have </w:t>
      </w:r>
      <w:r w:rsidR="00FF4A1B" w:rsidRPr="00BB1620">
        <w:rPr>
          <w:rStyle w:val="varspell1"/>
          <w:rFonts w:ascii="Times New Roman" w:hAnsi="Times New Roman"/>
          <w:color w:val="auto"/>
          <w:sz w:val="24"/>
          <w:szCs w:val="24"/>
        </w:rPr>
        <w:t>attain'd</w:t>
      </w:r>
      <w:r w:rsidR="00FF4A1B" w:rsidRPr="00BB1620">
        <w:rPr>
          <w:rFonts w:ascii="Times New Roman" w:hAnsi="Times New Roman"/>
          <w:color w:val="auto"/>
          <w:sz w:val="24"/>
          <w:szCs w:val="24"/>
        </w:rPr>
        <w:t xml:space="preserve"> the utmost prospect of reformation, that </w:t>
      </w:r>
      <w:r w:rsidR="00FF4A1B" w:rsidRPr="00BB1620">
        <w:rPr>
          <w:rFonts w:ascii="Times New Roman" w:hAnsi="Times New Roman"/>
          <w:color w:val="auto"/>
          <w:sz w:val="24"/>
          <w:szCs w:val="24"/>
        </w:rPr>
        <w:lastRenderedPageBreak/>
        <w:t xml:space="preserve">the </w:t>
      </w:r>
      <w:bookmarkStart w:id="7" w:name="darkly"/>
      <w:r w:rsidR="00FF4A1B" w:rsidRPr="00BB1620">
        <w:rPr>
          <w:rFonts w:ascii="Times New Roman" w:hAnsi="Times New Roman"/>
          <w:color w:val="auto"/>
          <w:sz w:val="24"/>
          <w:szCs w:val="24"/>
        </w:rPr>
        <w:fldChar w:fldCharType="begin"/>
      </w:r>
      <w:r w:rsidR="00FF4A1B" w:rsidRPr="00BB1620">
        <w:rPr>
          <w:rFonts w:ascii="Times New Roman" w:hAnsi="Times New Roman"/>
          <w:color w:val="auto"/>
          <w:sz w:val="24"/>
          <w:szCs w:val="24"/>
        </w:rPr>
        <w:instrText xml:space="preserve"> HYPERLINK "http://www.dartmouth.edu/~milton/reading_room/areopagitica/notes.shtml" \l "darkly" \t "notes" </w:instrText>
      </w:r>
      <w:r w:rsidR="00FF4A1B" w:rsidRPr="00BB1620">
        <w:rPr>
          <w:rFonts w:ascii="Times New Roman" w:hAnsi="Times New Roman"/>
          <w:color w:val="auto"/>
          <w:sz w:val="24"/>
          <w:szCs w:val="24"/>
        </w:rPr>
      </w:r>
      <w:r w:rsidR="00FF4A1B" w:rsidRPr="00BB1620">
        <w:rPr>
          <w:rFonts w:ascii="Times New Roman" w:hAnsi="Times New Roman"/>
          <w:color w:val="auto"/>
          <w:sz w:val="24"/>
          <w:szCs w:val="24"/>
        </w:rPr>
        <w:fldChar w:fldCharType="separate"/>
      </w:r>
      <w:r w:rsidR="00FF4A1B" w:rsidRPr="00BB1620">
        <w:rPr>
          <w:rStyle w:val="varspell1"/>
          <w:rFonts w:ascii="Times New Roman" w:hAnsi="Times New Roman"/>
          <w:color w:val="auto"/>
          <w:sz w:val="24"/>
          <w:szCs w:val="24"/>
        </w:rPr>
        <w:t>mortall</w:t>
      </w:r>
      <w:r w:rsidR="00FF4A1B" w:rsidRPr="00BB1620">
        <w:rPr>
          <w:rStyle w:val="Hyperlink"/>
          <w:rFonts w:ascii="Times New Roman" w:hAnsi="Times New Roman"/>
          <w:color w:val="auto"/>
          <w:sz w:val="24"/>
          <w:szCs w:val="24"/>
          <w:u w:val="none"/>
        </w:rPr>
        <w:t xml:space="preserve"> </w:t>
      </w:r>
      <w:r w:rsidR="00FF4A1B" w:rsidRPr="00BB1620">
        <w:rPr>
          <w:rStyle w:val="varspell1"/>
          <w:rFonts w:ascii="Times New Roman" w:hAnsi="Times New Roman"/>
          <w:color w:val="auto"/>
          <w:sz w:val="24"/>
          <w:szCs w:val="24"/>
        </w:rPr>
        <w:t>glasse</w:t>
      </w:r>
      <w:r w:rsidR="00FF4A1B" w:rsidRPr="00BB1620">
        <w:rPr>
          <w:rFonts w:ascii="Times New Roman" w:hAnsi="Times New Roman"/>
          <w:color w:val="auto"/>
          <w:sz w:val="24"/>
          <w:szCs w:val="24"/>
        </w:rPr>
        <w:fldChar w:fldCharType="end"/>
      </w:r>
      <w:bookmarkEnd w:id="7"/>
      <w:r w:rsidR="00FF4A1B" w:rsidRPr="00BB1620">
        <w:rPr>
          <w:rFonts w:ascii="Times New Roman" w:hAnsi="Times New Roman"/>
          <w:color w:val="auto"/>
          <w:sz w:val="24"/>
          <w:szCs w:val="24"/>
        </w:rPr>
        <w:t xml:space="preserve"> wherein we contemplate, can </w:t>
      </w:r>
      <w:r w:rsidR="00FF4A1B" w:rsidRPr="00BB1620">
        <w:rPr>
          <w:rStyle w:val="varspell1"/>
          <w:rFonts w:ascii="Times New Roman" w:hAnsi="Times New Roman"/>
          <w:color w:val="auto"/>
          <w:sz w:val="24"/>
          <w:szCs w:val="24"/>
        </w:rPr>
        <w:t>shew</w:t>
      </w:r>
      <w:r w:rsidR="00FF4A1B" w:rsidRPr="00BB1620">
        <w:rPr>
          <w:rFonts w:ascii="Times New Roman" w:hAnsi="Times New Roman"/>
          <w:color w:val="auto"/>
          <w:sz w:val="24"/>
          <w:szCs w:val="24"/>
        </w:rPr>
        <w:t xml:space="preserve"> us, till we come to </w:t>
      </w:r>
      <w:r w:rsidR="00FF4A1B" w:rsidRPr="00BB1620">
        <w:rPr>
          <w:rStyle w:val="mi1"/>
          <w:rFonts w:ascii="Times New Roman" w:hAnsi="Times New Roman"/>
          <w:i w:val="0"/>
          <w:color w:val="auto"/>
          <w:sz w:val="24"/>
          <w:szCs w:val="24"/>
        </w:rPr>
        <w:t>beatific</w:t>
      </w:r>
      <w:r w:rsidR="00FF4A1B" w:rsidRPr="00BB1620">
        <w:rPr>
          <w:rFonts w:ascii="Times New Roman" w:hAnsi="Times New Roman"/>
          <w:color w:val="auto"/>
          <w:sz w:val="24"/>
          <w:szCs w:val="24"/>
        </w:rPr>
        <w:t xml:space="preserve"> vision, that man by this very opinion declares, that he is yet </w:t>
      </w:r>
      <w:r w:rsidR="00FF4A1B" w:rsidRPr="00BB1620">
        <w:rPr>
          <w:rStyle w:val="varspell1"/>
          <w:rFonts w:ascii="Times New Roman" w:hAnsi="Times New Roman"/>
          <w:color w:val="auto"/>
          <w:sz w:val="24"/>
          <w:szCs w:val="24"/>
        </w:rPr>
        <w:t>farre</w:t>
      </w:r>
      <w:r w:rsidR="00FF4A1B" w:rsidRPr="00BB1620">
        <w:rPr>
          <w:rFonts w:ascii="Times New Roman" w:hAnsi="Times New Roman"/>
          <w:color w:val="auto"/>
          <w:sz w:val="24"/>
          <w:szCs w:val="24"/>
        </w:rPr>
        <w:t xml:space="preserve"> short of Truth. </w:t>
      </w:r>
    </w:p>
    <w:p w14:paraId="25E93782" w14:textId="77777777" w:rsidR="00FF4A1B" w:rsidRPr="00BB1620" w:rsidRDefault="008D105D" w:rsidP="00FF4A1B">
      <w:pPr>
        <w:pStyle w:val="NormalWeb"/>
        <w:rPr>
          <w:rFonts w:ascii="Times New Roman" w:hAnsi="Times New Roman"/>
          <w:color w:val="auto"/>
          <w:sz w:val="24"/>
          <w:szCs w:val="24"/>
        </w:rPr>
      </w:pPr>
      <w:r w:rsidRPr="00BB1620">
        <w:rPr>
          <w:rFonts w:ascii="Times New Roman" w:hAnsi="Times New Roman"/>
          <w:color w:val="auto"/>
          <w:sz w:val="24"/>
          <w:szCs w:val="24"/>
        </w:rPr>
        <w:t>…</w:t>
      </w:r>
      <w:r w:rsidR="00FF4A1B" w:rsidRPr="00BB1620">
        <w:rPr>
          <w:rFonts w:ascii="Times New Roman" w:hAnsi="Times New Roman"/>
          <w:color w:val="auto"/>
          <w:sz w:val="24"/>
          <w:szCs w:val="24"/>
        </w:rPr>
        <w:t xml:space="preserve">The light which we have </w:t>
      </w:r>
      <w:r w:rsidR="00FF4A1B" w:rsidRPr="00BB1620">
        <w:rPr>
          <w:rStyle w:val="varspell1"/>
          <w:rFonts w:ascii="Times New Roman" w:hAnsi="Times New Roman"/>
          <w:color w:val="auto"/>
          <w:sz w:val="24"/>
          <w:szCs w:val="24"/>
        </w:rPr>
        <w:t>gain'd</w:t>
      </w:r>
      <w:r w:rsidR="00FF4A1B" w:rsidRPr="00BB1620">
        <w:rPr>
          <w:rFonts w:ascii="Times New Roman" w:hAnsi="Times New Roman"/>
          <w:color w:val="auto"/>
          <w:sz w:val="24"/>
          <w:szCs w:val="24"/>
        </w:rPr>
        <w:t xml:space="preserve">, was </w:t>
      </w:r>
      <w:r w:rsidR="00FF4A1B" w:rsidRPr="00BB1620">
        <w:rPr>
          <w:rStyle w:val="varspell1"/>
          <w:rFonts w:ascii="Times New Roman" w:hAnsi="Times New Roman"/>
          <w:color w:val="auto"/>
          <w:sz w:val="24"/>
          <w:szCs w:val="24"/>
        </w:rPr>
        <w:t>giv'n</w:t>
      </w:r>
      <w:r w:rsidR="00FF4A1B" w:rsidRPr="00BB1620">
        <w:rPr>
          <w:rFonts w:ascii="Times New Roman" w:hAnsi="Times New Roman"/>
          <w:color w:val="auto"/>
          <w:sz w:val="24"/>
          <w:szCs w:val="24"/>
        </w:rPr>
        <w:t xml:space="preserve"> us, not to be ever staring on, but by it to discover onward things more remote from our knowledge. It is not the unfrocking of a Priest, the </w:t>
      </w:r>
      <w:r w:rsidR="00FF4A1B" w:rsidRPr="00BB1620">
        <w:rPr>
          <w:rStyle w:val="varspell1"/>
          <w:rFonts w:ascii="Times New Roman" w:hAnsi="Times New Roman"/>
          <w:color w:val="auto"/>
          <w:sz w:val="24"/>
          <w:szCs w:val="24"/>
        </w:rPr>
        <w:t>unmitring</w:t>
      </w:r>
      <w:r w:rsidR="00FF4A1B" w:rsidRPr="00BB1620">
        <w:rPr>
          <w:rFonts w:ascii="Times New Roman" w:hAnsi="Times New Roman"/>
          <w:color w:val="auto"/>
          <w:sz w:val="24"/>
          <w:szCs w:val="24"/>
        </w:rPr>
        <w:t xml:space="preserve"> of a Bishop, and the removing him from off the </w:t>
      </w:r>
      <w:r w:rsidR="00FF4A1B" w:rsidRPr="00BB1620">
        <w:rPr>
          <w:rStyle w:val="mi1"/>
          <w:rFonts w:ascii="Times New Roman" w:hAnsi="Times New Roman"/>
          <w:i w:val="0"/>
          <w:color w:val="auto"/>
          <w:sz w:val="24"/>
          <w:szCs w:val="24"/>
        </w:rPr>
        <w:t>Presbyterian</w:t>
      </w:r>
      <w:r w:rsidR="00FF4A1B" w:rsidRPr="00BB1620">
        <w:rPr>
          <w:rFonts w:ascii="Times New Roman" w:hAnsi="Times New Roman"/>
          <w:color w:val="auto"/>
          <w:sz w:val="24"/>
          <w:szCs w:val="24"/>
        </w:rPr>
        <w:t xml:space="preserve"> shoulders that will make us a happy Nation, no, if other things as great in the Church, and in the rule of life both </w:t>
      </w:r>
      <w:r w:rsidR="00FF4A1B" w:rsidRPr="00BB1620">
        <w:rPr>
          <w:rStyle w:val="varspell1"/>
          <w:rFonts w:ascii="Times New Roman" w:hAnsi="Times New Roman"/>
          <w:color w:val="auto"/>
          <w:sz w:val="24"/>
          <w:szCs w:val="24"/>
        </w:rPr>
        <w:t>economicall</w:t>
      </w:r>
      <w:r w:rsidR="00FF4A1B" w:rsidRPr="00BB1620">
        <w:rPr>
          <w:rFonts w:ascii="Times New Roman" w:hAnsi="Times New Roman"/>
          <w:color w:val="auto"/>
          <w:sz w:val="24"/>
          <w:szCs w:val="24"/>
        </w:rPr>
        <w:t xml:space="preserve"> and </w:t>
      </w:r>
      <w:r w:rsidR="00FF4A1B" w:rsidRPr="00BB1620">
        <w:rPr>
          <w:rStyle w:val="varspell1"/>
          <w:rFonts w:ascii="Times New Roman" w:hAnsi="Times New Roman"/>
          <w:color w:val="auto"/>
          <w:sz w:val="24"/>
          <w:szCs w:val="24"/>
        </w:rPr>
        <w:t>politicall</w:t>
      </w:r>
      <w:r w:rsidR="00FF4A1B" w:rsidRPr="00BB1620">
        <w:rPr>
          <w:rFonts w:ascii="Times New Roman" w:hAnsi="Times New Roman"/>
          <w:color w:val="auto"/>
          <w:sz w:val="24"/>
          <w:szCs w:val="24"/>
        </w:rPr>
        <w:t xml:space="preserve"> be not </w:t>
      </w:r>
      <w:r w:rsidR="00FF4A1B" w:rsidRPr="00BB1620">
        <w:rPr>
          <w:rStyle w:val="varspell1"/>
          <w:rFonts w:ascii="Times New Roman" w:hAnsi="Times New Roman"/>
          <w:color w:val="auto"/>
          <w:sz w:val="24"/>
          <w:szCs w:val="24"/>
        </w:rPr>
        <w:t>lookt</w:t>
      </w:r>
      <w:r w:rsidR="00FF4A1B" w:rsidRPr="00BB1620">
        <w:rPr>
          <w:rFonts w:ascii="Times New Roman" w:hAnsi="Times New Roman"/>
          <w:color w:val="auto"/>
          <w:sz w:val="24"/>
          <w:szCs w:val="24"/>
        </w:rPr>
        <w:t xml:space="preserve"> into and </w:t>
      </w:r>
      <w:r w:rsidR="00FF4A1B" w:rsidRPr="00BB1620">
        <w:rPr>
          <w:rStyle w:val="varspell1"/>
          <w:rFonts w:ascii="Times New Roman" w:hAnsi="Times New Roman"/>
          <w:color w:val="auto"/>
          <w:sz w:val="24"/>
          <w:szCs w:val="24"/>
        </w:rPr>
        <w:t>reform'd</w:t>
      </w:r>
      <w:r w:rsidR="00FF4A1B" w:rsidRPr="00BB1620">
        <w:rPr>
          <w:rFonts w:ascii="Times New Roman" w:hAnsi="Times New Roman"/>
          <w:color w:val="auto"/>
          <w:sz w:val="24"/>
          <w:szCs w:val="24"/>
        </w:rPr>
        <w:t xml:space="preserve">, we have </w:t>
      </w:r>
      <w:r w:rsidR="00FF4A1B" w:rsidRPr="00BB1620">
        <w:rPr>
          <w:rStyle w:val="varspell1"/>
          <w:rFonts w:ascii="Times New Roman" w:hAnsi="Times New Roman"/>
          <w:color w:val="auto"/>
          <w:sz w:val="24"/>
          <w:szCs w:val="24"/>
        </w:rPr>
        <w:t>lookt</w:t>
      </w:r>
      <w:r w:rsidR="00FF4A1B" w:rsidRPr="00BB1620">
        <w:rPr>
          <w:rFonts w:ascii="Times New Roman" w:hAnsi="Times New Roman"/>
          <w:color w:val="auto"/>
          <w:sz w:val="24"/>
          <w:szCs w:val="24"/>
        </w:rPr>
        <w:t xml:space="preserve"> so long upon the blaze that </w:t>
      </w:r>
      <w:bookmarkStart w:id="8" w:name="zwingli"/>
      <w:r w:rsidR="00FF4A1B" w:rsidRPr="00BB1620">
        <w:rPr>
          <w:rFonts w:ascii="Times New Roman" w:hAnsi="Times New Roman"/>
          <w:color w:val="auto"/>
          <w:sz w:val="24"/>
          <w:szCs w:val="24"/>
        </w:rPr>
        <w:fldChar w:fldCharType="begin"/>
      </w:r>
      <w:r w:rsidR="00FF4A1B" w:rsidRPr="00BB1620">
        <w:rPr>
          <w:rFonts w:ascii="Times New Roman" w:hAnsi="Times New Roman"/>
          <w:color w:val="auto"/>
          <w:sz w:val="24"/>
          <w:szCs w:val="24"/>
        </w:rPr>
        <w:instrText xml:space="preserve"> HYPERLINK "http://www.dartmouth.edu/~milton/reading_room/areopagitica/notes.shtml" \l "zwingli" \t "notes" </w:instrText>
      </w:r>
      <w:r w:rsidR="00FF4A1B" w:rsidRPr="00BB1620">
        <w:rPr>
          <w:rFonts w:ascii="Times New Roman" w:hAnsi="Times New Roman"/>
          <w:color w:val="auto"/>
          <w:sz w:val="24"/>
          <w:szCs w:val="24"/>
        </w:rPr>
      </w:r>
      <w:r w:rsidR="00FF4A1B" w:rsidRPr="00BB1620">
        <w:rPr>
          <w:rFonts w:ascii="Times New Roman" w:hAnsi="Times New Roman"/>
          <w:color w:val="auto"/>
          <w:sz w:val="24"/>
          <w:szCs w:val="24"/>
        </w:rPr>
        <w:fldChar w:fldCharType="separate"/>
      </w:r>
      <w:r w:rsidR="00FF4A1B" w:rsidRPr="00BB1620">
        <w:rPr>
          <w:rStyle w:val="varspell1"/>
          <w:rFonts w:ascii="Times New Roman" w:hAnsi="Times New Roman"/>
          <w:iCs/>
          <w:color w:val="auto"/>
          <w:sz w:val="24"/>
          <w:szCs w:val="24"/>
        </w:rPr>
        <w:t>Zuinglius</w:t>
      </w:r>
      <w:r w:rsidR="00FF4A1B" w:rsidRPr="00BB1620">
        <w:rPr>
          <w:rFonts w:ascii="Times New Roman" w:hAnsi="Times New Roman"/>
          <w:color w:val="auto"/>
          <w:sz w:val="24"/>
          <w:szCs w:val="24"/>
        </w:rPr>
        <w:fldChar w:fldCharType="end"/>
      </w:r>
      <w:bookmarkEnd w:id="8"/>
      <w:r w:rsidR="00FF4A1B" w:rsidRPr="00BB1620">
        <w:rPr>
          <w:rFonts w:ascii="Times New Roman" w:hAnsi="Times New Roman"/>
          <w:color w:val="auto"/>
          <w:sz w:val="24"/>
          <w:szCs w:val="24"/>
        </w:rPr>
        <w:t xml:space="preserve"> and </w:t>
      </w:r>
      <w:bookmarkStart w:id="9" w:name="calvin"/>
      <w:r w:rsidR="00FF4A1B" w:rsidRPr="00BB1620">
        <w:rPr>
          <w:rFonts w:ascii="Times New Roman" w:hAnsi="Times New Roman"/>
          <w:color w:val="auto"/>
          <w:sz w:val="24"/>
          <w:szCs w:val="24"/>
        </w:rPr>
        <w:fldChar w:fldCharType="begin"/>
      </w:r>
      <w:r w:rsidR="00FF4A1B" w:rsidRPr="00BB1620">
        <w:rPr>
          <w:rFonts w:ascii="Times New Roman" w:hAnsi="Times New Roman"/>
          <w:color w:val="auto"/>
          <w:sz w:val="24"/>
          <w:szCs w:val="24"/>
        </w:rPr>
        <w:instrText xml:space="preserve"> HYPERLINK "http://www.dartmouth.edu/~milton/reading_room/areopagitica/notes.shtml" \l "calvin" \t "notes" </w:instrText>
      </w:r>
      <w:r w:rsidR="00FF4A1B" w:rsidRPr="00BB1620">
        <w:rPr>
          <w:rFonts w:ascii="Times New Roman" w:hAnsi="Times New Roman"/>
          <w:color w:val="auto"/>
          <w:sz w:val="24"/>
          <w:szCs w:val="24"/>
        </w:rPr>
      </w:r>
      <w:r w:rsidR="00FF4A1B" w:rsidRPr="00BB1620">
        <w:rPr>
          <w:rFonts w:ascii="Times New Roman" w:hAnsi="Times New Roman"/>
          <w:color w:val="auto"/>
          <w:sz w:val="24"/>
          <w:szCs w:val="24"/>
        </w:rPr>
        <w:fldChar w:fldCharType="separate"/>
      </w:r>
      <w:r w:rsidR="00FF4A1B" w:rsidRPr="00BB1620">
        <w:rPr>
          <w:rStyle w:val="mi1"/>
          <w:rFonts w:ascii="Times New Roman" w:hAnsi="Times New Roman"/>
          <w:i w:val="0"/>
          <w:color w:val="auto"/>
          <w:sz w:val="24"/>
          <w:szCs w:val="24"/>
          <w:shd w:val="clear" w:color="auto" w:fill="FFFFFF"/>
        </w:rPr>
        <w:t>Calvin</w:t>
      </w:r>
      <w:r w:rsidR="00FF4A1B" w:rsidRPr="00BB1620">
        <w:rPr>
          <w:rFonts w:ascii="Times New Roman" w:hAnsi="Times New Roman"/>
          <w:color w:val="auto"/>
          <w:sz w:val="24"/>
          <w:szCs w:val="24"/>
        </w:rPr>
        <w:fldChar w:fldCharType="end"/>
      </w:r>
      <w:bookmarkEnd w:id="9"/>
      <w:r w:rsidR="00FF4A1B" w:rsidRPr="00BB1620">
        <w:rPr>
          <w:rFonts w:ascii="Times New Roman" w:hAnsi="Times New Roman"/>
          <w:color w:val="auto"/>
          <w:sz w:val="24"/>
          <w:szCs w:val="24"/>
        </w:rPr>
        <w:t xml:space="preserve"> hath </w:t>
      </w:r>
      <w:r w:rsidR="00FF4A1B" w:rsidRPr="00BB1620">
        <w:rPr>
          <w:rStyle w:val="varspell1"/>
          <w:rFonts w:ascii="Times New Roman" w:hAnsi="Times New Roman"/>
          <w:color w:val="auto"/>
          <w:sz w:val="24"/>
          <w:szCs w:val="24"/>
        </w:rPr>
        <w:t>beacon'd</w:t>
      </w:r>
      <w:r w:rsidR="00FF4A1B" w:rsidRPr="00BB1620">
        <w:rPr>
          <w:rFonts w:ascii="Times New Roman" w:hAnsi="Times New Roman"/>
          <w:color w:val="auto"/>
          <w:sz w:val="24"/>
          <w:szCs w:val="24"/>
        </w:rPr>
        <w:t xml:space="preserve"> up to us, that we are stark blind. There be who perpetually complain of schisms and sects, and make it such a calamity that any man dissents from their maxims. 'Tis their own pride and ignorance which causes the disturbing, who neither will hear with meeknes, nor can convince, yet all must be </w:t>
      </w:r>
      <w:r w:rsidR="00FF4A1B" w:rsidRPr="00BB1620">
        <w:rPr>
          <w:rStyle w:val="varspell1"/>
          <w:rFonts w:ascii="Times New Roman" w:hAnsi="Times New Roman"/>
          <w:color w:val="auto"/>
          <w:sz w:val="24"/>
          <w:szCs w:val="24"/>
        </w:rPr>
        <w:t>suppresst</w:t>
      </w:r>
      <w:r w:rsidR="00FF4A1B" w:rsidRPr="00BB1620">
        <w:rPr>
          <w:rFonts w:ascii="Times New Roman" w:hAnsi="Times New Roman"/>
          <w:color w:val="auto"/>
          <w:sz w:val="24"/>
          <w:szCs w:val="24"/>
        </w:rPr>
        <w:t xml:space="preserve"> which is not found in their </w:t>
      </w:r>
      <w:bookmarkStart w:id="10" w:name="syntagma"/>
      <w:r w:rsidR="00FF4A1B" w:rsidRPr="00BB1620">
        <w:rPr>
          <w:rFonts w:ascii="Times New Roman" w:hAnsi="Times New Roman"/>
          <w:color w:val="auto"/>
          <w:sz w:val="24"/>
          <w:szCs w:val="24"/>
        </w:rPr>
        <w:fldChar w:fldCharType="begin"/>
      </w:r>
      <w:r w:rsidR="00FF4A1B" w:rsidRPr="00BB1620">
        <w:rPr>
          <w:rFonts w:ascii="Times New Roman" w:hAnsi="Times New Roman"/>
          <w:color w:val="auto"/>
          <w:sz w:val="24"/>
          <w:szCs w:val="24"/>
        </w:rPr>
        <w:instrText xml:space="preserve"> HYPERLINK "http://www.dartmouth.edu/~milton/reading_room/areopagitica/notes.shtml" \l "syntagma" \t "notes" </w:instrText>
      </w:r>
      <w:r w:rsidR="00FF4A1B" w:rsidRPr="00BB1620">
        <w:rPr>
          <w:rFonts w:ascii="Times New Roman" w:hAnsi="Times New Roman"/>
          <w:color w:val="auto"/>
          <w:sz w:val="24"/>
          <w:szCs w:val="24"/>
        </w:rPr>
      </w:r>
      <w:r w:rsidR="00FF4A1B" w:rsidRPr="00BB1620">
        <w:rPr>
          <w:rFonts w:ascii="Times New Roman" w:hAnsi="Times New Roman"/>
          <w:color w:val="auto"/>
          <w:sz w:val="24"/>
          <w:szCs w:val="24"/>
        </w:rPr>
        <w:fldChar w:fldCharType="separate"/>
      </w:r>
      <w:r w:rsidR="00FF4A1B" w:rsidRPr="00BB1620">
        <w:rPr>
          <w:rStyle w:val="mi1"/>
          <w:rFonts w:ascii="Times New Roman" w:hAnsi="Times New Roman"/>
          <w:i w:val="0"/>
          <w:color w:val="auto"/>
          <w:sz w:val="24"/>
          <w:szCs w:val="24"/>
          <w:shd w:val="clear" w:color="auto" w:fill="FFFFFF"/>
        </w:rPr>
        <w:t>Syntagma</w:t>
      </w:r>
      <w:r w:rsidR="00FF4A1B" w:rsidRPr="00BB1620">
        <w:rPr>
          <w:rFonts w:ascii="Times New Roman" w:hAnsi="Times New Roman"/>
          <w:color w:val="auto"/>
          <w:sz w:val="24"/>
          <w:szCs w:val="24"/>
        </w:rPr>
        <w:fldChar w:fldCharType="end"/>
      </w:r>
      <w:bookmarkEnd w:id="10"/>
      <w:r w:rsidR="00FF4A1B" w:rsidRPr="00BB1620">
        <w:rPr>
          <w:rFonts w:ascii="Times New Roman" w:hAnsi="Times New Roman"/>
          <w:color w:val="auto"/>
          <w:sz w:val="24"/>
          <w:szCs w:val="24"/>
        </w:rPr>
        <w:t xml:space="preserve">. They are the troublers, they are the dividers of unity, who neglect and permit not others to unite those </w:t>
      </w:r>
      <w:r w:rsidR="00FF4A1B" w:rsidRPr="00BB1620">
        <w:rPr>
          <w:rStyle w:val="varspell1"/>
          <w:rFonts w:ascii="Times New Roman" w:hAnsi="Times New Roman"/>
          <w:color w:val="auto"/>
          <w:sz w:val="24"/>
          <w:szCs w:val="24"/>
        </w:rPr>
        <w:t>dissever'd</w:t>
      </w:r>
      <w:r w:rsidR="00FF4A1B" w:rsidRPr="00BB1620">
        <w:rPr>
          <w:rFonts w:ascii="Times New Roman" w:hAnsi="Times New Roman"/>
          <w:color w:val="auto"/>
          <w:sz w:val="24"/>
          <w:szCs w:val="24"/>
        </w:rPr>
        <w:t xml:space="preserve"> </w:t>
      </w:r>
      <w:r w:rsidR="00FF4A1B" w:rsidRPr="00BB1620">
        <w:rPr>
          <w:rStyle w:val="varspell1"/>
          <w:rFonts w:ascii="Times New Roman" w:hAnsi="Times New Roman"/>
          <w:color w:val="auto"/>
          <w:sz w:val="24"/>
          <w:szCs w:val="24"/>
        </w:rPr>
        <w:t>peeces</w:t>
      </w:r>
      <w:r w:rsidR="00FF4A1B" w:rsidRPr="00BB1620">
        <w:rPr>
          <w:rFonts w:ascii="Times New Roman" w:hAnsi="Times New Roman"/>
          <w:color w:val="auto"/>
          <w:sz w:val="24"/>
          <w:szCs w:val="24"/>
        </w:rPr>
        <w:t xml:space="preserve"> which are yet wanting to the body of Truth. To be still searching what we know not, by what we know, still closing up truth to truth as we find it (for all her body is </w:t>
      </w:r>
      <w:r w:rsidR="00FF4A1B" w:rsidRPr="00BB1620">
        <w:rPr>
          <w:rStyle w:val="mi1"/>
          <w:rFonts w:ascii="Times New Roman" w:hAnsi="Times New Roman"/>
          <w:i w:val="0"/>
          <w:color w:val="auto"/>
          <w:sz w:val="24"/>
          <w:szCs w:val="24"/>
        </w:rPr>
        <w:t>homogeneal</w:t>
      </w:r>
      <w:r w:rsidR="00FF4A1B" w:rsidRPr="00BB1620">
        <w:rPr>
          <w:rFonts w:ascii="Times New Roman" w:hAnsi="Times New Roman"/>
          <w:color w:val="auto"/>
          <w:sz w:val="24"/>
          <w:szCs w:val="24"/>
        </w:rPr>
        <w:t xml:space="preserve">, and </w:t>
      </w:r>
      <w:r w:rsidR="00FF4A1B" w:rsidRPr="00BB1620">
        <w:rPr>
          <w:rStyle w:val="varspell1"/>
          <w:rFonts w:ascii="Times New Roman" w:hAnsi="Times New Roman"/>
          <w:color w:val="auto"/>
          <w:sz w:val="24"/>
          <w:szCs w:val="24"/>
        </w:rPr>
        <w:t>proportionall</w:t>
      </w:r>
      <w:r w:rsidR="00FF4A1B" w:rsidRPr="00BB1620">
        <w:rPr>
          <w:rFonts w:ascii="Times New Roman" w:hAnsi="Times New Roman"/>
          <w:color w:val="auto"/>
          <w:sz w:val="24"/>
          <w:szCs w:val="24"/>
        </w:rPr>
        <w:t xml:space="preserve">), this is the </w:t>
      </w:r>
      <w:bookmarkStart w:id="11" w:name="golden"/>
      <w:r w:rsidR="00FF4A1B" w:rsidRPr="00BB1620">
        <w:rPr>
          <w:rFonts w:ascii="Times New Roman" w:hAnsi="Times New Roman"/>
          <w:color w:val="auto"/>
          <w:sz w:val="24"/>
          <w:szCs w:val="24"/>
        </w:rPr>
        <w:fldChar w:fldCharType="begin"/>
      </w:r>
      <w:r w:rsidR="00FF4A1B" w:rsidRPr="00BB1620">
        <w:rPr>
          <w:rFonts w:ascii="Times New Roman" w:hAnsi="Times New Roman"/>
          <w:color w:val="auto"/>
          <w:sz w:val="24"/>
          <w:szCs w:val="24"/>
        </w:rPr>
        <w:instrText xml:space="preserve"> HYPERLINK "http://www.dartmouth.edu/~milton/reading_room/areopagitica/notes.shtml" \l "golden" \t "notes" </w:instrText>
      </w:r>
      <w:r w:rsidR="00FF4A1B" w:rsidRPr="00BB1620">
        <w:rPr>
          <w:rFonts w:ascii="Times New Roman" w:hAnsi="Times New Roman"/>
          <w:color w:val="auto"/>
          <w:sz w:val="24"/>
          <w:szCs w:val="24"/>
        </w:rPr>
      </w:r>
      <w:r w:rsidR="00FF4A1B" w:rsidRPr="00BB1620">
        <w:rPr>
          <w:rFonts w:ascii="Times New Roman" w:hAnsi="Times New Roman"/>
          <w:color w:val="auto"/>
          <w:sz w:val="24"/>
          <w:szCs w:val="24"/>
        </w:rPr>
        <w:fldChar w:fldCharType="separate"/>
      </w:r>
      <w:r w:rsidR="00FF4A1B" w:rsidRPr="00BB1620">
        <w:rPr>
          <w:rStyle w:val="Hyperlink"/>
          <w:rFonts w:ascii="Times New Roman" w:hAnsi="Times New Roman"/>
          <w:color w:val="auto"/>
          <w:sz w:val="24"/>
          <w:szCs w:val="24"/>
          <w:u w:val="none"/>
        </w:rPr>
        <w:t>golden rule</w:t>
      </w:r>
      <w:r w:rsidR="00FF4A1B" w:rsidRPr="00BB1620">
        <w:rPr>
          <w:rFonts w:ascii="Times New Roman" w:hAnsi="Times New Roman"/>
          <w:color w:val="auto"/>
          <w:sz w:val="24"/>
          <w:szCs w:val="24"/>
        </w:rPr>
        <w:fldChar w:fldCharType="end"/>
      </w:r>
      <w:bookmarkEnd w:id="11"/>
      <w:r w:rsidR="00FF4A1B" w:rsidRPr="00BB1620">
        <w:rPr>
          <w:rFonts w:ascii="Times New Roman" w:hAnsi="Times New Roman"/>
          <w:color w:val="auto"/>
          <w:sz w:val="24"/>
          <w:szCs w:val="24"/>
        </w:rPr>
        <w:t xml:space="preserve"> in </w:t>
      </w:r>
      <w:r w:rsidR="00FF4A1B" w:rsidRPr="00BB1620">
        <w:rPr>
          <w:rStyle w:val="mi1"/>
          <w:rFonts w:ascii="Times New Roman" w:hAnsi="Times New Roman"/>
          <w:i w:val="0"/>
          <w:color w:val="auto"/>
          <w:sz w:val="24"/>
          <w:szCs w:val="24"/>
        </w:rPr>
        <w:t>Theology</w:t>
      </w:r>
      <w:r w:rsidR="00FF4A1B" w:rsidRPr="00BB1620">
        <w:rPr>
          <w:rFonts w:ascii="Times New Roman" w:hAnsi="Times New Roman"/>
          <w:color w:val="auto"/>
          <w:sz w:val="24"/>
          <w:szCs w:val="24"/>
        </w:rPr>
        <w:t xml:space="preserve"> as well as in </w:t>
      </w:r>
      <w:r w:rsidR="00FF4A1B" w:rsidRPr="00BB1620">
        <w:rPr>
          <w:rStyle w:val="varspell1"/>
          <w:rFonts w:ascii="Times New Roman" w:hAnsi="Times New Roman"/>
          <w:color w:val="auto"/>
          <w:sz w:val="24"/>
          <w:szCs w:val="24"/>
        </w:rPr>
        <w:t>Arithmetick</w:t>
      </w:r>
      <w:r w:rsidR="00FF4A1B" w:rsidRPr="00BB1620">
        <w:rPr>
          <w:rFonts w:ascii="Times New Roman" w:hAnsi="Times New Roman"/>
          <w:color w:val="auto"/>
          <w:sz w:val="24"/>
          <w:szCs w:val="24"/>
        </w:rPr>
        <w:t xml:space="preserve">, and makes up the best harmony in a Church; not the </w:t>
      </w:r>
      <w:r w:rsidR="00FF4A1B" w:rsidRPr="00BB1620">
        <w:rPr>
          <w:rStyle w:val="varspell1"/>
          <w:rFonts w:ascii="Times New Roman" w:hAnsi="Times New Roman"/>
          <w:color w:val="auto"/>
          <w:sz w:val="24"/>
          <w:szCs w:val="24"/>
        </w:rPr>
        <w:t>forc't</w:t>
      </w:r>
      <w:r w:rsidR="00FF4A1B" w:rsidRPr="00BB1620">
        <w:rPr>
          <w:rFonts w:ascii="Times New Roman" w:hAnsi="Times New Roman"/>
          <w:color w:val="auto"/>
          <w:sz w:val="24"/>
          <w:szCs w:val="24"/>
        </w:rPr>
        <w:t xml:space="preserve"> and outward union of cold, and </w:t>
      </w:r>
      <w:r w:rsidR="00FF4A1B" w:rsidRPr="00BB1620">
        <w:rPr>
          <w:rStyle w:val="varspell1"/>
          <w:rFonts w:ascii="Times New Roman" w:hAnsi="Times New Roman"/>
          <w:color w:val="auto"/>
          <w:sz w:val="24"/>
          <w:szCs w:val="24"/>
        </w:rPr>
        <w:t>neutrall</w:t>
      </w:r>
      <w:r w:rsidR="00FF4A1B" w:rsidRPr="00BB1620">
        <w:rPr>
          <w:rFonts w:ascii="Times New Roman" w:hAnsi="Times New Roman"/>
          <w:color w:val="auto"/>
          <w:sz w:val="24"/>
          <w:szCs w:val="24"/>
        </w:rPr>
        <w:t xml:space="preserve">, and inwardly divided minds. </w:t>
      </w:r>
    </w:p>
    <w:p w14:paraId="7F033B62" w14:textId="318052DB" w:rsidR="00173CB6" w:rsidRPr="00BB1620" w:rsidRDefault="008D105D" w:rsidP="00FF4A1B">
      <w:pPr>
        <w:pStyle w:val="NormalWeb"/>
        <w:rPr>
          <w:rFonts w:ascii="Times New Roman" w:hAnsi="Times New Roman"/>
          <w:color w:val="auto"/>
          <w:sz w:val="24"/>
          <w:szCs w:val="24"/>
        </w:rPr>
      </w:pPr>
      <w:r w:rsidRPr="00BB1620">
        <w:rPr>
          <w:rFonts w:ascii="Times New Roman" w:hAnsi="Times New Roman"/>
          <w:color w:val="auto"/>
          <w:sz w:val="24"/>
          <w:szCs w:val="24"/>
        </w:rPr>
        <w:t>…</w:t>
      </w:r>
      <w:r w:rsidR="00FF4A1B" w:rsidRPr="00BB1620">
        <w:rPr>
          <w:rFonts w:ascii="Times New Roman" w:hAnsi="Times New Roman"/>
          <w:color w:val="auto"/>
          <w:sz w:val="24"/>
          <w:szCs w:val="24"/>
        </w:rPr>
        <w:t xml:space="preserve"> For who knows not that Truth is strong next to the Almighty; she needs no policies, nor stratagems, nor licencings to make her victorious, those are the shifts and the defences that error uses against her power: give her but room, &amp; do not bind her when she sleeps, for then she speaks not true, as the old </w:t>
      </w:r>
      <w:bookmarkStart w:id="12" w:name="proteus"/>
      <w:r w:rsidR="00FF4A1B" w:rsidRPr="00BB1620">
        <w:rPr>
          <w:rFonts w:ascii="Times New Roman" w:hAnsi="Times New Roman"/>
          <w:color w:val="auto"/>
          <w:sz w:val="24"/>
          <w:szCs w:val="24"/>
        </w:rPr>
        <w:fldChar w:fldCharType="begin"/>
      </w:r>
      <w:r w:rsidR="00FF4A1B" w:rsidRPr="00BB1620">
        <w:rPr>
          <w:rFonts w:ascii="Times New Roman" w:hAnsi="Times New Roman"/>
          <w:color w:val="auto"/>
          <w:sz w:val="24"/>
          <w:szCs w:val="24"/>
        </w:rPr>
        <w:instrText xml:space="preserve"> HYPERLINK "http://www.dartmouth.edu/~milton/reading_room/areopagitica/notes.shtml" \l "proteus" \t "notes" </w:instrText>
      </w:r>
      <w:r w:rsidR="00FF4A1B" w:rsidRPr="00BB1620">
        <w:rPr>
          <w:rFonts w:ascii="Times New Roman" w:hAnsi="Times New Roman"/>
          <w:color w:val="auto"/>
          <w:sz w:val="24"/>
          <w:szCs w:val="24"/>
        </w:rPr>
      </w:r>
      <w:r w:rsidR="00FF4A1B" w:rsidRPr="00BB1620">
        <w:rPr>
          <w:rFonts w:ascii="Times New Roman" w:hAnsi="Times New Roman"/>
          <w:color w:val="auto"/>
          <w:sz w:val="24"/>
          <w:szCs w:val="24"/>
        </w:rPr>
        <w:fldChar w:fldCharType="separate"/>
      </w:r>
      <w:r w:rsidR="00FF4A1B" w:rsidRPr="00BB1620">
        <w:rPr>
          <w:rStyle w:val="mi1"/>
          <w:rFonts w:ascii="Times New Roman" w:hAnsi="Times New Roman"/>
          <w:i w:val="0"/>
          <w:color w:val="auto"/>
          <w:sz w:val="24"/>
          <w:szCs w:val="24"/>
          <w:shd w:val="clear" w:color="auto" w:fill="FFFFFF"/>
        </w:rPr>
        <w:t>Proteus</w:t>
      </w:r>
      <w:r w:rsidR="00FF4A1B" w:rsidRPr="00BB1620">
        <w:rPr>
          <w:rFonts w:ascii="Times New Roman" w:hAnsi="Times New Roman"/>
          <w:color w:val="auto"/>
          <w:sz w:val="24"/>
          <w:szCs w:val="24"/>
        </w:rPr>
        <w:fldChar w:fldCharType="end"/>
      </w:r>
      <w:bookmarkEnd w:id="12"/>
      <w:r w:rsidR="00FF4A1B" w:rsidRPr="00BB1620">
        <w:rPr>
          <w:rFonts w:ascii="Times New Roman" w:hAnsi="Times New Roman"/>
          <w:color w:val="auto"/>
          <w:sz w:val="24"/>
          <w:szCs w:val="24"/>
        </w:rPr>
        <w:t xml:space="preserve"> did, who </w:t>
      </w:r>
      <w:bookmarkStart w:id="13" w:name="caught"/>
      <w:r w:rsidR="00FF4A1B" w:rsidRPr="00BB1620">
        <w:rPr>
          <w:rFonts w:ascii="Times New Roman" w:hAnsi="Times New Roman"/>
          <w:color w:val="auto"/>
          <w:sz w:val="24"/>
          <w:szCs w:val="24"/>
        </w:rPr>
        <w:fldChar w:fldCharType="begin"/>
      </w:r>
      <w:r w:rsidR="00FF4A1B" w:rsidRPr="00BB1620">
        <w:rPr>
          <w:rFonts w:ascii="Times New Roman" w:hAnsi="Times New Roman"/>
          <w:color w:val="auto"/>
          <w:sz w:val="24"/>
          <w:szCs w:val="24"/>
        </w:rPr>
        <w:instrText xml:space="preserve"> HYPERLINK "http://www.dartmouth.edu/~milton/reading_room/areopagitica/notes.shtml" \l "caught" \t "notes" </w:instrText>
      </w:r>
      <w:r w:rsidR="00FF4A1B" w:rsidRPr="00BB1620">
        <w:rPr>
          <w:rFonts w:ascii="Times New Roman" w:hAnsi="Times New Roman"/>
          <w:color w:val="auto"/>
          <w:sz w:val="24"/>
          <w:szCs w:val="24"/>
        </w:rPr>
      </w:r>
      <w:r w:rsidR="00FF4A1B" w:rsidRPr="00BB1620">
        <w:rPr>
          <w:rFonts w:ascii="Times New Roman" w:hAnsi="Times New Roman"/>
          <w:color w:val="auto"/>
          <w:sz w:val="24"/>
          <w:szCs w:val="24"/>
        </w:rPr>
        <w:fldChar w:fldCharType="separate"/>
      </w:r>
      <w:r w:rsidR="00FF4A1B" w:rsidRPr="00BB1620">
        <w:rPr>
          <w:rStyle w:val="Hyperlink"/>
          <w:rFonts w:ascii="Times New Roman" w:hAnsi="Times New Roman"/>
          <w:color w:val="auto"/>
          <w:sz w:val="24"/>
          <w:szCs w:val="24"/>
          <w:u w:val="none"/>
        </w:rPr>
        <w:t>spake oracles</w:t>
      </w:r>
      <w:r w:rsidR="00FF4A1B" w:rsidRPr="00BB1620">
        <w:rPr>
          <w:rFonts w:ascii="Times New Roman" w:hAnsi="Times New Roman"/>
          <w:color w:val="auto"/>
          <w:sz w:val="24"/>
          <w:szCs w:val="24"/>
        </w:rPr>
        <w:fldChar w:fldCharType="end"/>
      </w:r>
      <w:bookmarkEnd w:id="13"/>
      <w:r w:rsidR="00FF4A1B" w:rsidRPr="00BB1620">
        <w:rPr>
          <w:rFonts w:ascii="Times New Roman" w:hAnsi="Times New Roman"/>
          <w:color w:val="auto"/>
          <w:sz w:val="24"/>
          <w:szCs w:val="24"/>
        </w:rPr>
        <w:t xml:space="preserve"> only when he was caught &amp; bound, but then rather she turns herself into all shapes, except her own, and perhaps tunes her voice according to the time, </w:t>
      </w:r>
      <w:bookmarkStart w:id="14" w:name="ahab"/>
      <w:r w:rsidR="00FF4A1B" w:rsidRPr="00BB1620">
        <w:rPr>
          <w:rFonts w:ascii="Times New Roman" w:hAnsi="Times New Roman"/>
          <w:color w:val="auto"/>
          <w:sz w:val="24"/>
          <w:szCs w:val="24"/>
        </w:rPr>
        <w:fldChar w:fldCharType="begin"/>
      </w:r>
      <w:r w:rsidR="00FF4A1B" w:rsidRPr="00BB1620">
        <w:rPr>
          <w:rFonts w:ascii="Times New Roman" w:hAnsi="Times New Roman"/>
          <w:color w:val="auto"/>
          <w:sz w:val="24"/>
          <w:szCs w:val="24"/>
        </w:rPr>
        <w:instrText xml:space="preserve"> HYPERLINK "http://www.dartmouth.edu/~milton/reading_room/areopagitica/notes.shtml" \l "ahab" \t "notes" </w:instrText>
      </w:r>
      <w:r w:rsidR="00FF4A1B" w:rsidRPr="00BB1620">
        <w:rPr>
          <w:rFonts w:ascii="Times New Roman" w:hAnsi="Times New Roman"/>
          <w:color w:val="auto"/>
          <w:sz w:val="24"/>
          <w:szCs w:val="24"/>
        </w:rPr>
      </w:r>
      <w:r w:rsidR="00FF4A1B" w:rsidRPr="00BB1620">
        <w:rPr>
          <w:rFonts w:ascii="Times New Roman" w:hAnsi="Times New Roman"/>
          <w:color w:val="auto"/>
          <w:sz w:val="24"/>
          <w:szCs w:val="24"/>
        </w:rPr>
        <w:fldChar w:fldCharType="separate"/>
      </w:r>
      <w:r w:rsidR="00FF4A1B" w:rsidRPr="00BB1620">
        <w:rPr>
          <w:rStyle w:val="Hyperlink"/>
          <w:rFonts w:ascii="Times New Roman" w:hAnsi="Times New Roman"/>
          <w:color w:val="auto"/>
          <w:sz w:val="24"/>
          <w:szCs w:val="24"/>
          <w:u w:val="none"/>
        </w:rPr>
        <w:t xml:space="preserve">as </w:t>
      </w:r>
      <w:r w:rsidR="00FF4A1B" w:rsidRPr="00BB1620">
        <w:rPr>
          <w:rStyle w:val="mi1"/>
          <w:rFonts w:ascii="Times New Roman" w:hAnsi="Times New Roman"/>
          <w:i w:val="0"/>
          <w:color w:val="auto"/>
          <w:sz w:val="24"/>
          <w:szCs w:val="24"/>
          <w:shd w:val="clear" w:color="auto" w:fill="FFFFFF"/>
        </w:rPr>
        <w:t>Micaiah</w:t>
      </w:r>
      <w:r w:rsidR="00FF4A1B" w:rsidRPr="00BB1620">
        <w:rPr>
          <w:rStyle w:val="Hyperlink"/>
          <w:rFonts w:ascii="Times New Roman" w:hAnsi="Times New Roman"/>
          <w:color w:val="auto"/>
          <w:sz w:val="24"/>
          <w:szCs w:val="24"/>
          <w:u w:val="none"/>
        </w:rPr>
        <w:t xml:space="preserve"> did before </w:t>
      </w:r>
      <w:r w:rsidR="00FF4A1B" w:rsidRPr="00BB1620">
        <w:rPr>
          <w:rStyle w:val="mi1"/>
          <w:rFonts w:ascii="Times New Roman" w:hAnsi="Times New Roman"/>
          <w:i w:val="0"/>
          <w:color w:val="auto"/>
          <w:sz w:val="24"/>
          <w:szCs w:val="24"/>
          <w:shd w:val="clear" w:color="auto" w:fill="FFFFFF"/>
        </w:rPr>
        <w:t>Ahab</w:t>
      </w:r>
      <w:r w:rsidR="00FF4A1B" w:rsidRPr="00BB1620">
        <w:rPr>
          <w:rFonts w:ascii="Times New Roman" w:hAnsi="Times New Roman"/>
          <w:color w:val="auto"/>
          <w:sz w:val="24"/>
          <w:szCs w:val="24"/>
        </w:rPr>
        <w:fldChar w:fldCharType="end"/>
      </w:r>
      <w:bookmarkEnd w:id="14"/>
      <w:r w:rsidR="00FF4A1B" w:rsidRPr="00BB1620">
        <w:rPr>
          <w:rFonts w:ascii="Times New Roman" w:hAnsi="Times New Roman"/>
          <w:color w:val="auto"/>
          <w:sz w:val="24"/>
          <w:szCs w:val="24"/>
        </w:rPr>
        <w:t xml:space="preserve">, </w:t>
      </w:r>
      <w:r w:rsidR="00FF4A1B" w:rsidRPr="00BB1620">
        <w:rPr>
          <w:rStyle w:val="varspell1"/>
          <w:rFonts w:ascii="Times New Roman" w:hAnsi="Times New Roman"/>
          <w:color w:val="auto"/>
          <w:sz w:val="24"/>
          <w:szCs w:val="24"/>
        </w:rPr>
        <w:t>untill</w:t>
      </w:r>
      <w:r w:rsidR="00FF4A1B" w:rsidRPr="00BB1620">
        <w:rPr>
          <w:rFonts w:ascii="Times New Roman" w:hAnsi="Times New Roman"/>
          <w:color w:val="auto"/>
          <w:sz w:val="24"/>
          <w:szCs w:val="24"/>
        </w:rPr>
        <w:t xml:space="preserve"> she be </w:t>
      </w:r>
      <w:bookmarkStart w:id="15" w:name="ad"/>
      <w:r w:rsidR="00FF4A1B" w:rsidRPr="00BB1620">
        <w:rPr>
          <w:rFonts w:ascii="Times New Roman" w:hAnsi="Times New Roman"/>
          <w:color w:val="auto"/>
          <w:sz w:val="24"/>
          <w:szCs w:val="24"/>
        </w:rPr>
        <w:fldChar w:fldCharType="begin"/>
      </w:r>
      <w:r w:rsidR="00FF4A1B" w:rsidRPr="00BB1620">
        <w:rPr>
          <w:rFonts w:ascii="Times New Roman" w:hAnsi="Times New Roman"/>
          <w:color w:val="auto"/>
          <w:sz w:val="24"/>
          <w:szCs w:val="24"/>
        </w:rPr>
        <w:instrText xml:space="preserve"> HYPERLINK "http://www.dartmouth.edu/~milton/reading_room/areopagitica/notes.shtml" \l "ad" \t "notes" </w:instrText>
      </w:r>
      <w:r w:rsidR="00FF4A1B" w:rsidRPr="00BB1620">
        <w:rPr>
          <w:rFonts w:ascii="Times New Roman" w:hAnsi="Times New Roman"/>
          <w:color w:val="auto"/>
          <w:sz w:val="24"/>
          <w:szCs w:val="24"/>
        </w:rPr>
      </w:r>
      <w:r w:rsidR="00FF4A1B" w:rsidRPr="00BB1620">
        <w:rPr>
          <w:rFonts w:ascii="Times New Roman" w:hAnsi="Times New Roman"/>
          <w:color w:val="auto"/>
          <w:sz w:val="24"/>
          <w:szCs w:val="24"/>
        </w:rPr>
        <w:fldChar w:fldCharType="separate"/>
      </w:r>
      <w:r w:rsidR="00FF4A1B" w:rsidRPr="00BB1620">
        <w:rPr>
          <w:rStyle w:val="varspell1"/>
          <w:rFonts w:ascii="Times New Roman" w:hAnsi="Times New Roman"/>
          <w:color w:val="auto"/>
          <w:sz w:val="24"/>
          <w:szCs w:val="24"/>
        </w:rPr>
        <w:t>adjur'd</w:t>
      </w:r>
      <w:r w:rsidR="00FF4A1B" w:rsidRPr="00BB1620">
        <w:rPr>
          <w:rStyle w:val="Hyperlink"/>
          <w:rFonts w:ascii="Times New Roman" w:hAnsi="Times New Roman"/>
          <w:color w:val="auto"/>
          <w:sz w:val="24"/>
          <w:szCs w:val="24"/>
          <w:u w:val="none"/>
        </w:rPr>
        <w:t xml:space="preserve"> into her own </w:t>
      </w:r>
      <w:r w:rsidR="00FF4A1B" w:rsidRPr="00BB1620">
        <w:rPr>
          <w:rStyle w:val="varspell1"/>
          <w:rFonts w:ascii="Times New Roman" w:hAnsi="Times New Roman"/>
          <w:color w:val="auto"/>
          <w:sz w:val="24"/>
          <w:szCs w:val="24"/>
        </w:rPr>
        <w:t>likenes</w:t>
      </w:r>
      <w:r w:rsidR="00FF4A1B" w:rsidRPr="00BB1620">
        <w:rPr>
          <w:rFonts w:ascii="Times New Roman" w:hAnsi="Times New Roman"/>
          <w:color w:val="auto"/>
          <w:sz w:val="24"/>
          <w:szCs w:val="24"/>
        </w:rPr>
        <w:fldChar w:fldCharType="end"/>
      </w:r>
      <w:bookmarkEnd w:id="15"/>
      <w:r w:rsidR="00FF4A1B" w:rsidRPr="00BB1620">
        <w:rPr>
          <w:rFonts w:ascii="Times New Roman" w:hAnsi="Times New Roman"/>
          <w:color w:val="auto"/>
          <w:sz w:val="24"/>
          <w:szCs w:val="24"/>
        </w:rPr>
        <w:t xml:space="preserve">. Yet is it not impossible that she may have more shapes </w:t>
      </w:r>
      <w:r w:rsidR="00FF4A1B" w:rsidRPr="00BB1620">
        <w:rPr>
          <w:rStyle w:val="varspell1"/>
          <w:rFonts w:ascii="Times New Roman" w:hAnsi="Times New Roman"/>
          <w:color w:val="auto"/>
          <w:sz w:val="24"/>
          <w:szCs w:val="24"/>
        </w:rPr>
        <w:t>then</w:t>
      </w:r>
      <w:r w:rsidR="00FF4A1B" w:rsidRPr="00BB1620">
        <w:rPr>
          <w:rFonts w:ascii="Times New Roman" w:hAnsi="Times New Roman"/>
          <w:color w:val="auto"/>
          <w:sz w:val="24"/>
          <w:szCs w:val="24"/>
        </w:rPr>
        <w:t xml:space="preserve"> one. What else is all that rank of things indifferent, wherein Truth may be on this side, or on the other, without being unlike her self. What but a vain shadow else is the abolition of </w:t>
      </w:r>
      <w:bookmarkStart w:id="16" w:name="frank"/>
      <w:r w:rsidR="00FF4A1B" w:rsidRPr="00BB1620">
        <w:rPr>
          <w:rStyle w:val="mi1"/>
          <w:rFonts w:ascii="Times New Roman" w:hAnsi="Times New Roman"/>
          <w:i w:val="0"/>
          <w:color w:val="auto"/>
          <w:sz w:val="24"/>
          <w:szCs w:val="24"/>
        </w:rPr>
        <w:fldChar w:fldCharType="begin"/>
      </w:r>
      <w:r w:rsidR="00FF4A1B" w:rsidRPr="00BB1620">
        <w:rPr>
          <w:rStyle w:val="mi1"/>
          <w:rFonts w:ascii="Times New Roman" w:hAnsi="Times New Roman"/>
          <w:i w:val="0"/>
          <w:color w:val="auto"/>
          <w:sz w:val="24"/>
          <w:szCs w:val="24"/>
        </w:rPr>
        <w:instrText xml:space="preserve"> HYPERLINK "http://www.dartmouth.edu/~milton/reading_room/areopagitica/notes.shtml" \l "frank" \t "notes" </w:instrText>
      </w:r>
      <w:r w:rsidR="00FF4A1B" w:rsidRPr="00BB1620">
        <w:rPr>
          <w:rStyle w:val="mi1"/>
          <w:rFonts w:ascii="Times New Roman" w:hAnsi="Times New Roman"/>
          <w:i w:val="0"/>
          <w:color w:val="auto"/>
          <w:sz w:val="24"/>
          <w:szCs w:val="24"/>
        </w:rPr>
      </w:r>
      <w:r w:rsidR="00FF4A1B" w:rsidRPr="00BB1620">
        <w:rPr>
          <w:rStyle w:val="mi1"/>
          <w:rFonts w:ascii="Times New Roman" w:hAnsi="Times New Roman"/>
          <w:i w:val="0"/>
          <w:color w:val="auto"/>
          <w:sz w:val="24"/>
          <w:szCs w:val="24"/>
        </w:rPr>
        <w:fldChar w:fldCharType="separate"/>
      </w:r>
      <w:r w:rsidR="00FF4A1B" w:rsidRPr="00BB1620">
        <w:rPr>
          <w:rStyle w:val="Hyperlink"/>
          <w:rFonts w:ascii="Times New Roman" w:hAnsi="Times New Roman"/>
          <w:iCs/>
          <w:color w:val="auto"/>
          <w:sz w:val="24"/>
          <w:szCs w:val="24"/>
          <w:u w:val="none"/>
        </w:rPr>
        <w:t>those ordinances</w:t>
      </w:r>
      <w:r w:rsidR="00FF4A1B" w:rsidRPr="00BB1620">
        <w:rPr>
          <w:rStyle w:val="mi1"/>
          <w:rFonts w:ascii="Times New Roman" w:hAnsi="Times New Roman"/>
          <w:i w:val="0"/>
          <w:color w:val="auto"/>
          <w:sz w:val="24"/>
          <w:szCs w:val="24"/>
        </w:rPr>
        <w:fldChar w:fldCharType="end"/>
      </w:r>
      <w:bookmarkEnd w:id="16"/>
      <w:r w:rsidR="00FF4A1B" w:rsidRPr="00BB1620">
        <w:rPr>
          <w:rStyle w:val="mi1"/>
          <w:rFonts w:ascii="Times New Roman" w:hAnsi="Times New Roman"/>
          <w:i w:val="0"/>
          <w:color w:val="auto"/>
          <w:sz w:val="24"/>
          <w:szCs w:val="24"/>
        </w:rPr>
        <w:t xml:space="preserve">, that hand writing </w:t>
      </w:r>
      <w:r w:rsidR="00FF4A1B" w:rsidRPr="00BB1620">
        <w:rPr>
          <w:rStyle w:val="varspell1"/>
          <w:rFonts w:ascii="Times New Roman" w:hAnsi="Times New Roman"/>
          <w:iCs/>
          <w:color w:val="auto"/>
          <w:sz w:val="24"/>
          <w:szCs w:val="24"/>
        </w:rPr>
        <w:t>nayl'd</w:t>
      </w:r>
      <w:r w:rsidR="00FF4A1B" w:rsidRPr="00BB1620">
        <w:rPr>
          <w:rStyle w:val="mi1"/>
          <w:rFonts w:ascii="Times New Roman" w:hAnsi="Times New Roman"/>
          <w:i w:val="0"/>
          <w:color w:val="auto"/>
          <w:sz w:val="24"/>
          <w:szCs w:val="24"/>
        </w:rPr>
        <w:t xml:space="preserve"> to the </w:t>
      </w:r>
      <w:r w:rsidR="00FF4A1B" w:rsidRPr="00BB1620">
        <w:rPr>
          <w:rStyle w:val="varspell1"/>
          <w:rFonts w:ascii="Times New Roman" w:hAnsi="Times New Roman"/>
          <w:iCs/>
          <w:color w:val="auto"/>
          <w:sz w:val="24"/>
          <w:szCs w:val="24"/>
        </w:rPr>
        <w:t>crosse</w:t>
      </w:r>
      <w:r w:rsidR="00FF4A1B" w:rsidRPr="00BB1620">
        <w:rPr>
          <w:rFonts w:ascii="Times New Roman" w:hAnsi="Times New Roman"/>
          <w:color w:val="auto"/>
          <w:sz w:val="24"/>
          <w:szCs w:val="24"/>
        </w:rPr>
        <w:t xml:space="preserve">, what great purchase is </w:t>
      </w:r>
      <w:bookmarkStart w:id="17" w:name="paul"/>
      <w:r w:rsidR="00FF4A1B" w:rsidRPr="00BB1620">
        <w:rPr>
          <w:rFonts w:ascii="Times New Roman" w:hAnsi="Times New Roman"/>
          <w:color w:val="auto"/>
          <w:sz w:val="24"/>
          <w:szCs w:val="24"/>
        </w:rPr>
        <w:fldChar w:fldCharType="begin"/>
      </w:r>
      <w:r w:rsidR="00FF4A1B" w:rsidRPr="00BB1620">
        <w:rPr>
          <w:rFonts w:ascii="Times New Roman" w:hAnsi="Times New Roman"/>
          <w:color w:val="auto"/>
          <w:sz w:val="24"/>
          <w:szCs w:val="24"/>
        </w:rPr>
        <w:instrText xml:space="preserve"> HYPERLINK "http://www.dartmouth.edu/~milton/reading_room/areopagitica/notes.shtml" \l "paul" \t "notes" </w:instrText>
      </w:r>
      <w:r w:rsidR="00FF4A1B" w:rsidRPr="00BB1620">
        <w:rPr>
          <w:rFonts w:ascii="Times New Roman" w:hAnsi="Times New Roman"/>
          <w:color w:val="auto"/>
          <w:sz w:val="24"/>
          <w:szCs w:val="24"/>
        </w:rPr>
      </w:r>
      <w:r w:rsidR="00FF4A1B" w:rsidRPr="00BB1620">
        <w:rPr>
          <w:rFonts w:ascii="Times New Roman" w:hAnsi="Times New Roman"/>
          <w:color w:val="auto"/>
          <w:sz w:val="24"/>
          <w:szCs w:val="24"/>
        </w:rPr>
        <w:fldChar w:fldCharType="separate"/>
      </w:r>
      <w:r w:rsidR="00FF4A1B" w:rsidRPr="00BB1620">
        <w:rPr>
          <w:rStyle w:val="Hyperlink"/>
          <w:rFonts w:ascii="Times New Roman" w:hAnsi="Times New Roman"/>
          <w:color w:val="auto"/>
          <w:sz w:val="24"/>
          <w:szCs w:val="24"/>
          <w:u w:val="none"/>
        </w:rPr>
        <w:t>this Christian liberty</w:t>
      </w:r>
      <w:r w:rsidR="00FF4A1B" w:rsidRPr="00BB1620">
        <w:rPr>
          <w:rFonts w:ascii="Times New Roman" w:hAnsi="Times New Roman"/>
          <w:color w:val="auto"/>
          <w:sz w:val="24"/>
          <w:szCs w:val="24"/>
        </w:rPr>
        <w:fldChar w:fldCharType="end"/>
      </w:r>
      <w:bookmarkEnd w:id="17"/>
      <w:r w:rsidR="00FF4A1B" w:rsidRPr="00BB1620">
        <w:rPr>
          <w:rFonts w:ascii="Times New Roman" w:hAnsi="Times New Roman"/>
          <w:color w:val="auto"/>
          <w:sz w:val="24"/>
          <w:szCs w:val="24"/>
        </w:rPr>
        <w:t xml:space="preserve"> which </w:t>
      </w:r>
      <w:r w:rsidR="00FF4A1B" w:rsidRPr="00BB1620">
        <w:rPr>
          <w:rStyle w:val="mi1"/>
          <w:rFonts w:ascii="Times New Roman" w:hAnsi="Times New Roman"/>
          <w:i w:val="0"/>
          <w:color w:val="auto"/>
          <w:sz w:val="24"/>
          <w:szCs w:val="24"/>
        </w:rPr>
        <w:t>Paul</w:t>
      </w:r>
      <w:r w:rsidR="00FF4A1B" w:rsidRPr="00BB1620">
        <w:rPr>
          <w:rFonts w:ascii="Times New Roman" w:hAnsi="Times New Roman"/>
          <w:color w:val="auto"/>
          <w:sz w:val="24"/>
          <w:szCs w:val="24"/>
        </w:rPr>
        <w:t xml:space="preserve"> so often boasts of. His doctrine is, that he who eats or eats not, regards a day, or regards it not, </w:t>
      </w:r>
      <w:bookmarkStart w:id="18" w:name="bob"/>
      <w:r w:rsidR="00FF4A1B" w:rsidRPr="00BB1620">
        <w:rPr>
          <w:rFonts w:ascii="Times New Roman" w:hAnsi="Times New Roman"/>
          <w:color w:val="auto"/>
          <w:sz w:val="24"/>
          <w:szCs w:val="24"/>
        </w:rPr>
        <w:fldChar w:fldCharType="begin"/>
      </w:r>
      <w:r w:rsidR="00FF4A1B" w:rsidRPr="00BB1620">
        <w:rPr>
          <w:rFonts w:ascii="Times New Roman" w:hAnsi="Times New Roman"/>
          <w:color w:val="auto"/>
          <w:sz w:val="24"/>
          <w:szCs w:val="24"/>
        </w:rPr>
        <w:instrText xml:space="preserve"> HYPERLINK "http://www.dartmouth.edu/~milton/reading_room/areopagitica/notes.shtml" \l "bob" \t "notes" </w:instrText>
      </w:r>
      <w:r w:rsidR="00FF4A1B" w:rsidRPr="00BB1620">
        <w:rPr>
          <w:rFonts w:ascii="Times New Roman" w:hAnsi="Times New Roman"/>
          <w:color w:val="auto"/>
          <w:sz w:val="24"/>
          <w:szCs w:val="24"/>
        </w:rPr>
      </w:r>
      <w:r w:rsidR="00FF4A1B" w:rsidRPr="00BB1620">
        <w:rPr>
          <w:rFonts w:ascii="Times New Roman" w:hAnsi="Times New Roman"/>
          <w:color w:val="auto"/>
          <w:sz w:val="24"/>
          <w:szCs w:val="24"/>
        </w:rPr>
        <w:fldChar w:fldCharType="separate"/>
      </w:r>
      <w:r w:rsidR="00FF4A1B" w:rsidRPr="00BB1620">
        <w:rPr>
          <w:rStyle w:val="Hyperlink"/>
          <w:rFonts w:ascii="Times New Roman" w:hAnsi="Times New Roman"/>
          <w:color w:val="auto"/>
          <w:sz w:val="24"/>
          <w:szCs w:val="24"/>
          <w:u w:val="none"/>
        </w:rPr>
        <w:t xml:space="preserve">may </w:t>
      </w:r>
      <w:r w:rsidR="00FF4A1B" w:rsidRPr="00BB1620">
        <w:rPr>
          <w:rStyle w:val="varspell1"/>
          <w:rFonts w:ascii="Times New Roman" w:hAnsi="Times New Roman"/>
          <w:color w:val="auto"/>
          <w:sz w:val="24"/>
          <w:szCs w:val="24"/>
        </w:rPr>
        <w:t>doe</w:t>
      </w:r>
      <w:r w:rsidR="00FF4A1B" w:rsidRPr="00BB1620">
        <w:rPr>
          <w:rStyle w:val="Hyperlink"/>
          <w:rFonts w:ascii="Times New Roman" w:hAnsi="Times New Roman"/>
          <w:color w:val="auto"/>
          <w:sz w:val="24"/>
          <w:szCs w:val="24"/>
          <w:u w:val="none"/>
        </w:rPr>
        <w:t xml:space="preserve"> either</w:t>
      </w:r>
      <w:r w:rsidR="00FF4A1B" w:rsidRPr="00BB1620">
        <w:rPr>
          <w:rFonts w:ascii="Times New Roman" w:hAnsi="Times New Roman"/>
          <w:color w:val="auto"/>
          <w:sz w:val="24"/>
          <w:szCs w:val="24"/>
        </w:rPr>
        <w:fldChar w:fldCharType="end"/>
      </w:r>
      <w:bookmarkEnd w:id="18"/>
      <w:r w:rsidR="00FF4A1B" w:rsidRPr="00BB1620">
        <w:rPr>
          <w:rFonts w:ascii="Times New Roman" w:hAnsi="Times New Roman"/>
          <w:color w:val="auto"/>
          <w:sz w:val="24"/>
          <w:szCs w:val="24"/>
        </w:rPr>
        <w:t xml:space="preserve"> to the Lord. How many other things might be tolerated in peace, and left to conscience, had we but charity, and were it not the chief strong hold of our </w:t>
      </w:r>
      <w:r w:rsidR="00FF4A1B" w:rsidRPr="00BB1620">
        <w:rPr>
          <w:rStyle w:val="varspell1"/>
          <w:rFonts w:ascii="Times New Roman" w:hAnsi="Times New Roman"/>
          <w:color w:val="auto"/>
          <w:sz w:val="24"/>
          <w:szCs w:val="24"/>
        </w:rPr>
        <w:t>hypocrisie</w:t>
      </w:r>
      <w:r w:rsidR="00FF4A1B" w:rsidRPr="00BB1620">
        <w:rPr>
          <w:rFonts w:ascii="Times New Roman" w:hAnsi="Times New Roman"/>
          <w:color w:val="auto"/>
          <w:sz w:val="24"/>
          <w:szCs w:val="24"/>
        </w:rPr>
        <w:t xml:space="preserve"> to be ever judging one another. I fear yet this iron yoke of outward conformity hath left a slavish print upon our necks; the ghost of </w:t>
      </w:r>
      <w:bookmarkStart w:id="19" w:name="ghost"/>
      <w:r w:rsidR="00FF4A1B" w:rsidRPr="00BB1620">
        <w:rPr>
          <w:rFonts w:ascii="Times New Roman" w:hAnsi="Times New Roman"/>
          <w:color w:val="auto"/>
          <w:sz w:val="24"/>
          <w:szCs w:val="24"/>
        </w:rPr>
        <w:fldChar w:fldCharType="begin"/>
      </w:r>
      <w:r w:rsidR="00FF4A1B" w:rsidRPr="00BB1620">
        <w:rPr>
          <w:rFonts w:ascii="Times New Roman" w:hAnsi="Times New Roman"/>
          <w:color w:val="auto"/>
          <w:sz w:val="24"/>
          <w:szCs w:val="24"/>
        </w:rPr>
        <w:instrText xml:space="preserve"> HYPERLINK "http://www.dartmouth.edu/~milton/reading_room/areopagitica/notes.shtml" \l "ghost" \t "notes" </w:instrText>
      </w:r>
      <w:r w:rsidR="00FF4A1B" w:rsidRPr="00BB1620">
        <w:rPr>
          <w:rFonts w:ascii="Times New Roman" w:hAnsi="Times New Roman"/>
          <w:color w:val="auto"/>
          <w:sz w:val="24"/>
          <w:szCs w:val="24"/>
        </w:rPr>
      </w:r>
      <w:r w:rsidR="00FF4A1B" w:rsidRPr="00BB1620">
        <w:rPr>
          <w:rFonts w:ascii="Times New Roman" w:hAnsi="Times New Roman"/>
          <w:color w:val="auto"/>
          <w:sz w:val="24"/>
          <w:szCs w:val="24"/>
        </w:rPr>
        <w:fldChar w:fldCharType="separate"/>
      </w:r>
      <w:r w:rsidR="00FF4A1B" w:rsidRPr="00BB1620">
        <w:rPr>
          <w:rStyle w:val="Hyperlink"/>
          <w:rFonts w:ascii="Times New Roman" w:hAnsi="Times New Roman"/>
          <w:color w:val="auto"/>
          <w:sz w:val="24"/>
          <w:szCs w:val="24"/>
          <w:u w:val="none"/>
        </w:rPr>
        <w:t xml:space="preserve">a </w:t>
      </w:r>
      <w:r w:rsidR="00FF4A1B" w:rsidRPr="00BB1620">
        <w:rPr>
          <w:rStyle w:val="varspell1"/>
          <w:rFonts w:ascii="Times New Roman" w:hAnsi="Times New Roman"/>
          <w:color w:val="auto"/>
          <w:sz w:val="24"/>
          <w:szCs w:val="24"/>
        </w:rPr>
        <w:t>linnen</w:t>
      </w:r>
      <w:r w:rsidR="00FF4A1B" w:rsidRPr="00BB1620">
        <w:rPr>
          <w:rStyle w:val="Hyperlink"/>
          <w:rFonts w:ascii="Times New Roman" w:hAnsi="Times New Roman"/>
          <w:color w:val="auto"/>
          <w:sz w:val="24"/>
          <w:szCs w:val="24"/>
          <w:u w:val="none"/>
        </w:rPr>
        <w:t xml:space="preserve"> decency</w:t>
      </w:r>
      <w:r w:rsidR="00FF4A1B" w:rsidRPr="00BB1620">
        <w:rPr>
          <w:rFonts w:ascii="Times New Roman" w:hAnsi="Times New Roman"/>
          <w:color w:val="auto"/>
          <w:sz w:val="24"/>
          <w:szCs w:val="24"/>
        </w:rPr>
        <w:fldChar w:fldCharType="end"/>
      </w:r>
      <w:bookmarkEnd w:id="19"/>
      <w:r w:rsidR="00FF4A1B" w:rsidRPr="00BB1620">
        <w:rPr>
          <w:rFonts w:ascii="Times New Roman" w:hAnsi="Times New Roman"/>
          <w:color w:val="auto"/>
          <w:sz w:val="24"/>
          <w:szCs w:val="24"/>
        </w:rPr>
        <w:t xml:space="preserve"> yet haunts us. We stumble and are impatient at the least dividing of one visible congregation from another, though it be not in </w:t>
      </w:r>
      <w:r w:rsidR="00FF4A1B" w:rsidRPr="00BB1620">
        <w:rPr>
          <w:rStyle w:val="varspell1"/>
          <w:rFonts w:ascii="Times New Roman" w:hAnsi="Times New Roman"/>
          <w:color w:val="auto"/>
          <w:sz w:val="24"/>
          <w:szCs w:val="24"/>
        </w:rPr>
        <w:t>fundamentalls</w:t>
      </w:r>
      <w:r w:rsidR="00FF4A1B" w:rsidRPr="00BB1620">
        <w:rPr>
          <w:rFonts w:ascii="Times New Roman" w:hAnsi="Times New Roman"/>
          <w:color w:val="auto"/>
          <w:sz w:val="24"/>
          <w:szCs w:val="24"/>
        </w:rPr>
        <w:t xml:space="preserve">; and through our </w:t>
      </w:r>
      <w:r w:rsidR="00FF4A1B" w:rsidRPr="00BB1620">
        <w:rPr>
          <w:rStyle w:val="varspell1"/>
          <w:rFonts w:ascii="Times New Roman" w:hAnsi="Times New Roman"/>
          <w:color w:val="auto"/>
          <w:sz w:val="24"/>
          <w:szCs w:val="24"/>
        </w:rPr>
        <w:t>forwardnes</w:t>
      </w:r>
      <w:r w:rsidR="00FF4A1B" w:rsidRPr="00BB1620">
        <w:rPr>
          <w:rFonts w:ascii="Times New Roman" w:hAnsi="Times New Roman"/>
          <w:color w:val="auto"/>
          <w:sz w:val="24"/>
          <w:szCs w:val="24"/>
        </w:rPr>
        <w:t xml:space="preserve"> to </w:t>
      </w:r>
      <w:r w:rsidR="00FF4A1B" w:rsidRPr="00BB1620">
        <w:rPr>
          <w:rStyle w:val="varspell1"/>
          <w:rFonts w:ascii="Times New Roman" w:hAnsi="Times New Roman"/>
          <w:color w:val="auto"/>
          <w:sz w:val="24"/>
          <w:szCs w:val="24"/>
        </w:rPr>
        <w:t>suppresse</w:t>
      </w:r>
      <w:r w:rsidR="00FF4A1B" w:rsidRPr="00BB1620">
        <w:rPr>
          <w:rFonts w:ascii="Times New Roman" w:hAnsi="Times New Roman"/>
          <w:color w:val="auto"/>
          <w:sz w:val="24"/>
          <w:szCs w:val="24"/>
        </w:rPr>
        <w:t xml:space="preserve">, and our </w:t>
      </w:r>
      <w:r w:rsidR="00FF4A1B" w:rsidRPr="00BB1620">
        <w:rPr>
          <w:rStyle w:val="varspell1"/>
          <w:rFonts w:ascii="Times New Roman" w:hAnsi="Times New Roman"/>
          <w:color w:val="auto"/>
          <w:sz w:val="24"/>
          <w:szCs w:val="24"/>
        </w:rPr>
        <w:t>backwardnes</w:t>
      </w:r>
      <w:r w:rsidR="00FF4A1B" w:rsidRPr="00BB1620">
        <w:rPr>
          <w:rFonts w:ascii="Times New Roman" w:hAnsi="Times New Roman"/>
          <w:color w:val="auto"/>
          <w:sz w:val="24"/>
          <w:szCs w:val="24"/>
        </w:rPr>
        <w:t xml:space="preserve"> to recover any </w:t>
      </w:r>
      <w:r w:rsidR="00FF4A1B" w:rsidRPr="00BB1620">
        <w:rPr>
          <w:rStyle w:val="varspell1"/>
          <w:rFonts w:ascii="Times New Roman" w:hAnsi="Times New Roman"/>
          <w:color w:val="auto"/>
          <w:sz w:val="24"/>
          <w:szCs w:val="24"/>
        </w:rPr>
        <w:t>enthrall'd</w:t>
      </w:r>
      <w:r w:rsidR="00FF4A1B" w:rsidRPr="00BB1620">
        <w:rPr>
          <w:rFonts w:ascii="Times New Roman" w:hAnsi="Times New Roman"/>
          <w:color w:val="auto"/>
          <w:sz w:val="24"/>
          <w:szCs w:val="24"/>
        </w:rPr>
        <w:t xml:space="preserve"> </w:t>
      </w:r>
      <w:r w:rsidR="00FF4A1B" w:rsidRPr="00BB1620">
        <w:rPr>
          <w:rStyle w:val="varspell1"/>
          <w:rFonts w:ascii="Times New Roman" w:hAnsi="Times New Roman"/>
          <w:color w:val="auto"/>
          <w:sz w:val="24"/>
          <w:szCs w:val="24"/>
        </w:rPr>
        <w:t>peece</w:t>
      </w:r>
      <w:r w:rsidR="00FF4A1B" w:rsidRPr="00BB1620">
        <w:rPr>
          <w:rFonts w:ascii="Times New Roman" w:hAnsi="Times New Roman"/>
          <w:color w:val="auto"/>
          <w:sz w:val="24"/>
          <w:szCs w:val="24"/>
        </w:rPr>
        <w:t xml:space="preserve"> of truth out of the </w:t>
      </w:r>
      <w:r w:rsidR="00FF4A1B" w:rsidRPr="00BB1620">
        <w:rPr>
          <w:rStyle w:val="varspell1"/>
          <w:rFonts w:ascii="Times New Roman" w:hAnsi="Times New Roman"/>
          <w:color w:val="auto"/>
          <w:sz w:val="24"/>
          <w:szCs w:val="24"/>
        </w:rPr>
        <w:t>gripe</w:t>
      </w:r>
      <w:r w:rsidR="00FF4A1B" w:rsidRPr="00BB1620">
        <w:rPr>
          <w:rFonts w:ascii="Times New Roman" w:hAnsi="Times New Roman"/>
          <w:color w:val="auto"/>
          <w:sz w:val="24"/>
          <w:szCs w:val="24"/>
        </w:rPr>
        <w:t xml:space="preserve"> of </w:t>
      </w:r>
      <w:bookmarkStart w:id="20" w:name="custom"/>
      <w:r w:rsidR="00FF4A1B" w:rsidRPr="00BB1620">
        <w:rPr>
          <w:rFonts w:ascii="Times New Roman" w:hAnsi="Times New Roman"/>
          <w:color w:val="auto"/>
          <w:sz w:val="24"/>
          <w:szCs w:val="24"/>
        </w:rPr>
        <w:t>custom</w:t>
      </w:r>
      <w:bookmarkEnd w:id="20"/>
      <w:r w:rsidR="00FF4A1B" w:rsidRPr="00BB1620">
        <w:rPr>
          <w:rFonts w:ascii="Times New Roman" w:hAnsi="Times New Roman"/>
          <w:color w:val="auto"/>
          <w:sz w:val="24"/>
          <w:szCs w:val="24"/>
        </w:rPr>
        <w:t xml:space="preserve">, we care not to keep truth separated from truth, which is the fiercest rent and disunion of all. </w:t>
      </w:r>
      <w:r w:rsidRPr="00BB1620">
        <w:rPr>
          <w:rFonts w:ascii="Times New Roman" w:hAnsi="Times New Roman"/>
          <w:color w:val="auto"/>
          <w:sz w:val="24"/>
          <w:szCs w:val="24"/>
        </w:rPr>
        <w:t>…</w:t>
      </w:r>
      <w:r w:rsidR="00FF4A1B" w:rsidRPr="00BB1620">
        <w:rPr>
          <w:rFonts w:ascii="Times New Roman" w:hAnsi="Times New Roman"/>
          <w:color w:val="auto"/>
          <w:sz w:val="24"/>
          <w:szCs w:val="24"/>
        </w:rPr>
        <w:t xml:space="preserve"> Yet if all cannot be of one mind, as who looks they should be? this </w:t>
      </w:r>
      <w:r w:rsidR="00FF4A1B" w:rsidRPr="00BB1620">
        <w:rPr>
          <w:rStyle w:val="varspell1"/>
          <w:rFonts w:ascii="Times New Roman" w:hAnsi="Times New Roman"/>
          <w:color w:val="auto"/>
          <w:sz w:val="24"/>
          <w:szCs w:val="24"/>
        </w:rPr>
        <w:t>doubtles</w:t>
      </w:r>
      <w:r w:rsidR="00FF4A1B" w:rsidRPr="00BB1620">
        <w:rPr>
          <w:rFonts w:ascii="Times New Roman" w:hAnsi="Times New Roman"/>
          <w:color w:val="auto"/>
          <w:sz w:val="24"/>
          <w:szCs w:val="24"/>
        </w:rPr>
        <w:t xml:space="preserve"> is more </w:t>
      </w:r>
      <w:r w:rsidR="00FF4A1B" w:rsidRPr="00BB1620">
        <w:rPr>
          <w:rStyle w:val="varspell1"/>
          <w:rFonts w:ascii="Times New Roman" w:hAnsi="Times New Roman"/>
          <w:color w:val="auto"/>
          <w:sz w:val="24"/>
          <w:szCs w:val="24"/>
        </w:rPr>
        <w:t>wholsome</w:t>
      </w:r>
      <w:r w:rsidR="00FF4A1B" w:rsidRPr="00BB1620">
        <w:rPr>
          <w:rFonts w:ascii="Times New Roman" w:hAnsi="Times New Roman"/>
          <w:color w:val="auto"/>
          <w:sz w:val="24"/>
          <w:szCs w:val="24"/>
        </w:rPr>
        <w:t xml:space="preserve">, more prudent, and more Christian that many be tolerated, rather </w:t>
      </w:r>
      <w:r w:rsidR="00FF4A1B" w:rsidRPr="00BB1620">
        <w:rPr>
          <w:rStyle w:val="varspell1"/>
          <w:rFonts w:ascii="Times New Roman" w:hAnsi="Times New Roman"/>
          <w:color w:val="auto"/>
          <w:sz w:val="24"/>
          <w:szCs w:val="24"/>
        </w:rPr>
        <w:t>then</w:t>
      </w:r>
      <w:r w:rsidR="00FF4A1B" w:rsidRPr="00BB1620">
        <w:rPr>
          <w:rFonts w:ascii="Times New Roman" w:hAnsi="Times New Roman"/>
          <w:color w:val="auto"/>
          <w:sz w:val="24"/>
          <w:szCs w:val="24"/>
        </w:rPr>
        <w:t xml:space="preserve"> all </w:t>
      </w:r>
      <w:r w:rsidR="00FF4A1B" w:rsidRPr="00BB1620">
        <w:rPr>
          <w:rStyle w:val="varspell1"/>
          <w:rFonts w:ascii="Times New Roman" w:hAnsi="Times New Roman"/>
          <w:color w:val="auto"/>
          <w:sz w:val="24"/>
          <w:szCs w:val="24"/>
        </w:rPr>
        <w:t>compell'd</w:t>
      </w:r>
      <w:r w:rsidR="00FF4A1B" w:rsidRPr="00BB1620">
        <w:rPr>
          <w:rFonts w:ascii="Times New Roman" w:hAnsi="Times New Roman"/>
          <w:color w:val="auto"/>
          <w:sz w:val="24"/>
          <w:szCs w:val="24"/>
        </w:rPr>
        <w:t xml:space="preserve">. I mean not tolerated Popery, and open </w:t>
      </w:r>
      <w:r w:rsidR="00FF4A1B" w:rsidRPr="00BB1620">
        <w:rPr>
          <w:rFonts w:ascii="Times New Roman" w:hAnsi="Times New Roman"/>
          <w:color w:val="auto"/>
          <w:sz w:val="24"/>
          <w:szCs w:val="24"/>
        </w:rPr>
        <w:lastRenderedPageBreak/>
        <w:t xml:space="preserve">superstition, which as it </w:t>
      </w:r>
      <w:r w:rsidR="00FF4A1B" w:rsidRPr="00BB1620">
        <w:rPr>
          <w:rStyle w:val="varspell1"/>
          <w:rFonts w:ascii="Times New Roman" w:hAnsi="Times New Roman"/>
          <w:color w:val="auto"/>
          <w:sz w:val="24"/>
          <w:szCs w:val="24"/>
        </w:rPr>
        <w:t>extirpats</w:t>
      </w:r>
      <w:r w:rsidR="00FF4A1B" w:rsidRPr="00BB1620">
        <w:rPr>
          <w:rFonts w:ascii="Times New Roman" w:hAnsi="Times New Roman"/>
          <w:color w:val="auto"/>
          <w:sz w:val="24"/>
          <w:szCs w:val="24"/>
        </w:rPr>
        <w:t xml:space="preserve"> all religions and </w:t>
      </w:r>
      <w:r w:rsidR="00FF4A1B" w:rsidRPr="00BB1620">
        <w:rPr>
          <w:rStyle w:val="varspell1"/>
          <w:rFonts w:ascii="Times New Roman" w:hAnsi="Times New Roman"/>
          <w:color w:val="auto"/>
          <w:sz w:val="24"/>
          <w:szCs w:val="24"/>
        </w:rPr>
        <w:t>civill</w:t>
      </w:r>
      <w:r w:rsidR="00FF4A1B" w:rsidRPr="00BB1620">
        <w:rPr>
          <w:rFonts w:ascii="Times New Roman" w:hAnsi="Times New Roman"/>
          <w:color w:val="auto"/>
          <w:sz w:val="24"/>
          <w:szCs w:val="24"/>
        </w:rPr>
        <w:t xml:space="preserve"> supremacies, so it self should be </w:t>
      </w:r>
      <w:r w:rsidR="00FF4A1B" w:rsidRPr="00BB1620">
        <w:rPr>
          <w:rStyle w:val="varspell1"/>
          <w:rFonts w:ascii="Times New Roman" w:hAnsi="Times New Roman"/>
          <w:color w:val="auto"/>
          <w:sz w:val="24"/>
          <w:szCs w:val="24"/>
        </w:rPr>
        <w:t>extirpat</w:t>
      </w:r>
      <w:r w:rsidR="00FF4A1B" w:rsidRPr="00BB1620">
        <w:rPr>
          <w:rFonts w:ascii="Times New Roman" w:hAnsi="Times New Roman"/>
          <w:color w:val="auto"/>
          <w:sz w:val="24"/>
          <w:szCs w:val="24"/>
        </w:rPr>
        <w:t xml:space="preserve">, provided first that all charitable and </w:t>
      </w:r>
      <w:r w:rsidR="00FF4A1B" w:rsidRPr="00BB1620">
        <w:rPr>
          <w:rStyle w:val="varspell1"/>
          <w:rFonts w:ascii="Times New Roman" w:hAnsi="Times New Roman"/>
          <w:color w:val="auto"/>
          <w:sz w:val="24"/>
          <w:szCs w:val="24"/>
        </w:rPr>
        <w:t>compassionat</w:t>
      </w:r>
      <w:r w:rsidR="00FF4A1B" w:rsidRPr="00BB1620">
        <w:rPr>
          <w:rFonts w:ascii="Times New Roman" w:hAnsi="Times New Roman"/>
          <w:color w:val="auto"/>
          <w:sz w:val="24"/>
          <w:szCs w:val="24"/>
        </w:rPr>
        <w:t xml:space="preserve"> means be </w:t>
      </w:r>
      <w:r w:rsidR="00FF4A1B" w:rsidRPr="00BB1620">
        <w:rPr>
          <w:rStyle w:val="varspell1"/>
          <w:rFonts w:ascii="Times New Roman" w:hAnsi="Times New Roman"/>
          <w:color w:val="auto"/>
          <w:sz w:val="24"/>
          <w:szCs w:val="24"/>
        </w:rPr>
        <w:t>us'd</w:t>
      </w:r>
      <w:r w:rsidR="00FF4A1B" w:rsidRPr="00BB1620">
        <w:rPr>
          <w:rFonts w:ascii="Times New Roman" w:hAnsi="Times New Roman"/>
          <w:color w:val="auto"/>
          <w:sz w:val="24"/>
          <w:szCs w:val="24"/>
        </w:rPr>
        <w:t xml:space="preserve"> to win and regain the weak and the misled: that also which is impious or evil absolutely either against faith or </w:t>
      </w:r>
      <w:r w:rsidR="00FF4A1B" w:rsidRPr="00BB1620">
        <w:rPr>
          <w:rStyle w:val="varspell1"/>
          <w:rFonts w:ascii="Times New Roman" w:hAnsi="Times New Roman"/>
          <w:color w:val="auto"/>
          <w:sz w:val="24"/>
          <w:szCs w:val="24"/>
        </w:rPr>
        <w:t>maners</w:t>
      </w:r>
      <w:r w:rsidR="00FF4A1B" w:rsidRPr="00BB1620">
        <w:rPr>
          <w:rFonts w:ascii="Times New Roman" w:hAnsi="Times New Roman"/>
          <w:color w:val="auto"/>
          <w:sz w:val="24"/>
          <w:szCs w:val="24"/>
        </w:rPr>
        <w:t xml:space="preserve"> no law can possibly permit, that intends not to unlaw it self: but those neighboring differences, or rather indifferences, are what I speak of, whether in some point of doctrine or of discipline, which though they may be many, yet need not interrupt </w:t>
      </w:r>
      <w:r w:rsidR="00FF4A1B" w:rsidRPr="00BB1620">
        <w:rPr>
          <w:rStyle w:val="mi1"/>
          <w:rFonts w:ascii="Times New Roman" w:hAnsi="Times New Roman"/>
          <w:i w:val="0"/>
          <w:color w:val="auto"/>
          <w:sz w:val="24"/>
          <w:szCs w:val="24"/>
        </w:rPr>
        <w:t>the unity of Spirit</w:t>
      </w:r>
      <w:r w:rsidR="00FF4A1B" w:rsidRPr="00BB1620">
        <w:rPr>
          <w:rFonts w:ascii="Times New Roman" w:hAnsi="Times New Roman"/>
          <w:color w:val="auto"/>
          <w:sz w:val="24"/>
          <w:szCs w:val="24"/>
        </w:rPr>
        <w:t xml:space="preserve">, if we could but find among us </w:t>
      </w:r>
      <w:bookmarkStart w:id="21" w:name="bond"/>
      <w:r w:rsidR="00FF4A1B" w:rsidRPr="00BB1620">
        <w:rPr>
          <w:rFonts w:ascii="Times New Roman" w:hAnsi="Times New Roman"/>
          <w:color w:val="auto"/>
          <w:sz w:val="24"/>
          <w:szCs w:val="24"/>
        </w:rPr>
        <w:fldChar w:fldCharType="begin"/>
      </w:r>
      <w:r w:rsidR="00FF4A1B" w:rsidRPr="00BB1620">
        <w:rPr>
          <w:rFonts w:ascii="Times New Roman" w:hAnsi="Times New Roman"/>
          <w:color w:val="auto"/>
          <w:sz w:val="24"/>
          <w:szCs w:val="24"/>
        </w:rPr>
        <w:instrText xml:space="preserve"> HYPERLINK "http://www.dartmouth.edu/~milton/reading_room/areopagitica/notes.shtml" \l "bond" \t "notes" </w:instrText>
      </w:r>
      <w:r w:rsidR="00FF4A1B" w:rsidRPr="00BB1620">
        <w:rPr>
          <w:rFonts w:ascii="Times New Roman" w:hAnsi="Times New Roman"/>
          <w:color w:val="auto"/>
          <w:sz w:val="24"/>
          <w:szCs w:val="24"/>
        </w:rPr>
      </w:r>
      <w:r w:rsidR="00FF4A1B" w:rsidRPr="00BB1620">
        <w:rPr>
          <w:rFonts w:ascii="Times New Roman" w:hAnsi="Times New Roman"/>
          <w:color w:val="auto"/>
          <w:sz w:val="24"/>
          <w:szCs w:val="24"/>
        </w:rPr>
        <w:fldChar w:fldCharType="separate"/>
      </w:r>
      <w:r w:rsidR="00FF4A1B" w:rsidRPr="00BB1620">
        <w:rPr>
          <w:rStyle w:val="mi1"/>
          <w:rFonts w:ascii="Times New Roman" w:hAnsi="Times New Roman"/>
          <w:i w:val="0"/>
          <w:color w:val="auto"/>
          <w:sz w:val="24"/>
          <w:szCs w:val="24"/>
          <w:shd w:val="clear" w:color="auto" w:fill="FFFFFF"/>
        </w:rPr>
        <w:t>the bond of peace</w:t>
      </w:r>
      <w:r w:rsidR="00FF4A1B" w:rsidRPr="00BB1620">
        <w:rPr>
          <w:rStyle w:val="Hyperlink"/>
          <w:rFonts w:ascii="Times New Roman" w:hAnsi="Times New Roman"/>
          <w:color w:val="auto"/>
          <w:sz w:val="24"/>
          <w:szCs w:val="24"/>
          <w:u w:val="none"/>
        </w:rPr>
        <w:t xml:space="preserve">. </w:t>
      </w:r>
      <w:r w:rsidR="00FF4A1B" w:rsidRPr="00BB1620">
        <w:rPr>
          <w:rFonts w:ascii="Times New Roman" w:hAnsi="Times New Roman"/>
          <w:color w:val="auto"/>
          <w:sz w:val="24"/>
          <w:szCs w:val="24"/>
        </w:rPr>
        <w:fldChar w:fldCharType="end"/>
      </w:r>
      <w:bookmarkEnd w:id="21"/>
      <w:r w:rsidR="00FF4A1B" w:rsidRPr="00BB1620">
        <w:rPr>
          <w:rFonts w:ascii="Times New Roman" w:hAnsi="Times New Roman"/>
          <w:color w:val="auto"/>
          <w:sz w:val="24"/>
          <w:szCs w:val="24"/>
        </w:rPr>
        <w:t xml:space="preserve">In the mean while if any one would write, and bring his </w:t>
      </w:r>
      <w:r w:rsidR="00FF4A1B" w:rsidRPr="00BB1620">
        <w:rPr>
          <w:rStyle w:val="varspell1"/>
          <w:rFonts w:ascii="Times New Roman" w:hAnsi="Times New Roman"/>
          <w:color w:val="auto"/>
          <w:sz w:val="24"/>
          <w:szCs w:val="24"/>
        </w:rPr>
        <w:t>helpfull</w:t>
      </w:r>
      <w:r w:rsidR="00FF4A1B" w:rsidRPr="00BB1620">
        <w:rPr>
          <w:rFonts w:ascii="Times New Roman" w:hAnsi="Times New Roman"/>
          <w:color w:val="auto"/>
          <w:sz w:val="24"/>
          <w:szCs w:val="24"/>
        </w:rPr>
        <w:t xml:space="preserve"> hand to the slow-moving Reformation which we </w:t>
      </w:r>
      <w:r w:rsidR="00FF4A1B" w:rsidRPr="00BB1620">
        <w:rPr>
          <w:rStyle w:val="varspell1"/>
          <w:rFonts w:ascii="Times New Roman" w:hAnsi="Times New Roman"/>
          <w:color w:val="auto"/>
          <w:sz w:val="24"/>
          <w:szCs w:val="24"/>
        </w:rPr>
        <w:t>labour</w:t>
      </w:r>
      <w:r w:rsidR="00FF4A1B" w:rsidRPr="00BB1620">
        <w:rPr>
          <w:rFonts w:ascii="Times New Roman" w:hAnsi="Times New Roman"/>
          <w:color w:val="auto"/>
          <w:sz w:val="24"/>
          <w:szCs w:val="24"/>
        </w:rPr>
        <w:t xml:space="preserve"> under, if Truth have </w:t>
      </w:r>
      <w:r w:rsidR="00FF4A1B" w:rsidRPr="00BB1620">
        <w:rPr>
          <w:rStyle w:val="varspell1"/>
          <w:rFonts w:ascii="Times New Roman" w:hAnsi="Times New Roman"/>
          <w:color w:val="auto"/>
          <w:sz w:val="24"/>
          <w:szCs w:val="24"/>
        </w:rPr>
        <w:t>spok'n</w:t>
      </w:r>
      <w:r w:rsidR="00FF4A1B" w:rsidRPr="00BB1620">
        <w:rPr>
          <w:rFonts w:ascii="Times New Roman" w:hAnsi="Times New Roman"/>
          <w:color w:val="auto"/>
          <w:sz w:val="24"/>
          <w:szCs w:val="24"/>
        </w:rPr>
        <w:t xml:space="preserve"> to him before others, or but </w:t>
      </w:r>
      <w:r w:rsidR="00FF4A1B" w:rsidRPr="00BB1620">
        <w:rPr>
          <w:rStyle w:val="varspell1"/>
          <w:rFonts w:ascii="Times New Roman" w:hAnsi="Times New Roman"/>
          <w:color w:val="auto"/>
          <w:sz w:val="24"/>
          <w:szCs w:val="24"/>
        </w:rPr>
        <w:t>seem'd</w:t>
      </w:r>
      <w:r w:rsidR="00FF4A1B" w:rsidRPr="00BB1620">
        <w:rPr>
          <w:rFonts w:ascii="Times New Roman" w:hAnsi="Times New Roman"/>
          <w:color w:val="auto"/>
          <w:sz w:val="24"/>
          <w:szCs w:val="24"/>
        </w:rPr>
        <w:t xml:space="preserve"> at least to speak, who hath so bejesuited us that we should trouble that man with asking licence to </w:t>
      </w:r>
      <w:r w:rsidR="00FF4A1B" w:rsidRPr="00BB1620">
        <w:rPr>
          <w:rStyle w:val="varspell1"/>
          <w:rFonts w:ascii="Times New Roman" w:hAnsi="Times New Roman"/>
          <w:color w:val="auto"/>
          <w:sz w:val="24"/>
          <w:szCs w:val="24"/>
        </w:rPr>
        <w:t>doe</w:t>
      </w:r>
      <w:r w:rsidR="00FF4A1B" w:rsidRPr="00BB1620">
        <w:rPr>
          <w:rFonts w:ascii="Times New Roman" w:hAnsi="Times New Roman"/>
          <w:color w:val="auto"/>
          <w:sz w:val="24"/>
          <w:szCs w:val="24"/>
        </w:rPr>
        <w:t xml:space="preserve"> so worthy a deed? and not consider this, that if it come to prohibiting, there is not ought more likely to be prohibited </w:t>
      </w:r>
      <w:r w:rsidR="00FF4A1B" w:rsidRPr="00BB1620">
        <w:rPr>
          <w:rStyle w:val="varspell1"/>
          <w:rFonts w:ascii="Times New Roman" w:hAnsi="Times New Roman"/>
          <w:color w:val="auto"/>
          <w:sz w:val="24"/>
          <w:szCs w:val="24"/>
        </w:rPr>
        <w:t>then</w:t>
      </w:r>
      <w:r w:rsidR="00FF4A1B" w:rsidRPr="00BB1620">
        <w:rPr>
          <w:rFonts w:ascii="Times New Roman" w:hAnsi="Times New Roman"/>
          <w:color w:val="auto"/>
          <w:sz w:val="24"/>
          <w:szCs w:val="24"/>
        </w:rPr>
        <w:t xml:space="preserve"> truth it self; whose first appearance to our eyes </w:t>
      </w:r>
      <w:r w:rsidR="00FF4A1B" w:rsidRPr="00BB1620">
        <w:rPr>
          <w:rStyle w:val="varspell1"/>
          <w:rFonts w:ascii="Times New Roman" w:hAnsi="Times New Roman"/>
          <w:color w:val="auto"/>
          <w:sz w:val="24"/>
          <w:szCs w:val="24"/>
        </w:rPr>
        <w:t>blear'd</w:t>
      </w:r>
      <w:r w:rsidR="00FF4A1B" w:rsidRPr="00BB1620">
        <w:rPr>
          <w:rFonts w:ascii="Times New Roman" w:hAnsi="Times New Roman"/>
          <w:color w:val="auto"/>
          <w:sz w:val="24"/>
          <w:szCs w:val="24"/>
        </w:rPr>
        <w:t xml:space="preserve"> and </w:t>
      </w:r>
      <w:r w:rsidR="00FF4A1B" w:rsidRPr="00BB1620">
        <w:rPr>
          <w:rStyle w:val="varspell1"/>
          <w:rFonts w:ascii="Times New Roman" w:hAnsi="Times New Roman"/>
          <w:color w:val="auto"/>
          <w:sz w:val="24"/>
          <w:szCs w:val="24"/>
        </w:rPr>
        <w:t>dimm'd</w:t>
      </w:r>
      <w:r w:rsidR="00FF4A1B" w:rsidRPr="00BB1620">
        <w:rPr>
          <w:rFonts w:ascii="Times New Roman" w:hAnsi="Times New Roman"/>
          <w:color w:val="auto"/>
          <w:sz w:val="24"/>
          <w:szCs w:val="24"/>
        </w:rPr>
        <w:t xml:space="preserve"> with prejudice and </w:t>
      </w:r>
      <w:bookmarkStart w:id="22" w:name="custom2"/>
      <w:r w:rsidR="00FF4A1B" w:rsidRPr="00BB1620">
        <w:rPr>
          <w:rFonts w:ascii="Times New Roman" w:hAnsi="Times New Roman"/>
          <w:color w:val="auto"/>
          <w:sz w:val="24"/>
          <w:szCs w:val="24"/>
        </w:rPr>
        <w:t>custom</w:t>
      </w:r>
      <w:bookmarkEnd w:id="22"/>
      <w:r w:rsidR="00FF4A1B" w:rsidRPr="00BB1620">
        <w:rPr>
          <w:rFonts w:ascii="Times New Roman" w:hAnsi="Times New Roman"/>
          <w:color w:val="auto"/>
          <w:sz w:val="24"/>
          <w:szCs w:val="24"/>
        </w:rPr>
        <w:t xml:space="preserve">, is more unsightly and unplausible </w:t>
      </w:r>
      <w:r w:rsidR="00FF4A1B" w:rsidRPr="00BB1620">
        <w:rPr>
          <w:rStyle w:val="varspell1"/>
          <w:rFonts w:ascii="Times New Roman" w:hAnsi="Times New Roman"/>
          <w:color w:val="auto"/>
          <w:sz w:val="24"/>
          <w:szCs w:val="24"/>
        </w:rPr>
        <w:t>then</w:t>
      </w:r>
      <w:r w:rsidR="00FF4A1B" w:rsidRPr="00BB1620">
        <w:rPr>
          <w:rFonts w:ascii="Times New Roman" w:hAnsi="Times New Roman"/>
          <w:color w:val="auto"/>
          <w:sz w:val="24"/>
          <w:szCs w:val="24"/>
        </w:rPr>
        <w:t xml:space="preserve"> many errors, </w:t>
      </w:r>
      <w:r w:rsidR="00FF4A1B" w:rsidRPr="00BB1620">
        <w:rPr>
          <w:rStyle w:val="varspell1"/>
          <w:rFonts w:ascii="Times New Roman" w:hAnsi="Times New Roman"/>
          <w:color w:val="auto"/>
          <w:sz w:val="24"/>
          <w:szCs w:val="24"/>
        </w:rPr>
        <w:t>ev'n</w:t>
      </w:r>
      <w:r w:rsidR="00FF4A1B" w:rsidRPr="00BB1620">
        <w:rPr>
          <w:rFonts w:ascii="Times New Roman" w:hAnsi="Times New Roman"/>
          <w:color w:val="auto"/>
          <w:sz w:val="24"/>
          <w:szCs w:val="24"/>
        </w:rPr>
        <w:t xml:space="preserve"> as the person is of many a great man slight and contemptible to see to. And what </w:t>
      </w:r>
      <w:r w:rsidR="00FF4A1B" w:rsidRPr="00BB1620">
        <w:rPr>
          <w:rStyle w:val="varspell1"/>
          <w:rFonts w:ascii="Times New Roman" w:hAnsi="Times New Roman"/>
          <w:color w:val="auto"/>
          <w:sz w:val="24"/>
          <w:szCs w:val="24"/>
        </w:rPr>
        <w:t>doe</w:t>
      </w:r>
      <w:r w:rsidR="00FF4A1B" w:rsidRPr="00BB1620">
        <w:rPr>
          <w:rFonts w:ascii="Times New Roman" w:hAnsi="Times New Roman"/>
          <w:color w:val="auto"/>
          <w:sz w:val="24"/>
          <w:szCs w:val="24"/>
        </w:rPr>
        <w:t xml:space="preserve"> they tell us vainly of new opinions, when this very opinion of theirs, that none must be heard, but whom they like, is the worst and newest opinion of all others; and is the chief cause why sects and schisms </w:t>
      </w:r>
      <w:r w:rsidR="00FF4A1B" w:rsidRPr="00BB1620">
        <w:rPr>
          <w:rStyle w:val="varspell1"/>
          <w:rFonts w:ascii="Times New Roman" w:hAnsi="Times New Roman"/>
          <w:color w:val="auto"/>
          <w:sz w:val="24"/>
          <w:szCs w:val="24"/>
        </w:rPr>
        <w:t>doe</w:t>
      </w:r>
      <w:r w:rsidR="00FF4A1B" w:rsidRPr="00BB1620">
        <w:rPr>
          <w:rFonts w:ascii="Times New Roman" w:hAnsi="Times New Roman"/>
          <w:color w:val="auto"/>
          <w:sz w:val="24"/>
          <w:szCs w:val="24"/>
        </w:rPr>
        <w:t xml:space="preserve"> so much abound, and true knowledge is kept at distance from us; besides yet a greater danger which is in it. </w:t>
      </w:r>
    </w:p>
    <w:p w14:paraId="2F4FCD8D" w14:textId="77777777" w:rsidR="003904BF" w:rsidRPr="00BB1620" w:rsidRDefault="003904BF" w:rsidP="00FF4A1B">
      <w:pPr>
        <w:spacing w:before="100" w:beforeAutospacing="1" w:after="100" w:afterAutospacing="1" w:line="348" w:lineRule="atLeast"/>
        <w:rPr>
          <w:rFonts w:ascii="Times New Roman" w:hAnsi="Times New Roman" w:cs="Times New Roman"/>
          <w:sz w:val="24"/>
          <w:szCs w:val="24"/>
        </w:rPr>
      </w:pPr>
    </w:p>
    <w:sectPr w:rsidR="003904BF" w:rsidRPr="00BB1620" w:rsidSect="003904BF">
      <w:headerReference w:type="default" r:id="rId21"/>
      <w:endnotePr>
        <w:numFmt w:val="decimal"/>
      </w:endnotePr>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6F0C67" w14:textId="77777777" w:rsidR="001B29E6" w:rsidRDefault="001B29E6" w:rsidP="00FF4A1B">
      <w:pPr>
        <w:spacing w:after="0" w:line="240" w:lineRule="auto"/>
      </w:pPr>
      <w:r>
        <w:separator/>
      </w:r>
    </w:p>
  </w:endnote>
  <w:endnote w:type="continuationSeparator" w:id="0">
    <w:p w14:paraId="3DC48EBD" w14:textId="77777777" w:rsidR="001B29E6" w:rsidRDefault="001B29E6" w:rsidP="00FF4A1B">
      <w:pPr>
        <w:spacing w:after="0" w:line="240" w:lineRule="auto"/>
      </w:pPr>
      <w:r>
        <w:continuationSeparator/>
      </w:r>
    </w:p>
  </w:endnote>
  <w:endnote w:id="1">
    <w:p w14:paraId="5D87904A" w14:textId="77777777" w:rsidR="00FF4A1B" w:rsidRDefault="00FF4A1B">
      <w:pPr>
        <w:pStyle w:val="EndnoteText"/>
      </w:pPr>
      <w:r>
        <w:rPr>
          <w:rStyle w:val="EndnoteReference"/>
        </w:rPr>
        <w:endnoteRef/>
      </w:r>
      <w:r>
        <w:t xml:space="preserve">  </w:t>
      </w:r>
      <w:r>
        <w:rPr>
          <w:rFonts w:ascii="Times" w:hAnsi="Times" w:cs="Times"/>
          <w:color w:val="000000"/>
        </w:rPr>
        <w:t>Of or relating to a period of forty days. In this case Milton refers sneeringly to the Roman Catholic rules for observing Lent</w:t>
      </w:r>
    </w:p>
  </w:endnote>
  <w:endnote w:id="2">
    <w:p w14:paraId="34B749A4" w14:textId="77777777" w:rsidR="006E4789" w:rsidRDefault="006E4789" w:rsidP="006E4789">
      <w:pPr>
        <w:pStyle w:val="EndnoteText"/>
      </w:pPr>
      <w:r>
        <w:rPr>
          <w:rStyle w:val="EndnoteReference"/>
        </w:rPr>
        <w:endnoteRef/>
      </w:r>
      <w:r>
        <w:t xml:space="preserve"> </w:t>
      </w:r>
      <w:r>
        <w:rPr>
          <w:rFonts w:ascii="Times" w:hAnsi="Times" w:cs="Times"/>
          <w:color w:val="000000"/>
        </w:rPr>
        <w:t xml:space="preserve">Milton alludes to the story of Cadmus sowing dragon's teeth in </w:t>
      </w:r>
      <w:bookmarkStart w:id="4" w:name="dragon"/>
      <w:r>
        <w:rPr>
          <w:rFonts w:ascii="Times" w:hAnsi="Times" w:cs="Times"/>
          <w:color w:val="000000"/>
        </w:rPr>
        <w:fldChar w:fldCharType="begin"/>
      </w:r>
      <w:r>
        <w:rPr>
          <w:rFonts w:ascii="Times" w:hAnsi="Times" w:cs="Times"/>
          <w:color w:val="000000"/>
        </w:rPr>
        <w:instrText xml:space="preserve"> HYPERLINK "http://www.perseus.tufts.edu/cgi-bin/ptext?lookup=Ov.+Met.+3.95" \t "main" </w:instrText>
      </w:r>
      <w:r>
        <w:rPr>
          <w:rFonts w:ascii="Times" w:hAnsi="Times" w:cs="Times"/>
          <w:color w:val="000000"/>
        </w:rPr>
      </w:r>
      <w:r>
        <w:rPr>
          <w:rFonts w:ascii="Times" w:hAnsi="Times" w:cs="Times"/>
          <w:color w:val="000000"/>
        </w:rPr>
        <w:fldChar w:fldCharType="separate"/>
      </w:r>
      <w:r>
        <w:rPr>
          <w:rStyle w:val="booktitle1"/>
          <w:rFonts w:ascii="Times" w:hAnsi="Times" w:cs="Times"/>
          <w:color w:val="800080"/>
          <w:u w:val="single"/>
          <w:shd w:val="clear" w:color="auto" w:fill="FFFFFF"/>
        </w:rPr>
        <w:t>Metamorphoses</w:t>
      </w:r>
      <w:r>
        <w:rPr>
          <w:rStyle w:val="Hyperlink"/>
          <w:rFonts w:ascii="Times" w:hAnsi="Times" w:cs="Times"/>
        </w:rPr>
        <w:t xml:space="preserve"> 3</w:t>
      </w:r>
      <w:r>
        <w:rPr>
          <w:rFonts w:ascii="Times" w:hAnsi="Times" w:cs="Times"/>
          <w:color w:val="000000"/>
        </w:rPr>
        <w:fldChar w:fldCharType="end"/>
      </w:r>
      <w:bookmarkEnd w:id="4"/>
      <w:r>
        <w:rPr>
          <w:rFonts w:ascii="Times" w:hAnsi="Times" w:cs="Times"/>
          <w:color w:val="000000"/>
        </w:rPr>
        <w:t>. 101-30</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A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80F422" w14:textId="77777777" w:rsidR="001B29E6" w:rsidRDefault="001B29E6" w:rsidP="00FF4A1B">
      <w:pPr>
        <w:spacing w:after="0" w:line="240" w:lineRule="auto"/>
      </w:pPr>
      <w:r>
        <w:separator/>
      </w:r>
    </w:p>
  </w:footnote>
  <w:footnote w:type="continuationSeparator" w:id="0">
    <w:p w14:paraId="14061439" w14:textId="77777777" w:rsidR="001B29E6" w:rsidRDefault="001B29E6" w:rsidP="00FF4A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387731"/>
      <w:docPartObj>
        <w:docPartGallery w:val="Page Numbers (Top of Page)"/>
        <w:docPartUnique/>
      </w:docPartObj>
    </w:sdtPr>
    <w:sdtEndPr>
      <w:rPr>
        <w:noProof/>
      </w:rPr>
    </w:sdtEndPr>
    <w:sdtContent>
      <w:p w14:paraId="7FC55C2C" w14:textId="77777777" w:rsidR="00C15D9B" w:rsidRDefault="00C15D9B">
        <w:pPr>
          <w:pStyle w:val="Header"/>
          <w:jc w:val="right"/>
        </w:pPr>
        <w:r>
          <w:fldChar w:fldCharType="begin"/>
        </w:r>
        <w:r>
          <w:instrText xml:space="preserve"> PAGE   \* MERGEFORMAT </w:instrText>
        </w:r>
        <w:r>
          <w:fldChar w:fldCharType="separate"/>
        </w:r>
        <w:r>
          <w:rPr>
            <w:noProof/>
          </w:rPr>
          <w:t>13</w:t>
        </w:r>
        <w:r>
          <w:rPr>
            <w:noProof/>
          </w:rPr>
          <w:fldChar w:fldCharType="end"/>
        </w:r>
      </w:p>
    </w:sdtContent>
  </w:sdt>
  <w:p w14:paraId="516E0071" w14:textId="77777777" w:rsidR="00C15D9B" w:rsidRDefault="00C15D9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B31B35"/>
    <w:multiLevelType w:val="multilevel"/>
    <w:tmpl w:val="D61C8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7F610A21"/>
    <w:multiLevelType w:val="multilevel"/>
    <w:tmpl w:val="A41A2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7225363">
    <w:abstractNumId w:val="1"/>
  </w:num>
  <w:num w:numId="2" w16cid:durableId="475806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14AD"/>
    <w:rsid w:val="00042868"/>
    <w:rsid w:val="00062F64"/>
    <w:rsid w:val="00076F68"/>
    <w:rsid w:val="000914A0"/>
    <w:rsid w:val="0010785E"/>
    <w:rsid w:val="00125DE3"/>
    <w:rsid w:val="00133451"/>
    <w:rsid w:val="00153A4F"/>
    <w:rsid w:val="00173CB6"/>
    <w:rsid w:val="0017732A"/>
    <w:rsid w:val="00180600"/>
    <w:rsid w:val="00197FBC"/>
    <w:rsid w:val="001B26EC"/>
    <w:rsid w:val="001B29E6"/>
    <w:rsid w:val="001F49E7"/>
    <w:rsid w:val="001F7FAC"/>
    <w:rsid w:val="00246115"/>
    <w:rsid w:val="00252B08"/>
    <w:rsid w:val="002814AD"/>
    <w:rsid w:val="00282263"/>
    <w:rsid w:val="002C4B2D"/>
    <w:rsid w:val="002E2B46"/>
    <w:rsid w:val="002F1654"/>
    <w:rsid w:val="002F4260"/>
    <w:rsid w:val="00305325"/>
    <w:rsid w:val="00323761"/>
    <w:rsid w:val="00335108"/>
    <w:rsid w:val="003465D9"/>
    <w:rsid w:val="00347FCA"/>
    <w:rsid w:val="003904BF"/>
    <w:rsid w:val="003921CB"/>
    <w:rsid w:val="00392F3C"/>
    <w:rsid w:val="0039407A"/>
    <w:rsid w:val="003C00B0"/>
    <w:rsid w:val="003D50CD"/>
    <w:rsid w:val="003E5DE4"/>
    <w:rsid w:val="00413C84"/>
    <w:rsid w:val="004F0F29"/>
    <w:rsid w:val="0050798C"/>
    <w:rsid w:val="00526481"/>
    <w:rsid w:val="005605D9"/>
    <w:rsid w:val="00572ED2"/>
    <w:rsid w:val="005838C3"/>
    <w:rsid w:val="00586745"/>
    <w:rsid w:val="00593C74"/>
    <w:rsid w:val="00612EB0"/>
    <w:rsid w:val="00632595"/>
    <w:rsid w:val="00664F8E"/>
    <w:rsid w:val="0069761E"/>
    <w:rsid w:val="006E4789"/>
    <w:rsid w:val="007374DF"/>
    <w:rsid w:val="00742C36"/>
    <w:rsid w:val="00750560"/>
    <w:rsid w:val="007A5250"/>
    <w:rsid w:val="007C491F"/>
    <w:rsid w:val="007D67A0"/>
    <w:rsid w:val="007F55C3"/>
    <w:rsid w:val="00831FB5"/>
    <w:rsid w:val="008533F1"/>
    <w:rsid w:val="00853DDC"/>
    <w:rsid w:val="00855D14"/>
    <w:rsid w:val="00873B07"/>
    <w:rsid w:val="008D105D"/>
    <w:rsid w:val="008D423A"/>
    <w:rsid w:val="008E7B2F"/>
    <w:rsid w:val="00941659"/>
    <w:rsid w:val="00957A35"/>
    <w:rsid w:val="00964BEF"/>
    <w:rsid w:val="0097703C"/>
    <w:rsid w:val="009B5873"/>
    <w:rsid w:val="009F03B3"/>
    <w:rsid w:val="00A16F70"/>
    <w:rsid w:val="00A2164E"/>
    <w:rsid w:val="00A23524"/>
    <w:rsid w:val="00A35407"/>
    <w:rsid w:val="00A92CAF"/>
    <w:rsid w:val="00AB1B9B"/>
    <w:rsid w:val="00B5767D"/>
    <w:rsid w:val="00BB1620"/>
    <w:rsid w:val="00BB4FAB"/>
    <w:rsid w:val="00BE3E4E"/>
    <w:rsid w:val="00BE7A85"/>
    <w:rsid w:val="00C15D16"/>
    <w:rsid w:val="00C15D9B"/>
    <w:rsid w:val="00C430CE"/>
    <w:rsid w:val="00C5353C"/>
    <w:rsid w:val="00C70289"/>
    <w:rsid w:val="00CA734E"/>
    <w:rsid w:val="00CF2224"/>
    <w:rsid w:val="00D06A33"/>
    <w:rsid w:val="00D265AE"/>
    <w:rsid w:val="00D524BA"/>
    <w:rsid w:val="00D77544"/>
    <w:rsid w:val="00D955A0"/>
    <w:rsid w:val="00D96C1F"/>
    <w:rsid w:val="00DC3CA2"/>
    <w:rsid w:val="00DC53CB"/>
    <w:rsid w:val="00DD74F4"/>
    <w:rsid w:val="00DF2110"/>
    <w:rsid w:val="00E03403"/>
    <w:rsid w:val="00E22A49"/>
    <w:rsid w:val="00E36DCE"/>
    <w:rsid w:val="00E56832"/>
    <w:rsid w:val="00E9464A"/>
    <w:rsid w:val="00EB6D71"/>
    <w:rsid w:val="00F6077B"/>
    <w:rsid w:val="00F83C91"/>
    <w:rsid w:val="00F95624"/>
    <w:rsid w:val="00FF4A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D1D624"/>
  <w15:docId w15:val="{4662FB06-B05A-40E3-8447-253868E179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04BF"/>
  </w:style>
  <w:style w:type="paragraph" w:styleId="Heading4">
    <w:name w:val="heading 4"/>
    <w:basedOn w:val="Normal"/>
    <w:link w:val="Heading4Char"/>
    <w:uiPriority w:val="9"/>
    <w:qFormat/>
    <w:rsid w:val="002814AD"/>
    <w:pPr>
      <w:spacing w:before="100" w:beforeAutospacing="1" w:after="100" w:afterAutospacing="1" w:line="240" w:lineRule="auto"/>
      <w:outlineLvl w:val="3"/>
    </w:pPr>
    <w:rPr>
      <w:rFonts w:ascii="Verdana" w:eastAsia="Times New Roman" w:hAnsi="Verdana" w:cs="Times New Roman"/>
      <w:b/>
      <w:bCs/>
      <w:color w:val="000000"/>
      <w:sz w:val="30"/>
      <w:szCs w:val="3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2814AD"/>
    <w:rPr>
      <w:rFonts w:ascii="Verdana" w:eastAsia="Times New Roman" w:hAnsi="Verdana" w:cs="Times New Roman"/>
      <w:b/>
      <w:bCs/>
      <w:color w:val="000000"/>
      <w:sz w:val="30"/>
      <w:szCs w:val="30"/>
      <w:lang w:eastAsia="en-GB"/>
    </w:rPr>
  </w:style>
  <w:style w:type="paragraph" w:styleId="NormalWeb">
    <w:name w:val="Normal (Web)"/>
    <w:basedOn w:val="Normal"/>
    <w:uiPriority w:val="99"/>
    <w:unhideWhenUsed/>
    <w:rsid w:val="002814AD"/>
    <w:pPr>
      <w:spacing w:before="100" w:beforeAutospacing="1" w:after="100" w:afterAutospacing="1" w:line="348" w:lineRule="atLeast"/>
    </w:pPr>
    <w:rPr>
      <w:rFonts w:ascii="Verdana" w:eastAsia="Times New Roman" w:hAnsi="Verdana" w:cs="Times New Roman"/>
      <w:color w:val="000000"/>
      <w:lang w:eastAsia="en-GB"/>
    </w:rPr>
  </w:style>
  <w:style w:type="paragraph" w:styleId="BalloonText">
    <w:name w:val="Balloon Text"/>
    <w:basedOn w:val="Normal"/>
    <w:link w:val="BalloonTextChar"/>
    <w:uiPriority w:val="99"/>
    <w:semiHidden/>
    <w:unhideWhenUsed/>
    <w:rsid w:val="002814A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814AD"/>
    <w:rPr>
      <w:rFonts w:ascii="Tahoma" w:hAnsi="Tahoma" w:cs="Tahoma"/>
      <w:sz w:val="16"/>
      <w:szCs w:val="16"/>
    </w:rPr>
  </w:style>
  <w:style w:type="character" w:styleId="Hyperlink">
    <w:name w:val="Hyperlink"/>
    <w:basedOn w:val="DefaultParagraphFont"/>
    <w:uiPriority w:val="99"/>
    <w:semiHidden/>
    <w:unhideWhenUsed/>
    <w:rsid w:val="002814AD"/>
    <w:rPr>
      <w:color w:val="0000FF"/>
      <w:u w:val="single"/>
    </w:rPr>
  </w:style>
  <w:style w:type="character" w:styleId="Emphasis">
    <w:name w:val="Emphasis"/>
    <w:basedOn w:val="DefaultParagraphFont"/>
    <w:uiPriority w:val="20"/>
    <w:qFormat/>
    <w:rsid w:val="002814AD"/>
    <w:rPr>
      <w:i/>
      <w:iCs/>
    </w:rPr>
  </w:style>
  <w:style w:type="paragraph" w:customStyle="1" w:styleId="first">
    <w:name w:val="first"/>
    <w:basedOn w:val="Normal"/>
    <w:rsid w:val="002814A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booktitle">
    <w:name w:val="booktitle"/>
    <w:basedOn w:val="DefaultParagraphFont"/>
    <w:rsid w:val="002814AD"/>
  </w:style>
  <w:style w:type="paragraph" w:customStyle="1" w:styleId="next">
    <w:name w:val="next"/>
    <w:basedOn w:val="Normal"/>
    <w:rsid w:val="002814A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EndnoteText">
    <w:name w:val="endnote text"/>
    <w:basedOn w:val="Normal"/>
    <w:link w:val="EndnoteTextChar"/>
    <w:uiPriority w:val="99"/>
    <w:semiHidden/>
    <w:unhideWhenUsed/>
    <w:rsid w:val="00FF4A1B"/>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F4A1B"/>
    <w:rPr>
      <w:sz w:val="20"/>
      <w:szCs w:val="20"/>
    </w:rPr>
  </w:style>
  <w:style w:type="character" w:styleId="EndnoteReference">
    <w:name w:val="endnote reference"/>
    <w:basedOn w:val="DefaultParagraphFont"/>
    <w:uiPriority w:val="99"/>
    <w:semiHidden/>
    <w:unhideWhenUsed/>
    <w:rsid w:val="00FF4A1B"/>
    <w:rPr>
      <w:vertAlign w:val="superscript"/>
    </w:rPr>
  </w:style>
  <w:style w:type="character" w:customStyle="1" w:styleId="varspell1">
    <w:name w:val="varspell1"/>
    <w:basedOn w:val="DefaultParagraphFont"/>
    <w:rsid w:val="00FF4A1B"/>
    <w:rPr>
      <w:shd w:val="clear" w:color="auto" w:fill="FFFFFF"/>
    </w:rPr>
  </w:style>
  <w:style w:type="character" w:customStyle="1" w:styleId="mi1">
    <w:name w:val="mi1"/>
    <w:basedOn w:val="DefaultParagraphFont"/>
    <w:rsid w:val="00FF4A1B"/>
    <w:rPr>
      <w:i/>
      <w:iCs/>
    </w:rPr>
  </w:style>
  <w:style w:type="character" w:customStyle="1" w:styleId="uprightness">
    <w:name w:val="uprightness"/>
    <w:basedOn w:val="DefaultParagraphFont"/>
    <w:rsid w:val="00FF4A1B"/>
  </w:style>
  <w:style w:type="character" w:customStyle="1" w:styleId="author">
    <w:name w:val="author"/>
    <w:basedOn w:val="DefaultParagraphFont"/>
    <w:rsid w:val="00FF4A1B"/>
  </w:style>
  <w:style w:type="character" w:customStyle="1" w:styleId="varspel">
    <w:name w:val="varspel"/>
    <w:basedOn w:val="DefaultParagraphFont"/>
    <w:rsid w:val="00FF4A1B"/>
  </w:style>
  <w:style w:type="character" w:customStyle="1" w:styleId="booktitle1">
    <w:name w:val="booktitle1"/>
    <w:basedOn w:val="DefaultParagraphFont"/>
    <w:rsid w:val="006E4789"/>
    <w:rPr>
      <w:i/>
      <w:iCs/>
    </w:rPr>
  </w:style>
  <w:style w:type="paragraph" w:styleId="Header">
    <w:name w:val="header"/>
    <w:basedOn w:val="Normal"/>
    <w:link w:val="HeaderChar"/>
    <w:uiPriority w:val="99"/>
    <w:unhideWhenUsed/>
    <w:rsid w:val="00C15D9B"/>
    <w:pPr>
      <w:tabs>
        <w:tab w:val="center" w:pos="4513"/>
        <w:tab w:val="right" w:pos="9026"/>
      </w:tabs>
      <w:spacing w:after="0" w:line="240" w:lineRule="auto"/>
    </w:pPr>
  </w:style>
  <w:style w:type="character" w:customStyle="1" w:styleId="HeaderChar">
    <w:name w:val="Header Char"/>
    <w:basedOn w:val="DefaultParagraphFont"/>
    <w:link w:val="Header"/>
    <w:uiPriority w:val="99"/>
    <w:rsid w:val="00C15D9B"/>
  </w:style>
  <w:style w:type="paragraph" w:styleId="Footer">
    <w:name w:val="footer"/>
    <w:basedOn w:val="Normal"/>
    <w:link w:val="FooterChar"/>
    <w:uiPriority w:val="99"/>
    <w:unhideWhenUsed/>
    <w:rsid w:val="00C15D9B"/>
    <w:pPr>
      <w:tabs>
        <w:tab w:val="center" w:pos="4513"/>
        <w:tab w:val="right" w:pos="9026"/>
      </w:tabs>
      <w:spacing w:after="0" w:line="240" w:lineRule="auto"/>
    </w:pPr>
  </w:style>
  <w:style w:type="character" w:customStyle="1" w:styleId="FooterChar">
    <w:name w:val="Footer Char"/>
    <w:basedOn w:val="DefaultParagraphFont"/>
    <w:link w:val="Footer"/>
    <w:uiPriority w:val="99"/>
    <w:rsid w:val="00C15D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710211">
      <w:bodyDiv w:val="1"/>
      <w:marLeft w:val="0"/>
      <w:marRight w:val="0"/>
      <w:marTop w:val="0"/>
      <w:marBottom w:val="0"/>
      <w:divBdr>
        <w:top w:val="none" w:sz="0" w:space="0" w:color="auto"/>
        <w:left w:val="none" w:sz="0" w:space="0" w:color="auto"/>
        <w:bottom w:val="none" w:sz="0" w:space="0" w:color="auto"/>
        <w:right w:val="none" w:sz="0" w:space="0" w:color="auto"/>
      </w:divBdr>
      <w:divsChild>
        <w:div w:id="129132765">
          <w:marLeft w:val="0"/>
          <w:marRight w:val="0"/>
          <w:marTop w:val="0"/>
          <w:marBottom w:val="0"/>
          <w:divBdr>
            <w:top w:val="none" w:sz="0" w:space="0" w:color="auto"/>
            <w:left w:val="none" w:sz="0" w:space="0" w:color="auto"/>
            <w:bottom w:val="none" w:sz="0" w:space="0" w:color="auto"/>
            <w:right w:val="none" w:sz="0" w:space="0" w:color="auto"/>
          </w:divBdr>
        </w:div>
      </w:divsChild>
    </w:div>
    <w:div w:id="939872715">
      <w:bodyDiv w:val="1"/>
      <w:marLeft w:val="0"/>
      <w:marRight w:val="0"/>
      <w:marTop w:val="0"/>
      <w:marBottom w:val="0"/>
      <w:divBdr>
        <w:top w:val="none" w:sz="0" w:space="0" w:color="auto"/>
        <w:left w:val="none" w:sz="0" w:space="0" w:color="auto"/>
        <w:bottom w:val="none" w:sz="0" w:space="0" w:color="auto"/>
        <w:right w:val="none" w:sz="0" w:space="0" w:color="auto"/>
      </w:divBdr>
      <w:divsChild>
        <w:div w:id="560756195">
          <w:marLeft w:val="300"/>
          <w:marRight w:val="300"/>
          <w:marTop w:val="150"/>
          <w:marBottom w:val="150"/>
          <w:divBdr>
            <w:top w:val="none" w:sz="0" w:space="0" w:color="auto"/>
            <w:left w:val="none" w:sz="0" w:space="0" w:color="auto"/>
            <w:bottom w:val="none" w:sz="0" w:space="0" w:color="auto"/>
            <w:right w:val="none" w:sz="0" w:space="0" w:color="auto"/>
          </w:divBdr>
          <w:divsChild>
            <w:div w:id="866262525">
              <w:blockQuote w:val="1"/>
              <w:marLeft w:val="720"/>
              <w:marRight w:val="720"/>
              <w:marTop w:val="100"/>
              <w:marBottom w:val="100"/>
              <w:divBdr>
                <w:top w:val="none" w:sz="0" w:space="0" w:color="auto"/>
                <w:left w:val="none" w:sz="0" w:space="0" w:color="auto"/>
                <w:bottom w:val="none" w:sz="0" w:space="0" w:color="auto"/>
                <w:right w:val="none" w:sz="0" w:space="0" w:color="auto"/>
              </w:divBdr>
            </w:div>
            <w:div w:id="95671607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73202220">
      <w:bodyDiv w:val="1"/>
      <w:marLeft w:val="0"/>
      <w:marRight w:val="0"/>
      <w:marTop w:val="0"/>
      <w:marBottom w:val="0"/>
      <w:divBdr>
        <w:top w:val="none" w:sz="0" w:space="0" w:color="auto"/>
        <w:left w:val="none" w:sz="0" w:space="0" w:color="auto"/>
        <w:bottom w:val="none" w:sz="0" w:space="0" w:color="auto"/>
        <w:right w:val="none" w:sz="0" w:space="0" w:color="auto"/>
      </w:divBdr>
    </w:div>
    <w:div w:id="1649628181">
      <w:bodyDiv w:val="1"/>
      <w:marLeft w:val="240"/>
      <w:marRight w:val="0"/>
      <w:marTop w:val="0"/>
      <w:marBottom w:val="0"/>
      <w:divBdr>
        <w:top w:val="none" w:sz="0" w:space="0" w:color="auto"/>
        <w:left w:val="none" w:sz="0" w:space="0" w:color="auto"/>
        <w:bottom w:val="none" w:sz="0" w:space="0" w:color="auto"/>
        <w:right w:val="none" w:sz="0" w:space="0" w:color="auto"/>
      </w:divBdr>
      <w:divsChild>
        <w:div w:id="2011785106">
          <w:marLeft w:val="0"/>
          <w:marRight w:val="0"/>
          <w:marTop w:val="0"/>
          <w:marBottom w:val="0"/>
          <w:divBdr>
            <w:top w:val="none" w:sz="0" w:space="0" w:color="auto"/>
            <w:left w:val="none" w:sz="0" w:space="0" w:color="auto"/>
            <w:bottom w:val="none" w:sz="0" w:space="0" w:color="auto"/>
            <w:right w:val="none" w:sz="0" w:space="0" w:color="auto"/>
          </w:divBdr>
          <w:divsChild>
            <w:div w:id="1621230750">
              <w:blockQuote w:val="1"/>
              <w:marLeft w:val="720"/>
              <w:marRight w:val="720"/>
              <w:marTop w:val="100"/>
              <w:marBottom w:val="100"/>
              <w:divBdr>
                <w:top w:val="none" w:sz="0" w:space="0" w:color="auto"/>
                <w:left w:val="none" w:sz="0" w:space="0" w:color="auto"/>
                <w:bottom w:val="none" w:sz="0" w:space="0" w:color="auto"/>
                <w:right w:val="none" w:sz="0" w:space="0" w:color="auto"/>
              </w:divBdr>
            </w:div>
            <w:div w:id="11774279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886796202">
      <w:bodyDiv w:val="1"/>
      <w:marLeft w:val="0"/>
      <w:marRight w:val="0"/>
      <w:marTop w:val="0"/>
      <w:marBottom w:val="0"/>
      <w:divBdr>
        <w:top w:val="none" w:sz="0" w:space="0" w:color="auto"/>
        <w:left w:val="none" w:sz="0" w:space="0" w:color="auto"/>
        <w:bottom w:val="none" w:sz="0" w:space="0" w:color="auto"/>
        <w:right w:val="none" w:sz="0" w:space="0" w:color="auto"/>
      </w:divBdr>
      <w:divsChild>
        <w:div w:id="140286893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bible.gospelcom.net/bible?language=English&amp;version=KJV&amp;passage=Acts+17" TargetMode="External"/><Relationship Id="rId13" Type="http://schemas.openxmlformats.org/officeDocument/2006/relationships/hyperlink" Target="http://www.dartmouth.edu/~milton/reading_room/areopagitica/notes.shtml" TargetMode="External"/><Relationship Id="rId18" Type="http://schemas.openxmlformats.org/officeDocument/2006/relationships/hyperlink" Target="http://www.dartmouth.edu/~milton/reading_room/areopagitica/notes.shtml"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www.dartmouth.edu/~milton/reading_room/areopagitica/notes.shtml" TargetMode="External"/><Relationship Id="rId17" Type="http://schemas.openxmlformats.org/officeDocument/2006/relationships/hyperlink" Target="http://www.dartmouth.edu/~milton/reading_room/areopagitica/notes.shtml" TargetMode="External"/><Relationship Id="rId2" Type="http://schemas.openxmlformats.org/officeDocument/2006/relationships/numbering" Target="numbering.xml"/><Relationship Id="rId16" Type="http://schemas.openxmlformats.org/officeDocument/2006/relationships/hyperlink" Target="http://www.dartmouth.edu/~milton/reading_room/areopagitica/notes.shtml" TargetMode="External"/><Relationship Id="rId20" Type="http://schemas.openxmlformats.org/officeDocument/2006/relationships/hyperlink" Target="http://www.dartmouth.edu/~milton/reading_room/areopagitica/notes.s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dartmouth.edu/~milton/reading_room/areopagitica/notes.shtml" TargetMode="External"/><Relationship Id="rId5" Type="http://schemas.openxmlformats.org/officeDocument/2006/relationships/webSettings" Target="webSettings.xml"/><Relationship Id="rId15" Type="http://schemas.openxmlformats.org/officeDocument/2006/relationships/hyperlink" Target="http://www.dartmouth.edu/~milton/reading_room/areopagitica/notes.shtml" TargetMode="External"/><Relationship Id="rId23" Type="http://schemas.openxmlformats.org/officeDocument/2006/relationships/theme" Target="theme/theme1.xml"/><Relationship Id="rId10" Type="http://schemas.openxmlformats.org/officeDocument/2006/relationships/hyperlink" Target="http://www.dartmouth.edu/~milton/reading_room/areopagitica/notes.shtml" TargetMode="External"/><Relationship Id="rId19" Type="http://schemas.openxmlformats.org/officeDocument/2006/relationships/hyperlink" Target="http://www.dartmouth.edu/~milton/reading_room/areopagitica/notes.shtml" TargetMode="External"/><Relationship Id="rId4" Type="http://schemas.openxmlformats.org/officeDocument/2006/relationships/settings" Target="settings.xml"/><Relationship Id="rId9" Type="http://schemas.openxmlformats.org/officeDocument/2006/relationships/hyperlink" Target="http://www.dartmouth.edu/~milton/reading_room/areopagitica/order.shtml" TargetMode="External"/><Relationship Id="rId14" Type="http://schemas.openxmlformats.org/officeDocument/2006/relationships/hyperlink" Target="http://www.dartmouth.edu/~milton/reading_room/areopagitica/notes.shtml"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368257-09A9-47AE-A801-31908388AE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TotalTime>
  <Pages>5</Pages>
  <Words>2667</Words>
  <Characters>15203</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Mark</dc:creator>
  <cp:lastModifiedBy>Knights, Mark</cp:lastModifiedBy>
  <cp:revision>11</cp:revision>
  <dcterms:created xsi:type="dcterms:W3CDTF">2026-07-19T13:16:00Z</dcterms:created>
  <dcterms:modified xsi:type="dcterms:W3CDTF">2026-07-19T14:50:00Z</dcterms:modified>
</cp:coreProperties>
</file>