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582EAC" w14:textId="352C5D72" w:rsidR="00E25398" w:rsidRDefault="00E25398" w:rsidP="00E25398">
      <w:pPr>
        <w:spacing w:after="0" w:line="240" w:lineRule="auto"/>
        <w:rPr>
          <w:rFonts w:ascii="Calibri" w:hAnsi="Calibri" w:cs="Calibri"/>
        </w:rPr>
      </w:pPr>
      <w:r>
        <w:rPr>
          <w:rFonts w:ascii="Calibri" w:hAnsi="Calibri" w:cs="Calibri"/>
        </w:rPr>
        <w:t>Critical Theory Seminar - Venice</w:t>
      </w:r>
    </w:p>
    <w:p w14:paraId="1165AB95" w14:textId="77777777" w:rsidR="00E25398" w:rsidRDefault="00E25398" w:rsidP="00E25398">
      <w:pPr>
        <w:spacing w:after="0" w:line="240" w:lineRule="auto"/>
        <w:rPr>
          <w:rFonts w:ascii="Calibri" w:hAnsi="Calibri" w:cs="Calibri"/>
        </w:rPr>
      </w:pPr>
    </w:p>
    <w:p w14:paraId="06FE88CA" w14:textId="79E26561" w:rsidR="00E25398" w:rsidRPr="00E25398" w:rsidRDefault="00E25398" w:rsidP="00E25398">
      <w:pPr>
        <w:spacing w:after="0" w:line="240" w:lineRule="auto"/>
        <w:rPr>
          <w:rFonts w:ascii="Calibri" w:hAnsi="Calibri" w:cs="Calibri"/>
        </w:rPr>
      </w:pPr>
      <w:r>
        <w:rPr>
          <w:rFonts w:ascii="Calibri" w:hAnsi="Calibri" w:cs="Calibri"/>
        </w:rPr>
        <w:t>T</w:t>
      </w:r>
      <w:r w:rsidRPr="00E25398">
        <w:rPr>
          <w:rFonts w:ascii="Calibri" w:hAnsi="Calibri" w:cs="Calibri"/>
        </w:rPr>
        <w:t xml:space="preserve">he Critical Theory Seminar </w:t>
      </w:r>
      <w:r>
        <w:rPr>
          <w:rFonts w:ascii="Calibri" w:hAnsi="Calibri" w:cs="Calibri"/>
        </w:rPr>
        <w:t xml:space="preserve">was </w:t>
      </w:r>
      <w:r w:rsidRPr="00E25398">
        <w:rPr>
          <w:rFonts w:ascii="Calibri" w:hAnsi="Calibri" w:cs="Calibri"/>
        </w:rPr>
        <w:t>held in Venice on 8</w:t>
      </w:r>
      <w:r w:rsidRPr="00E25398">
        <w:rPr>
          <w:rFonts w:ascii="Calibri" w:hAnsi="Calibri" w:cs="Calibri"/>
          <w:vertAlign w:val="superscript"/>
        </w:rPr>
        <w:t>th</w:t>
      </w:r>
      <w:r w:rsidRPr="00E25398">
        <w:rPr>
          <w:rFonts w:ascii="Calibri" w:hAnsi="Calibri" w:cs="Calibri"/>
        </w:rPr>
        <w:t xml:space="preserve"> and 9</w:t>
      </w:r>
      <w:r w:rsidRPr="00E25398">
        <w:rPr>
          <w:rFonts w:ascii="Calibri" w:hAnsi="Calibri" w:cs="Calibri"/>
          <w:vertAlign w:val="superscript"/>
        </w:rPr>
        <w:t>th</w:t>
      </w:r>
      <w:r w:rsidRPr="00E25398">
        <w:rPr>
          <w:rFonts w:ascii="Calibri" w:hAnsi="Calibri" w:cs="Calibri"/>
        </w:rPr>
        <w:t xml:space="preserve"> May 2025 with the support of the Humanities Research Centre as well as the Dept. Of English &amp; Comparative Literary Studies and the respective departments at the Sorbonne and the Catholic University of Portugal in Lisbon.</w:t>
      </w:r>
    </w:p>
    <w:p w14:paraId="6DD26042" w14:textId="77777777" w:rsidR="00E25398" w:rsidRPr="00E25398" w:rsidRDefault="00E25398" w:rsidP="00E25398">
      <w:pPr>
        <w:spacing w:after="0" w:line="240" w:lineRule="auto"/>
        <w:rPr>
          <w:rFonts w:ascii="Calibri" w:hAnsi="Calibri" w:cs="Calibri"/>
        </w:rPr>
      </w:pPr>
    </w:p>
    <w:p w14:paraId="3AC3AAA1" w14:textId="0926E82A" w:rsidR="00E25398" w:rsidRPr="00E25398" w:rsidRDefault="00E25398" w:rsidP="00E25398">
      <w:pPr>
        <w:spacing w:after="0" w:line="240" w:lineRule="auto"/>
        <w:rPr>
          <w:rFonts w:ascii="Calibri" w:hAnsi="Calibri" w:cs="Calibri"/>
        </w:rPr>
      </w:pPr>
      <w:r w:rsidRPr="00E25398">
        <w:rPr>
          <w:rFonts w:ascii="Calibri" w:hAnsi="Calibri" w:cs="Calibri"/>
        </w:rPr>
        <w:t xml:space="preserve">This year’s seminar was the first time that we resumed the activities of the Warwick Critical Theory Seminar in </w:t>
      </w:r>
      <w:r>
        <w:rPr>
          <w:rFonts w:ascii="Calibri" w:hAnsi="Calibri" w:cs="Calibri"/>
        </w:rPr>
        <w:t>f</w:t>
      </w:r>
      <w:r w:rsidRPr="00E25398">
        <w:rPr>
          <w:rFonts w:ascii="Calibri" w:hAnsi="Calibri" w:cs="Calibri"/>
        </w:rPr>
        <w:t xml:space="preserve">ull after the pandemic. Last year we held a short one (Prof </w:t>
      </w:r>
      <w:proofErr w:type="spellStart"/>
      <w:r w:rsidRPr="00E25398">
        <w:rPr>
          <w:rFonts w:ascii="Calibri" w:hAnsi="Calibri" w:cs="Calibri"/>
        </w:rPr>
        <w:t>Tadié</w:t>
      </w:r>
      <w:proofErr w:type="spellEnd"/>
      <w:r w:rsidRPr="00E25398">
        <w:rPr>
          <w:rFonts w:ascii="Calibri" w:hAnsi="Calibri" w:cs="Calibri"/>
        </w:rPr>
        <w:t xml:space="preserve"> - Sorbonne) and I presented in collaboration with the Summer School of the Lisbon Consortium at the end of June in Lisbon.  Before Covid we had held the seminar three times in Venice with </w:t>
      </w:r>
      <w:r w:rsidRPr="00E25398">
        <w:rPr>
          <w:rFonts w:ascii="Calibri" w:hAnsi="Calibri" w:cs="Calibri"/>
        </w:rPr>
        <w:t>success,</w:t>
      </w:r>
      <w:r w:rsidRPr="00E25398">
        <w:rPr>
          <w:rFonts w:ascii="Calibri" w:hAnsi="Calibri" w:cs="Calibri"/>
        </w:rPr>
        <w:t xml:space="preserve"> and I am glad to report that this year’s event was equally successful and that all involved expressed a desire to continue the Seminar in Venice and to seek external funding for PhD bursaries.</w:t>
      </w:r>
    </w:p>
    <w:p w14:paraId="7F75B6A1" w14:textId="77777777" w:rsidR="00E25398" w:rsidRPr="00E25398" w:rsidRDefault="00E25398" w:rsidP="00E25398">
      <w:pPr>
        <w:spacing w:after="0" w:line="240" w:lineRule="auto"/>
        <w:rPr>
          <w:rFonts w:ascii="Calibri" w:hAnsi="Calibri" w:cs="Calibri"/>
        </w:rPr>
      </w:pPr>
    </w:p>
    <w:p w14:paraId="61EC3E04" w14:textId="77777777" w:rsidR="00E25398" w:rsidRPr="00E25398" w:rsidRDefault="00E25398" w:rsidP="00E25398">
      <w:pPr>
        <w:spacing w:after="0" w:line="240" w:lineRule="auto"/>
        <w:rPr>
          <w:rFonts w:ascii="Calibri" w:hAnsi="Calibri" w:cs="Calibri"/>
        </w:rPr>
      </w:pPr>
      <w:r w:rsidRPr="00E25398">
        <w:rPr>
          <w:rFonts w:ascii="Calibri" w:hAnsi="Calibri" w:cs="Calibri"/>
        </w:rPr>
        <w:t xml:space="preserve">The topic this year, keeping in line with previous seminars and the topics of the Lisbon Summer School in both 2024 and 2025 as well as the Architecture </w:t>
      </w:r>
      <w:proofErr w:type="spellStart"/>
      <w:r w:rsidRPr="00E25398">
        <w:rPr>
          <w:rFonts w:ascii="Calibri" w:hAnsi="Calibri" w:cs="Calibri"/>
        </w:rPr>
        <w:t>Bienalle</w:t>
      </w:r>
      <w:proofErr w:type="spellEnd"/>
      <w:r w:rsidRPr="00E25398">
        <w:rPr>
          <w:rFonts w:ascii="Calibri" w:hAnsi="Calibri" w:cs="Calibri"/>
        </w:rPr>
        <w:t xml:space="preserve"> in Venice was ‘Burning Cities: Culture, War, Excess’.  The actual program can be viewed here: </w:t>
      </w:r>
      <w:hyperlink r:id="rId4" w:tgtFrame="_blank" w:tooltip="Original URL: https://warwick.ac.uk/fac/arts/english/research/criticaltheoryseminar/2025seminar. Click or tap if you trust this link." w:history="1">
        <w:r w:rsidRPr="00E25398">
          <w:rPr>
            <w:rStyle w:val="Hyperlink"/>
            <w:rFonts w:ascii="Calibri" w:hAnsi="Calibri" w:cs="Calibri"/>
          </w:rPr>
          <w:t>https://warwick.ac.uk/fac/arts/english/research/criticaltheoryseminar/2025seminar</w:t>
        </w:r>
      </w:hyperlink>
    </w:p>
    <w:p w14:paraId="3F13FF49" w14:textId="77777777" w:rsidR="00E25398" w:rsidRPr="00E25398" w:rsidRDefault="00E25398" w:rsidP="00E25398">
      <w:pPr>
        <w:spacing w:after="0" w:line="240" w:lineRule="auto"/>
        <w:rPr>
          <w:rFonts w:ascii="Calibri" w:hAnsi="Calibri" w:cs="Calibri"/>
        </w:rPr>
      </w:pPr>
    </w:p>
    <w:p w14:paraId="7D357992" w14:textId="3E13E37C" w:rsidR="00E25398" w:rsidRPr="00E25398" w:rsidRDefault="00E25398" w:rsidP="00E25398">
      <w:pPr>
        <w:spacing w:after="0" w:line="240" w:lineRule="auto"/>
        <w:rPr>
          <w:rFonts w:ascii="Calibri" w:hAnsi="Calibri" w:cs="Calibri"/>
        </w:rPr>
      </w:pPr>
      <w:r w:rsidRPr="00E25398">
        <w:rPr>
          <w:rFonts w:ascii="Calibri" w:hAnsi="Calibri" w:cs="Calibri"/>
        </w:rPr>
        <w:t xml:space="preserve">There were 18 </w:t>
      </w:r>
      <w:r w:rsidRPr="00E25398">
        <w:rPr>
          <w:rFonts w:ascii="Calibri" w:hAnsi="Calibri" w:cs="Calibri"/>
        </w:rPr>
        <w:t>participants.</w:t>
      </w:r>
    </w:p>
    <w:p w14:paraId="0785BF04" w14:textId="77777777" w:rsidR="00E25398" w:rsidRPr="00E25398" w:rsidRDefault="00E25398" w:rsidP="00E25398">
      <w:pPr>
        <w:spacing w:after="0" w:line="240" w:lineRule="auto"/>
        <w:rPr>
          <w:rFonts w:ascii="Calibri" w:hAnsi="Calibri" w:cs="Calibri"/>
        </w:rPr>
      </w:pPr>
    </w:p>
    <w:p w14:paraId="12162F52" w14:textId="664DC103" w:rsidR="00E25398" w:rsidRPr="00E25398" w:rsidRDefault="00E25398" w:rsidP="00E25398">
      <w:pPr>
        <w:spacing w:after="0" w:line="240" w:lineRule="auto"/>
        <w:rPr>
          <w:rFonts w:ascii="Calibri" w:hAnsi="Calibri" w:cs="Calibri"/>
        </w:rPr>
      </w:pPr>
      <w:r w:rsidRPr="00E25398">
        <w:rPr>
          <w:rFonts w:ascii="Calibri" w:hAnsi="Calibri" w:cs="Calibri"/>
        </w:rPr>
        <w:t xml:space="preserve">From Warwick: Prof Paulo de Medeiros, Prof Liz Barry, Dr Emily McGiffin, Dr Mae </w:t>
      </w:r>
      <w:proofErr w:type="spellStart"/>
      <w:r w:rsidRPr="00E25398">
        <w:rPr>
          <w:rFonts w:ascii="Calibri" w:hAnsi="Calibri" w:cs="Calibri"/>
        </w:rPr>
        <w:t>Losasso</w:t>
      </w:r>
      <w:proofErr w:type="spellEnd"/>
      <w:r w:rsidRPr="00E25398">
        <w:rPr>
          <w:rFonts w:ascii="Calibri" w:hAnsi="Calibri" w:cs="Calibri"/>
        </w:rPr>
        <w:t xml:space="preserve">, Dr Nick Lawrence, </w:t>
      </w:r>
      <w:proofErr w:type="spellStart"/>
      <w:r w:rsidRPr="00E25398">
        <w:rPr>
          <w:rFonts w:ascii="Calibri" w:hAnsi="Calibri" w:cs="Calibri"/>
        </w:rPr>
        <w:t>Tingxuan</w:t>
      </w:r>
      <w:proofErr w:type="spellEnd"/>
      <w:r w:rsidRPr="00E25398">
        <w:rPr>
          <w:rFonts w:ascii="Calibri" w:hAnsi="Calibri" w:cs="Calibri"/>
        </w:rPr>
        <w:t xml:space="preserve"> Liu, Michael Morgan, Louisa </w:t>
      </w:r>
      <w:proofErr w:type="spellStart"/>
      <w:r w:rsidRPr="00E25398">
        <w:rPr>
          <w:rFonts w:ascii="Calibri" w:hAnsi="Calibri" w:cs="Calibri"/>
        </w:rPr>
        <w:t>Toxvaerd</w:t>
      </w:r>
      <w:proofErr w:type="spellEnd"/>
      <w:r w:rsidRPr="00E25398">
        <w:rPr>
          <w:rFonts w:ascii="Calibri" w:hAnsi="Calibri" w:cs="Calibri"/>
        </w:rPr>
        <w:t>-Munch, and Charlotte Spear (9)</w:t>
      </w:r>
    </w:p>
    <w:p w14:paraId="5112AD21" w14:textId="3D14E97A" w:rsidR="00E25398" w:rsidRPr="00E25398" w:rsidRDefault="00E25398" w:rsidP="00E25398">
      <w:pPr>
        <w:spacing w:after="0" w:line="240" w:lineRule="auto"/>
        <w:rPr>
          <w:rFonts w:ascii="Calibri" w:hAnsi="Calibri" w:cs="Calibri"/>
        </w:rPr>
      </w:pPr>
      <w:r w:rsidRPr="00E25398">
        <w:rPr>
          <w:rFonts w:ascii="Calibri" w:hAnsi="Calibri" w:cs="Calibri"/>
        </w:rPr>
        <w:t xml:space="preserve">From Paris Sorbonne: Prof Alexis </w:t>
      </w:r>
      <w:proofErr w:type="spellStart"/>
      <w:r w:rsidRPr="00E25398">
        <w:rPr>
          <w:rFonts w:ascii="Calibri" w:hAnsi="Calibri" w:cs="Calibri"/>
        </w:rPr>
        <w:t>Tadié</w:t>
      </w:r>
      <w:proofErr w:type="spellEnd"/>
      <w:r w:rsidRPr="00E25398">
        <w:rPr>
          <w:rFonts w:ascii="Calibri" w:hAnsi="Calibri" w:cs="Calibri"/>
        </w:rPr>
        <w:t xml:space="preserve">, Dr Juliana </w:t>
      </w:r>
      <w:proofErr w:type="spellStart"/>
      <w:r w:rsidRPr="00E25398">
        <w:rPr>
          <w:rFonts w:ascii="Calibri" w:hAnsi="Calibri" w:cs="Calibri"/>
        </w:rPr>
        <w:t>Loupoukhine</w:t>
      </w:r>
      <w:proofErr w:type="spellEnd"/>
      <w:r w:rsidRPr="00E25398">
        <w:rPr>
          <w:rFonts w:ascii="Calibri" w:hAnsi="Calibri" w:cs="Calibri"/>
        </w:rPr>
        <w:t xml:space="preserve">, Martina </w:t>
      </w:r>
      <w:proofErr w:type="spellStart"/>
      <w:r w:rsidRPr="00E25398">
        <w:rPr>
          <w:rFonts w:ascii="Calibri" w:hAnsi="Calibri" w:cs="Calibri"/>
        </w:rPr>
        <w:t>Balassonne</w:t>
      </w:r>
      <w:proofErr w:type="spellEnd"/>
      <w:r w:rsidRPr="00E25398">
        <w:rPr>
          <w:rFonts w:ascii="Calibri" w:hAnsi="Calibri" w:cs="Calibri"/>
        </w:rPr>
        <w:t xml:space="preserve">, Louise </w:t>
      </w:r>
      <w:proofErr w:type="spellStart"/>
      <w:r w:rsidRPr="00E25398">
        <w:rPr>
          <w:rFonts w:ascii="Calibri" w:hAnsi="Calibri" w:cs="Calibri"/>
        </w:rPr>
        <w:t>Delumaeau</w:t>
      </w:r>
      <w:proofErr w:type="spellEnd"/>
      <w:r w:rsidRPr="00E25398">
        <w:rPr>
          <w:rFonts w:ascii="Calibri" w:hAnsi="Calibri" w:cs="Calibri"/>
        </w:rPr>
        <w:t>, Valentine Lerouge (5)</w:t>
      </w:r>
    </w:p>
    <w:p w14:paraId="1978A712" w14:textId="53E61733" w:rsidR="00E25398" w:rsidRPr="00E25398" w:rsidRDefault="00E25398" w:rsidP="00E25398">
      <w:pPr>
        <w:spacing w:after="0" w:line="240" w:lineRule="auto"/>
        <w:rPr>
          <w:rFonts w:ascii="Calibri" w:hAnsi="Calibri" w:cs="Calibri"/>
        </w:rPr>
      </w:pPr>
      <w:r w:rsidRPr="00E25398">
        <w:rPr>
          <w:rFonts w:ascii="Calibri" w:hAnsi="Calibri" w:cs="Calibri"/>
        </w:rPr>
        <w:t xml:space="preserve">From </w:t>
      </w:r>
      <w:proofErr w:type="spellStart"/>
      <w:r w:rsidRPr="00E25398">
        <w:rPr>
          <w:rFonts w:ascii="Calibri" w:hAnsi="Calibri" w:cs="Calibri"/>
        </w:rPr>
        <w:t>Universidade</w:t>
      </w:r>
      <w:proofErr w:type="spellEnd"/>
      <w:r w:rsidRPr="00E25398">
        <w:rPr>
          <w:rFonts w:ascii="Calibri" w:hAnsi="Calibri" w:cs="Calibri"/>
        </w:rPr>
        <w:t xml:space="preserve"> Católica, Lisbon: Dr Diana Goncalves, Thales Reis Alecrim, Zohar Iancu (3)</w:t>
      </w:r>
    </w:p>
    <w:p w14:paraId="44AE1044" w14:textId="77777777" w:rsidR="00E25398" w:rsidRPr="00E25398" w:rsidRDefault="00E25398" w:rsidP="00E25398">
      <w:pPr>
        <w:spacing w:after="0" w:line="240" w:lineRule="auto"/>
        <w:rPr>
          <w:rFonts w:ascii="Calibri" w:hAnsi="Calibri" w:cs="Calibri"/>
        </w:rPr>
      </w:pPr>
      <w:r w:rsidRPr="00E25398">
        <w:rPr>
          <w:rFonts w:ascii="Calibri" w:hAnsi="Calibri" w:cs="Calibri"/>
        </w:rPr>
        <w:t>From Ca’ Foscari: Prof Shaul Bassi</w:t>
      </w:r>
    </w:p>
    <w:p w14:paraId="64B2D96B" w14:textId="77777777" w:rsidR="00E25398" w:rsidRPr="00E25398" w:rsidRDefault="00E25398" w:rsidP="00E25398">
      <w:pPr>
        <w:spacing w:after="0" w:line="240" w:lineRule="auto"/>
        <w:rPr>
          <w:rFonts w:ascii="Calibri" w:hAnsi="Calibri" w:cs="Calibri"/>
        </w:rPr>
      </w:pPr>
    </w:p>
    <w:p w14:paraId="3C4BBA1C" w14:textId="34D11381" w:rsidR="00E25398" w:rsidRPr="00E25398" w:rsidRDefault="00E25398" w:rsidP="00E25398">
      <w:pPr>
        <w:spacing w:after="0" w:line="240" w:lineRule="auto"/>
        <w:rPr>
          <w:rFonts w:ascii="Calibri" w:hAnsi="Calibri" w:cs="Calibri"/>
        </w:rPr>
      </w:pPr>
      <w:r w:rsidRPr="00E25398">
        <w:rPr>
          <w:rFonts w:ascii="Calibri" w:hAnsi="Calibri" w:cs="Calibri"/>
        </w:rPr>
        <w:t xml:space="preserve">At the end of </w:t>
      </w:r>
      <w:r w:rsidRPr="00E25398">
        <w:rPr>
          <w:rFonts w:ascii="Calibri" w:hAnsi="Calibri" w:cs="Calibri"/>
        </w:rPr>
        <w:t>Thursday,</w:t>
      </w:r>
      <w:r w:rsidRPr="00E25398">
        <w:rPr>
          <w:rFonts w:ascii="Calibri" w:hAnsi="Calibri" w:cs="Calibri"/>
        </w:rPr>
        <w:t xml:space="preserve"> we had a common dinner at a local restaurant which was an important means to continue discussions and for the PhD candidates to get to know each other a bit better.  The dinner as well as all the logistics were most competently organised by Chiara Croff, whose expertise, patience, and generosity are indispensable. Locally, Dee Parker in ECLS also was instrumental in making sure all would be handled properly.</w:t>
      </w:r>
    </w:p>
    <w:p w14:paraId="402F8EA7" w14:textId="77777777" w:rsidR="00E25398" w:rsidRPr="00E25398" w:rsidRDefault="00E25398" w:rsidP="00E25398">
      <w:pPr>
        <w:spacing w:after="0" w:line="240" w:lineRule="auto"/>
        <w:rPr>
          <w:rFonts w:ascii="Calibri" w:hAnsi="Calibri" w:cs="Calibri"/>
        </w:rPr>
      </w:pPr>
    </w:p>
    <w:p w14:paraId="7B806545" w14:textId="77777777" w:rsidR="00E25398" w:rsidRPr="00E25398" w:rsidRDefault="00E25398" w:rsidP="00E25398">
      <w:pPr>
        <w:spacing w:after="0" w:line="240" w:lineRule="auto"/>
        <w:rPr>
          <w:rFonts w:ascii="Calibri" w:hAnsi="Calibri" w:cs="Calibri"/>
        </w:rPr>
      </w:pPr>
      <w:r w:rsidRPr="00E25398">
        <w:rPr>
          <w:rFonts w:ascii="Calibri" w:hAnsi="Calibri" w:cs="Calibri"/>
        </w:rPr>
        <w:t>Everyone agreed to have the next Seminar in Venice in 2026 (exact date to be confirmed but preference for low season to minimise expenses).  Also, Dr Diana Gonçalves agreed to explore the possibilities of applying for Marie Curie Funding for a PhD network comprising the three institutions.  This will be followed up later this summer once the details of the next round will be made known.</w:t>
      </w:r>
    </w:p>
    <w:p w14:paraId="07BA08A6" w14:textId="77777777" w:rsidR="00E25398" w:rsidRPr="00E25398" w:rsidRDefault="00E25398" w:rsidP="00E25398">
      <w:pPr>
        <w:spacing w:after="0" w:line="240" w:lineRule="auto"/>
        <w:rPr>
          <w:rFonts w:ascii="Calibri" w:hAnsi="Calibri" w:cs="Calibri"/>
        </w:rPr>
      </w:pPr>
    </w:p>
    <w:p w14:paraId="0CCD06F4" w14:textId="79CEC7DE" w:rsidR="00E25398" w:rsidRPr="00E25398" w:rsidRDefault="00E25398" w:rsidP="00E25398">
      <w:pPr>
        <w:spacing w:after="0" w:line="240" w:lineRule="auto"/>
        <w:rPr>
          <w:rFonts w:ascii="Calibri" w:hAnsi="Calibri" w:cs="Calibri"/>
        </w:rPr>
      </w:pPr>
      <w:r w:rsidRPr="00E25398">
        <w:rPr>
          <w:rFonts w:ascii="Calibri" w:hAnsi="Calibri" w:cs="Calibri"/>
        </w:rPr>
        <w:t xml:space="preserve">All three academic leads have agreed that the quality of the papers justifies exploring the possibilities of publishing an edited volume and work on that will commence in June </w:t>
      </w:r>
      <w:proofErr w:type="gramStart"/>
      <w:r w:rsidRPr="00E25398">
        <w:rPr>
          <w:rFonts w:ascii="Calibri" w:hAnsi="Calibri" w:cs="Calibri"/>
        </w:rPr>
        <w:t>so as to</w:t>
      </w:r>
      <w:proofErr w:type="gramEnd"/>
      <w:r w:rsidRPr="00E25398">
        <w:rPr>
          <w:rFonts w:ascii="Calibri" w:hAnsi="Calibri" w:cs="Calibri"/>
        </w:rPr>
        <w:t xml:space="preserve"> have a proposal ready for submission by September.</w:t>
      </w:r>
    </w:p>
    <w:p w14:paraId="3090775D" w14:textId="77777777" w:rsidR="00E25398" w:rsidRPr="00E25398" w:rsidRDefault="00E25398" w:rsidP="00E25398">
      <w:pPr>
        <w:spacing w:after="0" w:line="240" w:lineRule="auto"/>
        <w:rPr>
          <w:rFonts w:ascii="Calibri" w:hAnsi="Calibri" w:cs="Calibri"/>
        </w:rPr>
      </w:pPr>
    </w:p>
    <w:p w14:paraId="5E042500" w14:textId="6578AD6F" w:rsidR="003F7B16" w:rsidRPr="00E25398" w:rsidRDefault="00E25398" w:rsidP="00E25398">
      <w:pPr>
        <w:spacing w:after="0" w:line="240" w:lineRule="auto"/>
        <w:rPr>
          <w:rFonts w:ascii="Calibri" w:hAnsi="Calibri" w:cs="Calibri"/>
        </w:rPr>
      </w:pPr>
      <w:r w:rsidRPr="00E25398">
        <w:rPr>
          <w:rFonts w:ascii="Calibri" w:hAnsi="Calibri" w:cs="Calibri"/>
        </w:rPr>
        <w:t>Paulo de Medeiros</w:t>
      </w:r>
      <w:r>
        <w:rPr>
          <w:rFonts w:ascii="Calibri" w:hAnsi="Calibri" w:cs="Calibri"/>
        </w:rPr>
        <w:t xml:space="preserve"> (</w:t>
      </w:r>
      <w:r w:rsidRPr="00E25398">
        <w:rPr>
          <w:rFonts w:ascii="Calibri" w:hAnsi="Calibri" w:cs="Calibri"/>
        </w:rPr>
        <w:t>English &amp; Comparative Literary Studies</w:t>
      </w:r>
      <w:r>
        <w:rPr>
          <w:rFonts w:ascii="Calibri" w:hAnsi="Calibri" w:cs="Calibri"/>
        </w:rPr>
        <w:t>)</w:t>
      </w:r>
    </w:p>
    <w:sectPr w:rsidR="003F7B16" w:rsidRPr="00E253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398"/>
    <w:rsid w:val="000C2762"/>
    <w:rsid w:val="0028214F"/>
    <w:rsid w:val="003F7B16"/>
    <w:rsid w:val="00807357"/>
    <w:rsid w:val="009714A1"/>
    <w:rsid w:val="00E25398"/>
    <w:rsid w:val="00F763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B2EC3"/>
  <w15:chartTrackingRefBased/>
  <w15:docId w15:val="{03D856E6-E6FD-4D8D-A072-2FBDBAFAB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253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253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253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253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253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253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253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253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253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53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253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253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253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253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253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253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253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25398"/>
    <w:rPr>
      <w:rFonts w:eastAsiaTheme="majorEastAsia" w:cstheme="majorBidi"/>
      <w:color w:val="272727" w:themeColor="text1" w:themeTint="D8"/>
    </w:rPr>
  </w:style>
  <w:style w:type="paragraph" w:styleId="Title">
    <w:name w:val="Title"/>
    <w:basedOn w:val="Normal"/>
    <w:next w:val="Normal"/>
    <w:link w:val="TitleChar"/>
    <w:uiPriority w:val="10"/>
    <w:qFormat/>
    <w:rsid w:val="00E253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253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253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253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25398"/>
    <w:pPr>
      <w:spacing w:before="160"/>
      <w:jc w:val="center"/>
    </w:pPr>
    <w:rPr>
      <w:i/>
      <w:iCs/>
      <w:color w:val="404040" w:themeColor="text1" w:themeTint="BF"/>
    </w:rPr>
  </w:style>
  <w:style w:type="character" w:customStyle="1" w:styleId="QuoteChar">
    <w:name w:val="Quote Char"/>
    <w:basedOn w:val="DefaultParagraphFont"/>
    <w:link w:val="Quote"/>
    <w:uiPriority w:val="29"/>
    <w:rsid w:val="00E25398"/>
    <w:rPr>
      <w:i/>
      <w:iCs/>
      <w:color w:val="404040" w:themeColor="text1" w:themeTint="BF"/>
    </w:rPr>
  </w:style>
  <w:style w:type="paragraph" w:styleId="ListParagraph">
    <w:name w:val="List Paragraph"/>
    <w:basedOn w:val="Normal"/>
    <w:uiPriority w:val="34"/>
    <w:qFormat/>
    <w:rsid w:val="00E25398"/>
    <w:pPr>
      <w:ind w:left="720"/>
      <w:contextualSpacing/>
    </w:pPr>
  </w:style>
  <w:style w:type="character" w:styleId="IntenseEmphasis">
    <w:name w:val="Intense Emphasis"/>
    <w:basedOn w:val="DefaultParagraphFont"/>
    <w:uiPriority w:val="21"/>
    <w:qFormat/>
    <w:rsid w:val="00E25398"/>
    <w:rPr>
      <w:i/>
      <w:iCs/>
      <w:color w:val="0F4761" w:themeColor="accent1" w:themeShade="BF"/>
    </w:rPr>
  </w:style>
  <w:style w:type="paragraph" w:styleId="IntenseQuote">
    <w:name w:val="Intense Quote"/>
    <w:basedOn w:val="Normal"/>
    <w:next w:val="Normal"/>
    <w:link w:val="IntenseQuoteChar"/>
    <w:uiPriority w:val="30"/>
    <w:qFormat/>
    <w:rsid w:val="00E253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25398"/>
    <w:rPr>
      <w:i/>
      <w:iCs/>
      <w:color w:val="0F4761" w:themeColor="accent1" w:themeShade="BF"/>
    </w:rPr>
  </w:style>
  <w:style w:type="character" w:styleId="IntenseReference">
    <w:name w:val="Intense Reference"/>
    <w:basedOn w:val="DefaultParagraphFont"/>
    <w:uiPriority w:val="32"/>
    <w:qFormat/>
    <w:rsid w:val="00E25398"/>
    <w:rPr>
      <w:b/>
      <w:bCs/>
      <w:smallCaps/>
      <w:color w:val="0F4761" w:themeColor="accent1" w:themeShade="BF"/>
      <w:spacing w:val="5"/>
    </w:rPr>
  </w:style>
  <w:style w:type="character" w:styleId="Hyperlink">
    <w:name w:val="Hyperlink"/>
    <w:basedOn w:val="DefaultParagraphFont"/>
    <w:uiPriority w:val="99"/>
    <w:unhideWhenUsed/>
    <w:rsid w:val="00E25398"/>
    <w:rPr>
      <w:color w:val="467886" w:themeColor="hyperlink"/>
      <w:u w:val="single"/>
    </w:rPr>
  </w:style>
  <w:style w:type="character" w:styleId="UnresolvedMention">
    <w:name w:val="Unresolved Mention"/>
    <w:basedOn w:val="DefaultParagraphFont"/>
    <w:uiPriority w:val="99"/>
    <w:semiHidden/>
    <w:unhideWhenUsed/>
    <w:rsid w:val="00E253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0749301">
      <w:bodyDiv w:val="1"/>
      <w:marLeft w:val="0"/>
      <w:marRight w:val="0"/>
      <w:marTop w:val="0"/>
      <w:marBottom w:val="0"/>
      <w:divBdr>
        <w:top w:val="none" w:sz="0" w:space="0" w:color="auto"/>
        <w:left w:val="none" w:sz="0" w:space="0" w:color="auto"/>
        <w:bottom w:val="none" w:sz="0" w:space="0" w:color="auto"/>
        <w:right w:val="none" w:sz="0" w:space="0" w:color="auto"/>
      </w:divBdr>
      <w:divsChild>
        <w:div w:id="1910769406">
          <w:marLeft w:val="0"/>
          <w:marRight w:val="0"/>
          <w:marTop w:val="0"/>
          <w:marBottom w:val="0"/>
          <w:divBdr>
            <w:top w:val="none" w:sz="0" w:space="0" w:color="auto"/>
            <w:left w:val="none" w:sz="0" w:space="0" w:color="auto"/>
            <w:bottom w:val="none" w:sz="0" w:space="0" w:color="auto"/>
            <w:right w:val="none" w:sz="0" w:space="0" w:color="auto"/>
          </w:divBdr>
        </w:div>
        <w:div w:id="1459226644">
          <w:marLeft w:val="0"/>
          <w:marRight w:val="0"/>
          <w:marTop w:val="0"/>
          <w:marBottom w:val="0"/>
          <w:divBdr>
            <w:top w:val="none" w:sz="0" w:space="0" w:color="auto"/>
            <w:left w:val="none" w:sz="0" w:space="0" w:color="auto"/>
            <w:bottom w:val="none" w:sz="0" w:space="0" w:color="auto"/>
            <w:right w:val="none" w:sz="0" w:space="0" w:color="auto"/>
          </w:divBdr>
        </w:div>
        <w:div w:id="1643998205">
          <w:marLeft w:val="0"/>
          <w:marRight w:val="0"/>
          <w:marTop w:val="0"/>
          <w:marBottom w:val="0"/>
          <w:divBdr>
            <w:top w:val="none" w:sz="0" w:space="0" w:color="auto"/>
            <w:left w:val="none" w:sz="0" w:space="0" w:color="auto"/>
            <w:bottom w:val="none" w:sz="0" w:space="0" w:color="auto"/>
            <w:right w:val="none" w:sz="0" w:space="0" w:color="auto"/>
          </w:divBdr>
        </w:div>
        <w:div w:id="2036886136">
          <w:marLeft w:val="0"/>
          <w:marRight w:val="0"/>
          <w:marTop w:val="0"/>
          <w:marBottom w:val="0"/>
          <w:divBdr>
            <w:top w:val="none" w:sz="0" w:space="0" w:color="auto"/>
            <w:left w:val="none" w:sz="0" w:space="0" w:color="auto"/>
            <w:bottom w:val="none" w:sz="0" w:space="0" w:color="auto"/>
            <w:right w:val="none" w:sz="0" w:space="0" w:color="auto"/>
          </w:divBdr>
        </w:div>
        <w:div w:id="452600409">
          <w:marLeft w:val="0"/>
          <w:marRight w:val="0"/>
          <w:marTop w:val="0"/>
          <w:marBottom w:val="0"/>
          <w:divBdr>
            <w:top w:val="none" w:sz="0" w:space="0" w:color="auto"/>
            <w:left w:val="none" w:sz="0" w:space="0" w:color="auto"/>
            <w:bottom w:val="none" w:sz="0" w:space="0" w:color="auto"/>
            <w:right w:val="none" w:sz="0" w:space="0" w:color="auto"/>
          </w:divBdr>
        </w:div>
        <w:div w:id="1311326709">
          <w:marLeft w:val="0"/>
          <w:marRight w:val="0"/>
          <w:marTop w:val="0"/>
          <w:marBottom w:val="0"/>
          <w:divBdr>
            <w:top w:val="none" w:sz="0" w:space="0" w:color="auto"/>
            <w:left w:val="none" w:sz="0" w:space="0" w:color="auto"/>
            <w:bottom w:val="none" w:sz="0" w:space="0" w:color="auto"/>
            <w:right w:val="none" w:sz="0" w:space="0" w:color="auto"/>
          </w:divBdr>
        </w:div>
        <w:div w:id="5331009">
          <w:marLeft w:val="0"/>
          <w:marRight w:val="0"/>
          <w:marTop w:val="0"/>
          <w:marBottom w:val="0"/>
          <w:divBdr>
            <w:top w:val="none" w:sz="0" w:space="0" w:color="auto"/>
            <w:left w:val="none" w:sz="0" w:space="0" w:color="auto"/>
            <w:bottom w:val="none" w:sz="0" w:space="0" w:color="auto"/>
            <w:right w:val="none" w:sz="0" w:space="0" w:color="auto"/>
          </w:divBdr>
        </w:div>
        <w:div w:id="1372459221">
          <w:marLeft w:val="0"/>
          <w:marRight w:val="0"/>
          <w:marTop w:val="0"/>
          <w:marBottom w:val="0"/>
          <w:divBdr>
            <w:top w:val="none" w:sz="0" w:space="0" w:color="auto"/>
            <w:left w:val="none" w:sz="0" w:space="0" w:color="auto"/>
            <w:bottom w:val="none" w:sz="0" w:space="0" w:color="auto"/>
            <w:right w:val="none" w:sz="0" w:space="0" w:color="auto"/>
          </w:divBdr>
        </w:div>
        <w:div w:id="993919872">
          <w:marLeft w:val="0"/>
          <w:marRight w:val="0"/>
          <w:marTop w:val="0"/>
          <w:marBottom w:val="0"/>
          <w:divBdr>
            <w:top w:val="none" w:sz="0" w:space="0" w:color="auto"/>
            <w:left w:val="none" w:sz="0" w:space="0" w:color="auto"/>
            <w:bottom w:val="none" w:sz="0" w:space="0" w:color="auto"/>
            <w:right w:val="none" w:sz="0" w:space="0" w:color="auto"/>
          </w:divBdr>
        </w:div>
        <w:div w:id="1413307528">
          <w:marLeft w:val="0"/>
          <w:marRight w:val="0"/>
          <w:marTop w:val="0"/>
          <w:marBottom w:val="0"/>
          <w:divBdr>
            <w:top w:val="none" w:sz="0" w:space="0" w:color="auto"/>
            <w:left w:val="none" w:sz="0" w:space="0" w:color="auto"/>
            <w:bottom w:val="none" w:sz="0" w:space="0" w:color="auto"/>
            <w:right w:val="none" w:sz="0" w:space="0" w:color="auto"/>
          </w:divBdr>
        </w:div>
        <w:div w:id="1630747739">
          <w:marLeft w:val="0"/>
          <w:marRight w:val="0"/>
          <w:marTop w:val="0"/>
          <w:marBottom w:val="0"/>
          <w:divBdr>
            <w:top w:val="none" w:sz="0" w:space="0" w:color="auto"/>
            <w:left w:val="none" w:sz="0" w:space="0" w:color="auto"/>
            <w:bottom w:val="none" w:sz="0" w:space="0" w:color="auto"/>
            <w:right w:val="none" w:sz="0" w:space="0" w:color="auto"/>
          </w:divBdr>
        </w:div>
        <w:div w:id="422342094">
          <w:marLeft w:val="0"/>
          <w:marRight w:val="0"/>
          <w:marTop w:val="0"/>
          <w:marBottom w:val="0"/>
          <w:divBdr>
            <w:top w:val="none" w:sz="0" w:space="0" w:color="auto"/>
            <w:left w:val="none" w:sz="0" w:space="0" w:color="auto"/>
            <w:bottom w:val="none" w:sz="0" w:space="0" w:color="auto"/>
            <w:right w:val="none" w:sz="0" w:space="0" w:color="auto"/>
          </w:divBdr>
        </w:div>
        <w:div w:id="301161913">
          <w:marLeft w:val="0"/>
          <w:marRight w:val="0"/>
          <w:marTop w:val="0"/>
          <w:marBottom w:val="0"/>
          <w:divBdr>
            <w:top w:val="none" w:sz="0" w:space="0" w:color="auto"/>
            <w:left w:val="none" w:sz="0" w:space="0" w:color="auto"/>
            <w:bottom w:val="none" w:sz="0" w:space="0" w:color="auto"/>
            <w:right w:val="none" w:sz="0" w:space="0" w:color="auto"/>
          </w:divBdr>
        </w:div>
        <w:div w:id="587158251">
          <w:marLeft w:val="0"/>
          <w:marRight w:val="0"/>
          <w:marTop w:val="0"/>
          <w:marBottom w:val="0"/>
          <w:divBdr>
            <w:top w:val="none" w:sz="0" w:space="0" w:color="auto"/>
            <w:left w:val="none" w:sz="0" w:space="0" w:color="auto"/>
            <w:bottom w:val="none" w:sz="0" w:space="0" w:color="auto"/>
            <w:right w:val="none" w:sz="0" w:space="0" w:color="auto"/>
          </w:divBdr>
        </w:div>
        <w:div w:id="306783446">
          <w:marLeft w:val="0"/>
          <w:marRight w:val="0"/>
          <w:marTop w:val="0"/>
          <w:marBottom w:val="0"/>
          <w:divBdr>
            <w:top w:val="none" w:sz="0" w:space="0" w:color="auto"/>
            <w:left w:val="none" w:sz="0" w:space="0" w:color="auto"/>
            <w:bottom w:val="none" w:sz="0" w:space="0" w:color="auto"/>
            <w:right w:val="none" w:sz="0" w:space="0" w:color="auto"/>
          </w:divBdr>
        </w:div>
        <w:div w:id="1092774307">
          <w:marLeft w:val="0"/>
          <w:marRight w:val="0"/>
          <w:marTop w:val="0"/>
          <w:marBottom w:val="0"/>
          <w:divBdr>
            <w:top w:val="none" w:sz="0" w:space="0" w:color="auto"/>
            <w:left w:val="none" w:sz="0" w:space="0" w:color="auto"/>
            <w:bottom w:val="none" w:sz="0" w:space="0" w:color="auto"/>
            <w:right w:val="none" w:sz="0" w:space="0" w:color="auto"/>
          </w:divBdr>
        </w:div>
        <w:div w:id="882257273">
          <w:marLeft w:val="0"/>
          <w:marRight w:val="0"/>
          <w:marTop w:val="0"/>
          <w:marBottom w:val="0"/>
          <w:divBdr>
            <w:top w:val="none" w:sz="0" w:space="0" w:color="auto"/>
            <w:left w:val="none" w:sz="0" w:space="0" w:color="auto"/>
            <w:bottom w:val="none" w:sz="0" w:space="0" w:color="auto"/>
            <w:right w:val="none" w:sz="0" w:space="0" w:color="auto"/>
          </w:divBdr>
        </w:div>
        <w:div w:id="2121752112">
          <w:marLeft w:val="0"/>
          <w:marRight w:val="0"/>
          <w:marTop w:val="0"/>
          <w:marBottom w:val="0"/>
          <w:divBdr>
            <w:top w:val="none" w:sz="0" w:space="0" w:color="auto"/>
            <w:left w:val="none" w:sz="0" w:space="0" w:color="auto"/>
            <w:bottom w:val="none" w:sz="0" w:space="0" w:color="auto"/>
            <w:right w:val="none" w:sz="0" w:space="0" w:color="auto"/>
          </w:divBdr>
        </w:div>
        <w:div w:id="1770277652">
          <w:marLeft w:val="0"/>
          <w:marRight w:val="0"/>
          <w:marTop w:val="0"/>
          <w:marBottom w:val="0"/>
          <w:divBdr>
            <w:top w:val="none" w:sz="0" w:space="0" w:color="auto"/>
            <w:left w:val="none" w:sz="0" w:space="0" w:color="auto"/>
            <w:bottom w:val="none" w:sz="0" w:space="0" w:color="auto"/>
            <w:right w:val="none" w:sz="0" w:space="0" w:color="auto"/>
          </w:divBdr>
        </w:div>
        <w:div w:id="1631276747">
          <w:marLeft w:val="0"/>
          <w:marRight w:val="0"/>
          <w:marTop w:val="0"/>
          <w:marBottom w:val="0"/>
          <w:divBdr>
            <w:top w:val="none" w:sz="0" w:space="0" w:color="auto"/>
            <w:left w:val="none" w:sz="0" w:space="0" w:color="auto"/>
            <w:bottom w:val="none" w:sz="0" w:space="0" w:color="auto"/>
            <w:right w:val="none" w:sz="0" w:space="0" w:color="auto"/>
          </w:divBdr>
        </w:div>
        <w:div w:id="1613317553">
          <w:marLeft w:val="0"/>
          <w:marRight w:val="0"/>
          <w:marTop w:val="0"/>
          <w:marBottom w:val="0"/>
          <w:divBdr>
            <w:top w:val="none" w:sz="0" w:space="0" w:color="auto"/>
            <w:left w:val="none" w:sz="0" w:space="0" w:color="auto"/>
            <w:bottom w:val="none" w:sz="0" w:space="0" w:color="auto"/>
            <w:right w:val="none" w:sz="0" w:space="0" w:color="auto"/>
          </w:divBdr>
        </w:div>
        <w:div w:id="1058820515">
          <w:marLeft w:val="0"/>
          <w:marRight w:val="0"/>
          <w:marTop w:val="0"/>
          <w:marBottom w:val="0"/>
          <w:divBdr>
            <w:top w:val="none" w:sz="0" w:space="0" w:color="auto"/>
            <w:left w:val="none" w:sz="0" w:space="0" w:color="auto"/>
            <w:bottom w:val="none" w:sz="0" w:space="0" w:color="auto"/>
            <w:right w:val="none" w:sz="0" w:space="0" w:color="auto"/>
          </w:divBdr>
        </w:div>
        <w:div w:id="2133866369">
          <w:marLeft w:val="0"/>
          <w:marRight w:val="0"/>
          <w:marTop w:val="0"/>
          <w:marBottom w:val="0"/>
          <w:divBdr>
            <w:top w:val="none" w:sz="0" w:space="0" w:color="auto"/>
            <w:left w:val="none" w:sz="0" w:space="0" w:color="auto"/>
            <w:bottom w:val="none" w:sz="0" w:space="0" w:color="auto"/>
            <w:right w:val="none" w:sz="0" w:space="0" w:color="auto"/>
          </w:divBdr>
        </w:div>
        <w:div w:id="2015525172">
          <w:marLeft w:val="0"/>
          <w:marRight w:val="0"/>
          <w:marTop w:val="0"/>
          <w:marBottom w:val="0"/>
          <w:divBdr>
            <w:top w:val="none" w:sz="0" w:space="0" w:color="auto"/>
            <w:left w:val="none" w:sz="0" w:space="0" w:color="auto"/>
            <w:bottom w:val="none" w:sz="0" w:space="0" w:color="auto"/>
            <w:right w:val="none" w:sz="0" w:space="0" w:color="auto"/>
          </w:divBdr>
        </w:div>
        <w:div w:id="886256471">
          <w:marLeft w:val="0"/>
          <w:marRight w:val="0"/>
          <w:marTop w:val="0"/>
          <w:marBottom w:val="0"/>
          <w:divBdr>
            <w:top w:val="none" w:sz="0" w:space="0" w:color="auto"/>
            <w:left w:val="none" w:sz="0" w:space="0" w:color="auto"/>
            <w:bottom w:val="none" w:sz="0" w:space="0" w:color="auto"/>
            <w:right w:val="none" w:sz="0" w:space="0" w:color="auto"/>
          </w:divBdr>
          <w:divsChild>
            <w:div w:id="1064448105">
              <w:marLeft w:val="0"/>
              <w:marRight w:val="0"/>
              <w:marTop w:val="0"/>
              <w:marBottom w:val="0"/>
              <w:divBdr>
                <w:top w:val="none" w:sz="0" w:space="0" w:color="auto"/>
                <w:left w:val="none" w:sz="0" w:space="0" w:color="auto"/>
                <w:bottom w:val="none" w:sz="0" w:space="0" w:color="auto"/>
                <w:right w:val="none" w:sz="0" w:space="0" w:color="auto"/>
              </w:divBdr>
              <w:divsChild>
                <w:div w:id="1647279701">
                  <w:marLeft w:val="0"/>
                  <w:marRight w:val="0"/>
                  <w:marTop w:val="0"/>
                  <w:marBottom w:val="0"/>
                  <w:divBdr>
                    <w:top w:val="none" w:sz="0" w:space="0" w:color="auto"/>
                    <w:left w:val="none" w:sz="0" w:space="0" w:color="auto"/>
                    <w:bottom w:val="none" w:sz="0" w:space="0" w:color="auto"/>
                    <w:right w:val="none" w:sz="0" w:space="0" w:color="auto"/>
                  </w:divBdr>
                  <w:divsChild>
                    <w:div w:id="1708524124">
                      <w:marLeft w:val="0"/>
                      <w:marRight w:val="0"/>
                      <w:marTop w:val="0"/>
                      <w:marBottom w:val="0"/>
                      <w:divBdr>
                        <w:top w:val="none" w:sz="0" w:space="0" w:color="auto"/>
                        <w:left w:val="none" w:sz="0" w:space="0" w:color="auto"/>
                        <w:bottom w:val="none" w:sz="0" w:space="0" w:color="auto"/>
                        <w:right w:val="none" w:sz="0" w:space="0" w:color="auto"/>
                      </w:divBdr>
                    </w:div>
                    <w:div w:id="21226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927646">
      <w:bodyDiv w:val="1"/>
      <w:marLeft w:val="0"/>
      <w:marRight w:val="0"/>
      <w:marTop w:val="0"/>
      <w:marBottom w:val="0"/>
      <w:divBdr>
        <w:top w:val="none" w:sz="0" w:space="0" w:color="auto"/>
        <w:left w:val="none" w:sz="0" w:space="0" w:color="auto"/>
        <w:bottom w:val="none" w:sz="0" w:space="0" w:color="auto"/>
        <w:right w:val="none" w:sz="0" w:space="0" w:color="auto"/>
      </w:divBdr>
      <w:divsChild>
        <w:div w:id="1315136011">
          <w:marLeft w:val="0"/>
          <w:marRight w:val="0"/>
          <w:marTop w:val="0"/>
          <w:marBottom w:val="0"/>
          <w:divBdr>
            <w:top w:val="none" w:sz="0" w:space="0" w:color="auto"/>
            <w:left w:val="none" w:sz="0" w:space="0" w:color="auto"/>
            <w:bottom w:val="none" w:sz="0" w:space="0" w:color="auto"/>
            <w:right w:val="none" w:sz="0" w:space="0" w:color="auto"/>
          </w:divBdr>
        </w:div>
        <w:div w:id="1913006897">
          <w:marLeft w:val="0"/>
          <w:marRight w:val="0"/>
          <w:marTop w:val="0"/>
          <w:marBottom w:val="0"/>
          <w:divBdr>
            <w:top w:val="none" w:sz="0" w:space="0" w:color="auto"/>
            <w:left w:val="none" w:sz="0" w:space="0" w:color="auto"/>
            <w:bottom w:val="none" w:sz="0" w:space="0" w:color="auto"/>
            <w:right w:val="none" w:sz="0" w:space="0" w:color="auto"/>
          </w:divBdr>
        </w:div>
        <w:div w:id="496265804">
          <w:marLeft w:val="0"/>
          <w:marRight w:val="0"/>
          <w:marTop w:val="0"/>
          <w:marBottom w:val="0"/>
          <w:divBdr>
            <w:top w:val="none" w:sz="0" w:space="0" w:color="auto"/>
            <w:left w:val="none" w:sz="0" w:space="0" w:color="auto"/>
            <w:bottom w:val="none" w:sz="0" w:space="0" w:color="auto"/>
            <w:right w:val="none" w:sz="0" w:space="0" w:color="auto"/>
          </w:divBdr>
        </w:div>
        <w:div w:id="380135928">
          <w:marLeft w:val="0"/>
          <w:marRight w:val="0"/>
          <w:marTop w:val="0"/>
          <w:marBottom w:val="0"/>
          <w:divBdr>
            <w:top w:val="none" w:sz="0" w:space="0" w:color="auto"/>
            <w:left w:val="none" w:sz="0" w:space="0" w:color="auto"/>
            <w:bottom w:val="none" w:sz="0" w:space="0" w:color="auto"/>
            <w:right w:val="none" w:sz="0" w:space="0" w:color="auto"/>
          </w:divBdr>
        </w:div>
        <w:div w:id="1889297514">
          <w:marLeft w:val="0"/>
          <w:marRight w:val="0"/>
          <w:marTop w:val="0"/>
          <w:marBottom w:val="0"/>
          <w:divBdr>
            <w:top w:val="none" w:sz="0" w:space="0" w:color="auto"/>
            <w:left w:val="none" w:sz="0" w:space="0" w:color="auto"/>
            <w:bottom w:val="none" w:sz="0" w:space="0" w:color="auto"/>
            <w:right w:val="none" w:sz="0" w:space="0" w:color="auto"/>
          </w:divBdr>
        </w:div>
        <w:div w:id="1715807243">
          <w:marLeft w:val="0"/>
          <w:marRight w:val="0"/>
          <w:marTop w:val="0"/>
          <w:marBottom w:val="0"/>
          <w:divBdr>
            <w:top w:val="none" w:sz="0" w:space="0" w:color="auto"/>
            <w:left w:val="none" w:sz="0" w:space="0" w:color="auto"/>
            <w:bottom w:val="none" w:sz="0" w:space="0" w:color="auto"/>
            <w:right w:val="none" w:sz="0" w:space="0" w:color="auto"/>
          </w:divBdr>
        </w:div>
        <w:div w:id="1600139922">
          <w:marLeft w:val="0"/>
          <w:marRight w:val="0"/>
          <w:marTop w:val="0"/>
          <w:marBottom w:val="0"/>
          <w:divBdr>
            <w:top w:val="none" w:sz="0" w:space="0" w:color="auto"/>
            <w:left w:val="none" w:sz="0" w:space="0" w:color="auto"/>
            <w:bottom w:val="none" w:sz="0" w:space="0" w:color="auto"/>
            <w:right w:val="none" w:sz="0" w:space="0" w:color="auto"/>
          </w:divBdr>
        </w:div>
        <w:div w:id="701901447">
          <w:marLeft w:val="0"/>
          <w:marRight w:val="0"/>
          <w:marTop w:val="0"/>
          <w:marBottom w:val="0"/>
          <w:divBdr>
            <w:top w:val="none" w:sz="0" w:space="0" w:color="auto"/>
            <w:left w:val="none" w:sz="0" w:space="0" w:color="auto"/>
            <w:bottom w:val="none" w:sz="0" w:space="0" w:color="auto"/>
            <w:right w:val="none" w:sz="0" w:space="0" w:color="auto"/>
          </w:divBdr>
        </w:div>
        <w:div w:id="578293282">
          <w:marLeft w:val="0"/>
          <w:marRight w:val="0"/>
          <w:marTop w:val="0"/>
          <w:marBottom w:val="0"/>
          <w:divBdr>
            <w:top w:val="none" w:sz="0" w:space="0" w:color="auto"/>
            <w:left w:val="none" w:sz="0" w:space="0" w:color="auto"/>
            <w:bottom w:val="none" w:sz="0" w:space="0" w:color="auto"/>
            <w:right w:val="none" w:sz="0" w:space="0" w:color="auto"/>
          </w:divBdr>
        </w:div>
        <w:div w:id="1098017901">
          <w:marLeft w:val="0"/>
          <w:marRight w:val="0"/>
          <w:marTop w:val="0"/>
          <w:marBottom w:val="0"/>
          <w:divBdr>
            <w:top w:val="none" w:sz="0" w:space="0" w:color="auto"/>
            <w:left w:val="none" w:sz="0" w:space="0" w:color="auto"/>
            <w:bottom w:val="none" w:sz="0" w:space="0" w:color="auto"/>
            <w:right w:val="none" w:sz="0" w:space="0" w:color="auto"/>
          </w:divBdr>
        </w:div>
        <w:div w:id="1117338780">
          <w:marLeft w:val="0"/>
          <w:marRight w:val="0"/>
          <w:marTop w:val="0"/>
          <w:marBottom w:val="0"/>
          <w:divBdr>
            <w:top w:val="none" w:sz="0" w:space="0" w:color="auto"/>
            <w:left w:val="none" w:sz="0" w:space="0" w:color="auto"/>
            <w:bottom w:val="none" w:sz="0" w:space="0" w:color="auto"/>
            <w:right w:val="none" w:sz="0" w:space="0" w:color="auto"/>
          </w:divBdr>
        </w:div>
        <w:div w:id="1130593085">
          <w:marLeft w:val="0"/>
          <w:marRight w:val="0"/>
          <w:marTop w:val="0"/>
          <w:marBottom w:val="0"/>
          <w:divBdr>
            <w:top w:val="none" w:sz="0" w:space="0" w:color="auto"/>
            <w:left w:val="none" w:sz="0" w:space="0" w:color="auto"/>
            <w:bottom w:val="none" w:sz="0" w:space="0" w:color="auto"/>
            <w:right w:val="none" w:sz="0" w:space="0" w:color="auto"/>
          </w:divBdr>
        </w:div>
        <w:div w:id="47843383">
          <w:marLeft w:val="0"/>
          <w:marRight w:val="0"/>
          <w:marTop w:val="0"/>
          <w:marBottom w:val="0"/>
          <w:divBdr>
            <w:top w:val="none" w:sz="0" w:space="0" w:color="auto"/>
            <w:left w:val="none" w:sz="0" w:space="0" w:color="auto"/>
            <w:bottom w:val="none" w:sz="0" w:space="0" w:color="auto"/>
            <w:right w:val="none" w:sz="0" w:space="0" w:color="auto"/>
          </w:divBdr>
        </w:div>
        <w:div w:id="589509719">
          <w:marLeft w:val="0"/>
          <w:marRight w:val="0"/>
          <w:marTop w:val="0"/>
          <w:marBottom w:val="0"/>
          <w:divBdr>
            <w:top w:val="none" w:sz="0" w:space="0" w:color="auto"/>
            <w:left w:val="none" w:sz="0" w:space="0" w:color="auto"/>
            <w:bottom w:val="none" w:sz="0" w:space="0" w:color="auto"/>
            <w:right w:val="none" w:sz="0" w:space="0" w:color="auto"/>
          </w:divBdr>
        </w:div>
        <w:div w:id="2144227867">
          <w:marLeft w:val="0"/>
          <w:marRight w:val="0"/>
          <w:marTop w:val="0"/>
          <w:marBottom w:val="0"/>
          <w:divBdr>
            <w:top w:val="none" w:sz="0" w:space="0" w:color="auto"/>
            <w:left w:val="none" w:sz="0" w:space="0" w:color="auto"/>
            <w:bottom w:val="none" w:sz="0" w:space="0" w:color="auto"/>
            <w:right w:val="none" w:sz="0" w:space="0" w:color="auto"/>
          </w:divBdr>
        </w:div>
        <w:div w:id="1739863112">
          <w:marLeft w:val="0"/>
          <w:marRight w:val="0"/>
          <w:marTop w:val="0"/>
          <w:marBottom w:val="0"/>
          <w:divBdr>
            <w:top w:val="none" w:sz="0" w:space="0" w:color="auto"/>
            <w:left w:val="none" w:sz="0" w:space="0" w:color="auto"/>
            <w:bottom w:val="none" w:sz="0" w:space="0" w:color="auto"/>
            <w:right w:val="none" w:sz="0" w:space="0" w:color="auto"/>
          </w:divBdr>
        </w:div>
        <w:div w:id="1207984116">
          <w:marLeft w:val="0"/>
          <w:marRight w:val="0"/>
          <w:marTop w:val="0"/>
          <w:marBottom w:val="0"/>
          <w:divBdr>
            <w:top w:val="none" w:sz="0" w:space="0" w:color="auto"/>
            <w:left w:val="none" w:sz="0" w:space="0" w:color="auto"/>
            <w:bottom w:val="none" w:sz="0" w:space="0" w:color="auto"/>
            <w:right w:val="none" w:sz="0" w:space="0" w:color="auto"/>
          </w:divBdr>
        </w:div>
        <w:div w:id="1037581337">
          <w:marLeft w:val="0"/>
          <w:marRight w:val="0"/>
          <w:marTop w:val="0"/>
          <w:marBottom w:val="0"/>
          <w:divBdr>
            <w:top w:val="none" w:sz="0" w:space="0" w:color="auto"/>
            <w:left w:val="none" w:sz="0" w:space="0" w:color="auto"/>
            <w:bottom w:val="none" w:sz="0" w:space="0" w:color="auto"/>
            <w:right w:val="none" w:sz="0" w:space="0" w:color="auto"/>
          </w:divBdr>
        </w:div>
        <w:div w:id="527917593">
          <w:marLeft w:val="0"/>
          <w:marRight w:val="0"/>
          <w:marTop w:val="0"/>
          <w:marBottom w:val="0"/>
          <w:divBdr>
            <w:top w:val="none" w:sz="0" w:space="0" w:color="auto"/>
            <w:left w:val="none" w:sz="0" w:space="0" w:color="auto"/>
            <w:bottom w:val="none" w:sz="0" w:space="0" w:color="auto"/>
            <w:right w:val="none" w:sz="0" w:space="0" w:color="auto"/>
          </w:divBdr>
        </w:div>
        <w:div w:id="1968003843">
          <w:marLeft w:val="0"/>
          <w:marRight w:val="0"/>
          <w:marTop w:val="0"/>
          <w:marBottom w:val="0"/>
          <w:divBdr>
            <w:top w:val="none" w:sz="0" w:space="0" w:color="auto"/>
            <w:left w:val="none" w:sz="0" w:space="0" w:color="auto"/>
            <w:bottom w:val="none" w:sz="0" w:space="0" w:color="auto"/>
            <w:right w:val="none" w:sz="0" w:space="0" w:color="auto"/>
          </w:divBdr>
        </w:div>
        <w:div w:id="589433527">
          <w:marLeft w:val="0"/>
          <w:marRight w:val="0"/>
          <w:marTop w:val="0"/>
          <w:marBottom w:val="0"/>
          <w:divBdr>
            <w:top w:val="none" w:sz="0" w:space="0" w:color="auto"/>
            <w:left w:val="none" w:sz="0" w:space="0" w:color="auto"/>
            <w:bottom w:val="none" w:sz="0" w:space="0" w:color="auto"/>
            <w:right w:val="none" w:sz="0" w:space="0" w:color="auto"/>
          </w:divBdr>
        </w:div>
        <w:div w:id="685398810">
          <w:marLeft w:val="0"/>
          <w:marRight w:val="0"/>
          <w:marTop w:val="0"/>
          <w:marBottom w:val="0"/>
          <w:divBdr>
            <w:top w:val="none" w:sz="0" w:space="0" w:color="auto"/>
            <w:left w:val="none" w:sz="0" w:space="0" w:color="auto"/>
            <w:bottom w:val="none" w:sz="0" w:space="0" w:color="auto"/>
            <w:right w:val="none" w:sz="0" w:space="0" w:color="auto"/>
          </w:divBdr>
        </w:div>
        <w:div w:id="650989343">
          <w:marLeft w:val="0"/>
          <w:marRight w:val="0"/>
          <w:marTop w:val="0"/>
          <w:marBottom w:val="0"/>
          <w:divBdr>
            <w:top w:val="none" w:sz="0" w:space="0" w:color="auto"/>
            <w:left w:val="none" w:sz="0" w:space="0" w:color="auto"/>
            <w:bottom w:val="none" w:sz="0" w:space="0" w:color="auto"/>
            <w:right w:val="none" w:sz="0" w:space="0" w:color="auto"/>
          </w:divBdr>
        </w:div>
        <w:div w:id="2110463670">
          <w:marLeft w:val="0"/>
          <w:marRight w:val="0"/>
          <w:marTop w:val="0"/>
          <w:marBottom w:val="0"/>
          <w:divBdr>
            <w:top w:val="none" w:sz="0" w:space="0" w:color="auto"/>
            <w:left w:val="none" w:sz="0" w:space="0" w:color="auto"/>
            <w:bottom w:val="none" w:sz="0" w:space="0" w:color="auto"/>
            <w:right w:val="none" w:sz="0" w:space="0" w:color="auto"/>
          </w:divBdr>
        </w:div>
        <w:div w:id="1175992883">
          <w:marLeft w:val="0"/>
          <w:marRight w:val="0"/>
          <w:marTop w:val="0"/>
          <w:marBottom w:val="0"/>
          <w:divBdr>
            <w:top w:val="none" w:sz="0" w:space="0" w:color="auto"/>
            <w:left w:val="none" w:sz="0" w:space="0" w:color="auto"/>
            <w:bottom w:val="none" w:sz="0" w:space="0" w:color="auto"/>
            <w:right w:val="none" w:sz="0" w:space="0" w:color="auto"/>
          </w:divBdr>
          <w:divsChild>
            <w:div w:id="1410271701">
              <w:marLeft w:val="0"/>
              <w:marRight w:val="0"/>
              <w:marTop w:val="0"/>
              <w:marBottom w:val="0"/>
              <w:divBdr>
                <w:top w:val="none" w:sz="0" w:space="0" w:color="auto"/>
                <w:left w:val="none" w:sz="0" w:space="0" w:color="auto"/>
                <w:bottom w:val="none" w:sz="0" w:space="0" w:color="auto"/>
                <w:right w:val="none" w:sz="0" w:space="0" w:color="auto"/>
              </w:divBdr>
              <w:divsChild>
                <w:div w:id="1459566631">
                  <w:marLeft w:val="0"/>
                  <w:marRight w:val="0"/>
                  <w:marTop w:val="0"/>
                  <w:marBottom w:val="0"/>
                  <w:divBdr>
                    <w:top w:val="none" w:sz="0" w:space="0" w:color="auto"/>
                    <w:left w:val="none" w:sz="0" w:space="0" w:color="auto"/>
                    <w:bottom w:val="none" w:sz="0" w:space="0" w:color="auto"/>
                    <w:right w:val="none" w:sz="0" w:space="0" w:color="auto"/>
                  </w:divBdr>
                  <w:divsChild>
                    <w:div w:id="812213808">
                      <w:marLeft w:val="0"/>
                      <w:marRight w:val="0"/>
                      <w:marTop w:val="0"/>
                      <w:marBottom w:val="0"/>
                      <w:divBdr>
                        <w:top w:val="none" w:sz="0" w:space="0" w:color="auto"/>
                        <w:left w:val="none" w:sz="0" w:space="0" w:color="auto"/>
                        <w:bottom w:val="none" w:sz="0" w:space="0" w:color="auto"/>
                        <w:right w:val="none" w:sz="0" w:space="0" w:color="auto"/>
                      </w:divBdr>
                    </w:div>
                    <w:div w:id="175442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eur01.safelinks.protection.outlook.com/?url=https%3A%2F%2Fwarwick.ac.uk%2Ffac%2Farts%2Fenglish%2Fresearch%2Fcriticaltheoryseminar%2F2025seminar&amp;data=05%7C02%7CS.Rae%40warwick.ac.uk%7C0f04170d62c54ce8833708dd9796a9c7%7C09bacfbd47ef446592653546f2eaf6bc%7C0%7C0%7C638833395524337457%7CUnknown%7CTWFpbGZsb3d8eyJFbXB0eU1hcGkiOnRydWUsIlYiOiIwLjAuMDAwMCIsIlAiOiJXaW4zMiIsIkFOIjoiTWFpbCIsIldUIjoyfQ%3D%3D%7C0%7C%7C%7C&amp;sdata=bNHWCqMDYU4OZe%2FF%2BNyg6pI8TBFdSfHJGkImEynLaNc%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517</Words>
  <Characters>2952</Characters>
  <Application>Microsoft Office Word</Application>
  <DocSecurity>0</DocSecurity>
  <Lines>24</Lines>
  <Paragraphs>6</Paragraphs>
  <ScaleCrop>false</ScaleCrop>
  <Company>University of Warwick</Company>
  <LinksUpToDate>false</LinksUpToDate>
  <CharactersWithSpaces>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Sue</dc:creator>
  <cp:keywords/>
  <dc:description/>
  <cp:lastModifiedBy>Rae, Sue</cp:lastModifiedBy>
  <cp:revision>1</cp:revision>
  <dcterms:created xsi:type="dcterms:W3CDTF">2025-05-20T13:50:00Z</dcterms:created>
  <dcterms:modified xsi:type="dcterms:W3CDTF">2025-05-20T13:58:00Z</dcterms:modified>
</cp:coreProperties>
</file>