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EFEF8"/>
  <w:body>
    <w:p w14:paraId="1ACD536A" w14:textId="21B5BC67" w:rsidR="00722F2D" w:rsidRPr="00152767" w:rsidRDefault="00072444" w:rsidP="001473DC">
      <w:pPr>
        <w:spacing w:line="240" w:lineRule="auto"/>
        <w:rPr>
          <w:rFonts w:ascii="Avenir Next LT Pro" w:hAnsi="Avenir Next LT Pro"/>
        </w:rPr>
      </w:pPr>
      <w:r>
        <w:rPr>
          <w:rFonts w:ascii="Avenir Next LT Pro" w:hAnsi="Avenir Next LT Pro"/>
          <w:noProof/>
        </w:rPr>
        <w:pict w14:anchorId="3E501801">
          <v:group id="Group 4" o:spid="_x0000_s1026" style="position:absolute;margin-left:-13.7pt;margin-top:-79.25pt;width:608.85pt;height:103.8pt;z-index:251659264;mso-position-horizontal-relative:page;mso-height-relative:margin" coordorigin=",-304" coordsize="77323,13716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Picture 1" o:spid="_x0000_s1027" type="#_x0000_t75" alt="A picture containing diagram&#10;&#10;Description automatically generated" style="position:absolute;left:1701;top:-304;width:75622;height:137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">
              <v:imagedata r:id="rId9" o:title="A picture containing diagram&#10;&#10;Description automatically generated" chromakey="white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8" type="#_x0000_t202" style="position:absolute;top:6060;width:26581;height:36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" filled="f" stroked="f">
              <v:textbox>
                <w:txbxContent>
                  <w:p w14:paraId="3714F17F" w14:textId="77777777" w:rsidR="00B82655" w:rsidRPr="000F0442" w:rsidRDefault="00B82655" w:rsidP="00B82655">
                    <w:pPr>
                      <w:jc w:val="center"/>
                      <w:rPr>
                        <w:rFonts w:ascii="Avenir Next LT Pro" w:hAnsi="Avenir Next LT Pro"/>
                        <w:sz w:val="20"/>
                        <w:szCs w:val="20"/>
                      </w:rPr>
                    </w:pPr>
                    <w:r w:rsidRPr="000F0442">
                      <w:rPr>
                        <w:rFonts w:ascii="Avenir Next LT Pro" w:hAnsi="Avenir Next LT Pro"/>
                        <w:sz w:val="20"/>
                        <w:szCs w:val="20"/>
                      </w:rPr>
                      <w:t>Humanities Research Centre</w:t>
                    </w:r>
                  </w:p>
                </w:txbxContent>
              </v:textbox>
            </v:shape>
            <w10:wrap anchorx="page"/>
          </v:group>
        </w:pict>
      </w:r>
    </w:p>
    <w:p w14:paraId="53E3B7AB" w14:textId="77777777" w:rsidR="00722F2D" w:rsidRPr="00152767" w:rsidRDefault="00722F2D" w:rsidP="001473DC">
      <w:pPr>
        <w:spacing w:line="240" w:lineRule="auto"/>
        <w:jc w:val="center"/>
        <w:rPr>
          <w:rFonts w:ascii="Avenir Next LT Pro" w:hAnsi="Avenir Next LT Pro"/>
          <w:b/>
          <w:bCs/>
          <w:sz w:val="24"/>
          <w:szCs w:val="24"/>
          <w:u w:val="single"/>
        </w:rPr>
      </w:pPr>
      <w:r w:rsidRPr="00152767">
        <w:rPr>
          <w:rFonts w:ascii="Avenir Next LT Pro" w:hAnsi="Avenir Next LT Pro"/>
          <w:b/>
          <w:bCs/>
          <w:sz w:val="24"/>
          <w:szCs w:val="24"/>
          <w:u w:val="single"/>
        </w:rPr>
        <w:t>The Supernatural: Sites of Suffering in the Pre-Modern World</w:t>
      </w:r>
    </w:p>
    <w:p w14:paraId="6209F39C" w14:textId="648695C9" w:rsidR="00722F2D" w:rsidRPr="00152767" w:rsidRDefault="00072444" w:rsidP="001473DC">
      <w:pPr>
        <w:spacing w:line="240" w:lineRule="auto"/>
        <w:jc w:val="center"/>
        <w:rPr>
          <w:rFonts w:ascii="Avenir Next LT Pro" w:hAnsi="Avenir Next LT Pro"/>
        </w:rPr>
      </w:pPr>
      <w:r>
        <w:rPr>
          <w:rFonts w:ascii="Avenir Next LT Pro" w:hAnsi="Avenir Next LT Pro"/>
        </w:rPr>
        <w:t>14</w:t>
      </w:r>
      <w:r w:rsidR="00722F2D" w:rsidRPr="00152767">
        <w:rPr>
          <w:rFonts w:ascii="Avenir Next LT Pro" w:hAnsi="Avenir Next LT Pro"/>
          <w:vertAlign w:val="superscript"/>
        </w:rPr>
        <w:t>th</w:t>
      </w:r>
      <w:r w:rsidR="00722F2D" w:rsidRPr="00152767">
        <w:rPr>
          <w:rFonts w:ascii="Avenir Next LT Pro" w:hAnsi="Avenir Next LT Pro"/>
        </w:rPr>
        <w:t xml:space="preserve"> May 202</w:t>
      </w:r>
      <w:r>
        <w:rPr>
          <w:rFonts w:ascii="Avenir Next LT Pro" w:hAnsi="Avenir Next LT Pro"/>
        </w:rPr>
        <w:t>2</w:t>
      </w:r>
      <w:r w:rsidR="00722F2D" w:rsidRPr="00152767">
        <w:rPr>
          <w:rFonts w:ascii="Avenir Next LT Pro" w:hAnsi="Avenir Next LT Pro"/>
        </w:rPr>
        <w:t xml:space="preserve"> – University of Warwick</w:t>
      </w:r>
    </w:p>
    <w:p w14:paraId="32D3955E" w14:textId="28AB749A" w:rsidR="00722F2D" w:rsidRPr="00755FFD" w:rsidRDefault="00722F2D" w:rsidP="001473DC">
      <w:pPr>
        <w:spacing w:line="240" w:lineRule="auto"/>
        <w:jc w:val="center"/>
        <w:rPr>
          <w:rFonts w:ascii="Avenir Next LT Pro" w:hAnsi="Avenir Next LT Pro"/>
        </w:rPr>
      </w:pPr>
      <w:r w:rsidRPr="00755FFD">
        <w:rPr>
          <w:rFonts w:ascii="Avenir Next LT Pro" w:hAnsi="Avenir Next LT Pro"/>
        </w:rPr>
        <w:t xml:space="preserve">Keynote speaker: </w:t>
      </w:r>
      <w:r w:rsidRPr="00755FFD">
        <w:rPr>
          <w:rFonts w:ascii="Avenir Next LT Pro" w:hAnsi="Avenir Next LT Pro"/>
          <w:b/>
          <w:bCs/>
        </w:rPr>
        <w:t xml:space="preserve">Professor Diane </w:t>
      </w:r>
      <w:proofErr w:type="spellStart"/>
      <w:r w:rsidRPr="00755FFD">
        <w:rPr>
          <w:rFonts w:ascii="Avenir Next LT Pro" w:hAnsi="Avenir Next LT Pro"/>
          <w:b/>
          <w:bCs/>
        </w:rPr>
        <w:t>Purkiss</w:t>
      </w:r>
      <w:proofErr w:type="spellEnd"/>
      <w:r w:rsidRPr="00755FFD">
        <w:rPr>
          <w:rFonts w:ascii="Avenir Next LT Pro" w:hAnsi="Avenir Next LT Pro"/>
        </w:rPr>
        <w:t xml:space="preserve"> (Keble College, Oxford)</w:t>
      </w:r>
    </w:p>
    <w:p w14:paraId="7A160DFD" w14:textId="77777777" w:rsidR="00722F2D" w:rsidRPr="00152767" w:rsidRDefault="00722F2D" w:rsidP="001473DC">
      <w:pPr>
        <w:spacing w:line="240" w:lineRule="auto"/>
        <w:jc w:val="center"/>
        <w:rPr>
          <w:rFonts w:ascii="Avenir Next LT Pro" w:hAnsi="Avenir Next LT Pro"/>
          <w:b/>
          <w:bCs/>
          <w:u w:val="single"/>
        </w:rPr>
      </w:pPr>
      <w:r w:rsidRPr="00152767">
        <w:rPr>
          <w:rFonts w:ascii="Avenir Next LT Pro" w:hAnsi="Avenir Next LT Pro"/>
          <w:b/>
          <w:bCs/>
          <w:u w:val="single"/>
        </w:rPr>
        <w:t>Call for papers</w:t>
      </w:r>
    </w:p>
    <w:p w14:paraId="4AE32319" w14:textId="08578056" w:rsidR="00D7089D" w:rsidRPr="00152767" w:rsidRDefault="002D7C98" w:rsidP="001473DC">
      <w:pPr>
        <w:spacing w:line="240" w:lineRule="auto"/>
        <w:jc w:val="both"/>
        <w:rPr>
          <w:rFonts w:ascii="Avenir Next LT Pro" w:hAnsi="Avenir Next LT Pro"/>
        </w:rPr>
      </w:pPr>
      <w:r w:rsidRPr="00152767">
        <w:rPr>
          <w:rFonts w:ascii="Avenir Next LT Pro" w:hAnsi="Avenir Next LT Pro"/>
        </w:rPr>
        <w:t xml:space="preserve">Across the globe, </w:t>
      </w:r>
      <w:r>
        <w:rPr>
          <w:rFonts w:ascii="Avenir Next LT Pro" w:hAnsi="Avenir Next LT Pro"/>
        </w:rPr>
        <w:t>countless</w:t>
      </w:r>
      <w:r w:rsidRPr="00152767">
        <w:rPr>
          <w:rFonts w:ascii="Avenir Next LT Pro" w:hAnsi="Avenir Next LT Pro"/>
        </w:rPr>
        <w:t xml:space="preserve"> </w:t>
      </w:r>
      <w:proofErr w:type="gramStart"/>
      <w:r w:rsidRPr="00152767">
        <w:rPr>
          <w:rFonts w:ascii="Avenir Next LT Pro" w:hAnsi="Avenir Next LT Pro"/>
        </w:rPr>
        <w:t>societies</w:t>
      </w:r>
      <w:proofErr w:type="gramEnd"/>
      <w:r w:rsidRPr="00152767">
        <w:rPr>
          <w:rFonts w:ascii="Avenir Next LT Pro" w:hAnsi="Avenir Next LT Pro"/>
        </w:rPr>
        <w:t xml:space="preserve"> and cultures, both past and present, have </w:t>
      </w:r>
      <w:r>
        <w:rPr>
          <w:rFonts w:ascii="Avenir Next LT Pro" w:hAnsi="Avenir Next LT Pro"/>
        </w:rPr>
        <w:t xml:space="preserve">produced </w:t>
      </w:r>
      <w:r w:rsidRPr="00152767">
        <w:rPr>
          <w:rFonts w:ascii="Avenir Next LT Pro" w:hAnsi="Avenir Next LT Pro"/>
        </w:rPr>
        <w:t xml:space="preserve">their own </w:t>
      </w:r>
      <w:r>
        <w:rPr>
          <w:rFonts w:ascii="Avenir Next LT Pro" w:hAnsi="Avenir Next LT Pro"/>
        </w:rPr>
        <w:t xml:space="preserve">interpretation </w:t>
      </w:r>
      <w:r w:rsidRPr="00152767">
        <w:rPr>
          <w:rFonts w:ascii="Avenir Next LT Pro" w:hAnsi="Avenir Next LT Pro"/>
        </w:rPr>
        <w:t xml:space="preserve">of </w:t>
      </w:r>
      <w:r>
        <w:rPr>
          <w:rFonts w:ascii="Avenir Next LT Pro" w:hAnsi="Avenir Next LT Pro"/>
        </w:rPr>
        <w:t xml:space="preserve">‘the supernatural’ </w:t>
      </w:r>
      <w:r w:rsidRPr="00152767">
        <w:rPr>
          <w:rFonts w:ascii="Avenir Next LT Pro" w:hAnsi="Avenir Next LT Pro"/>
        </w:rPr>
        <w:t xml:space="preserve">to which unusual or </w:t>
      </w:r>
      <w:r>
        <w:rPr>
          <w:rFonts w:ascii="Avenir Next LT Pro" w:hAnsi="Avenir Next LT Pro"/>
        </w:rPr>
        <w:t xml:space="preserve">seemingly </w:t>
      </w:r>
      <w:r w:rsidRPr="00152767">
        <w:rPr>
          <w:rFonts w:ascii="Avenir Next LT Pro" w:hAnsi="Avenir Next LT Pro"/>
        </w:rPr>
        <w:t xml:space="preserve">inexplicable phenomena can be attributed. </w:t>
      </w:r>
      <w:r w:rsidR="00722F2D" w:rsidRPr="00152767">
        <w:rPr>
          <w:rFonts w:ascii="Avenir Next LT Pro" w:hAnsi="Avenir Next LT Pro"/>
        </w:rPr>
        <w:t>The concept of the supernatural</w:t>
      </w:r>
      <w:r w:rsidR="007D5111">
        <w:rPr>
          <w:rFonts w:ascii="Avenir Next LT Pro" w:hAnsi="Avenir Next LT Pro"/>
        </w:rPr>
        <w:t xml:space="preserve"> </w:t>
      </w:r>
      <w:r w:rsidR="00722F2D" w:rsidRPr="00152767">
        <w:rPr>
          <w:rFonts w:ascii="Avenir Next LT Pro" w:hAnsi="Avenir Next LT Pro"/>
        </w:rPr>
        <w:t xml:space="preserve">has </w:t>
      </w:r>
      <w:r w:rsidR="007D5111">
        <w:rPr>
          <w:rFonts w:ascii="Avenir Next LT Pro" w:hAnsi="Avenir Next LT Pro"/>
        </w:rPr>
        <w:t xml:space="preserve">thus </w:t>
      </w:r>
      <w:r w:rsidR="00722F2D" w:rsidRPr="00152767">
        <w:rPr>
          <w:rFonts w:ascii="Avenir Next LT Pro" w:hAnsi="Avenir Next LT Pro"/>
        </w:rPr>
        <w:t>proven itself to be a lively and fertile ground for academic debate and exchange. A</w:t>
      </w:r>
      <w:r w:rsidR="008043CB" w:rsidRPr="00152767">
        <w:rPr>
          <w:rFonts w:ascii="Avenir Next LT Pro" w:hAnsi="Avenir Next LT Pro"/>
        </w:rPr>
        <w:t xml:space="preserve">n </w:t>
      </w:r>
      <w:r w:rsidR="00722F2D" w:rsidRPr="00152767">
        <w:rPr>
          <w:rFonts w:ascii="Avenir Next LT Pro" w:hAnsi="Avenir Next LT Pro"/>
        </w:rPr>
        <w:t xml:space="preserve">ever-present theme in such supernatural narratives, irrespective of their </w:t>
      </w:r>
      <w:r w:rsidR="00E94275" w:rsidRPr="00152767">
        <w:rPr>
          <w:rFonts w:ascii="Avenir Next LT Pro" w:hAnsi="Avenir Next LT Pro"/>
        </w:rPr>
        <w:t xml:space="preserve">contextual </w:t>
      </w:r>
      <w:r w:rsidR="00722F2D" w:rsidRPr="00152767">
        <w:rPr>
          <w:rFonts w:ascii="Avenir Next LT Pro" w:hAnsi="Avenir Next LT Pro"/>
        </w:rPr>
        <w:t>setting, is that of suffering. For often</w:t>
      </w:r>
      <w:r w:rsidR="00C91343" w:rsidRPr="00152767">
        <w:rPr>
          <w:rFonts w:ascii="Avenir Next LT Pro" w:hAnsi="Avenir Next LT Pro"/>
        </w:rPr>
        <w:t xml:space="preserve"> </w:t>
      </w:r>
      <w:r w:rsidR="00722F2D" w:rsidRPr="00152767">
        <w:rPr>
          <w:rFonts w:ascii="Avenir Next LT Pro" w:hAnsi="Avenir Next LT Pro"/>
        </w:rPr>
        <w:t xml:space="preserve">when faced with hardship, it is to the supernatural that many turn in seeking to explain, </w:t>
      </w:r>
      <w:r w:rsidR="006F1806">
        <w:rPr>
          <w:rFonts w:ascii="Avenir Next LT Pro" w:hAnsi="Avenir Next LT Pro"/>
        </w:rPr>
        <w:t>exemplify</w:t>
      </w:r>
      <w:r w:rsidR="00124E2B" w:rsidRPr="00152767">
        <w:rPr>
          <w:rFonts w:ascii="Avenir Next LT Pro" w:hAnsi="Avenir Next LT Pro"/>
        </w:rPr>
        <w:t xml:space="preserve">, or </w:t>
      </w:r>
      <w:r w:rsidR="00722F2D" w:rsidRPr="00152767">
        <w:rPr>
          <w:rFonts w:ascii="Avenir Next LT Pro" w:hAnsi="Avenir Next LT Pro"/>
        </w:rPr>
        <w:t>resolve the anguish they</w:t>
      </w:r>
      <w:r w:rsidR="00C17CFE" w:rsidRPr="00152767">
        <w:rPr>
          <w:rFonts w:ascii="Avenir Next LT Pro" w:hAnsi="Avenir Next LT Pro"/>
        </w:rPr>
        <w:t xml:space="preserve"> find themselves</w:t>
      </w:r>
      <w:r w:rsidR="00B17CBF" w:rsidRPr="00152767">
        <w:rPr>
          <w:rFonts w:ascii="Avenir Next LT Pro" w:hAnsi="Avenir Next LT Pro"/>
        </w:rPr>
        <w:t xml:space="preserve"> </w:t>
      </w:r>
      <w:r w:rsidR="00722F2D" w:rsidRPr="00152767">
        <w:rPr>
          <w:rFonts w:ascii="Avenir Next LT Pro" w:hAnsi="Avenir Next LT Pro"/>
        </w:rPr>
        <w:t>experienc</w:t>
      </w:r>
      <w:r w:rsidR="00C17CFE" w:rsidRPr="00152767">
        <w:rPr>
          <w:rFonts w:ascii="Avenir Next LT Pro" w:hAnsi="Avenir Next LT Pro"/>
        </w:rPr>
        <w:t>ing</w:t>
      </w:r>
      <w:r w:rsidR="00F05851" w:rsidRPr="00152767">
        <w:rPr>
          <w:rFonts w:ascii="Avenir Next LT Pro" w:hAnsi="Avenir Next LT Pro"/>
        </w:rPr>
        <w:t>. W</w:t>
      </w:r>
      <w:r w:rsidR="00722F2D" w:rsidRPr="00152767">
        <w:rPr>
          <w:rFonts w:ascii="Avenir Next LT Pro" w:hAnsi="Avenir Next LT Pro"/>
        </w:rPr>
        <w:t xml:space="preserve">hether this suffering is personal or collective, </w:t>
      </w:r>
      <w:proofErr w:type="gramStart"/>
      <w:r w:rsidR="00722F2D" w:rsidRPr="00152767">
        <w:rPr>
          <w:rFonts w:ascii="Avenir Next LT Pro" w:hAnsi="Avenir Next LT Pro"/>
        </w:rPr>
        <w:t>physical</w:t>
      </w:r>
      <w:proofErr w:type="gramEnd"/>
      <w:r w:rsidR="00722F2D" w:rsidRPr="00152767">
        <w:rPr>
          <w:rFonts w:ascii="Avenir Next LT Pro" w:hAnsi="Avenir Next LT Pro"/>
        </w:rPr>
        <w:t xml:space="preserve"> or mental, ‘real’ or ‘imagined’</w:t>
      </w:r>
      <w:r w:rsidR="00F05851" w:rsidRPr="00152767">
        <w:rPr>
          <w:rFonts w:ascii="Avenir Next LT Pro" w:hAnsi="Avenir Next LT Pro"/>
        </w:rPr>
        <w:t xml:space="preserve">, </w:t>
      </w:r>
      <w:r w:rsidR="00C91343" w:rsidRPr="00152767">
        <w:rPr>
          <w:rFonts w:ascii="Avenir Next LT Pro" w:hAnsi="Avenir Next LT Pro"/>
        </w:rPr>
        <w:t xml:space="preserve">other-worldly </w:t>
      </w:r>
      <w:r w:rsidR="00B92413" w:rsidRPr="00152767">
        <w:rPr>
          <w:rFonts w:ascii="Avenir Next LT Pro" w:hAnsi="Avenir Next LT Pro"/>
        </w:rPr>
        <w:t>narratives</w:t>
      </w:r>
      <w:r w:rsidR="00EF7BBB" w:rsidRPr="00152767">
        <w:rPr>
          <w:rFonts w:ascii="Avenir Next LT Pro" w:hAnsi="Avenir Next LT Pro"/>
        </w:rPr>
        <w:t xml:space="preserve"> </w:t>
      </w:r>
      <w:r w:rsidR="00AC45EB" w:rsidRPr="00152767">
        <w:rPr>
          <w:rFonts w:ascii="Avenir Next LT Pro" w:hAnsi="Avenir Next LT Pro"/>
        </w:rPr>
        <w:t xml:space="preserve">offer </w:t>
      </w:r>
      <w:r w:rsidR="001C1B5D" w:rsidRPr="00152767">
        <w:rPr>
          <w:rFonts w:ascii="Avenir Next LT Pro" w:hAnsi="Avenir Next LT Pro"/>
        </w:rPr>
        <w:t>a</w:t>
      </w:r>
      <w:r w:rsidR="008043CB" w:rsidRPr="00152767">
        <w:rPr>
          <w:rFonts w:ascii="Avenir Next LT Pro" w:hAnsi="Avenir Next LT Pro"/>
        </w:rPr>
        <w:t xml:space="preserve"> unique</w:t>
      </w:r>
      <w:r w:rsidR="001C1B5D" w:rsidRPr="00152767">
        <w:rPr>
          <w:rFonts w:ascii="Avenir Next LT Pro" w:hAnsi="Avenir Next LT Pro"/>
        </w:rPr>
        <w:t xml:space="preserve"> </w:t>
      </w:r>
      <w:r w:rsidR="00EF7BBB" w:rsidRPr="00152767">
        <w:rPr>
          <w:rFonts w:ascii="Avenir Next LT Pro" w:hAnsi="Avenir Next LT Pro"/>
        </w:rPr>
        <w:t xml:space="preserve">window </w:t>
      </w:r>
      <w:r w:rsidR="008043CB" w:rsidRPr="00152767">
        <w:rPr>
          <w:rFonts w:ascii="Avenir Next LT Pro" w:hAnsi="Avenir Next LT Pro"/>
        </w:rPr>
        <w:t xml:space="preserve">into understanding </w:t>
      </w:r>
      <w:r w:rsidR="00EF7BBB" w:rsidRPr="00152767">
        <w:rPr>
          <w:rFonts w:ascii="Avenir Next LT Pro" w:hAnsi="Avenir Next LT Pro"/>
        </w:rPr>
        <w:t>humanit</w:t>
      </w:r>
      <w:r w:rsidR="00026E44" w:rsidRPr="00152767">
        <w:rPr>
          <w:rFonts w:ascii="Avenir Next LT Pro" w:hAnsi="Avenir Next LT Pro"/>
        </w:rPr>
        <w:t xml:space="preserve">y’s </w:t>
      </w:r>
      <w:r w:rsidR="00C81678" w:rsidRPr="00152767">
        <w:rPr>
          <w:rFonts w:ascii="Avenir Next LT Pro" w:hAnsi="Avenir Next LT Pro"/>
        </w:rPr>
        <w:t xml:space="preserve">complex </w:t>
      </w:r>
      <w:r w:rsidR="00026E44" w:rsidRPr="00152767">
        <w:rPr>
          <w:rFonts w:ascii="Avenir Next LT Pro" w:hAnsi="Avenir Next LT Pro"/>
        </w:rPr>
        <w:t xml:space="preserve">relationship to suffering </w:t>
      </w:r>
      <w:r w:rsidR="00C91343" w:rsidRPr="00152767">
        <w:rPr>
          <w:rFonts w:ascii="Avenir Next LT Pro" w:hAnsi="Avenir Next LT Pro"/>
        </w:rPr>
        <w:t xml:space="preserve">when worldly explanations or expressions of it fall short. </w:t>
      </w:r>
    </w:p>
    <w:p w14:paraId="3CD8A4B8" w14:textId="7528CE66" w:rsidR="00D06BF7" w:rsidRPr="00152767" w:rsidRDefault="00722F2D" w:rsidP="001473DC">
      <w:pPr>
        <w:spacing w:line="240" w:lineRule="auto"/>
        <w:jc w:val="both"/>
        <w:rPr>
          <w:rFonts w:ascii="Avenir Next LT Pro" w:hAnsi="Avenir Next LT Pro"/>
        </w:rPr>
      </w:pPr>
      <w:r w:rsidRPr="00152767">
        <w:rPr>
          <w:rFonts w:ascii="Avenir Next LT Pro" w:hAnsi="Avenir Next LT Pro"/>
          <w:i/>
          <w:iCs/>
        </w:rPr>
        <w:t>The Supernatural: Sites of Suffering</w:t>
      </w:r>
      <w:r w:rsidRPr="00152767">
        <w:rPr>
          <w:rFonts w:ascii="Avenir Next LT Pro" w:hAnsi="Avenir Next LT Pro"/>
        </w:rPr>
        <w:t xml:space="preserve"> </w:t>
      </w:r>
      <w:r w:rsidRPr="00152767">
        <w:rPr>
          <w:rFonts w:ascii="Avenir Next LT Pro" w:hAnsi="Avenir Next LT Pro"/>
          <w:i/>
          <w:iCs/>
        </w:rPr>
        <w:t xml:space="preserve">in the Pre-Modern World </w:t>
      </w:r>
      <w:r w:rsidRPr="00152767">
        <w:rPr>
          <w:rFonts w:ascii="Avenir Next LT Pro" w:hAnsi="Avenir Next LT Pro"/>
        </w:rPr>
        <w:t xml:space="preserve">will be a one-day interdisciplinary conference </w:t>
      </w:r>
      <w:r w:rsidR="00425135" w:rsidRPr="00152767">
        <w:rPr>
          <w:rFonts w:ascii="Avenir Next LT Pro" w:hAnsi="Avenir Next LT Pro"/>
        </w:rPr>
        <w:t xml:space="preserve">that </w:t>
      </w:r>
      <w:r w:rsidRPr="00152767">
        <w:rPr>
          <w:rFonts w:ascii="Avenir Next LT Pro" w:hAnsi="Avenir Next LT Pro"/>
        </w:rPr>
        <w:t>bring</w:t>
      </w:r>
      <w:r w:rsidR="00425135" w:rsidRPr="00152767">
        <w:rPr>
          <w:rFonts w:ascii="Avenir Next LT Pro" w:hAnsi="Avenir Next LT Pro"/>
        </w:rPr>
        <w:t xml:space="preserve">s </w:t>
      </w:r>
      <w:r w:rsidRPr="00152767">
        <w:rPr>
          <w:rFonts w:ascii="Avenir Next LT Pro" w:hAnsi="Avenir Next LT Pro"/>
        </w:rPr>
        <w:t xml:space="preserve">together scholars </w:t>
      </w:r>
      <w:proofErr w:type="gramStart"/>
      <w:r w:rsidRPr="00152767">
        <w:rPr>
          <w:rFonts w:ascii="Avenir Next LT Pro" w:hAnsi="Avenir Next LT Pro"/>
        </w:rPr>
        <w:t>in an effort to</w:t>
      </w:r>
      <w:proofErr w:type="gramEnd"/>
      <w:r w:rsidRPr="00152767">
        <w:rPr>
          <w:rFonts w:ascii="Avenir Next LT Pro" w:hAnsi="Avenir Next LT Pro"/>
        </w:rPr>
        <w:t xml:space="preserve"> disentangle this symbiosis of suffering and the</w:t>
      </w:r>
      <w:r w:rsidR="0024536D" w:rsidRPr="00152767">
        <w:rPr>
          <w:rFonts w:ascii="Avenir Next LT Pro" w:hAnsi="Avenir Next LT Pro"/>
        </w:rPr>
        <w:t xml:space="preserve"> mystic</w:t>
      </w:r>
      <w:r w:rsidR="004C7DC4" w:rsidRPr="00152767">
        <w:rPr>
          <w:rFonts w:ascii="Avenir Next LT Pro" w:hAnsi="Avenir Next LT Pro"/>
        </w:rPr>
        <w:t>al</w:t>
      </w:r>
      <w:r w:rsidR="0024536D" w:rsidRPr="00152767">
        <w:rPr>
          <w:rFonts w:ascii="Avenir Next LT Pro" w:hAnsi="Avenir Next LT Pro"/>
        </w:rPr>
        <w:t xml:space="preserve">, magical </w:t>
      </w:r>
      <w:r w:rsidR="004C7DC4" w:rsidRPr="00152767">
        <w:rPr>
          <w:rFonts w:ascii="Avenir Next LT Pro" w:hAnsi="Avenir Next LT Pro"/>
        </w:rPr>
        <w:t>and</w:t>
      </w:r>
      <w:r w:rsidR="00F379F4" w:rsidRPr="00152767">
        <w:rPr>
          <w:rFonts w:ascii="Avenir Next LT Pro" w:hAnsi="Avenir Next LT Pro"/>
        </w:rPr>
        <w:t xml:space="preserve"> metaphysical</w:t>
      </w:r>
      <w:r w:rsidR="00B040F7" w:rsidRPr="00152767">
        <w:rPr>
          <w:rFonts w:ascii="Avenir Next LT Pro" w:hAnsi="Avenir Next LT Pro"/>
        </w:rPr>
        <w:t>.</w:t>
      </w:r>
      <w:r w:rsidR="00CB2B41" w:rsidRPr="00152767">
        <w:rPr>
          <w:rFonts w:ascii="Avenir Next LT Pro" w:hAnsi="Avenir Next LT Pro"/>
        </w:rPr>
        <w:t xml:space="preserve"> </w:t>
      </w:r>
      <w:r w:rsidR="00D06BF7" w:rsidRPr="00152767">
        <w:rPr>
          <w:rFonts w:ascii="Avenir Next LT Pro" w:hAnsi="Avenir Next LT Pro"/>
        </w:rPr>
        <w:t>In aid of this,</w:t>
      </w:r>
      <w:r w:rsidR="00FC427C" w:rsidRPr="00152767">
        <w:rPr>
          <w:rFonts w:ascii="Avenir Next LT Pro" w:hAnsi="Avenir Next LT Pro"/>
        </w:rPr>
        <w:t xml:space="preserve"> </w:t>
      </w:r>
      <w:r w:rsidR="00313F65" w:rsidRPr="00152767">
        <w:rPr>
          <w:rFonts w:ascii="Avenir Next LT Pro" w:hAnsi="Avenir Next LT Pro"/>
        </w:rPr>
        <w:t xml:space="preserve">the </w:t>
      </w:r>
      <w:r w:rsidR="00FC427C" w:rsidRPr="00152767">
        <w:rPr>
          <w:rFonts w:ascii="Avenir Next LT Pro" w:hAnsi="Avenir Next LT Pro"/>
        </w:rPr>
        <w:t>collaborative</w:t>
      </w:r>
      <w:r w:rsidR="00755F1B" w:rsidRPr="00152767">
        <w:rPr>
          <w:rFonts w:ascii="Avenir Next LT Pro" w:hAnsi="Avenir Next LT Pro"/>
        </w:rPr>
        <w:t xml:space="preserve"> </w:t>
      </w:r>
      <w:r w:rsidR="00AE0D9B" w:rsidRPr="00152767">
        <w:rPr>
          <w:rFonts w:ascii="Avenir Next LT Pro" w:hAnsi="Avenir Next LT Pro"/>
        </w:rPr>
        <w:t xml:space="preserve">study </w:t>
      </w:r>
      <w:r w:rsidR="00755F1B" w:rsidRPr="00152767">
        <w:rPr>
          <w:rFonts w:ascii="Avenir Next LT Pro" w:hAnsi="Avenir Next LT Pro"/>
        </w:rPr>
        <w:t xml:space="preserve">of </w:t>
      </w:r>
      <w:r w:rsidR="00FC427C" w:rsidRPr="00152767">
        <w:rPr>
          <w:rFonts w:ascii="Avenir Next LT Pro" w:hAnsi="Avenir Next LT Pro"/>
        </w:rPr>
        <w:t xml:space="preserve">several </w:t>
      </w:r>
      <w:r w:rsidR="00755F1B" w:rsidRPr="00152767">
        <w:rPr>
          <w:rFonts w:ascii="Avenir Next LT Pro" w:hAnsi="Avenir Next LT Pro"/>
        </w:rPr>
        <w:t>‘sites</w:t>
      </w:r>
      <w:r w:rsidR="00B55B85" w:rsidRPr="00152767">
        <w:rPr>
          <w:rFonts w:ascii="Avenir Next LT Pro" w:hAnsi="Avenir Next LT Pro"/>
        </w:rPr>
        <w:t>’ of suffering</w:t>
      </w:r>
      <w:r w:rsidR="002369F2" w:rsidRPr="00152767">
        <w:rPr>
          <w:rFonts w:ascii="Avenir Next LT Pro" w:hAnsi="Avenir Next LT Pro"/>
        </w:rPr>
        <w:t xml:space="preserve"> which, though broadly conceived, </w:t>
      </w:r>
      <w:r w:rsidR="00313F65" w:rsidRPr="00152767">
        <w:rPr>
          <w:rFonts w:ascii="Avenir Next LT Pro" w:hAnsi="Avenir Next LT Pro"/>
        </w:rPr>
        <w:t xml:space="preserve">will </w:t>
      </w:r>
      <w:r w:rsidR="002369F2" w:rsidRPr="00152767">
        <w:rPr>
          <w:rFonts w:ascii="Avenir Next LT Pro" w:hAnsi="Avenir Next LT Pro"/>
        </w:rPr>
        <w:t xml:space="preserve">allow for a focused </w:t>
      </w:r>
      <w:r w:rsidR="003047DA" w:rsidRPr="00152767">
        <w:rPr>
          <w:rFonts w:ascii="Avenir Next LT Pro" w:hAnsi="Avenir Next LT Pro"/>
        </w:rPr>
        <w:t xml:space="preserve">and comparative </w:t>
      </w:r>
      <w:r w:rsidR="002369F2" w:rsidRPr="00152767">
        <w:rPr>
          <w:rFonts w:ascii="Avenir Next LT Pro" w:hAnsi="Avenir Next LT Pro"/>
        </w:rPr>
        <w:t>analysis o</w:t>
      </w:r>
      <w:r w:rsidR="0009112B" w:rsidRPr="00152767">
        <w:rPr>
          <w:rFonts w:ascii="Avenir Next LT Pro" w:hAnsi="Avenir Next LT Pro"/>
        </w:rPr>
        <w:t>f</w:t>
      </w:r>
      <w:r w:rsidR="002369F2" w:rsidRPr="00152767">
        <w:rPr>
          <w:rFonts w:ascii="Avenir Next LT Pro" w:hAnsi="Avenir Next LT Pro"/>
        </w:rPr>
        <w:t xml:space="preserve"> the pan-historical </w:t>
      </w:r>
      <w:r w:rsidR="001B247D" w:rsidRPr="00152767">
        <w:rPr>
          <w:rFonts w:ascii="Avenir Next LT Pro" w:hAnsi="Avenir Next LT Pro"/>
        </w:rPr>
        <w:t xml:space="preserve">and multi-cultural facets of the supernatural. A brief explanation </w:t>
      </w:r>
      <w:r w:rsidR="00E61F71" w:rsidRPr="00152767">
        <w:rPr>
          <w:rFonts w:ascii="Avenir Next LT Pro" w:hAnsi="Avenir Next LT Pro"/>
        </w:rPr>
        <w:t>of these</w:t>
      </w:r>
      <w:r w:rsidR="001B247D" w:rsidRPr="00152767">
        <w:rPr>
          <w:rFonts w:ascii="Avenir Next LT Pro" w:hAnsi="Avenir Next LT Pro"/>
        </w:rPr>
        <w:t xml:space="preserve"> site</w:t>
      </w:r>
      <w:r w:rsidR="00E61F71" w:rsidRPr="00152767">
        <w:rPr>
          <w:rFonts w:ascii="Avenir Next LT Pro" w:hAnsi="Avenir Next LT Pro"/>
        </w:rPr>
        <w:t>s</w:t>
      </w:r>
      <w:r w:rsidR="001B247D" w:rsidRPr="00152767">
        <w:rPr>
          <w:rFonts w:ascii="Avenir Next LT Pro" w:hAnsi="Avenir Next LT Pro"/>
        </w:rPr>
        <w:t xml:space="preserve"> are as follows:</w:t>
      </w:r>
    </w:p>
    <w:p w14:paraId="25EDF4BE" w14:textId="7D3E0F47" w:rsidR="00722F2D" w:rsidRPr="00152767" w:rsidRDefault="00722F2D" w:rsidP="002639F0">
      <w:pPr>
        <w:pStyle w:val="ListParagraph"/>
        <w:numPr>
          <w:ilvl w:val="1"/>
          <w:numId w:val="2"/>
        </w:numPr>
        <w:spacing w:line="240" w:lineRule="auto"/>
        <w:ind w:left="867" w:hanging="357"/>
        <w:rPr>
          <w:rFonts w:ascii="Avenir Next LT Pro" w:hAnsi="Avenir Next LT Pro"/>
        </w:rPr>
      </w:pPr>
      <w:r w:rsidRPr="00152767">
        <w:rPr>
          <w:rFonts w:ascii="Avenir Next LT Pro" w:hAnsi="Avenir Next LT Pro"/>
        </w:rPr>
        <w:t>The embodied site</w:t>
      </w:r>
      <w:r w:rsidR="00BE7971" w:rsidRPr="00152767">
        <w:rPr>
          <w:rFonts w:ascii="Avenir Next LT Pro" w:hAnsi="Avenir Next LT Pro"/>
        </w:rPr>
        <w:t xml:space="preserve"> – addressing </w:t>
      </w:r>
      <w:r w:rsidRPr="00152767">
        <w:rPr>
          <w:rFonts w:ascii="Avenir Next LT Pro" w:hAnsi="Avenir Next LT Pro"/>
        </w:rPr>
        <w:t>the physical, bodily manifestation of supernaturally</w:t>
      </w:r>
      <w:r w:rsidR="00D76D88" w:rsidRPr="00152767">
        <w:rPr>
          <w:rFonts w:ascii="Avenir Next LT Pro" w:hAnsi="Avenir Next LT Pro"/>
        </w:rPr>
        <w:t>-</w:t>
      </w:r>
      <w:r w:rsidRPr="00152767">
        <w:rPr>
          <w:rFonts w:ascii="Avenir Next LT Pro" w:hAnsi="Avenir Next LT Pro"/>
        </w:rPr>
        <w:t>induced suffering.</w:t>
      </w:r>
    </w:p>
    <w:p w14:paraId="34D2DD50" w14:textId="50DCFFEB" w:rsidR="00722F2D" w:rsidRPr="00152767" w:rsidRDefault="00722F2D" w:rsidP="002639F0">
      <w:pPr>
        <w:pStyle w:val="ListParagraph"/>
        <w:numPr>
          <w:ilvl w:val="1"/>
          <w:numId w:val="2"/>
        </w:numPr>
        <w:spacing w:line="240" w:lineRule="auto"/>
        <w:ind w:left="867" w:hanging="357"/>
        <w:rPr>
          <w:rFonts w:ascii="Avenir Next LT Pro" w:hAnsi="Avenir Next LT Pro"/>
        </w:rPr>
      </w:pPr>
      <w:r w:rsidRPr="00152767">
        <w:rPr>
          <w:rFonts w:ascii="Avenir Next LT Pro" w:hAnsi="Avenir Next LT Pro"/>
        </w:rPr>
        <w:t>The</w:t>
      </w:r>
      <w:r w:rsidR="00232945" w:rsidRPr="00152767">
        <w:rPr>
          <w:rFonts w:ascii="Avenir Next LT Pro" w:hAnsi="Avenir Next LT Pro"/>
        </w:rPr>
        <w:t xml:space="preserve"> emotional</w:t>
      </w:r>
      <w:r w:rsidRPr="00152767">
        <w:rPr>
          <w:rFonts w:ascii="Avenir Next LT Pro" w:hAnsi="Avenir Next LT Pro"/>
        </w:rPr>
        <w:t xml:space="preserve"> site</w:t>
      </w:r>
      <w:r w:rsidR="00BE7971" w:rsidRPr="00152767">
        <w:rPr>
          <w:rFonts w:ascii="Avenir Next LT Pro" w:hAnsi="Avenir Next LT Pro"/>
        </w:rPr>
        <w:t xml:space="preserve"> –</w:t>
      </w:r>
      <w:r w:rsidRPr="00152767">
        <w:rPr>
          <w:rFonts w:ascii="Avenir Next LT Pro" w:hAnsi="Avenir Next LT Pro"/>
        </w:rPr>
        <w:t xml:space="preserve"> recognis</w:t>
      </w:r>
      <w:r w:rsidR="00BE7971" w:rsidRPr="00152767">
        <w:rPr>
          <w:rFonts w:ascii="Avenir Next LT Pro" w:hAnsi="Avenir Next LT Pro"/>
        </w:rPr>
        <w:t xml:space="preserve">ing </w:t>
      </w:r>
      <w:r w:rsidRPr="00152767">
        <w:rPr>
          <w:rFonts w:ascii="Avenir Next LT Pro" w:hAnsi="Avenir Next LT Pro"/>
        </w:rPr>
        <w:t xml:space="preserve">the importance of locating suffering beyond a </w:t>
      </w:r>
      <w:r w:rsidR="004A42D3" w:rsidRPr="00152767">
        <w:rPr>
          <w:rFonts w:ascii="Avenir Next LT Pro" w:hAnsi="Avenir Next LT Pro"/>
        </w:rPr>
        <w:t xml:space="preserve">corporeal </w:t>
      </w:r>
      <w:r w:rsidRPr="00152767">
        <w:rPr>
          <w:rFonts w:ascii="Avenir Next LT Pro" w:hAnsi="Avenir Next LT Pro"/>
        </w:rPr>
        <w:t>registe</w:t>
      </w:r>
      <w:r w:rsidR="004A42D3" w:rsidRPr="00152767">
        <w:rPr>
          <w:rFonts w:ascii="Avenir Next LT Pro" w:hAnsi="Avenir Next LT Pro"/>
        </w:rPr>
        <w:t>r, including</w:t>
      </w:r>
      <w:r w:rsidRPr="00152767">
        <w:rPr>
          <w:rFonts w:ascii="Avenir Next LT Pro" w:hAnsi="Avenir Next LT Pro"/>
        </w:rPr>
        <w:t xml:space="preserve"> mental </w:t>
      </w:r>
      <w:r w:rsidR="00D7187D" w:rsidRPr="00152767">
        <w:rPr>
          <w:rFonts w:ascii="Avenir Next LT Pro" w:hAnsi="Avenir Next LT Pro"/>
        </w:rPr>
        <w:t xml:space="preserve">and psychological </w:t>
      </w:r>
      <w:r w:rsidRPr="00152767">
        <w:rPr>
          <w:rFonts w:ascii="Avenir Next LT Pro" w:hAnsi="Avenir Next LT Pro"/>
        </w:rPr>
        <w:t>torment.</w:t>
      </w:r>
    </w:p>
    <w:p w14:paraId="26A5881C" w14:textId="4952AE37" w:rsidR="00B21087" w:rsidRPr="00152767" w:rsidRDefault="00722F2D" w:rsidP="002639F0">
      <w:pPr>
        <w:pStyle w:val="ListParagraph"/>
        <w:numPr>
          <w:ilvl w:val="1"/>
          <w:numId w:val="2"/>
        </w:numPr>
        <w:spacing w:line="240" w:lineRule="auto"/>
        <w:ind w:left="867" w:hanging="357"/>
        <w:rPr>
          <w:rFonts w:ascii="Avenir Next LT Pro" w:hAnsi="Avenir Next LT Pro"/>
        </w:rPr>
      </w:pPr>
      <w:r w:rsidRPr="00152767">
        <w:rPr>
          <w:rFonts w:ascii="Avenir Next LT Pro" w:hAnsi="Avenir Next LT Pro"/>
        </w:rPr>
        <w:t>The</w:t>
      </w:r>
      <w:r w:rsidR="00232945" w:rsidRPr="00152767">
        <w:rPr>
          <w:rFonts w:ascii="Avenir Next LT Pro" w:hAnsi="Avenir Next LT Pro"/>
        </w:rPr>
        <w:t xml:space="preserve"> material</w:t>
      </w:r>
      <w:r w:rsidRPr="00152767">
        <w:rPr>
          <w:rFonts w:ascii="Avenir Next LT Pro" w:hAnsi="Avenir Next LT Pro"/>
        </w:rPr>
        <w:t xml:space="preserve"> site </w:t>
      </w:r>
      <w:r w:rsidR="00E31684" w:rsidRPr="00152767">
        <w:rPr>
          <w:rFonts w:ascii="Avenir Next LT Pro" w:hAnsi="Avenir Next LT Pro"/>
        </w:rPr>
        <w:t xml:space="preserve">– </w:t>
      </w:r>
      <w:r w:rsidRPr="00152767">
        <w:rPr>
          <w:rFonts w:ascii="Avenir Next LT Pro" w:hAnsi="Avenir Next LT Pro"/>
        </w:rPr>
        <w:t>illuminat</w:t>
      </w:r>
      <w:r w:rsidR="00E31684" w:rsidRPr="00152767">
        <w:rPr>
          <w:rFonts w:ascii="Avenir Next LT Pro" w:hAnsi="Avenir Next LT Pro"/>
        </w:rPr>
        <w:t xml:space="preserve">ing </w:t>
      </w:r>
      <w:r w:rsidRPr="00152767">
        <w:rPr>
          <w:rFonts w:ascii="Avenir Next LT Pro" w:hAnsi="Avenir Next LT Pro"/>
        </w:rPr>
        <w:t>the relationship between the</w:t>
      </w:r>
      <w:r w:rsidR="00E31684" w:rsidRPr="00152767">
        <w:rPr>
          <w:rFonts w:ascii="Avenir Next LT Pro" w:hAnsi="Avenir Next LT Pro"/>
        </w:rPr>
        <w:t xml:space="preserve"> transcendental</w:t>
      </w:r>
      <w:r w:rsidRPr="00152767">
        <w:rPr>
          <w:rFonts w:ascii="Avenir Next LT Pro" w:hAnsi="Avenir Next LT Pro"/>
        </w:rPr>
        <w:t xml:space="preserve"> and human suffering </w:t>
      </w:r>
      <w:r w:rsidR="00316C10" w:rsidRPr="00152767">
        <w:rPr>
          <w:rFonts w:ascii="Avenir Next LT Pro" w:hAnsi="Avenir Next LT Pro"/>
        </w:rPr>
        <w:t xml:space="preserve">as relating to </w:t>
      </w:r>
      <w:r w:rsidRPr="00152767">
        <w:rPr>
          <w:rFonts w:ascii="Avenir Next LT Pro" w:hAnsi="Avenir Next LT Pro"/>
        </w:rPr>
        <w:t xml:space="preserve">specific spaces, </w:t>
      </w:r>
      <w:proofErr w:type="gramStart"/>
      <w:r w:rsidRPr="00152767">
        <w:rPr>
          <w:rFonts w:ascii="Avenir Next LT Pro" w:hAnsi="Avenir Next LT Pro"/>
        </w:rPr>
        <w:t>places</w:t>
      </w:r>
      <w:proofErr w:type="gramEnd"/>
      <w:r w:rsidRPr="00152767">
        <w:rPr>
          <w:rFonts w:ascii="Avenir Next LT Pro" w:hAnsi="Avenir Next LT Pro"/>
        </w:rPr>
        <w:t xml:space="preserve"> or objects.</w:t>
      </w:r>
    </w:p>
    <w:p w14:paraId="67D1B0E2" w14:textId="4E6D23C4" w:rsidR="004E04D9" w:rsidRPr="00152767" w:rsidRDefault="00722F2D" w:rsidP="001473DC">
      <w:pPr>
        <w:spacing w:line="240" w:lineRule="auto"/>
        <w:jc w:val="both"/>
        <w:rPr>
          <w:rFonts w:ascii="Avenir Next LT Pro" w:hAnsi="Avenir Next LT Pro"/>
        </w:rPr>
      </w:pPr>
      <w:r w:rsidRPr="00152767">
        <w:rPr>
          <w:rFonts w:ascii="Avenir Next LT Pro" w:hAnsi="Avenir Next LT Pro"/>
        </w:rPr>
        <w:t xml:space="preserve">These sites of suffering </w:t>
      </w:r>
      <w:r w:rsidR="00316C10" w:rsidRPr="00152767">
        <w:rPr>
          <w:rFonts w:ascii="Avenir Next LT Pro" w:hAnsi="Avenir Next LT Pro"/>
        </w:rPr>
        <w:t>are intended as a</w:t>
      </w:r>
      <w:r w:rsidR="00F053C8" w:rsidRPr="00152767">
        <w:rPr>
          <w:rFonts w:ascii="Avenir Next LT Pro" w:hAnsi="Avenir Next LT Pro"/>
        </w:rPr>
        <w:t>n</w:t>
      </w:r>
      <w:r w:rsidR="00316C10" w:rsidRPr="00152767">
        <w:rPr>
          <w:rFonts w:ascii="Avenir Next LT Pro" w:hAnsi="Avenir Next LT Pro"/>
        </w:rPr>
        <w:t xml:space="preserve"> </w:t>
      </w:r>
      <w:r w:rsidR="00F053C8" w:rsidRPr="00152767">
        <w:rPr>
          <w:rFonts w:ascii="Avenir Next LT Pro" w:hAnsi="Avenir Next LT Pro"/>
        </w:rPr>
        <w:t xml:space="preserve">analytical </w:t>
      </w:r>
      <w:r w:rsidRPr="00152767">
        <w:rPr>
          <w:rFonts w:ascii="Avenir Next LT Pro" w:hAnsi="Avenir Next LT Pro"/>
        </w:rPr>
        <w:t xml:space="preserve">framework </w:t>
      </w:r>
      <w:r w:rsidR="00645EE7" w:rsidRPr="00152767">
        <w:rPr>
          <w:rFonts w:ascii="Avenir Next LT Pro" w:hAnsi="Avenir Next LT Pro"/>
        </w:rPr>
        <w:t>to p</w:t>
      </w:r>
      <w:r w:rsidR="005038F5" w:rsidRPr="00152767">
        <w:rPr>
          <w:rFonts w:ascii="Avenir Next LT Pro" w:hAnsi="Avenir Next LT Pro"/>
        </w:rPr>
        <w:t xml:space="preserve">lace papers within a wider academic discourse but </w:t>
      </w:r>
      <w:r w:rsidRPr="00152767">
        <w:rPr>
          <w:rFonts w:ascii="Avenir Next LT Pro" w:hAnsi="Avenir Next LT Pro"/>
        </w:rPr>
        <w:t xml:space="preserve">the boundaries between them </w:t>
      </w:r>
      <w:r w:rsidR="002E040B">
        <w:rPr>
          <w:rFonts w:ascii="Avenir Next LT Pro" w:hAnsi="Avenir Next LT Pro"/>
        </w:rPr>
        <w:t xml:space="preserve">may be </w:t>
      </w:r>
      <w:r w:rsidR="00783187">
        <w:rPr>
          <w:rFonts w:ascii="Avenir Next LT Pro" w:hAnsi="Avenir Next LT Pro"/>
        </w:rPr>
        <w:t>blurred</w:t>
      </w:r>
      <w:r w:rsidR="005038F5" w:rsidRPr="00152767">
        <w:rPr>
          <w:rFonts w:ascii="Avenir Next LT Pro" w:hAnsi="Avenir Next LT Pro"/>
        </w:rPr>
        <w:t>.</w:t>
      </w:r>
      <w:r w:rsidR="00101AC4" w:rsidRPr="00152767">
        <w:rPr>
          <w:rFonts w:ascii="Avenir Next LT Pro" w:hAnsi="Avenir Next LT Pro"/>
        </w:rPr>
        <w:t xml:space="preserve"> Applicants</w:t>
      </w:r>
      <w:r w:rsidR="00B7266E" w:rsidRPr="00152767">
        <w:rPr>
          <w:rFonts w:ascii="Avenir Next LT Pro" w:hAnsi="Avenir Next LT Pro"/>
        </w:rPr>
        <w:t xml:space="preserve"> are therefore encouraged to </w:t>
      </w:r>
      <w:r w:rsidR="00560C6A" w:rsidRPr="00152767">
        <w:rPr>
          <w:rFonts w:ascii="Avenir Next LT Pro" w:hAnsi="Avenir Next LT Pro"/>
        </w:rPr>
        <w:t xml:space="preserve">view these sites as </w:t>
      </w:r>
      <w:r w:rsidR="00C3405B" w:rsidRPr="00152767">
        <w:rPr>
          <w:rFonts w:ascii="Avenir Next LT Pro" w:hAnsi="Avenir Next LT Pro"/>
        </w:rPr>
        <w:t xml:space="preserve">interpretive tools rather than </w:t>
      </w:r>
      <w:r w:rsidR="004E04D9" w:rsidRPr="00152767">
        <w:rPr>
          <w:rFonts w:ascii="Avenir Next LT Pro" w:hAnsi="Avenir Next LT Pro"/>
        </w:rPr>
        <w:t>constraints</w:t>
      </w:r>
      <w:r w:rsidR="00152767" w:rsidRPr="00152767">
        <w:rPr>
          <w:rFonts w:ascii="Avenir Next LT Pro" w:hAnsi="Avenir Next LT Pro"/>
        </w:rPr>
        <w:t xml:space="preserve">, </w:t>
      </w:r>
      <w:r w:rsidR="008D6615" w:rsidRPr="00152767">
        <w:rPr>
          <w:rFonts w:ascii="Avenir Next LT Pro" w:hAnsi="Avenir Next LT Pro"/>
        </w:rPr>
        <w:t>adapt</w:t>
      </w:r>
      <w:r w:rsidR="00152767" w:rsidRPr="00152767">
        <w:rPr>
          <w:rFonts w:ascii="Avenir Next LT Pro" w:hAnsi="Avenir Next LT Pro"/>
        </w:rPr>
        <w:t xml:space="preserve">ing </w:t>
      </w:r>
      <w:r w:rsidR="005A7527" w:rsidRPr="00152767">
        <w:rPr>
          <w:rFonts w:ascii="Avenir Next LT Pro" w:hAnsi="Avenir Next LT Pro"/>
        </w:rPr>
        <w:t>the</w:t>
      </w:r>
      <w:r w:rsidR="00244D8A" w:rsidRPr="00152767">
        <w:rPr>
          <w:rFonts w:ascii="Avenir Next LT Pro" w:hAnsi="Avenir Next LT Pro"/>
        </w:rPr>
        <w:t xml:space="preserve">m </w:t>
      </w:r>
      <w:r w:rsidR="005A7527" w:rsidRPr="00152767">
        <w:rPr>
          <w:rFonts w:ascii="Avenir Next LT Pro" w:hAnsi="Avenir Next LT Pro"/>
        </w:rPr>
        <w:t>as</w:t>
      </w:r>
      <w:r w:rsidR="00244D8A" w:rsidRPr="00152767">
        <w:rPr>
          <w:rFonts w:ascii="Avenir Next LT Pro" w:hAnsi="Avenir Next LT Pro"/>
        </w:rPr>
        <w:t xml:space="preserve"> best fit</w:t>
      </w:r>
      <w:r w:rsidR="00C91343" w:rsidRPr="00152767">
        <w:rPr>
          <w:rFonts w:ascii="Avenir Next LT Pro" w:hAnsi="Avenir Next LT Pro"/>
        </w:rPr>
        <w:t>s</w:t>
      </w:r>
      <w:r w:rsidR="00950D2B" w:rsidRPr="00152767">
        <w:rPr>
          <w:rFonts w:ascii="Avenir Next LT Pro" w:hAnsi="Avenir Next LT Pro"/>
        </w:rPr>
        <w:t xml:space="preserve"> </w:t>
      </w:r>
      <w:r w:rsidR="008D6615" w:rsidRPr="00152767">
        <w:rPr>
          <w:rFonts w:ascii="Avenir Next LT Pro" w:hAnsi="Avenir Next LT Pro"/>
        </w:rPr>
        <w:t>their</w:t>
      </w:r>
      <w:r w:rsidR="00950D2B" w:rsidRPr="00152767">
        <w:rPr>
          <w:rFonts w:ascii="Avenir Next LT Pro" w:hAnsi="Avenir Next LT Pro"/>
        </w:rPr>
        <w:t xml:space="preserve"> work</w:t>
      </w:r>
      <w:r w:rsidRPr="00152767">
        <w:rPr>
          <w:rFonts w:ascii="Avenir Next LT Pro" w:hAnsi="Avenir Next LT Pro"/>
        </w:rPr>
        <w:t>.</w:t>
      </w:r>
      <w:r w:rsidR="00B54991">
        <w:rPr>
          <w:rFonts w:ascii="Avenir Next LT Pro" w:hAnsi="Avenir Next LT Pro"/>
        </w:rPr>
        <w:t xml:space="preserve"> </w:t>
      </w:r>
      <w:r w:rsidR="004E04D9" w:rsidRPr="00152767">
        <w:rPr>
          <w:rFonts w:ascii="Avenir Next LT Pro" w:hAnsi="Avenir Next LT Pro"/>
        </w:rPr>
        <w:t xml:space="preserve">Our mission to promote wider interdisciplinary exchange is happily facilitated by the broad epistemological fluidity of the supernatural and thus we wholeheartedly welcome submissions from a broad temporal and geographic scope. Equally, </w:t>
      </w:r>
      <w:r w:rsidR="00152767" w:rsidRPr="00152767">
        <w:rPr>
          <w:rFonts w:ascii="Avenir Next LT Pro" w:hAnsi="Avenir Next LT Pro"/>
        </w:rPr>
        <w:t xml:space="preserve">all </w:t>
      </w:r>
      <w:r w:rsidR="003570C7" w:rsidRPr="00152767">
        <w:rPr>
          <w:rFonts w:ascii="Avenir Next LT Pro" w:hAnsi="Avenir Next LT Pro"/>
        </w:rPr>
        <w:t>academic discipline</w:t>
      </w:r>
      <w:r w:rsidR="00152767" w:rsidRPr="00152767">
        <w:rPr>
          <w:rFonts w:ascii="Avenir Next LT Pro" w:hAnsi="Avenir Next LT Pro"/>
        </w:rPr>
        <w:t>s are valued, and</w:t>
      </w:r>
      <w:r w:rsidR="003570C7" w:rsidRPr="00152767">
        <w:rPr>
          <w:rFonts w:ascii="Avenir Next LT Pro" w:hAnsi="Avenir Next LT Pro"/>
        </w:rPr>
        <w:t xml:space="preserve"> </w:t>
      </w:r>
      <w:r w:rsidR="004E04D9" w:rsidRPr="00152767">
        <w:rPr>
          <w:rFonts w:ascii="Avenir Next LT Pro" w:hAnsi="Avenir Next LT Pro"/>
        </w:rPr>
        <w:t xml:space="preserve">no topic </w:t>
      </w:r>
      <w:r w:rsidR="003570C7" w:rsidRPr="00152767">
        <w:rPr>
          <w:rFonts w:ascii="Avenir Next LT Pro" w:hAnsi="Avenir Next LT Pro"/>
        </w:rPr>
        <w:t xml:space="preserve">is </w:t>
      </w:r>
      <w:r w:rsidR="004E04D9" w:rsidRPr="00152767">
        <w:rPr>
          <w:rFonts w:ascii="Avenir Next LT Pro" w:hAnsi="Avenir Next LT Pro"/>
        </w:rPr>
        <w:t>off-limit</w:t>
      </w:r>
      <w:r w:rsidR="003570C7" w:rsidRPr="00152767">
        <w:rPr>
          <w:rFonts w:ascii="Avenir Next LT Pro" w:hAnsi="Avenir Next LT Pro"/>
        </w:rPr>
        <w:t>s</w:t>
      </w:r>
      <w:r w:rsidR="00152767" w:rsidRPr="00152767">
        <w:rPr>
          <w:rFonts w:ascii="Avenir Next LT Pro" w:hAnsi="Avenir Next LT Pro"/>
        </w:rPr>
        <w:t>.</w:t>
      </w:r>
      <w:r w:rsidR="004E04D9" w:rsidRPr="00152767">
        <w:rPr>
          <w:rFonts w:ascii="Avenir Next LT Pro" w:hAnsi="Avenir Next LT Pro"/>
        </w:rPr>
        <w:t xml:space="preserve"> </w:t>
      </w:r>
    </w:p>
    <w:p w14:paraId="7B01E92D" w14:textId="156ACA27" w:rsidR="00152767" w:rsidRDefault="00212B4D" w:rsidP="001473DC">
      <w:pPr>
        <w:spacing w:line="240" w:lineRule="auto"/>
        <w:jc w:val="both"/>
        <w:rPr>
          <w:rFonts w:ascii="Avenir Next LT Pro" w:hAnsi="Avenir Next LT Pro"/>
        </w:rPr>
      </w:pPr>
      <w:r w:rsidRPr="00152767">
        <w:rPr>
          <w:rFonts w:ascii="Avenir Next LT Pro" w:hAnsi="Avenir Next LT Pro"/>
        </w:rPr>
        <w:t xml:space="preserve">Some </w:t>
      </w:r>
      <w:r w:rsidR="009F4CC8" w:rsidRPr="00152767">
        <w:rPr>
          <w:rFonts w:ascii="Avenir Next LT Pro" w:hAnsi="Avenir Next LT Pro"/>
        </w:rPr>
        <w:t>suggestions</w:t>
      </w:r>
      <w:r w:rsidRPr="00152767">
        <w:rPr>
          <w:rFonts w:ascii="Avenir Next LT Pro" w:hAnsi="Avenir Next LT Pro"/>
        </w:rPr>
        <w:t xml:space="preserve"> for topics</w:t>
      </w:r>
      <w:r w:rsidR="00152767" w:rsidRPr="00152767">
        <w:rPr>
          <w:rFonts w:ascii="Avenir Next LT Pro" w:hAnsi="Avenir Next LT Pro"/>
        </w:rPr>
        <w:t xml:space="preserve"> </w:t>
      </w:r>
      <w:r w:rsidR="009F4CC8" w:rsidRPr="00152767">
        <w:rPr>
          <w:rFonts w:ascii="Avenir Next LT Pro" w:hAnsi="Avenir Next LT Pro"/>
        </w:rPr>
        <w:t>that may be of interest</w:t>
      </w:r>
      <w:r w:rsidR="00152767" w:rsidRPr="00152767">
        <w:rPr>
          <w:rFonts w:ascii="Avenir Next LT Pro" w:hAnsi="Avenir Next LT Pro"/>
        </w:rPr>
        <w:t>, but are by no means exhaustive,</w:t>
      </w:r>
      <w:r w:rsidR="009F4CC8" w:rsidRPr="00152767">
        <w:rPr>
          <w:rFonts w:ascii="Avenir Next LT Pro" w:hAnsi="Avenir Next LT Pro"/>
        </w:rPr>
        <w:t xml:space="preserve"> </w:t>
      </w:r>
      <w:proofErr w:type="gramStart"/>
      <w:r w:rsidR="001C0A31" w:rsidRPr="00152767">
        <w:rPr>
          <w:rFonts w:ascii="Avenir Next LT Pro" w:hAnsi="Avenir Next LT Pro"/>
        </w:rPr>
        <w:t>include:</w:t>
      </w:r>
      <w:proofErr w:type="gramEnd"/>
      <w:r w:rsidR="001C0A31" w:rsidRPr="00152767">
        <w:rPr>
          <w:rFonts w:ascii="Avenir Next LT Pro" w:hAnsi="Avenir Next LT Pro"/>
        </w:rPr>
        <w:t xml:space="preserve"> demonic possession, human sacrifice, haunted buildings, </w:t>
      </w:r>
      <w:r w:rsidR="00D424E6" w:rsidRPr="00152767">
        <w:rPr>
          <w:rFonts w:ascii="Avenir Next LT Pro" w:hAnsi="Avenir Next LT Pro"/>
        </w:rPr>
        <w:t>holy relics</w:t>
      </w:r>
      <w:r w:rsidR="001E60F1" w:rsidRPr="00152767">
        <w:rPr>
          <w:rFonts w:ascii="Avenir Next LT Pro" w:hAnsi="Avenir Next LT Pro"/>
        </w:rPr>
        <w:t xml:space="preserve"> and amulets</w:t>
      </w:r>
      <w:r w:rsidR="00D424E6" w:rsidRPr="00152767">
        <w:rPr>
          <w:rFonts w:ascii="Avenir Next LT Pro" w:hAnsi="Avenir Next LT Pro"/>
        </w:rPr>
        <w:t xml:space="preserve">, </w:t>
      </w:r>
      <w:r w:rsidR="00945456" w:rsidRPr="00152767">
        <w:rPr>
          <w:rFonts w:ascii="Avenir Next LT Pro" w:hAnsi="Avenir Next LT Pro"/>
        </w:rPr>
        <w:t xml:space="preserve">monsters, </w:t>
      </w:r>
      <w:r w:rsidR="00D424E6" w:rsidRPr="00152767">
        <w:rPr>
          <w:rFonts w:ascii="Avenir Next LT Pro" w:hAnsi="Avenir Next LT Pro"/>
        </w:rPr>
        <w:t xml:space="preserve">pilgrimage </w:t>
      </w:r>
      <w:r w:rsidR="00072444">
        <w:rPr>
          <w:rFonts w:ascii="Avenir Next LT Pro" w:hAnsi="Avenir Next LT Pro"/>
        </w:rPr>
        <w:t>sites</w:t>
      </w:r>
      <w:r w:rsidR="00D424E6" w:rsidRPr="00152767">
        <w:rPr>
          <w:rFonts w:ascii="Avenir Next LT Pro" w:hAnsi="Avenir Next LT Pro"/>
        </w:rPr>
        <w:t xml:space="preserve">, </w:t>
      </w:r>
      <w:r w:rsidR="0048163A" w:rsidRPr="00152767">
        <w:rPr>
          <w:rFonts w:ascii="Avenir Next LT Pro" w:hAnsi="Avenir Next LT Pro"/>
        </w:rPr>
        <w:t>mysticism</w:t>
      </w:r>
      <w:r w:rsidR="001473DC">
        <w:rPr>
          <w:rFonts w:ascii="Avenir Next LT Pro" w:hAnsi="Avenir Next LT Pro"/>
        </w:rPr>
        <w:t>,</w:t>
      </w:r>
      <w:r w:rsidR="00405190" w:rsidRPr="00152767">
        <w:rPr>
          <w:rFonts w:ascii="Avenir Next LT Pro" w:hAnsi="Avenir Next LT Pro"/>
        </w:rPr>
        <w:t xml:space="preserve"> </w:t>
      </w:r>
      <w:r w:rsidR="00072444">
        <w:rPr>
          <w:rFonts w:ascii="Avenir Next LT Pro" w:hAnsi="Avenir Next LT Pro"/>
        </w:rPr>
        <w:t xml:space="preserve">spirituality, karma, </w:t>
      </w:r>
      <w:r w:rsidR="00F42E30" w:rsidRPr="00152767">
        <w:rPr>
          <w:rFonts w:ascii="Avenir Next LT Pro" w:hAnsi="Avenir Next LT Pro"/>
        </w:rPr>
        <w:t xml:space="preserve">witchcraft, </w:t>
      </w:r>
      <w:r w:rsidR="00945456" w:rsidRPr="00152767">
        <w:rPr>
          <w:rFonts w:ascii="Avenir Next LT Pro" w:hAnsi="Avenir Next LT Pro"/>
        </w:rPr>
        <w:t xml:space="preserve">folklore, </w:t>
      </w:r>
      <w:r w:rsidR="00D32D56" w:rsidRPr="00152767">
        <w:rPr>
          <w:rFonts w:ascii="Avenir Next LT Pro" w:hAnsi="Avenir Next LT Pro"/>
        </w:rPr>
        <w:t xml:space="preserve">death, </w:t>
      </w:r>
      <w:r w:rsidR="00E815D6" w:rsidRPr="00152767">
        <w:rPr>
          <w:rFonts w:ascii="Avenir Next LT Pro" w:hAnsi="Avenir Next LT Pro"/>
        </w:rPr>
        <w:t>angels</w:t>
      </w:r>
      <w:r w:rsidR="00072444">
        <w:rPr>
          <w:rFonts w:ascii="Avenir Next LT Pro" w:hAnsi="Avenir Next LT Pro"/>
        </w:rPr>
        <w:t>, mythology</w:t>
      </w:r>
      <w:r w:rsidR="003D7DFD" w:rsidRPr="00152767">
        <w:rPr>
          <w:rFonts w:ascii="Avenir Next LT Pro" w:hAnsi="Avenir Next LT Pro"/>
        </w:rPr>
        <w:t xml:space="preserve"> and </w:t>
      </w:r>
      <w:r w:rsidR="003925FC" w:rsidRPr="00152767">
        <w:rPr>
          <w:rFonts w:ascii="Avenir Next LT Pro" w:hAnsi="Avenir Next LT Pro"/>
        </w:rPr>
        <w:t>religious rituals.</w:t>
      </w:r>
    </w:p>
    <w:p w14:paraId="10BF1C9C" w14:textId="49052203" w:rsidR="001473DC" w:rsidRDefault="001473DC" w:rsidP="001473DC">
      <w:pPr>
        <w:spacing w:line="240" w:lineRule="auto"/>
        <w:jc w:val="both"/>
        <w:rPr>
          <w:rFonts w:ascii="Avenir Next LT Pro" w:hAnsi="Avenir Next LT Pro"/>
        </w:rPr>
      </w:pPr>
      <w:r>
        <w:rPr>
          <w:rFonts w:ascii="Avenir Next LT Pro" w:hAnsi="Avenir Next LT Pro"/>
        </w:rPr>
        <w:t>Lastly,</w:t>
      </w:r>
      <w:r w:rsidR="00F34868">
        <w:rPr>
          <w:rFonts w:ascii="Avenir Next LT Pro" w:hAnsi="Avenir Next LT Pro"/>
        </w:rPr>
        <w:t xml:space="preserve"> successful applicants</w:t>
      </w:r>
      <w:r>
        <w:rPr>
          <w:rFonts w:ascii="Avenir Next LT Pro" w:hAnsi="Avenir Next LT Pro"/>
        </w:rPr>
        <w:t xml:space="preserve"> may also </w:t>
      </w:r>
      <w:proofErr w:type="gramStart"/>
      <w:r>
        <w:rPr>
          <w:rFonts w:ascii="Avenir Next LT Pro" w:hAnsi="Avenir Next LT Pro"/>
        </w:rPr>
        <w:t>have the opportunity to</w:t>
      </w:r>
      <w:proofErr w:type="gramEnd"/>
      <w:r>
        <w:rPr>
          <w:rFonts w:ascii="Avenir Next LT Pro" w:hAnsi="Avenir Next LT Pro"/>
        </w:rPr>
        <w:t xml:space="preserve"> submit their </w:t>
      </w:r>
      <w:r w:rsidR="00F34868">
        <w:rPr>
          <w:rFonts w:ascii="Avenir Next LT Pro" w:hAnsi="Avenir Next LT Pro"/>
        </w:rPr>
        <w:t xml:space="preserve">final </w:t>
      </w:r>
      <w:r>
        <w:rPr>
          <w:rFonts w:ascii="Avenir Next LT Pro" w:hAnsi="Avenir Next LT Pro"/>
        </w:rPr>
        <w:t>papers for publication as part of an edited collection from the conference.</w:t>
      </w:r>
    </w:p>
    <w:p w14:paraId="42ED3916" w14:textId="30C2D9FC" w:rsidR="001473DC" w:rsidRDefault="00722F2D" w:rsidP="001473DC">
      <w:pPr>
        <w:spacing w:line="240" w:lineRule="auto"/>
        <w:jc w:val="center"/>
        <w:rPr>
          <w:rFonts w:ascii="Avenir Next LT Pro" w:hAnsi="Avenir Next LT Pro"/>
        </w:rPr>
      </w:pPr>
      <w:r w:rsidRPr="00152767">
        <w:rPr>
          <w:rFonts w:ascii="Avenir Next LT Pro" w:hAnsi="Avenir Next LT Pro"/>
        </w:rPr>
        <w:t xml:space="preserve">Abstracts of </w:t>
      </w:r>
      <w:r w:rsidRPr="00152767">
        <w:rPr>
          <w:rFonts w:ascii="Avenir Next LT Pro" w:hAnsi="Avenir Next LT Pro"/>
          <w:b/>
          <w:bCs/>
        </w:rPr>
        <w:t>300 words</w:t>
      </w:r>
      <w:r w:rsidRPr="00152767">
        <w:rPr>
          <w:rFonts w:ascii="Avenir Next LT Pro" w:hAnsi="Avenir Next LT Pro"/>
        </w:rPr>
        <w:t xml:space="preserve"> </w:t>
      </w:r>
      <w:r w:rsidRPr="00152767">
        <w:rPr>
          <w:rFonts w:ascii="Avenir Next LT Pro" w:hAnsi="Avenir Next LT Pro"/>
          <w:b/>
          <w:bCs/>
        </w:rPr>
        <w:t xml:space="preserve">(max) </w:t>
      </w:r>
      <w:r w:rsidRPr="00152767">
        <w:rPr>
          <w:rFonts w:ascii="Avenir Next LT Pro" w:hAnsi="Avenir Next LT Pro"/>
        </w:rPr>
        <w:t xml:space="preserve">for approximately </w:t>
      </w:r>
      <w:r w:rsidR="00B040F7" w:rsidRPr="00152767">
        <w:rPr>
          <w:rFonts w:ascii="Avenir Next LT Pro" w:hAnsi="Avenir Next LT Pro"/>
        </w:rPr>
        <w:t>twenty-</w:t>
      </w:r>
      <w:r w:rsidRPr="00152767">
        <w:rPr>
          <w:rFonts w:ascii="Avenir Next LT Pro" w:hAnsi="Avenir Next LT Pro"/>
        </w:rPr>
        <w:t xml:space="preserve">minute papers along with a short bio (150 words max) should be submitted by </w:t>
      </w:r>
      <w:r w:rsidRPr="00152767">
        <w:rPr>
          <w:rFonts w:ascii="Avenir Next LT Pro" w:hAnsi="Avenir Next LT Pro"/>
          <w:b/>
          <w:bCs/>
        </w:rPr>
        <w:t>3</w:t>
      </w:r>
      <w:r w:rsidR="00072444">
        <w:rPr>
          <w:rFonts w:ascii="Avenir Next LT Pro" w:hAnsi="Avenir Next LT Pro"/>
          <w:b/>
          <w:bCs/>
        </w:rPr>
        <w:t>1</w:t>
      </w:r>
      <w:r w:rsidR="00072444" w:rsidRPr="00072444">
        <w:rPr>
          <w:rFonts w:ascii="Avenir Next LT Pro" w:hAnsi="Avenir Next LT Pro"/>
          <w:b/>
          <w:bCs/>
          <w:vertAlign w:val="superscript"/>
        </w:rPr>
        <w:t>st</w:t>
      </w:r>
      <w:r w:rsidR="00072444">
        <w:rPr>
          <w:rFonts w:ascii="Avenir Next LT Pro" w:hAnsi="Avenir Next LT Pro"/>
          <w:b/>
          <w:bCs/>
        </w:rPr>
        <w:t xml:space="preserve"> </w:t>
      </w:r>
      <w:r w:rsidRPr="00152767">
        <w:rPr>
          <w:rFonts w:ascii="Avenir Next LT Pro" w:hAnsi="Avenir Next LT Pro"/>
          <w:b/>
          <w:bCs/>
        </w:rPr>
        <w:t>December 2021</w:t>
      </w:r>
      <w:r w:rsidRPr="00152767">
        <w:rPr>
          <w:rFonts w:ascii="Avenir Next LT Pro" w:hAnsi="Avenir Next LT Pro"/>
        </w:rPr>
        <w:t xml:space="preserve"> to the following email address: </w:t>
      </w:r>
      <w:r w:rsidRPr="00152767">
        <w:rPr>
          <w:rFonts w:ascii="Avenir Next LT Pro" w:hAnsi="Avenir Next LT Pro"/>
          <w:b/>
          <w:bCs/>
        </w:rPr>
        <w:t>sitesofsuffering@gmail.com</w:t>
      </w:r>
      <w:r w:rsidRPr="00152767">
        <w:rPr>
          <w:rFonts w:ascii="Avenir Next LT Pro" w:hAnsi="Avenir Next LT Pro"/>
        </w:rPr>
        <w:t xml:space="preserve"> specifying: presenter’s name, title, institutional </w:t>
      </w:r>
      <w:proofErr w:type="gramStart"/>
      <w:r w:rsidRPr="00152767">
        <w:rPr>
          <w:rFonts w:ascii="Avenir Next LT Pro" w:hAnsi="Avenir Next LT Pro"/>
        </w:rPr>
        <w:t>affiliation</w:t>
      </w:r>
      <w:proofErr w:type="gramEnd"/>
      <w:r w:rsidRPr="00152767">
        <w:rPr>
          <w:rFonts w:ascii="Avenir Next LT Pro" w:hAnsi="Avenir Next LT Pro"/>
        </w:rPr>
        <w:t xml:space="preserve"> and email.</w:t>
      </w:r>
    </w:p>
    <w:p w14:paraId="194E554B" w14:textId="55C881C7" w:rsidR="00722F2D" w:rsidRPr="00D27D04" w:rsidRDefault="000B7410" w:rsidP="001473DC">
      <w:pPr>
        <w:spacing w:line="240" w:lineRule="auto"/>
        <w:jc w:val="center"/>
        <w:rPr>
          <w:rFonts w:ascii="Avenir Next LT Pro" w:hAnsi="Avenir Next LT Pro"/>
          <w:sz w:val="20"/>
          <w:szCs w:val="20"/>
        </w:rPr>
      </w:pPr>
      <w:r w:rsidRPr="00152767">
        <w:rPr>
          <w:rFonts w:ascii="Avenir Next LT Pro" w:hAnsi="Avenir Next LT Pro"/>
          <w:b/>
          <w:bCs/>
          <w:noProof/>
          <w:u w:val="single"/>
        </w:rPr>
        <w:drawing>
          <wp:anchor distT="0" distB="0" distL="114300" distR="114300" simplePos="0" relativeHeight="251658240" behindDoc="0" locked="0" layoutInCell="1" allowOverlap="1" wp14:anchorId="623938AB" wp14:editId="1F4C6A4F">
            <wp:simplePos x="0" y="0"/>
            <wp:positionH relativeFrom="margin">
              <wp:posOffset>7620</wp:posOffset>
            </wp:positionH>
            <wp:positionV relativeFrom="margin">
              <wp:posOffset>8862060</wp:posOffset>
            </wp:positionV>
            <wp:extent cx="6149975" cy="756285"/>
            <wp:effectExtent l="0" t="0" r="0" b="0"/>
            <wp:wrapNone/>
            <wp:docPr id="2" name="Picture 2" descr="Shape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Shape&#10;&#10;Description automatically generated with low confidence"/>
                    <pic:cNvPicPr/>
                  </pic:nvPicPr>
                  <pic:blipFill rotWithShape="1">
                    <a:blip r:embed="rId10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BEBA8EAE-BF5A-486C-A8C5-ECC9F3942E4B}">
                          <a14:imgProps xmlns:a14="http://schemas.microsoft.com/office/drawing/2010/main">
                            <a14:imgLayer r:embed="rId11">
                              <a14:imgEffect>
                                <a14:saturation sat="40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843"/>
                    <a:stretch/>
                  </pic:blipFill>
                  <pic:spPr bwMode="auto">
                    <a:xfrm>
                      <a:off x="0" y="0"/>
                      <a:ext cx="6149975" cy="7562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22F2D" w:rsidRPr="00D27D04">
        <w:rPr>
          <w:rFonts w:ascii="Avenir Next LT Pro" w:hAnsi="Avenir Next LT Pro"/>
          <w:sz w:val="20"/>
          <w:szCs w:val="20"/>
        </w:rPr>
        <w:t xml:space="preserve">Follow the conference on Twitter </w:t>
      </w:r>
      <w:hyperlink r:id="rId12" w:history="1">
        <w:r w:rsidR="00722F2D" w:rsidRPr="00D27D04">
          <w:rPr>
            <w:rStyle w:val="Hyperlink"/>
            <w:rFonts w:ascii="Avenir Next LT Pro" w:hAnsi="Avenir Next LT Pro"/>
            <w:sz w:val="20"/>
            <w:szCs w:val="20"/>
          </w:rPr>
          <w:t>@SufferingSites</w:t>
        </w:r>
      </w:hyperlink>
      <w:r w:rsidR="00D54A32" w:rsidRPr="00D27D04">
        <w:rPr>
          <w:rFonts w:ascii="Avenir Next LT Pro" w:hAnsi="Avenir Next LT Pro"/>
          <w:sz w:val="20"/>
          <w:szCs w:val="20"/>
        </w:rPr>
        <w:t xml:space="preserve"> </w:t>
      </w:r>
    </w:p>
    <w:sectPr w:rsidR="00722F2D" w:rsidRPr="00D27D04" w:rsidSect="00722F2D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venir Next LT Pro">
    <w:altName w:val="Avenir Next LT Pro"/>
    <w:charset w:val="00"/>
    <w:family w:val="swiss"/>
    <w:pitch w:val="variable"/>
    <w:sig w:usb0="800000EF" w:usb1="50002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41D2057"/>
    <w:multiLevelType w:val="hybridMultilevel"/>
    <w:tmpl w:val="B49A30D6"/>
    <w:lvl w:ilvl="0" w:tplc="24F8BD6E">
      <w:start w:val="1"/>
      <w:numFmt w:val="bullet"/>
      <w:lvlText w:val=""/>
      <w:lvlJc w:val="left"/>
      <w:pPr>
        <w:ind w:left="360" w:hanging="360"/>
      </w:pPr>
      <w:rPr>
        <w:rFonts w:ascii="Symbol" w:hAnsi="Symbol" w:hint="default"/>
      </w:rPr>
    </w:lvl>
    <w:lvl w:ilvl="1" w:tplc="24F8BD6E">
      <w:start w:val="1"/>
      <w:numFmt w:val="bullet"/>
      <w:lvlText w:val=""/>
      <w:lvlJc w:val="left"/>
      <w:pPr>
        <w:ind w:left="108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D7353AE"/>
    <w:multiLevelType w:val="hybridMultilevel"/>
    <w:tmpl w:val="F6E2CB0E"/>
    <w:lvl w:ilvl="0" w:tplc="24F8BD6E">
      <w:start w:val="1"/>
      <w:numFmt w:val="bullet"/>
      <w:lvlText w:val="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82655"/>
    <w:rsid w:val="00006A1E"/>
    <w:rsid w:val="00026E44"/>
    <w:rsid w:val="00036744"/>
    <w:rsid w:val="00046D79"/>
    <w:rsid w:val="00072444"/>
    <w:rsid w:val="0009112B"/>
    <w:rsid w:val="00094952"/>
    <w:rsid w:val="000B7410"/>
    <w:rsid w:val="00101AC4"/>
    <w:rsid w:val="00102D27"/>
    <w:rsid w:val="001128E5"/>
    <w:rsid w:val="00124202"/>
    <w:rsid w:val="00124E2B"/>
    <w:rsid w:val="00143FAF"/>
    <w:rsid w:val="001473DC"/>
    <w:rsid w:val="00152767"/>
    <w:rsid w:val="001B247D"/>
    <w:rsid w:val="001C0A31"/>
    <w:rsid w:val="001C1B5D"/>
    <w:rsid w:val="001C4E8A"/>
    <w:rsid w:val="001E60F1"/>
    <w:rsid w:val="0020254E"/>
    <w:rsid w:val="00212B4D"/>
    <w:rsid w:val="00223170"/>
    <w:rsid w:val="0022786A"/>
    <w:rsid w:val="00232945"/>
    <w:rsid w:val="002369F2"/>
    <w:rsid w:val="00244D8A"/>
    <w:rsid w:val="0024536D"/>
    <w:rsid w:val="00260C76"/>
    <w:rsid w:val="002639F0"/>
    <w:rsid w:val="002D4D8E"/>
    <w:rsid w:val="002D7AFC"/>
    <w:rsid w:val="002D7C98"/>
    <w:rsid w:val="002E040B"/>
    <w:rsid w:val="003047DA"/>
    <w:rsid w:val="00313F65"/>
    <w:rsid w:val="00316C10"/>
    <w:rsid w:val="00347E9C"/>
    <w:rsid w:val="003570C7"/>
    <w:rsid w:val="003925FC"/>
    <w:rsid w:val="0039345F"/>
    <w:rsid w:val="003A4A74"/>
    <w:rsid w:val="003C724D"/>
    <w:rsid w:val="003D4CBC"/>
    <w:rsid w:val="003D7DFD"/>
    <w:rsid w:val="003E2C5C"/>
    <w:rsid w:val="003F469B"/>
    <w:rsid w:val="00405190"/>
    <w:rsid w:val="004216B3"/>
    <w:rsid w:val="00425135"/>
    <w:rsid w:val="004614A9"/>
    <w:rsid w:val="0048163A"/>
    <w:rsid w:val="0049369B"/>
    <w:rsid w:val="004A3BA0"/>
    <w:rsid w:val="004A42D3"/>
    <w:rsid w:val="004C7DC4"/>
    <w:rsid w:val="004E04D9"/>
    <w:rsid w:val="004E655E"/>
    <w:rsid w:val="005038F5"/>
    <w:rsid w:val="00506594"/>
    <w:rsid w:val="00522FB8"/>
    <w:rsid w:val="005576D4"/>
    <w:rsid w:val="00560C6A"/>
    <w:rsid w:val="00562DE6"/>
    <w:rsid w:val="005A7527"/>
    <w:rsid w:val="00627788"/>
    <w:rsid w:val="00645EE7"/>
    <w:rsid w:val="00677785"/>
    <w:rsid w:val="006A79CC"/>
    <w:rsid w:val="006A7C51"/>
    <w:rsid w:val="006B00A1"/>
    <w:rsid w:val="006F1806"/>
    <w:rsid w:val="00702D9B"/>
    <w:rsid w:val="00703456"/>
    <w:rsid w:val="00722F2D"/>
    <w:rsid w:val="00755F1B"/>
    <w:rsid w:val="00755FFD"/>
    <w:rsid w:val="00783187"/>
    <w:rsid w:val="007D5111"/>
    <w:rsid w:val="007E1048"/>
    <w:rsid w:val="008016C0"/>
    <w:rsid w:val="008043CB"/>
    <w:rsid w:val="00825EDD"/>
    <w:rsid w:val="008D6457"/>
    <w:rsid w:val="008D6615"/>
    <w:rsid w:val="00945456"/>
    <w:rsid w:val="00950D2B"/>
    <w:rsid w:val="00967395"/>
    <w:rsid w:val="00987383"/>
    <w:rsid w:val="009E5964"/>
    <w:rsid w:val="009F4CC8"/>
    <w:rsid w:val="00A07CFF"/>
    <w:rsid w:val="00A13665"/>
    <w:rsid w:val="00A47C5D"/>
    <w:rsid w:val="00AC45EB"/>
    <w:rsid w:val="00AE0D9B"/>
    <w:rsid w:val="00B0067D"/>
    <w:rsid w:val="00B040F7"/>
    <w:rsid w:val="00B17CBF"/>
    <w:rsid w:val="00B21087"/>
    <w:rsid w:val="00B44B95"/>
    <w:rsid w:val="00B45709"/>
    <w:rsid w:val="00B474AA"/>
    <w:rsid w:val="00B54991"/>
    <w:rsid w:val="00B54F26"/>
    <w:rsid w:val="00B555DF"/>
    <w:rsid w:val="00B55B85"/>
    <w:rsid w:val="00B71926"/>
    <w:rsid w:val="00B7266E"/>
    <w:rsid w:val="00B82655"/>
    <w:rsid w:val="00B92413"/>
    <w:rsid w:val="00B92974"/>
    <w:rsid w:val="00BD5534"/>
    <w:rsid w:val="00BE7971"/>
    <w:rsid w:val="00C16CE5"/>
    <w:rsid w:val="00C17CFE"/>
    <w:rsid w:val="00C214DA"/>
    <w:rsid w:val="00C3405B"/>
    <w:rsid w:val="00C528D9"/>
    <w:rsid w:val="00C81678"/>
    <w:rsid w:val="00C91343"/>
    <w:rsid w:val="00C956A5"/>
    <w:rsid w:val="00CB2B41"/>
    <w:rsid w:val="00CF3835"/>
    <w:rsid w:val="00D06BF7"/>
    <w:rsid w:val="00D27D04"/>
    <w:rsid w:val="00D32D56"/>
    <w:rsid w:val="00D424E6"/>
    <w:rsid w:val="00D54A32"/>
    <w:rsid w:val="00D7089D"/>
    <w:rsid w:val="00D7187D"/>
    <w:rsid w:val="00D761B0"/>
    <w:rsid w:val="00D76D88"/>
    <w:rsid w:val="00DA4DB9"/>
    <w:rsid w:val="00DB461E"/>
    <w:rsid w:val="00E0222E"/>
    <w:rsid w:val="00E23DB1"/>
    <w:rsid w:val="00E3053B"/>
    <w:rsid w:val="00E31684"/>
    <w:rsid w:val="00E43787"/>
    <w:rsid w:val="00E454DB"/>
    <w:rsid w:val="00E51731"/>
    <w:rsid w:val="00E61F71"/>
    <w:rsid w:val="00E815D6"/>
    <w:rsid w:val="00E860D9"/>
    <w:rsid w:val="00E94275"/>
    <w:rsid w:val="00EF7BBB"/>
    <w:rsid w:val="00F053C8"/>
    <w:rsid w:val="00F05851"/>
    <w:rsid w:val="00F33780"/>
    <w:rsid w:val="00F34868"/>
    <w:rsid w:val="00F379F4"/>
    <w:rsid w:val="00F42E30"/>
    <w:rsid w:val="00F56C76"/>
    <w:rsid w:val="00F74F92"/>
    <w:rsid w:val="00FC4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>
      <o:colormru v:ext="edit" colors="#eee,#f8fada,#fefef8"/>
    </o:shapedefaults>
    <o:shapelayout v:ext="edit">
      <o:idmap v:ext="edit" data="1"/>
    </o:shapelayout>
  </w:shapeDefaults>
  <w:decimalSymbol w:val="."/>
  <w:listSeparator w:val=","/>
  <w14:docId w14:val="26C965B9"/>
  <w15:docId w15:val="{E2D4C216-57A3-4CD3-BC73-FFA7FCCC6D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265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22F2D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722F2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22F2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22F2D"/>
    <w:rPr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722F2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22F2D"/>
    <w:rPr>
      <w:color w:val="605E5C"/>
      <w:shd w:val="clear" w:color="auto" w:fill="E1DFDD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474A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474A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witter.com/SufferingSites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microsoft.com/office/2007/relationships/hdphoto" Target="media/hdphoto1.wdp"/><Relationship Id="rId5" Type="http://schemas.openxmlformats.org/officeDocument/2006/relationships/numbering" Target="numbering.xml"/><Relationship Id="rId10" Type="http://schemas.openxmlformats.org/officeDocument/2006/relationships/image" Target="media/image2.png"/><Relationship Id="rId4" Type="http://schemas.openxmlformats.org/officeDocument/2006/relationships/customXml" Target="../customXml/item4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4989F6DE4E2D24AA6414BA0E1F95F1C" ma:contentTypeVersion="11" ma:contentTypeDescription="Create a new document." ma:contentTypeScope="" ma:versionID="537c4785a9c86e2ea0dbf4f1d18aa28c">
  <xsd:schema xmlns:xsd="http://www.w3.org/2001/XMLSchema" xmlns:xs="http://www.w3.org/2001/XMLSchema" xmlns:p="http://schemas.microsoft.com/office/2006/metadata/properties" xmlns:ns3="a7dce108-c00f-4119-ac3f-2ba19c863c03" xmlns:ns4="ba6af17d-25c6-4818-babe-4f048b7a2475" targetNamespace="http://schemas.microsoft.com/office/2006/metadata/properties" ma:root="true" ma:fieldsID="d845e50ae13537034ae48ed248a6c7d7" ns3:_="" ns4:_="">
    <xsd:import namespace="a7dce108-c00f-4119-ac3f-2ba19c863c03"/>
    <xsd:import namespace="ba6af17d-25c6-4818-babe-4f048b7a2475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dce108-c00f-4119-ac3f-2ba19c863c0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a6af17d-25c6-4818-babe-4f048b7a247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7FC2898-2B92-4F7E-A118-7155110C0D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7dce108-c00f-4119-ac3f-2ba19c863c03"/>
    <ds:schemaRef ds:uri="ba6af17d-25c6-4818-babe-4f048b7a247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1E528B0-1F12-4328-BE6C-D4D379BA707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EDC71C0-6308-488D-935F-EEF2E06B5FFA}">
  <ds:schemaRefs>
    <ds:schemaRef ds:uri="a7dce108-c00f-4119-ac3f-2ba19c863c03"/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http://purl.org/dc/dcmitype/"/>
    <ds:schemaRef ds:uri="ba6af17d-25c6-4818-babe-4f048b7a2475"/>
    <ds:schemaRef ds:uri="http://www.w3.org/XML/1998/namespace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1520EE6D-E392-45AE-AAF5-2619DDDDF04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511</Words>
  <Characters>2915</Characters>
  <Application>Microsoft Office Word</Application>
  <DocSecurity>4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FARNELL, FRANCESCA (PGR)</dc:creator>
  <cp:keywords/>
  <dc:description/>
  <cp:lastModifiedBy>KNOX, IMOGEN (PGR)</cp:lastModifiedBy>
  <cp:revision>2</cp:revision>
  <dcterms:created xsi:type="dcterms:W3CDTF">2021-11-05T08:24:00Z</dcterms:created>
  <dcterms:modified xsi:type="dcterms:W3CDTF">2021-11-05T08:24:00Z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0x01010024989F6DE4E2D24AA6414BA0E1F95F1C</vt:lpwstr>
  </property>
</Properties>
</file>