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AF" w:rsidRPr="005F4CAF" w:rsidRDefault="005F4CAF" w:rsidP="005F4CAF">
      <w:pPr>
        <w:rPr>
          <w:rFonts w:asciiTheme="minorHAnsi" w:hAnsiTheme="minorHAnsi"/>
        </w:rPr>
      </w:pPr>
      <w:r w:rsidRPr="005F4CAF">
        <w:rPr>
          <w:rFonts w:asciiTheme="minorHAnsi" w:hAnsiTheme="minorHAnsi"/>
          <w:b/>
        </w:rPr>
        <w:t xml:space="preserve">FR248 </w:t>
      </w:r>
      <w:r w:rsidRPr="005F4CAF">
        <w:rPr>
          <w:rFonts w:asciiTheme="minorHAnsi" w:hAnsiTheme="minorHAnsi"/>
          <w:i/>
        </w:rPr>
        <w:t>Colonial Memory</w:t>
      </w:r>
      <w:r w:rsidRPr="005F4CAF">
        <w:rPr>
          <w:rFonts w:asciiTheme="minorHAnsi" w:hAnsiTheme="minorHAnsi"/>
        </w:rPr>
        <w:t xml:space="preserve"> – Seminar Week 5</w:t>
      </w:r>
    </w:p>
    <w:p w:rsidR="005F4CAF" w:rsidRPr="005F4CAF" w:rsidRDefault="005F4CAF" w:rsidP="005F4CAF">
      <w:pPr>
        <w:rPr>
          <w:rFonts w:asciiTheme="minorHAnsi" w:hAnsiTheme="minorHAnsi"/>
        </w:rPr>
      </w:pPr>
    </w:p>
    <w:p w:rsidR="005F4CAF" w:rsidRPr="005F4CAF" w:rsidRDefault="005F4CAF" w:rsidP="005F4CAF">
      <w:pPr>
        <w:rPr>
          <w:rFonts w:asciiTheme="minorHAnsi" w:hAnsiTheme="minorHAnsi"/>
          <w:lang w:val="fr-FR"/>
        </w:rPr>
      </w:pPr>
      <w:r w:rsidRPr="005F4CAF">
        <w:rPr>
          <w:rFonts w:asciiTheme="minorHAnsi" w:hAnsiTheme="minorHAnsi"/>
          <w:i/>
          <w:lang w:val="fr-FR"/>
        </w:rPr>
        <w:t xml:space="preserve">Race et Histoire </w:t>
      </w:r>
      <w:r w:rsidRPr="005F4CAF">
        <w:rPr>
          <w:rFonts w:asciiTheme="minorHAnsi" w:hAnsiTheme="minorHAnsi"/>
          <w:lang w:val="fr-FR"/>
        </w:rPr>
        <w:t>by Claude Lévi-Strauss</w:t>
      </w:r>
    </w:p>
    <w:p w:rsidR="005F4CAF" w:rsidRPr="005F4CAF" w:rsidRDefault="005F4CAF" w:rsidP="005F4CAF">
      <w:pPr>
        <w:rPr>
          <w:rFonts w:asciiTheme="minorHAnsi" w:hAnsiTheme="minorHAnsi"/>
          <w:lang w:val="fr-FR"/>
        </w:rPr>
      </w:pP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</w:rPr>
        <w:t>Explain the title of the essay</w:t>
      </w: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  <w:lang w:val="fr-FR"/>
        </w:rPr>
        <w:t xml:space="preserve">‘Le barbare, c’est d’abord l’homme qui croit à la barbarie’ (p. 22). </w:t>
      </w:r>
      <w:r w:rsidRPr="005F4CAF">
        <w:rPr>
          <w:rFonts w:asciiTheme="minorHAnsi" w:hAnsiTheme="minorHAnsi"/>
        </w:rPr>
        <w:t>Comment.</w:t>
      </w: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</w:rPr>
        <w:t xml:space="preserve">Explain </w:t>
      </w:r>
      <w:r w:rsidRPr="005F4CAF">
        <w:rPr>
          <w:rFonts w:asciiTheme="minorHAnsi" w:hAnsiTheme="minorHAnsi"/>
          <w:lang w:val="fr-FR"/>
        </w:rPr>
        <w:t>Lévi-</w:t>
      </w:r>
      <w:proofErr w:type="spellStart"/>
      <w:r w:rsidRPr="005F4CAF">
        <w:rPr>
          <w:rFonts w:asciiTheme="minorHAnsi" w:hAnsiTheme="minorHAnsi"/>
          <w:lang w:val="fr-FR"/>
        </w:rPr>
        <w:t>Strauss’s</w:t>
      </w:r>
      <w:proofErr w:type="spellEnd"/>
      <w:r w:rsidRPr="005F4CAF">
        <w:rPr>
          <w:rFonts w:asciiTheme="minorHAnsi" w:hAnsiTheme="minorHAnsi"/>
          <w:lang w:val="fr-FR"/>
        </w:rPr>
        <w:t xml:space="preserve"> (</w:t>
      </w:r>
      <w:proofErr w:type="spellStart"/>
      <w:r w:rsidRPr="005F4CAF">
        <w:rPr>
          <w:rFonts w:asciiTheme="minorHAnsi" w:hAnsiTheme="minorHAnsi"/>
          <w:lang w:val="fr-FR"/>
        </w:rPr>
        <w:t>implicit</w:t>
      </w:r>
      <w:proofErr w:type="spellEnd"/>
      <w:r w:rsidRPr="005F4CAF">
        <w:rPr>
          <w:rFonts w:asciiTheme="minorHAnsi" w:hAnsiTheme="minorHAnsi"/>
          <w:lang w:val="fr-FR"/>
        </w:rPr>
        <w:t xml:space="preserve"> and explicit) </w:t>
      </w:r>
      <w:proofErr w:type="spellStart"/>
      <w:r w:rsidRPr="005F4CAF">
        <w:rPr>
          <w:rFonts w:asciiTheme="minorHAnsi" w:hAnsiTheme="minorHAnsi"/>
          <w:lang w:val="fr-FR"/>
        </w:rPr>
        <w:t>views</w:t>
      </w:r>
      <w:proofErr w:type="spellEnd"/>
      <w:r w:rsidRPr="005F4CAF">
        <w:rPr>
          <w:rFonts w:asciiTheme="minorHAnsi" w:hAnsiTheme="minorHAnsi"/>
          <w:lang w:val="fr-FR"/>
        </w:rPr>
        <w:t xml:space="preserve"> on </w:t>
      </w:r>
      <w:proofErr w:type="spellStart"/>
      <w:r w:rsidRPr="005F4CAF">
        <w:rPr>
          <w:rFonts w:asciiTheme="minorHAnsi" w:hAnsiTheme="minorHAnsi"/>
          <w:lang w:val="fr-FR"/>
        </w:rPr>
        <w:t>colonialism</w:t>
      </w:r>
      <w:proofErr w:type="spellEnd"/>
      <w:r w:rsidRPr="005F4CAF">
        <w:rPr>
          <w:rFonts w:asciiTheme="minorHAnsi" w:hAnsiTheme="minorHAnsi"/>
          <w:lang w:val="fr-FR"/>
        </w:rPr>
        <w:t>.</w:t>
      </w: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</w:rPr>
        <w:t xml:space="preserve">What does he mean by ‘faux </w:t>
      </w:r>
      <w:proofErr w:type="spellStart"/>
      <w:r w:rsidRPr="005F4CAF">
        <w:rPr>
          <w:rFonts w:asciiTheme="minorHAnsi" w:hAnsiTheme="minorHAnsi"/>
        </w:rPr>
        <w:t>évolutionnisme</w:t>
      </w:r>
      <w:proofErr w:type="spellEnd"/>
      <w:r w:rsidRPr="005F4CAF">
        <w:rPr>
          <w:rFonts w:asciiTheme="minorHAnsi" w:hAnsiTheme="minorHAnsi"/>
        </w:rPr>
        <w:t>’ (p. 23)?</w:t>
      </w: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</w:rPr>
        <w:t>Where and how does Lévi-Strauss express ideas of cultural relativism?</w:t>
      </w: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</w:rPr>
        <w:t xml:space="preserve">How helpful is the concept of ‘histoire </w:t>
      </w:r>
      <w:proofErr w:type="spellStart"/>
      <w:r w:rsidRPr="005F4CAF">
        <w:rPr>
          <w:rFonts w:asciiTheme="minorHAnsi" w:hAnsiTheme="minorHAnsi"/>
        </w:rPr>
        <w:t>stationnaire</w:t>
      </w:r>
      <w:proofErr w:type="spellEnd"/>
      <w:r w:rsidRPr="005F4CAF">
        <w:rPr>
          <w:rFonts w:asciiTheme="minorHAnsi" w:hAnsiTheme="minorHAnsi"/>
        </w:rPr>
        <w:t xml:space="preserve"> </w:t>
      </w:r>
      <w:proofErr w:type="gramStart"/>
      <w:r w:rsidRPr="005F4CAF">
        <w:rPr>
          <w:rFonts w:asciiTheme="minorHAnsi" w:hAnsiTheme="minorHAnsi"/>
        </w:rPr>
        <w:t>et</w:t>
      </w:r>
      <w:proofErr w:type="gramEnd"/>
      <w:r w:rsidRPr="005F4CAF">
        <w:rPr>
          <w:rFonts w:asciiTheme="minorHAnsi" w:hAnsiTheme="minorHAnsi"/>
        </w:rPr>
        <w:t xml:space="preserve"> cumulative’?</w:t>
      </w: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</w:rPr>
        <w:t>What are Lévi-Strauss’s views on cultural diversity and globalisation?</w:t>
      </w: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</w:rPr>
        <w:t xml:space="preserve">In 200 words (typed up and anonymous), show how and why L-S’s understanding of ‘culture’, ‘ethnocentrism’ and ‘progress’, can help us to analyse </w:t>
      </w:r>
      <w:r w:rsidR="004E55B6">
        <w:rPr>
          <w:rFonts w:asciiTheme="minorHAnsi" w:hAnsiTheme="minorHAnsi"/>
          <w:i/>
        </w:rPr>
        <w:t xml:space="preserve">La </w:t>
      </w:r>
      <w:proofErr w:type="spellStart"/>
      <w:r w:rsidR="004E55B6">
        <w:rPr>
          <w:rFonts w:asciiTheme="minorHAnsi" w:hAnsiTheme="minorHAnsi"/>
          <w:i/>
        </w:rPr>
        <w:t>Voie</w:t>
      </w:r>
      <w:proofErr w:type="spellEnd"/>
      <w:r w:rsidR="004E55B6">
        <w:rPr>
          <w:rFonts w:asciiTheme="minorHAnsi" w:hAnsiTheme="minorHAnsi"/>
          <w:i/>
        </w:rPr>
        <w:t xml:space="preserve"> royale</w:t>
      </w:r>
      <w:bookmarkStart w:id="0" w:name="_GoBack"/>
      <w:bookmarkEnd w:id="0"/>
      <w:r w:rsidRPr="005F4CAF">
        <w:rPr>
          <w:rFonts w:asciiTheme="minorHAnsi" w:hAnsiTheme="minorHAnsi"/>
        </w:rPr>
        <w:t>.</w:t>
      </w: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</w:rPr>
        <w:t xml:space="preserve">In 200 words (typed up and anonymous), show how and why L-S’s understanding of ‘culture’, ‘ethnocentrism’ and ‘progress’, can help us to analyse </w:t>
      </w:r>
      <w:proofErr w:type="spellStart"/>
      <w:r w:rsidRPr="005F4CAF">
        <w:rPr>
          <w:rFonts w:asciiTheme="minorHAnsi" w:hAnsiTheme="minorHAnsi"/>
          <w:i/>
        </w:rPr>
        <w:t>Pépé</w:t>
      </w:r>
      <w:proofErr w:type="spellEnd"/>
      <w:r w:rsidRPr="005F4CAF">
        <w:rPr>
          <w:rFonts w:asciiTheme="minorHAnsi" w:hAnsiTheme="minorHAnsi"/>
          <w:i/>
        </w:rPr>
        <w:t>-le-</w:t>
      </w:r>
      <w:proofErr w:type="spellStart"/>
      <w:r w:rsidRPr="005F4CAF">
        <w:rPr>
          <w:rFonts w:asciiTheme="minorHAnsi" w:hAnsiTheme="minorHAnsi"/>
          <w:i/>
        </w:rPr>
        <w:t>Moko</w:t>
      </w:r>
      <w:proofErr w:type="spellEnd"/>
      <w:r w:rsidRPr="005F4CAF">
        <w:rPr>
          <w:rFonts w:asciiTheme="minorHAnsi" w:hAnsiTheme="minorHAnsi"/>
        </w:rPr>
        <w:t>.</w:t>
      </w:r>
    </w:p>
    <w:p w:rsidR="005F4CAF" w:rsidRPr="005F4CAF" w:rsidRDefault="005F4CAF" w:rsidP="005F4CAF">
      <w:pPr>
        <w:numPr>
          <w:ilvl w:val="0"/>
          <w:numId w:val="1"/>
        </w:numPr>
        <w:rPr>
          <w:rFonts w:asciiTheme="minorHAnsi" w:hAnsiTheme="minorHAnsi"/>
        </w:rPr>
      </w:pPr>
      <w:r w:rsidRPr="005F4CAF">
        <w:rPr>
          <w:rFonts w:asciiTheme="minorHAnsi" w:hAnsiTheme="minorHAnsi"/>
        </w:rPr>
        <w:t>Is t</w:t>
      </w:r>
      <w:r>
        <w:rPr>
          <w:rFonts w:asciiTheme="minorHAnsi" w:hAnsiTheme="minorHAnsi"/>
        </w:rPr>
        <w:t>his essay still relevant now</w:t>
      </w:r>
      <w:r w:rsidRPr="005F4CAF">
        <w:rPr>
          <w:rFonts w:asciiTheme="minorHAnsi" w:hAnsiTheme="minorHAnsi"/>
        </w:rPr>
        <w:t>?</w:t>
      </w:r>
    </w:p>
    <w:p w:rsidR="00570015" w:rsidRPr="005F4CAF" w:rsidRDefault="00570015">
      <w:pPr>
        <w:rPr>
          <w:rFonts w:asciiTheme="minorHAnsi" w:hAnsiTheme="minorHAnsi"/>
        </w:rPr>
      </w:pPr>
    </w:p>
    <w:sectPr w:rsidR="00570015" w:rsidRPr="005F4C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57AB"/>
    <w:multiLevelType w:val="hybridMultilevel"/>
    <w:tmpl w:val="BEBA9B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AF"/>
    <w:rsid w:val="004B7629"/>
    <w:rsid w:val="004E55B6"/>
    <w:rsid w:val="00532C9A"/>
    <w:rsid w:val="005669E5"/>
    <w:rsid w:val="00570015"/>
    <w:rsid w:val="005F4CAF"/>
    <w:rsid w:val="0067746B"/>
    <w:rsid w:val="00936C4E"/>
    <w:rsid w:val="00940ABB"/>
    <w:rsid w:val="009D3749"/>
    <w:rsid w:val="00EA1BFF"/>
    <w:rsid w:val="00F31EF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B19DC-6E45-43A0-912E-19FD4F1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AA322CCB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Pierre-Philippe</dc:creator>
  <cp:lastModifiedBy>Fraiture, Pierre-Philippe</cp:lastModifiedBy>
  <cp:revision>2</cp:revision>
  <dcterms:created xsi:type="dcterms:W3CDTF">2016-10-25T07:39:00Z</dcterms:created>
  <dcterms:modified xsi:type="dcterms:W3CDTF">2016-10-25T07:39:00Z</dcterms:modified>
</cp:coreProperties>
</file>