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3AD5" w:rsidRPr="008C43D2" w:rsidRDefault="005C3AD5" w:rsidP="005C3AD5">
      <w:pPr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8C43D2">
        <w:rPr>
          <w:rFonts w:ascii="Times New Roman" w:hAnsi="Times New Roman" w:cs="Times New Roman"/>
          <w:i/>
          <w:sz w:val="24"/>
          <w:szCs w:val="24"/>
          <w:u w:val="single"/>
        </w:rPr>
        <w:t xml:space="preserve">Le </w:t>
      </w:r>
      <w:proofErr w:type="spellStart"/>
      <w:r w:rsidRPr="008C43D2">
        <w:rPr>
          <w:rFonts w:ascii="Times New Roman" w:hAnsi="Times New Roman" w:cs="Times New Roman"/>
          <w:i/>
          <w:sz w:val="24"/>
          <w:szCs w:val="24"/>
          <w:u w:val="single"/>
        </w:rPr>
        <w:t>Fabuleux</w:t>
      </w:r>
      <w:proofErr w:type="spellEnd"/>
      <w:r w:rsidRPr="008C43D2">
        <w:rPr>
          <w:rFonts w:ascii="Times New Roman" w:hAnsi="Times New Roman" w:cs="Times New Roman"/>
          <w:i/>
          <w:sz w:val="24"/>
          <w:szCs w:val="24"/>
          <w:u w:val="single"/>
        </w:rPr>
        <w:t xml:space="preserve"> </w:t>
      </w:r>
      <w:proofErr w:type="spellStart"/>
      <w:r w:rsidRPr="008C43D2">
        <w:rPr>
          <w:rFonts w:ascii="Times New Roman" w:hAnsi="Times New Roman" w:cs="Times New Roman"/>
          <w:i/>
          <w:sz w:val="24"/>
          <w:szCs w:val="24"/>
          <w:u w:val="single"/>
        </w:rPr>
        <w:t>destin</w:t>
      </w:r>
      <w:proofErr w:type="spellEnd"/>
      <w:r w:rsidRPr="008C43D2">
        <w:rPr>
          <w:rFonts w:ascii="Times New Roman" w:hAnsi="Times New Roman" w:cs="Times New Roman"/>
          <w:i/>
          <w:sz w:val="24"/>
          <w:szCs w:val="24"/>
          <w:u w:val="single"/>
        </w:rPr>
        <w:t xml:space="preserve"> </w:t>
      </w:r>
      <w:proofErr w:type="spellStart"/>
      <w:r w:rsidRPr="008C43D2">
        <w:rPr>
          <w:rFonts w:ascii="Times New Roman" w:hAnsi="Times New Roman" w:cs="Times New Roman"/>
          <w:i/>
          <w:sz w:val="24"/>
          <w:szCs w:val="24"/>
          <w:u w:val="single"/>
        </w:rPr>
        <w:t>d’Amélie</w:t>
      </w:r>
      <w:proofErr w:type="spellEnd"/>
      <w:r w:rsidRPr="008C43D2">
        <w:rPr>
          <w:rFonts w:ascii="Times New Roman" w:hAnsi="Times New Roman" w:cs="Times New Roman"/>
          <w:i/>
          <w:sz w:val="24"/>
          <w:szCs w:val="24"/>
          <w:u w:val="single"/>
        </w:rPr>
        <w:t xml:space="preserve"> </w:t>
      </w:r>
      <w:proofErr w:type="spellStart"/>
      <w:r w:rsidRPr="008C43D2">
        <w:rPr>
          <w:rFonts w:ascii="Times New Roman" w:hAnsi="Times New Roman" w:cs="Times New Roman"/>
          <w:i/>
          <w:sz w:val="24"/>
          <w:szCs w:val="24"/>
          <w:u w:val="single"/>
        </w:rPr>
        <w:t>Poulain</w:t>
      </w:r>
      <w:proofErr w:type="spellEnd"/>
      <w:r w:rsidRPr="008C43D2">
        <w:rPr>
          <w:rFonts w:ascii="Times New Roman" w:hAnsi="Times New Roman" w:cs="Times New Roman"/>
          <w:i/>
          <w:sz w:val="24"/>
          <w:szCs w:val="24"/>
          <w:u w:val="single"/>
        </w:rPr>
        <w:t xml:space="preserve"> </w:t>
      </w:r>
      <w:r w:rsidRPr="008C43D2">
        <w:rPr>
          <w:rFonts w:ascii="Times New Roman" w:hAnsi="Times New Roman" w:cs="Times New Roman"/>
          <w:sz w:val="24"/>
          <w:szCs w:val="24"/>
          <w:u w:val="single"/>
        </w:rPr>
        <w:t>(</w:t>
      </w:r>
      <w:proofErr w:type="spellStart"/>
      <w:r w:rsidRPr="008C43D2">
        <w:rPr>
          <w:rFonts w:ascii="Times New Roman" w:hAnsi="Times New Roman" w:cs="Times New Roman"/>
          <w:sz w:val="24"/>
          <w:szCs w:val="24"/>
          <w:u w:val="single"/>
        </w:rPr>
        <w:t>Jeunet</w:t>
      </w:r>
      <w:proofErr w:type="spellEnd"/>
      <w:r w:rsidRPr="008C43D2">
        <w:rPr>
          <w:rFonts w:ascii="Times New Roman" w:hAnsi="Times New Roman" w:cs="Times New Roman"/>
          <w:sz w:val="24"/>
          <w:szCs w:val="24"/>
          <w:u w:val="single"/>
        </w:rPr>
        <w:t xml:space="preserve"> 2001)</w:t>
      </w:r>
    </w:p>
    <w:p w:rsidR="005C3AD5" w:rsidRPr="008C43D2" w:rsidRDefault="005C3AD5" w:rsidP="005C3AD5">
      <w:pPr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8C43D2">
        <w:rPr>
          <w:rFonts w:ascii="Times New Roman" w:hAnsi="Times New Roman" w:cs="Times New Roman"/>
          <w:sz w:val="24"/>
          <w:szCs w:val="24"/>
          <w:u w:val="single"/>
        </w:rPr>
        <w:t>SEMINAR 5 January 2014</w:t>
      </w:r>
    </w:p>
    <w:p w:rsidR="005C3AD5" w:rsidRPr="008C43D2" w:rsidRDefault="005C3AD5" w:rsidP="005C3AD5">
      <w:pPr>
        <w:jc w:val="center"/>
        <w:rPr>
          <w:rFonts w:ascii="Times New Roman" w:hAnsi="Times New Roman" w:cs="Times New Roman"/>
          <w:sz w:val="24"/>
          <w:szCs w:val="24"/>
          <w:u w:val="single"/>
        </w:rPr>
      </w:pPr>
    </w:p>
    <w:p w:rsidR="005C3AD5" w:rsidRPr="008C43D2" w:rsidRDefault="008C43D2" w:rsidP="005C3AD5">
      <w:pPr>
        <w:rPr>
          <w:rFonts w:ascii="Times New Roman" w:hAnsi="Times New Roman" w:cs="Times New Roman"/>
          <w:b/>
        </w:rPr>
      </w:pPr>
      <w:r>
        <w:rPr>
          <w:noProof/>
          <w:lang w:val="fr-FR" w:eastAsia="fr-FR"/>
        </w:rPr>
        <w:drawing>
          <wp:inline distT="0" distB="0" distL="0" distR="0" wp14:anchorId="35A2C682" wp14:editId="40A6447D">
            <wp:extent cx="2943225" cy="1177844"/>
            <wp:effectExtent l="0" t="0" r="0" b="381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943225" cy="11778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fr-FR" w:eastAsia="fr-FR"/>
        </w:rPr>
        <w:drawing>
          <wp:inline distT="0" distB="0" distL="0" distR="0" wp14:anchorId="52F54B9B" wp14:editId="27624D74">
            <wp:extent cx="2771775" cy="1202527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778823" cy="1205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C43D2" w:rsidRDefault="008C43D2" w:rsidP="008C43D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C43D2" w:rsidRDefault="008C43D2" w:rsidP="008C43D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‘T</w:t>
      </w:r>
      <w:r>
        <w:rPr>
          <w:rFonts w:ascii="Times New Roman" w:hAnsi="Times New Roman" w:cs="Times New Roman"/>
          <w:sz w:val="24"/>
          <w:szCs w:val="24"/>
        </w:rPr>
        <w:t>he end of the film […] brings the hitherto star-crossed lovers together, the sheer predictability of their union, the “fabulous”, storybook fulfilment of Amelie’s “</w:t>
      </w:r>
      <w:proofErr w:type="spellStart"/>
      <w:r>
        <w:rPr>
          <w:rFonts w:ascii="Times New Roman" w:hAnsi="Times New Roman" w:cs="Times New Roman"/>
          <w:sz w:val="24"/>
          <w:szCs w:val="24"/>
        </w:rPr>
        <w:t>destin</w:t>
      </w:r>
      <w:proofErr w:type="spellEnd"/>
      <w:r>
        <w:rPr>
          <w:rFonts w:ascii="Times New Roman" w:hAnsi="Times New Roman" w:cs="Times New Roman"/>
          <w:sz w:val="24"/>
          <w:szCs w:val="24"/>
        </w:rPr>
        <w:t>”, recalls the ending of countless Hollywood films’ (Ezra</w:t>
      </w:r>
      <w:r>
        <w:rPr>
          <w:rFonts w:ascii="Times New Roman" w:hAnsi="Times New Roman" w:cs="Times New Roman"/>
          <w:sz w:val="24"/>
          <w:szCs w:val="24"/>
        </w:rPr>
        <w:t>, p.301</w:t>
      </w:r>
      <w:r>
        <w:rPr>
          <w:rFonts w:ascii="Times New Roman" w:hAnsi="Times New Roman" w:cs="Times New Roman"/>
          <w:sz w:val="24"/>
          <w:szCs w:val="24"/>
        </w:rPr>
        <w:t xml:space="preserve">). </w:t>
      </w:r>
    </w:p>
    <w:p w:rsidR="005C3AD5" w:rsidRPr="008C43D2" w:rsidRDefault="005C3AD5" w:rsidP="005C3AD5">
      <w:pPr>
        <w:rPr>
          <w:rFonts w:ascii="Times New Roman" w:hAnsi="Times New Roman" w:cs="Times New Roman"/>
          <w:b/>
        </w:rPr>
      </w:pPr>
    </w:p>
    <w:p w:rsidR="008C43D2" w:rsidRDefault="008C43D2" w:rsidP="005C3AD5">
      <w:pPr>
        <w:rPr>
          <w:rFonts w:ascii="Times New Roman" w:hAnsi="Times New Roman" w:cs="Times New Roman"/>
          <w:b/>
        </w:rPr>
      </w:pPr>
    </w:p>
    <w:p w:rsidR="005C3AD5" w:rsidRPr="008C43D2" w:rsidRDefault="005C3AD5" w:rsidP="005C3AD5">
      <w:pPr>
        <w:rPr>
          <w:rFonts w:ascii="Times New Roman" w:hAnsi="Times New Roman" w:cs="Times New Roman"/>
          <w:b/>
        </w:rPr>
      </w:pPr>
      <w:r w:rsidRPr="008C43D2">
        <w:rPr>
          <w:rFonts w:ascii="Times New Roman" w:hAnsi="Times New Roman" w:cs="Times New Roman"/>
          <w:b/>
        </w:rPr>
        <w:t>Questions for discussion</w:t>
      </w:r>
    </w:p>
    <w:p w:rsidR="00B84EC0" w:rsidRPr="008C43D2" w:rsidRDefault="000F58AD" w:rsidP="000F58AD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8C43D2">
        <w:rPr>
          <w:rFonts w:ascii="Times New Roman" w:hAnsi="Times New Roman" w:cs="Times New Roman"/>
        </w:rPr>
        <w:t xml:space="preserve">Do you agree with </w:t>
      </w:r>
      <w:proofErr w:type="spellStart"/>
      <w:r w:rsidRPr="008C43D2">
        <w:rPr>
          <w:rFonts w:ascii="Times New Roman" w:hAnsi="Times New Roman" w:cs="Times New Roman"/>
        </w:rPr>
        <w:t>Kaganski’s</w:t>
      </w:r>
      <w:proofErr w:type="spellEnd"/>
      <w:r w:rsidRPr="008C43D2">
        <w:rPr>
          <w:rFonts w:ascii="Times New Roman" w:hAnsi="Times New Roman" w:cs="Times New Roman"/>
        </w:rPr>
        <w:t xml:space="preserve"> critique of the film’s socially and ethnically cleansed vision of Paris?</w:t>
      </w:r>
    </w:p>
    <w:p w:rsidR="000F58AD" w:rsidRPr="008C43D2" w:rsidRDefault="000F58AD" w:rsidP="000F58AD">
      <w:pPr>
        <w:pStyle w:val="ListParagraph"/>
        <w:rPr>
          <w:rFonts w:ascii="Times New Roman" w:hAnsi="Times New Roman" w:cs="Times New Roman"/>
        </w:rPr>
      </w:pPr>
    </w:p>
    <w:p w:rsidR="000F58AD" w:rsidRPr="008C43D2" w:rsidRDefault="000F58AD" w:rsidP="000F58AD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8C43D2">
        <w:rPr>
          <w:rFonts w:ascii="Times New Roman" w:hAnsi="Times New Roman" w:cs="Times New Roman"/>
        </w:rPr>
        <w:t>Do you agree with Moore that Amelie is a ‘borderline sociopath’ and the film’s ending con</w:t>
      </w:r>
      <w:r w:rsidR="00DB4958">
        <w:rPr>
          <w:rFonts w:ascii="Times New Roman" w:hAnsi="Times New Roman" w:cs="Times New Roman"/>
        </w:rPr>
        <w:t>s</w:t>
      </w:r>
      <w:r w:rsidRPr="008C43D2">
        <w:rPr>
          <w:rFonts w:ascii="Times New Roman" w:hAnsi="Times New Roman" w:cs="Times New Roman"/>
        </w:rPr>
        <w:t xml:space="preserve">titutes </w:t>
      </w:r>
      <w:r w:rsidRPr="008C43D2">
        <w:rPr>
          <w:rFonts w:ascii="Times New Roman" w:hAnsi="Times New Roman" w:cs="Times New Roman"/>
          <w:sz w:val="24"/>
          <w:szCs w:val="24"/>
        </w:rPr>
        <w:t>‘a series of seemingly incoherent (or irrational) images’ (</w:t>
      </w:r>
      <w:r w:rsidR="008C43D2">
        <w:rPr>
          <w:rFonts w:ascii="Times New Roman" w:hAnsi="Times New Roman" w:cs="Times New Roman"/>
          <w:sz w:val="24"/>
          <w:szCs w:val="24"/>
        </w:rPr>
        <w:t>pp.</w:t>
      </w:r>
      <w:r w:rsidRPr="008C43D2">
        <w:rPr>
          <w:rFonts w:ascii="Times New Roman" w:hAnsi="Times New Roman" w:cs="Times New Roman"/>
          <w:sz w:val="24"/>
          <w:szCs w:val="24"/>
        </w:rPr>
        <w:t xml:space="preserve"> 16-17)</w:t>
      </w:r>
    </w:p>
    <w:p w:rsidR="000F58AD" w:rsidRPr="008C43D2" w:rsidRDefault="000F58AD" w:rsidP="000F58AD">
      <w:pPr>
        <w:pStyle w:val="ListParagraph"/>
        <w:rPr>
          <w:rFonts w:ascii="Times New Roman" w:hAnsi="Times New Roman" w:cs="Times New Roman"/>
        </w:rPr>
      </w:pPr>
    </w:p>
    <w:p w:rsidR="000F58AD" w:rsidRPr="008C43D2" w:rsidRDefault="000F58AD" w:rsidP="000F58AD">
      <w:pPr>
        <w:rPr>
          <w:rFonts w:ascii="Times New Roman" w:hAnsi="Times New Roman" w:cs="Times New Roman"/>
        </w:rPr>
      </w:pPr>
      <w:r w:rsidRPr="008C43D2">
        <w:rPr>
          <w:rFonts w:ascii="Times New Roman" w:hAnsi="Times New Roman" w:cs="Times New Roman"/>
        </w:rPr>
        <w:t>CLIP</w:t>
      </w:r>
    </w:p>
    <w:p w:rsidR="008C43D2" w:rsidRDefault="000F58AD" w:rsidP="008C43D2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 w:rsidRPr="008C43D2">
        <w:rPr>
          <w:rFonts w:ascii="Times New Roman" w:hAnsi="Times New Roman" w:cs="Times New Roman"/>
        </w:rPr>
        <w:t xml:space="preserve">In what sense can we see </w:t>
      </w:r>
      <w:r w:rsidRPr="008C43D2">
        <w:rPr>
          <w:rFonts w:ascii="Times New Roman" w:hAnsi="Times New Roman" w:cs="Times New Roman"/>
          <w:i/>
        </w:rPr>
        <w:t xml:space="preserve">Le </w:t>
      </w:r>
      <w:proofErr w:type="spellStart"/>
      <w:r w:rsidRPr="008C43D2">
        <w:rPr>
          <w:rFonts w:ascii="Times New Roman" w:hAnsi="Times New Roman" w:cs="Times New Roman"/>
          <w:i/>
        </w:rPr>
        <w:t>Fabuleux</w:t>
      </w:r>
      <w:proofErr w:type="spellEnd"/>
      <w:r w:rsidRPr="008C43D2">
        <w:rPr>
          <w:rFonts w:ascii="Times New Roman" w:hAnsi="Times New Roman" w:cs="Times New Roman"/>
          <w:i/>
        </w:rPr>
        <w:t xml:space="preserve"> </w:t>
      </w:r>
      <w:proofErr w:type="spellStart"/>
      <w:r w:rsidRPr="008C43D2">
        <w:rPr>
          <w:rFonts w:ascii="Times New Roman" w:hAnsi="Times New Roman" w:cs="Times New Roman"/>
          <w:i/>
        </w:rPr>
        <w:t>destin</w:t>
      </w:r>
      <w:proofErr w:type="spellEnd"/>
      <w:r w:rsidRPr="008C43D2">
        <w:rPr>
          <w:rFonts w:ascii="Times New Roman" w:hAnsi="Times New Roman" w:cs="Times New Roman"/>
          <w:i/>
        </w:rPr>
        <w:t xml:space="preserve"> </w:t>
      </w:r>
      <w:proofErr w:type="spellStart"/>
      <w:r w:rsidRPr="008C43D2">
        <w:rPr>
          <w:rFonts w:ascii="Times New Roman" w:hAnsi="Times New Roman" w:cs="Times New Roman"/>
          <w:i/>
        </w:rPr>
        <w:t>d’Amélie</w:t>
      </w:r>
      <w:proofErr w:type="spellEnd"/>
      <w:r w:rsidRPr="008C43D2">
        <w:rPr>
          <w:rFonts w:ascii="Times New Roman" w:hAnsi="Times New Roman" w:cs="Times New Roman"/>
          <w:i/>
        </w:rPr>
        <w:t xml:space="preserve"> </w:t>
      </w:r>
      <w:proofErr w:type="spellStart"/>
      <w:r w:rsidRPr="008C43D2">
        <w:rPr>
          <w:rFonts w:ascii="Times New Roman" w:hAnsi="Times New Roman" w:cs="Times New Roman"/>
          <w:i/>
        </w:rPr>
        <w:t>Poulain</w:t>
      </w:r>
      <w:proofErr w:type="spellEnd"/>
      <w:r w:rsidRPr="008C43D2">
        <w:rPr>
          <w:rFonts w:ascii="Times New Roman" w:hAnsi="Times New Roman" w:cs="Times New Roman"/>
          <w:i/>
        </w:rPr>
        <w:t xml:space="preserve"> </w:t>
      </w:r>
      <w:r w:rsidRPr="008C43D2">
        <w:rPr>
          <w:rFonts w:ascii="Times New Roman" w:hAnsi="Times New Roman" w:cs="Times New Roman"/>
        </w:rPr>
        <w:t>as exploring female-specific experience of conte</w:t>
      </w:r>
      <w:r w:rsidR="00143FB7">
        <w:rPr>
          <w:rFonts w:ascii="Times New Roman" w:hAnsi="Times New Roman" w:cs="Times New Roman"/>
        </w:rPr>
        <w:t>mporary social reality</w:t>
      </w:r>
      <w:r w:rsidRPr="008C43D2">
        <w:rPr>
          <w:rFonts w:ascii="Times New Roman" w:hAnsi="Times New Roman" w:cs="Times New Roman"/>
        </w:rPr>
        <w:t>?</w:t>
      </w:r>
      <w:r w:rsidR="00143FB7">
        <w:rPr>
          <w:rFonts w:ascii="Times New Roman" w:hAnsi="Times New Roman" w:cs="Times New Roman"/>
        </w:rPr>
        <w:t xml:space="preserve"> How is she presented as, and how does she represent, French women today?</w:t>
      </w:r>
    </w:p>
    <w:p w:rsidR="00143FB7" w:rsidRPr="008C43D2" w:rsidRDefault="00143FB7" w:rsidP="00143FB7">
      <w:pPr>
        <w:pStyle w:val="ListParagraph"/>
        <w:rPr>
          <w:rFonts w:ascii="Times New Roman" w:hAnsi="Times New Roman" w:cs="Times New Roman"/>
        </w:rPr>
      </w:pPr>
      <w:bookmarkStart w:id="0" w:name="_GoBack"/>
      <w:bookmarkEnd w:id="0"/>
    </w:p>
    <w:p w:rsidR="005C3AD5" w:rsidRPr="008C43D2" w:rsidRDefault="005C3AD5" w:rsidP="005C3AD5">
      <w:pPr>
        <w:rPr>
          <w:rFonts w:ascii="Times New Roman" w:hAnsi="Times New Roman" w:cs="Times New Roman"/>
        </w:rPr>
      </w:pPr>
    </w:p>
    <w:p w:rsidR="005C3AD5" w:rsidRDefault="005C3AD5" w:rsidP="005C3AD5">
      <w:pPr>
        <w:rPr>
          <w:rFonts w:ascii="Times New Roman" w:hAnsi="Times New Roman" w:cs="Times New Roman"/>
          <w:b/>
        </w:rPr>
      </w:pPr>
      <w:r w:rsidRPr="008C43D2">
        <w:rPr>
          <w:rFonts w:ascii="Times New Roman" w:hAnsi="Times New Roman" w:cs="Times New Roman"/>
          <w:b/>
        </w:rPr>
        <w:t>Bibliography</w:t>
      </w:r>
    </w:p>
    <w:p w:rsidR="008C43D2" w:rsidRDefault="008C43D2" w:rsidP="008C43D2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Moore, R. C. 2006. ‘Ambivalence to Technology in </w:t>
      </w:r>
      <w:proofErr w:type="spellStart"/>
      <w:r>
        <w:rPr>
          <w:rFonts w:ascii="Times New Roman" w:hAnsi="Times New Roman" w:cs="Times New Roman"/>
          <w:sz w:val="24"/>
          <w:szCs w:val="24"/>
        </w:rPr>
        <w:t>Jeunet’s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Le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Fabuleux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destin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8C43D2" w:rsidRDefault="008C43D2" w:rsidP="008C43D2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i/>
          <w:sz w:val="24"/>
          <w:szCs w:val="24"/>
        </w:rPr>
        <w:t>d’Amélie</w:t>
      </w:r>
      <w:proofErr w:type="spellEnd"/>
      <w:proofErr w:type="gram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Poulain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.’ </w:t>
      </w:r>
      <w:r>
        <w:rPr>
          <w:rFonts w:ascii="Times New Roman" w:hAnsi="Times New Roman" w:cs="Times New Roman"/>
          <w:i/>
          <w:sz w:val="24"/>
          <w:szCs w:val="24"/>
        </w:rPr>
        <w:t>Bulletin of Science, Technology and Society</w:t>
      </w:r>
      <w:r>
        <w:rPr>
          <w:rFonts w:ascii="Times New Roman" w:hAnsi="Times New Roman" w:cs="Times New Roman"/>
          <w:sz w:val="24"/>
          <w:szCs w:val="24"/>
        </w:rPr>
        <w:t xml:space="preserve"> 26, no.1 </w:t>
      </w:r>
    </w:p>
    <w:p w:rsidR="008C43D2" w:rsidRDefault="008C43D2" w:rsidP="008C43D2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(February): 9-19.</w:t>
      </w:r>
    </w:p>
    <w:p w:rsidR="008C43D2" w:rsidRDefault="008C43D2" w:rsidP="008C43D2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</w:rPr>
      </w:pPr>
    </w:p>
    <w:p w:rsidR="008C43D2" w:rsidRDefault="008C43D2" w:rsidP="008C43D2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Ezra, E, 2004. ‘The Death of an Icon: </w:t>
      </w:r>
      <w:r>
        <w:rPr>
          <w:rFonts w:ascii="Times New Roman" w:hAnsi="Times New Roman" w:cs="Times New Roman"/>
          <w:i/>
          <w:sz w:val="24"/>
          <w:szCs w:val="24"/>
        </w:rPr>
        <w:t xml:space="preserve">Le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Fabuleux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destin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d’Amelie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Poulain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.’ </w:t>
      </w:r>
      <w:r>
        <w:rPr>
          <w:rFonts w:ascii="Times New Roman" w:hAnsi="Times New Roman" w:cs="Times New Roman"/>
          <w:i/>
          <w:sz w:val="24"/>
          <w:szCs w:val="24"/>
        </w:rPr>
        <w:t xml:space="preserve">French </w:t>
      </w:r>
    </w:p>
    <w:p w:rsidR="008C43D2" w:rsidRDefault="008C43D2" w:rsidP="008C43D2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Cultural Studies </w:t>
      </w:r>
      <w:r>
        <w:rPr>
          <w:rFonts w:ascii="Times New Roman" w:hAnsi="Times New Roman" w:cs="Times New Roman"/>
          <w:sz w:val="24"/>
          <w:szCs w:val="24"/>
        </w:rPr>
        <w:t>15, no. 3: 301-10.</w:t>
      </w:r>
    </w:p>
    <w:p w:rsidR="005C3AD5" w:rsidRPr="008C43D2" w:rsidRDefault="005C3AD5" w:rsidP="005C3AD5">
      <w:pPr>
        <w:rPr>
          <w:rFonts w:ascii="Times New Roman" w:hAnsi="Times New Roman" w:cs="Times New Roman"/>
          <w:b/>
        </w:rPr>
      </w:pPr>
    </w:p>
    <w:p w:rsidR="000F58AD" w:rsidRPr="008C43D2" w:rsidRDefault="000F58AD">
      <w:pPr>
        <w:rPr>
          <w:rFonts w:ascii="Times New Roman" w:hAnsi="Times New Roman" w:cs="Times New Roman"/>
        </w:rPr>
      </w:pPr>
    </w:p>
    <w:sectPr w:rsidR="000F58AD" w:rsidRPr="008C43D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503208B"/>
    <w:multiLevelType w:val="hybridMultilevel"/>
    <w:tmpl w:val="FD56635C"/>
    <w:lvl w:ilvl="0" w:tplc="67FCC2F0">
      <w:start w:val="13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58AD"/>
    <w:rsid w:val="000F58AD"/>
    <w:rsid w:val="00143FB7"/>
    <w:rsid w:val="005C3AD5"/>
    <w:rsid w:val="008C43D2"/>
    <w:rsid w:val="00B84EC0"/>
    <w:rsid w:val="00DB4958"/>
    <w:rsid w:val="00FF17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F58A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C43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43D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F58A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C43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43D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174</Words>
  <Characters>961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Mary</dc:creator>
  <cp:lastModifiedBy>Mary</cp:lastModifiedBy>
  <cp:revision>5</cp:revision>
  <dcterms:created xsi:type="dcterms:W3CDTF">2014-12-17T16:45:00Z</dcterms:created>
  <dcterms:modified xsi:type="dcterms:W3CDTF">2014-12-17T17:10:00Z</dcterms:modified>
</cp:coreProperties>
</file>