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5FDC5DB" w14:textId="4555A641" w:rsidR="00D07785" w:rsidRPr="00E8110C" w:rsidRDefault="00D07785" w:rsidP="00890FF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8110C">
        <w:rPr>
          <w:rFonts w:ascii="Times New Roman" w:hAnsi="Times New Roman" w:cs="Times New Roman"/>
          <w:b/>
          <w:bCs/>
          <w:sz w:val="24"/>
          <w:szCs w:val="24"/>
        </w:rPr>
        <w:t>Translation</w:t>
      </w:r>
      <w:bookmarkStart w:id="0" w:name="_GoBack"/>
      <w:bookmarkEnd w:id="0"/>
      <w:r w:rsidRPr="00E8110C">
        <w:rPr>
          <w:rFonts w:ascii="Times New Roman" w:hAnsi="Times New Roman" w:cs="Times New Roman"/>
          <w:b/>
          <w:bCs/>
          <w:sz w:val="24"/>
          <w:szCs w:val="24"/>
        </w:rPr>
        <w:t xml:space="preserve"> homework: </w:t>
      </w:r>
      <w:proofErr w:type="spellStart"/>
      <w:r w:rsidR="00E8110C" w:rsidRPr="00E8110C">
        <w:rPr>
          <w:rFonts w:ascii="Times New Roman" w:hAnsi="Times New Roman" w:cs="Times New Roman"/>
          <w:b/>
          <w:bCs/>
          <w:sz w:val="24"/>
          <w:szCs w:val="24"/>
        </w:rPr>
        <w:t>passato</w:t>
      </w:r>
      <w:proofErr w:type="spellEnd"/>
      <w:r w:rsidR="00E8110C" w:rsidRPr="00E8110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="00E8110C" w:rsidRPr="00E8110C">
        <w:rPr>
          <w:rFonts w:ascii="Times New Roman" w:hAnsi="Times New Roman" w:cs="Times New Roman"/>
          <w:b/>
          <w:bCs/>
          <w:sz w:val="24"/>
          <w:szCs w:val="24"/>
        </w:rPr>
        <w:t>remoto</w:t>
      </w:r>
      <w:proofErr w:type="spellEnd"/>
      <w:r w:rsidR="00E8110C" w:rsidRPr="00E8110C">
        <w:rPr>
          <w:rFonts w:ascii="Times New Roman" w:hAnsi="Times New Roman" w:cs="Times New Roman"/>
          <w:b/>
          <w:bCs/>
          <w:sz w:val="24"/>
          <w:szCs w:val="24"/>
        </w:rPr>
        <w:t xml:space="preserve"> irregular</w:t>
      </w:r>
    </w:p>
    <w:p w14:paraId="0E2C762E" w14:textId="143FA448" w:rsidR="00E8110C" w:rsidRPr="00E8110C" w:rsidRDefault="00E8110C" w:rsidP="00E8110C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5ABE68A0" w14:textId="28B9EEC1" w:rsidR="00E8110C" w:rsidRPr="005106F9" w:rsidRDefault="00E8110C" w:rsidP="005106F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lang w:val="it-IT"/>
        </w:rPr>
      </w:pPr>
      <w:r w:rsidRPr="005106F9">
        <w:rPr>
          <w:rFonts w:ascii="Times New Roman" w:hAnsi="Times New Roman" w:cs="Times New Roman"/>
          <w:sz w:val="24"/>
          <w:szCs w:val="24"/>
          <w:lang w:val="it-IT"/>
        </w:rPr>
        <w:t>Sul soggiorno bolognese di Leon Battista Alberti dopo i suoi studi a Padova con</w:t>
      </w:r>
    </w:p>
    <w:p w14:paraId="55C09884" w14:textId="77777777" w:rsidR="00E8110C" w:rsidRPr="00E8110C" w:rsidRDefault="00E8110C" w:rsidP="00E8110C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lang w:val="it-IT"/>
        </w:rPr>
      </w:pPr>
      <w:r w:rsidRPr="00E8110C">
        <w:rPr>
          <w:rFonts w:ascii="Times New Roman" w:hAnsi="Times New Roman" w:cs="Times New Roman"/>
          <w:sz w:val="24"/>
          <w:szCs w:val="24"/>
          <w:lang w:val="it-IT"/>
        </w:rPr>
        <w:t>Barzizza abbiamo poche notizie. Per esempio, non sappiamo esattamente né quando</w:t>
      </w:r>
    </w:p>
    <w:p w14:paraId="47F36C43" w14:textId="574D2372" w:rsidR="00E8110C" w:rsidRPr="005106F9" w:rsidRDefault="00E8110C" w:rsidP="005106F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lang w:val="it-IT"/>
        </w:rPr>
      </w:pPr>
      <w:r w:rsidRPr="00E8110C">
        <w:rPr>
          <w:rFonts w:ascii="Times New Roman" w:hAnsi="Times New Roman" w:cs="Times New Roman"/>
          <w:sz w:val="24"/>
          <w:szCs w:val="24"/>
          <w:lang w:val="it-IT"/>
        </w:rPr>
        <w:t xml:space="preserve">Alberti andò a Bologna né quando lasciò la città. </w:t>
      </w:r>
      <w:r w:rsidRPr="005106F9">
        <w:rPr>
          <w:rFonts w:ascii="Times New Roman" w:hAnsi="Times New Roman" w:cs="Times New Roman"/>
          <w:sz w:val="24"/>
          <w:szCs w:val="24"/>
          <w:lang w:val="it-IT"/>
        </w:rPr>
        <w:t>Non conosciamo quali furono i circoli</w:t>
      </w:r>
      <w:r w:rsidR="00DB12CE" w:rsidRPr="005106F9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5106F9">
        <w:rPr>
          <w:rFonts w:ascii="Times New Roman" w:hAnsi="Times New Roman" w:cs="Times New Roman"/>
          <w:sz w:val="24"/>
          <w:szCs w:val="24"/>
          <w:lang w:val="it-IT"/>
        </w:rPr>
        <w:t>che Battis</w:t>
      </w:r>
      <w:r w:rsidR="00DB12CE" w:rsidRPr="005106F9">
        <w:rPr>
          <w:rFonts w:ascii="Times New Roman" w:hAnsi="Times New Roman" w:cs="Times New Roman"/>
          <w:sz w:val="24"/>
          <w:szCs w:val="24"/>
          <w:lang w:val="it-IT"/>
        </w:rPr>
        <w:t xml:space="preserve">ta frequentò. E vorremmo sapere </w:t>
      </w:r>
      <w:r w:rsidRPr="005106F9">
        <w:rPr>
          <w:rFonts w:ascii="Times New Roman" w:hAnsi="Times New Roman" w:cs="Times New Roman"/>
          <w:sz w:val="24"/>
          <w:szCs w:val="24"/>
          <w:lang w:val="it-IT"/>
        </w:rPr>
        <w:t>qualcosa di più intorno ai suoi legami con</w:t>
      </w:r>
      <w:r w:rsidR="00DB12CE" w:rsidRPr="005106F9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5106F9">
        <w:rPr>
          <w:rFonts w:ascii="Times New Roman" w:hAnsi="Times New Roman" w:cs="Times New Roman"/>
          <w:sz w:val="24"/>
          <w:szCs w:val="24"/>
          <w:lang w:val="it-IT"/>
        </w:rPr>
        <w:t>l’Università di Bologna dove studiava.Alcuni punti fermi emergono però dagli scritti di Battista stesso. Innanzitutto,</w:t>
      </w:r>
      <w:r w:rsidR="005106F9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E8110C">
        <w:rPr>
          <w:rFonts w:ascii="Times New Roman" w:hAnsi="Times New Roman" w:cs="Times New Roman"/>
          <w:sz w:val="24"/>
          <w:szCs w:val="24"/>
          <w:lang w:val="it-IT"/>
        </w:rPr>
        <w:t>alla morte del padre nel 1421 Battista si trovava a Bologna, dove stava seguendo gli</w:t>
      </w:r>
      <w:r w:rsidR="005106F9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E8110C">
        <w:rPr>
          <w:rFonts w:ascii="Times New Roman" w:hAnsi="Times New Roman" w:cs="Times New Roman"/>
          <w:sz w:val="24"/>
          <w:szCs w:val="24"/>
          <w:lang w:val="it-IT"/>
        </w:rPr>
        <w:t xml:space="preserve">studi di diritto. </w:t>
      </w:r>
      <w:r w:rsidRPr="005106F9">
        <w:rPr>
          <w:rFonts w:ascii="Times New Roman" w:hAnsi="Times New Roman" w:cs="Times New Roman"/>
          <w:sz w:val="24"/>
          <w:szCs w:val="24"/>
          <w:lang w:val="it-IT"/>
        </w:rPr>
        <w:t>Le lunghe ore di studio lo portarono più volte a cercare rifugio in altri</w:t>
      </w:r>
    </w:p>
    <w:p w14:paraId="608D1F34" w14:textId="77777777" w:rsidR="00E8110C" w:rsidRPr="00E8110C" w:rsidRDefault="00E8110C" w:rsidP="00E8110C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lang w:val="it-IT"/>
        </w:rPr>
      </w:pPr>
      <w:r w:rsidRPr="00E8110C">
        <w:rPr>
          <w:rFonts w:ascii="Times New Roman" w:hAnsi="Times New Roman" w:cs="Times New Roman"/>
          <w:sz w:val="24"/>
          <w:szCs w:val="24"/>
          <w:lang w:val="it-IT"/>
        </w:rPr>
        <w:t>interessi, massimamente letterari. Tuttavia Alberti riuscì a continuare i suoi studi di</w:t>
      </w:r>
    </w:p>
    <w:p w14:paraId="20F2F811" w14:textId="77777777" w:rsidR="00E8110C" w:rsidRPr="00E8110C" w:rsidRDefault="00E8110C" w:rsidP="00E8110C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lang w:val="it-IT"/>
        </w:rPr>
      </w:pPr>
      <w:r w:rsidRPr="00E8110C">
        <w:rPr>
          <w:rFonts w:ascii="Times New Roman" w:hAnsi="Times New Roman" w:cs="Times New Roman"/>
          <w:sz w:val="24"/>
          <w:szCs w:val="24"/>
          <w:lang w:val="it-IT"/>
        </w:rPr>
        <w:t>diritto canonico e si dedicò anche per qualche tempo allo studio della filosofia e della</w:t>
      </w:r>
    </w:p>
    <w:p w14:paraId="2423666A" w14:textId="3C8B3749" w:rsidR="00E8110C" w:rsidRPr="005106F9" w:rsidRDefault="00E8110C" w:rsidP="005106F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lang w:val="it-IT"/>
        </w:rPr>
      </w:pPr>
      <w:r w:rsidRPr="00E8110C">
        <w:rPr>
          <w:rFonts w:ascii="Times New Roman" w:hAnsi="Times New Roman" w:cs="Times New Roman"/>
          <w:sz w:val="24"/>
          <w:szCs w:val="24"/>
          <w:lang w:val="it-IT"/>
        </w:rPr>
        <w:t xml:space="preserve">matematica. </w:t>
      </w:r>
      <w:r w:rsidRPr="005106F9">
        <w:rPr>
          <w:rFonts w:ascii="Times New Roman" w:hAnsi="Times New Roman" w:cs="Times New Roman"/>
          <w:sz w:val="24"/>
          <w:szCs w:val="24"/>
          <w:lang w:val="it-IT"/>
        </w:rPr>
        <w:t>Ebbe sicuramente amici nei circoli letterari e scientifici della città.</w:t>
      </w:r>
    </w:p>
    <w:p w14:paraId="7D1CB9DC" w14:textId="77777777" w:rsidR="00E8110C" w:rsidRPr="00E8110C" w:rsidRDefault="00E8110C" w:rsidP="00E8110C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lang w:val="it-IT"/>
        </w:rPr>
      </w:pPr>
      <w:r w:rsidRPr="00E8110C">
        <w:rPr>
          <w:rFonts w:ascii="Times New Roman" w:hAnsi="Times New Roman" w:cs="Times New Roman"/>
          <w:sz w:val="24"/>
          <w:szCs w:val="24"/>
          <w:lang w:val="it-IT"/>
        </w:rPr>
        <w:t>Sappiamo anche che il soggiorno di Battista a Bologna durò circa dieci anni—forse un</w:t>
      </w:r>
    </w:p>
    <w:p w14:paraId="52132674" w14:textId="77777777" w:rsidR="00E8110C" w:rsidRPr="00E8110C" w:rsidRDefault="00E8110C" w:rsidP="00E8110C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lang w:val="it-IT"/>
        </w:rPr>
      </w:pPr>
      <w:r w:rsidRPr="00E8110C">
        <w:rPr>
          <w:rFonts w:ascii="Times New Roman" w:hAnsi="Times New Roman" w:cs="Times New Roman"/>
          <w:sz w:val="24"/>
          <w:szCs w:val="24"/>
          <w:lang w:val="it-IT"/>
        </w:rPr>
        <w:t>po’ meno se, come hanno proposto alcuni studiosi, egli ottenne la laurea nel 1428 per</w:t>
      </w:r>
    </w:p>
    <w:p w14:paraId="24678E4A" w14:textId="2846BB46" w:rsidR="00E67838" w:rsidRPr="005106F9" w:rsidRDefault="00E8110C" w:rsidP="005106F9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sz w:val="24"/>
          <w:szCs w:val="24"/>
          <w:lang w:val="it-IT"/>
        </w:rPr>
      </w:pPr>
      <w:r w:rsidRPr="00E8110C">
        <w:rPr>
          <w:rFonts w:ascii="Times New Roman" w:hAnsi="Times New Roman" w:cs="Times New Roman"/>
          <w:sz w:val="24"/>
          <w:szCs w:val="24"/>
          <w:lang w:val="it-IT"/>
        </w:rPr>
        <w:t xml:space="preserve">poi girare l’Europa nei tre anni successivi. </w:t>
      </w:r>
      <w:r w:rsidRPr="005106F9">
        <w:rPr>
          <w:rFonts w:ascii="Times New Roman" w:hAnsi="Times New Roman" w:cs="Times New Roman"/>
          <w:sz w:val="24"/>
          <w:szCs w:val="24"/>
          <w:lang w:val="it-IT"/>
        </w:rPr>
        <w:t>Fu in ogni modo un periodo molto formativo</w:t>
      </w:r>
      <w:r w:rsidR="00DB12CE" w:rsidRPr="005106F9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r w:rsidRPr="005106F9">
        <w:rPr>
          <w:rFonts w:ascii="Times New Roman" w:hAnsi="Times New Roman" w:cs="Times New Roman"/>
          <w:sz w:val="24"/>
          <w:szCs w:val="24"/>
          <w:lang w:val="it-IT"/>
        </w:rPr>
        <w:t>della sua vita, anche perché facendo così Battista scelse un modo di vita molto</w:t>
      </w:r>
      <w:r w:rsidR="00DB12CE" w:rsidRPr="005106F9">
        <w:rPr>
          <w:rFonts w:ascii="Times New Roman" w:hAnsi="Times New Roman" w:cs="Times New Roman"/>
          <w:sz w:val="24"/>
          <w:szCs w:val="24"/>
          <w:lang w:val="it-IT"/>
        </w:rPr>
        <w:t xml:space="preserve"> </w:t>
      </w:r>
      <w:proofErr w:type="spellStart"/>
      <w:r w:rsidRPr="005106F9">
        <w:rPr>
          <w:rFonts w:ascii="Times New Roman" w:hAnsi="Times New Roman" w:cs="Times New Roman"/>
          <w:sz w:val="24"/>
          <w:szCs w:val="24"/>
        </w:rPr>
        <w:t>indipendente</w:t>
      </w:r>
      <w:proofErr w:type="spellEnd"/>
      <w:r w:rsidRPr="005106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6F9">
        <w:rPr>
          <w:rFonts w:ascii="Times New Roman" w:hAnsi="Times New Roman" w:cs="Times New Roman"/>
          <w:sz w:val="24"/>
          <w:szCs w:val="24"/>
        </w:rPr>
        <w:t>dai</w:t>
      </w:r>
      <w:proofErr w:type="spellEnd"/>
      <w:r w:rsidRPr="005106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6F9">
        <w:rPr>
          <w:rFonts w:ascii="Times New Roman" w:hAnsi="Times New Roman" w:cs="Times New Roman"/>
          <w:sz w:val="24"/>
          <w:szCs w:val="24"/>
        </w:rPr>
        <w:t>suoi</w:t>
      </w:r>
      <w:proofErr w:type="spellEnd"/>
      <w:r w:rsidRPr="005106F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5106F9">
        <w:rPr>
          <w:rFonts w:ascii="Times New Roman" w:hAnsi="Times New Roman" w:cs="Times New Roman"/>
          <w:sz w:val="24"/>
          <w:szCs w:val="24"/>
        </w:rPr>
        <w:t>parenti</w:t>
      </w:r>
      <w:proofErr w:type="spellEnd"/>
      <w:r w:rsidRPr="005106F9">
        <w:rPr>
          <w:rFonts w:ascii="Times New Roman" w:hAnsi="Times New Roman" w:cs="Times New Roman"/>
          <w:sz w:val="24"/>
          <w:szCs w:val="24"/>
        </w:rPr>
        <w:t>.</w:t>
      </w:r>
    </w:p>
    <w:p w14:paraId="5F69C14C" w14:textId="77777777" w:rsidR="00E8110C" w:rsidRPr="00E8110C" w:rsidRDefault="00E8110C">
      <w:pPr>
        <w:autoSpaceDE w:val="0"/>
        <w:autoSpaceDN w:val="0"/>
        <w:adjustRightInd w:val="0"/>
        <w:spacing w:after="0" w:line="360" w:lineRule="auto"/>
        <w:rPr>
          <w:rFonts w:ascii="Times New Roman" w:hAnsi="Times New Roman" w:cs="Times New Roman"/>
          <w:lang w:val="it-IT"/>
        </w:rPr>
      </w:pPr>
    </w:p>
    <w:sectPr w:rsidR="00E8110C" w:rsidRPr="00E8110C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6CD6299" w14:textId="77777777" w:rsidR="00D07785" w:rsidRDefault="00D07785" w:rsidP="00D07785">
      <w:pPr>
        <w:spacing w:after="0" w:line="240" w:lineRule="auto"/>
      </w:pPr>
      <w:r>
        <w:separator/>
      </w:r>
    </w:p>
  </w:endnote>
  <w:endnote w:type="continuationSeparator" w:id="0">
    <w:p w14:paraId="54386DCC" w14:textId="77777777" w:rsidR="00D07785" w:rsidRDefault="00D07785" w:rsidP="00D0778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54148DC" w14:textId="77777777" w:rsidR="00D07785" w:rsidRDefault="00D07785" w:rsidP="00D07785">
      <w:pPr>
        <w:spacing w:after="0" w:line="240" w:lineRule="auto"/>
      </w:pPr>
      <w:r>
        <w:separator/>
      </w:r>
    </w:p>
  </w:footnote>
  <w:footnote w:type="continuationSeparator" w:id="0">
    <w:p w14:paraId="2307B676" w14:textId="77777777" w:rsidR="00D07785" w:rsidRDefault="00D07785" w:rsidP="00D0778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AE42A52" w14:textId="77777777" w:rsidR="00D07785" w:rsidRPr="00D07785" w:rsidRDefault="00D07785" w:rsidP="00D07785">
    <w:pPr>
      <w:pStyle w:val="Header"/>
      <w:jc w:val="right"/>
      <w:rPr>
        <w:rFonts w:ascii="Times New Roman" w:hAnsi="Times New Roman" w:cs="Times New Roman"/>
        <w:sz w:val="18"/>
        <w:szCs w:val="18"/>
      </w:rPr>
    </w:pPr>
    <w:r w:rsidRPr="00D07785">
      <w:rPr>
        <w:rFonts w:ascii="Times New Roman" w:hAnsi="Times New Roman" w:cs="Times New Roman"/>
        <w:sz w:val="18"/>
        <w:szCs w:val="18"/>
      </w:rPr>
      <w:t>IT212 - Translation</w:t>
    </w:r>
  </w:p>
  <w:p w14:paraId="6E3834D9" w14:textId="77777777" w:rsidR="00D07785" w:rsidRDefault="00D07785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97BD1"/>
    <w:multiLevelType w:val="hybridMultilevel"/>
    <w:tmpl w:val="9D36C2C4"/>
    <w:lvl w:ilvl="0" w:tplc="08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7785"/>
    <w:rsid w:val="005106F9"/>
    <w:rsid w:val="00890FF0"/>
    <w:rsid w:val="00D07785"/>
    <w:rsid w:val="00DB12CE"/>
    <w:rsid w:val="00E67838"/>
    <w:rsid w:val="00E811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28AAAE"/>
  <w15:chartTrackingRefBased/>
  <w15:docId w15:val="{519B5244-A0D8-46A6-95BB-12D433BF2D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0778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07785"/>
  </w:style>
  <w:style w:type="paragraph" w:styleId="Footer">
    <w:name w:val="footer"/>
    <w:basedOn w:val="Normal"/>
    <w:link w:val="FooterChar"/>
    <w:uiPriority w:val="99"/>
    <w:unhideWhenUsed/>
    <w:rsid w:val="00D0778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07785"/>
  </w:style>
  <w:style w:type="paragraph" w:styleId="ListParagraph">
    <w:name w:val="List Paragraph"/>
    <w:basedOn w:val="Normal"/>
    <w:uiPriority w:val="34"/>
    <w:qFormat/>
    <w:rsid w:val="00DB12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9C1695F</Template>
  <TotalTime>6</TotalTime>
  <Pages>1</Pages>
  <Words>195</Words>
  <Characters>1114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milaxl</dc:creator>
  <cp:keywords/>
  <dc:description/>
  <cp:lastModifiedBy>Milani, Mila</cp:lastModifiedBy>
  <cp:revision>5</cp:revision>
  <dcterms:created xsi:type="dcterms:W3CDTF">2015-12-10T23:21:00Z</dcterms:created>
  <dcterms:modified xsi:type="dcterms:W3CDTF">2016-01-13T19:17:00Z</dcterms:modified>
</cp:coreProperties>
</file>