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7F9" w:rsidRPr="00B45B16" w:rsidRDefault="00BB27F9" w:rsidP="00B45B16">
      <w:pPr>
        <w:jc w:val="center"/>
        <w:rPr>
          <w:rFonts w:ascii="Times New Roman" w:hAnsi="Times New Roman" w:cs="Times New Roman"/>
          <w:sz w:val="24"/>
          <w:szCs w:val="24"/>
        </w:rPr>
      </w:pPr>
      <w:r w:rsidRPr="00B45B16">
        <w:rPr>
          <w:rFonts w:ascii="Times New Roman" w:hAnsi="Times New Roman" w:cs="Times New Roman"/>
          <w:sz w:val="24"/>
          <w:szCs w:val="24"/>
        </w:rPr>
        <w:t>Translation/comprehension homework</w:t>
      </w:r>
    </w:p>
    <w:p w:rsidR="00BB27F9" w:rsidRPr="00BB27F9" w:rsidRDefault="00BB27F9" w:rsidP="00B45B1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B27F9">
        <w:rPr>
          <w:rFonts w:ascii="Times New Roman" w:hAnsi="Times New Roman" w:cs="Times New Roman"/>
          <w:b/>
          <w:sz w:val="24"/>
          <w:szCs w:val="24"/>
          <w:u w:val="single"/>
        </w:rPr>
        <w:t xml:space="preserve">Term 1, Week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BB27F9">
        <w:rPr>
          <w:rFonts w:ascii="Times New Roman" w:hAnsi="Times New Roman" w:cs="Times New Roman"/>
          <w:b/>
          <w:sz w:val="24"/>
          <w:szCs w:val="24"/>
          <w:u w:val="single"/>
        </w:rPr>
        <w:t>: pronouns</w:t>
      </w:r>
      <w:bookmarkStart w:id="0" w:name="_GoBack"/>
    </w:p>
    <w:p w:rsidR="00BB27F9" w:rsidRPr="00BB27F9" w:rsidRDefault="00BB27F9" w:rsidP="00B45B1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bookmarkEnd w:id="0"/>
    <w:p w:rsidR="00BB27F9" w:rsidRPr="00BB27F9" w:rsidRDefault="00BB27F9" w:rsidP="00B45B16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BB27F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Political Alliances and the Medici</w:t>
      </w:r>
    </w:p>
    <w:p w:rsidR="00BB27F9" w:rsidRPr="00BB27F9" w:rsidRDefault="00BB27F9" w:rsidP="00B45B1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27F9" w:rsidRPr="00BB27F9" w:rsidRDefault="00BB27F9" w:rsidP="00BB27F9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B27F9">
        <w:rPr>
          <w:rFonts w:ascii="Times New Roman" w:hAnsi="Times New Roman" w:cs="Times New Roman"/>
          <w:sz w:val="24"/>
          <w:szCs w:val="24"/>
        </w:rPr>
        <w:t>Nella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Firenze del Quattrocento (come </w:t>
      </w:r>
      <w:proofErr w:type="gramStart"/>
      <w:r w:rsidRPr="00BB27F9">
        <w:rPr>
          <w:rFonts w:ascii="Times New Roman" w:hAnsi="Times New Roman" w:cs="Times New Roman"/>
          <w:sz w:val="24"/>
          <w:szCs w:val="24"/>
        </w:rPr>
        <w:t>del</w:t>
      </w:r>
      <w:proofErr w:type="gram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resto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periodo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precedente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lottano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insieme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diverse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fazioni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Alcuni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stanno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dalla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parte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Medici,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altri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invece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dalla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parte di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famiglie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rivali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. Ce ne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sono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poi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altri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ancora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sanno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parte stare, o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cercano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allearsi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invece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con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poteri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esterni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, per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esempio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con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Papa o con la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Francia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. Ci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sono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conflitti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rivalità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B27F9">
        <w:rPr>
          <w:rFonts w:ascii="Times New Roman" w:hAnsi="Times New Roman" w:cs="Times New Roman"/>
          <w:sz w:val="24"/>
          <w:szCs w:val="24"/>
        </w:rPr>
        <w:t>fra</w:t>
      </w:r>
      <w:proofErr w:type="spellEnd"/>
      <w:proofErr w:type="gram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famiglie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nobili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appartenenti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ai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proprietari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terreni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, e le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famiglie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banchieri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mercanti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Spesso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essi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odiano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vicenda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serbano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rancore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per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presunti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torti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B27F9">
        <w:rPr>
          <w:rFonts w:ascii="Times New Roman" w:hAnsi="Times New Roman" w:cs="Times New Roman"/>
          <w:sz w:val="24"/>
          <w:szCs w:val="24"/>
        </w:rPr>
        <w:t>hanno</w:t>
      </w:r>
      <w:proofErr w:type="spellEnd"/>
      <w:proofErr w:type="gram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subìto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passato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Quanto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potere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nessuno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ne ha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abbastanza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. Tanti </w:t>
      </w:r>
      <w:proofErr w:type="spellStart"/>
      <w:proofErr w:type="gramStart"/>
      <w:r w:rsidRPr="00BB27F9">
        <w:rPr>
          <w:rFonts w:ascii="Times New Roman" w:hAnsi="Times New Roman" w:cs="Times New Roman"/>
          <w:sz w:val="24"/>
          <w:szCs w:val="24"/>
        </w:rPr>
        <w:t>hanno</w:t>
      </w:r>
      <w:proofErr w:type="spellEnd"/>
      <w:proofErr w:type="gram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soltanto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potere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pari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quello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gli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è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stato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concesso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dalle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famiglie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influenti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Anche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se la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situazione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è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difficile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, non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tutti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ne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parlano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. Non è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gliene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importi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: è solo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c’è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27F9">
        <w:rPr>
          <w:rFonts w:ascii="Times New Roman" w:hAnsi="Times New Roman" w:cs="Times New Roman"/>
          <w:sz w:val="24"/>
          <w:szCs w:val="24"/>
        </w:rPr>
        <w:t>molto</w:t>
      </w:r>
      <w:proofErr w:type="spellEnd"/>
      <w:r w:rsidRPr="00BB27F9">
        <w:rPr>
          <w:rFonts w:ascii="Times New Roman" w:hAnsi="Times New Roman" w:cs="Times New Roman"/>
          <w:sz w:val="24"/>
          <w:szCs w:val="24"/>
        </w:rPr>
        <w:t xml:space="preserve"> da fare. </w:t>
      </w:r>
    </w:p>
    <w:p w:rsidR="00BB27F9" w:rsidRPr="00BB27F9" w:rsidRDefault="00BB27F9" w:rsidP="00BB27F9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BB27F9" w:rsidRPr="00BB27F9" w:rsidRDefault="00BB27F9">
      <w:pPr>
        <w:rPr>
          <w:rFonts w:ascii="Times New Roman" w:hAnsi="Times New Roman" w:cs="Times New Roman"/>
          <w:sz w:val="24"/>
          <w:szCs w:val="24"/>
        </w:rPr>
      </w:pPr>
      <w:r w:rsidRPr="00BB27F9">
        <w:rPr>
          <w:rFonts w:ascii="Times New Roman" w:hAnsi="Times New Roman" w:cs="Times New Roman"/>
          <w:b/>
          <w:sz w:val="24"/>
          <w:szCs w:val="24"/>
        </w:rPr>
        <w:t>Comprehension questions</w:t>
      </w:r>
      <w:r w:rsidRPr="00BB27F9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BB27F9" w:rsidRPr="00BB27F9" w:rsidRDefault="00BB27F9">
      <w:pPr>
        <w:rPr>
          <w:rFonts w:ascii="Times New Roman" w:hAnsi="Times New Roman" w:cs="Times New Roman"/>
          <w:sz w:val="24"/>
          <w:szCs w:val="24"/>
        </w:rPr>
      </w:pPr>
      <w:r w:rsidRPr="00BB27F9">
        <w:rPr>
          <w:rFonts w:ascii="Times New Roman" w:hAnsi="Times New Roman" w:cs="Times New Roman"/>
          <w:sz w:val="24"/>
          <w:szCs w:val="24"/>
        </w:rPr>
        <w:t xml:space="preserve">1. How absolute is the power of the Medici in Renaissance Florence? </w:t>
      </w:r>
    </w:p>
    <w:p w:rsidR="00BB27F9" w:rsidRPr="00BB27F9" w:rsidRDefault="00BB27F9">
      <w:pPr>
        <w:rPr>
          <w:rFonts w:ascii="Times New Roman" w:hAnsi="Times New Roman" w:cs="Times New Roman"/>
          <w:sz w:val="24"/>
          <w:szCs w:val="24"/>
        </w:rPr>
      </w:pPr>
      <w:r w:rsidRPr="00BB27F9">
        <w:rPr>
          <w:rFonts w:ascii="Times New Roman" w:hAnsi="Times New Roman" w:cs="Times New Roman"/>
          <w:sz w:val="24"/>
          <w:szCs w:val="24"/>
        </w:rPr>
        <w:t xml:space="preserve">2. Are the Florentine factions related to external or internal divisions and alliances? In what way(s)? </w:t>
      </w:r>
    </w:p>
    <w:p w:rsidR="00E91950" w:rsidRPr="00BB27F9" w:rsidRDefault="00BB27F9">
      <w:pPr>
        <w:rPr>
          <w:rFonts w:ascii="Times New Roman" w:hAnsi="Times New Roman" w:cs="Times New Roman"/>
          <w:sz w:val="24"/>
          <w:szCs w:val="24"/>
        </w:rPr>
      </w:pPr>
      <w:r w:rsidRPr="00BB27F9">
        <w:rPr>
          <w:rFonts w:ascii="Times New Roman" w:hAnsi="Times New Roman" w:cs="Times New Roman"/>
          <w:sz w:val="24"/>
          <w:szCs w:val="24"/>
        </w:rPr>
        <w:t>3. How willing are people to discuss the political divisions in their city?</w:t>
      </w:r>
    </w:p>
    <w:sectPr w:rsidR="00E91950" w:rsidRPr="00BB27F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27F9" w:rsidRDefault="00BB27F9" w:rsidP="00BB27F9">
      <w:pPr>
        <w:spacing w:after="0" w:line="240" w:lineRule="auto"/>
      </w:pPr>
      <w:r>
        <w:separator/>
      </w:r>
    </w:p>
  </w:endnote>
  <w:endnote w:type="continuationSeparator" w:id="0">
    <w:p w:rsidR="00BB27F9" w:rsidRDefault="00BB27F9" w:rsidP="00BB27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27F9" w:rsidRDefault="00BB27F9" w:rsidP="00BB27F9">
      <w:pPr>
        <w:spacing w:after="0" w:line="240" w:lineRule="auto"/>
      </w:pPr>
      <w:r>
        <w:separator/>
      </w:r>
    </w:p>
  </w:footnote>
  <w:footnote w:type="continuationSeparator" w:id="0">
    <w:p w:rsidR="00BB27F9" w:rsidRDefault="00BB27F9" w:rsidP="00BB27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27F9" w:rsidRPr="00BB27F9" w:rsidRDefault="00BB27F9" w:rsidP="00BB27F9">
    <w:pPr>
      <w:pStyle w:val="Header"/>
      <w:jc w:val="right"/>
      <w:rPr>
        <w:rFonts w:ascii="Times New Roman" w:hAnsi="Times New Roman" w:cs="Times New Roman"/>
        <w:sz w:val="18"/>
        <w:szCs w:val="18"/>
      </w:rPr>
    </w:pPr>
    <w:r w:rsidRPr="00BB27F9">
      <w:rPr>
        <w:rFonts w:ascii="Times New Roman" w:hAnsi="Times New Roman" w:cs="Times New Roman"/>
        <w:b/>
        <w:sz w:val="18"/>
        <w:szCs w:val="18"/>
      </w:rPr>
      <w:t>IT212</w:t>
    </w:r>
    <w:r w:rsidRPr="00BB27F9">
      <w:rPr>
        <w:rFonts w:ascii="Times New Roman" w:hAnsi="Times New Roman" w:cs="Times New Roman"/>
        <w:sz w:val="18"/>
        <w:szCs w:val="18"/>
      </w:rPr>
      <w:t xml:space="preserve"> - Translation</w:t>
    </w:r>
  </w:p>
  <w:p w:rsidR="00BB27F9" w:rsidRDefault="00BB27F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7F9"/>
    <w:rsid w:val="00B45B16"/>
    <w:rsid w:val="00BB27F9"/>
    <w:rsid w:val="00E91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48BE4B8-699B-4476-82C0-EE8559C05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27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27F9"/>
  </w:style>
  <w:style w:type="paragraph" w:styleId="Footer">
    <w:name w:val="footer"/>
    <w:basedOn w:val="Normal"/>
    <w:link w:val="FooterChar"/>
    <w:uiPriority w:val="99"/>
    <w:unhideWhenUsed/>
    <w:rsid w:val="00BB27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27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8D91D031</Template>
  <TotalTime>5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Milani, Mila</dc:creator>
  <cp:keywords/>
  <dc:description/>
  <cp:lastModifiedBy>Milani, Mila</cp:lastModifiedBy>
  <cp:revision>2</cp:revision>
  <dcterms:created xsi:type="dcterms:W3CDTF">2015-10-07T13:44:00Z</dcterms:created>
  <dcterms:modified xsi:type="dcterms:W3CDTF">2015-10-07T13:52:00Z</dcterms:modified>
</cp:coreProperties>
</file>