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6FB99F" w14:textId="152F7E26" w:rsidR="00382454" w:rsidRPr="006D02CC" w:rsidRDefault="00214524" w:rsidP="005B0E28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6E80CED3" w14:textId="77777777" w:rsidR="0022566C" w:rsidRPr="00A26435" w:rsidRDefault="0022566C" w:rsidP="0022566C">
      <w:pPr>
        <w:rPr>
          <w:b/>
        </w:rPr>
      </w:pPr>
      <w:r w:rsidRPr="00A26435">
        <w:rPr>
          <w:b/>
        </w:rPr>
        <w:t>Complete the following sentences with the correct form of the passive voice (</w:t>
      </w:r>
      <w:proofErr w:type="spellStart"/>
      <w:r w:rsidRPr="00A26435">
        <w:rPr>
          <w:b/>
          <w:i/>
        </w:rPr>
        <w:t>essere</w:t>
      </w:r>
      <w:proofErr w:type="spellEnd"/>
      <w:r w:rsidRPr="00A26435">
        <w:rPr>
          <w:b/>
        </w:rPr>
        <w:t xml:space="preserve">, </w:t>
      </w:r>
      <w:r w:rsidRPr="00A26435">
        <w:rPr>
          <w:b/>
          <w:i/>
        </w:rPr>
        <w:t>venire</w:t>
      </w:r>
      <w:r w:rsidRPr="00A26435">
        <w:rPr>
          <w:b/>
        </w:rPr>
        <w:t xml:space="preserve"> o </w:t>
      </w:r>
      <w:proofErr w:type="spellStart"/>
      <w:r w:rsidRPr="00A26435">
        <w:rPr>
          <w:b/>
          <w:i/>
        </w:rPr>
        <w:t>andare</w:t>
      </w:r>
      <w:proofErr w:type="spellEnd"/>
      <w:r w:rsidRPr="00A26435">
        <w:rPr>
          <w:b/>
          <w:i/>
        </w:rPr>
        <w:t xml:space="preserve"> </w:t>
      </w:r>
      <w:r w:rsidRPr="00A26435">
        <w:rPr>
          <w:b/>
        </w:rPr>
        <w:t>+ past participle)</w:t>
      </w:r>
      <w:r>
        <w:rPr>
          <w:b/>
        </w:rPr>
        <w:t>. Careful, look at the tense and choose which option is correct!</w:t>
      </w:r>
    </w:p>
    <w:p w14:paraId="5E8B70E2" w14:textId="77777777" w:rsidR="0022566C" w:rsidRDefault="0022566C" w:rsidP="0022566C">
      <w:pPr>
        <w:rPr>
          <w:lang w:val="it-IT"/>
        </w:rPr>
      </w:pPr>
      <w:r>
        <w:rPr>
          <w:lang w:val="it-IT"/>
        </w:rPr>
        <w:t>1. I nemici privarono la famiglia Medici di tutti i suoi beni.</w:t>
      </w:r>
    </w:p>
    <w:p w14:paraId="2676852A" w14:textId="77777777" w:rsidR="0022566C" w:rsidRDefault="0022566C" w:rsidP="0022566C">
      <w:pPr>
        <w:rPr>
          <w:lang w:val="it-IT"/>
        </w:rPr>
      </w:pPr>
      <w:r w:rsidRPr="00A26435">
        <w:rPr>
          <w:lang w:val="it-IT"/>
        </w:rPr>
        <w:t xml:space="preserve">La famiglia Medici </w:t>
      </w:r>
      <w:r>
        <w:rPr>
          <w:lang w:val="it-IT"/>
        </w:rPr>
        <w:t>………………………………………..</w:t>
      </w:r>
      <w:r w:rsidRPr="00A26435">
        <w:rPr>
          <w:lang w:val="it-IT"/>
        </w:rPr>
        <w:t>di tutti i beni dai suoi nemici.</w:t>
      </w:r>
    </w:p>
    <w:p w14:paraId="2BDF67C9" w14:textId="77777777" w:rsidR="0022566C" w:rsidRDefault="0022566C" w:rsidP="0022566C">
      <w:pPr>
        <w:rPr>
          <w:lang w:val="it-IT"/>
        </w:rPr>
      </w:pPr>
      <w:r>
        <w:rPr>
          <w:lang w:val="it-IT"/>
        </w:rPr>
        <w:t xml:space="preserve">                                 ………………………………………..</w:t>
      </w:r>
    </w:p>
    <w:p w14:paraId="349D6775" w14:textId="77777777" w:rsidR="0022566C" w:rsidRDefault="0022566C" w:rsidP="0022566C">
      <w:pPr>
        <w:rPr>
          <w:lang w:val="it-IT"/>
        </w:rPr>
      </w:pPr>
      <w:r>
        <w:rPr>
          <w:lang w:val="it-IT"/>
        </w:rPr>
        <w:t xml:space="preserve">                                 ………………………………………..</w:t>
      </w:r>
    </w:p>
    <w:p w14:paraId="1596BA64" w14:textId="77777777" w:rsidR="0022566C" w:rsidRDefault="0022566C" w:rsidP="0022566C">
      <w:pPr>
        <w:rPr>
          <w:lang w:val="it-IT"/>
        </w:rPr>
      </w:pPr>
      <w:r>
        <w:rPr>
          <w:lang w:val="it-IT"/>
        </w:rPr>
        <w:t>2. Gli amici comprerebbero un regalo per Carlo, se avessero tempo.</w:t>
      </w:r>
    </w:p>
    <w:p w14:paraId="52793B5C" w14:textId="77777777" w:rsidR="0022566C" w:rsidRDefault="0022566C" w:rsidP="0022566C">
      <w:pPr>
        <w:rPr>
          <w:lang w:val="it-IT"/>
        </w:rPr>
      </w:pPr>
      <w:r>
        <w:rPr>
          <w:lang w:val="it-IT"/>
        </w:rPr>
        <w:t>Un regalo       ……………………………………………dagli amici per Carlo, se avessero tempo.</w:t>
      </w:r>
    </w:p>
    <w:p w14:paraId="0FE718A2" w14:textId="77777777" w:rsidR="0022566C" w:rsidRDefault="0022566C" w:rsidP="0022566C">
      <w:pPr>
        <w:rPr>
          <w:lang w:val="it-IT"/>
        </w:rPr>
      </w:pPr>
      <w:r>
        <w:rPr>
          <w:lang w:val="it-IT"/>
        </w:rPr>
        <w:t xml:space="preserve">                         ……………………………………………</w:t>
      </w:r>
    </w:p>
    <w:p w14:paraId="2FA8BB05" w14:textId="77777777" w:rsidR="0022566C" w:rsidRDefault="0022566C" w:rsidP="0022566C">
      <w:pPr>
        <w:rPr>
          <w:lang w:val="it-IT"/>
        </w:rPr>
      </w:pPr>
      <w:r>
        <w:rPr>
          <w:lang w:val="it-IT"/>
        </w:rPr>
        <w:t xml:space="preserve">                         ……………………………………………</w:t>
      </w:r>
    </w:p>
    <w:p w14:paraId="771B832F" w14:textId="77777777" w:rsidR="0022566C" w:rsidRDefault="0022566C" w:rsidP="0022566C">
      <w:pPr>
        <w:rPr>
          <w:lang w:val="it-IT"/>
        </w:rPr>
      </w:pPr>
      <w:r>
        <w:rPr>
          <w:lang w:val="it-IT"/>
        </w:rPr>
        <w:t>3. Marsilio Ficino ha tradotto tutte le opere di Platone in latino</w:t>
      </w:r>
    </w:p>
    <w:p w14:paraId="75849024" w14:textId="77777777" w:rsidR="0022566C" w:rsidRDefault="0022566C" w:rsidP="0022566C">
      <w:pPr>
        <w:rPr>
          <w:lang w:val="it-IT"/>
        </w:rPr>
      </w:pPr>
      <w:r>
        <w:rPr>
          <w:lang w:val="it-IT"/>
        </w:rPr>
        <w:t>Tutte le opere di Platone………………………………………..da Marsilio Ficino</w:t>
      </w:r>
    </w:p>
    <w:p w14:paraId="799AAED5" w14:textId="77777777" w:rsidR="0022566C" w:rsidRPr="0022566C" w:rsidRDefault="0022566C" w:rsidP="0022566C">
      <w:r>
        <w:rPr>
          <w:lang w:val="it-IT"/>
        </w:rPr>
        <w:t xml:space="preserve">                                            </w:t>
      </w:r>
      <w:r w:rsidRPr="0022566C">
        <w:t>………………………………………..</w:t>
      </w:r>
    </w:p>
    <w:p w14:paraId="3E322807" w14:textId="77777777" w:rsidR="0022566C" w:rsidRPr="0022566C" w:rsidRDefault="0022566C" w:rsidP="0022566C">
      <w:r w:rsidRPr="0022566C">
        <w:t xml:space="preserve">                                            ………………………………………</w:t>
      </w:r>
    </w:p>
    <w:p w14:paraId="253657C1" w14:textId="77777777" w:rsidR="0022566C" w:rsidRDefault="0022566C" w:rsidP="0022566C">
      <w:pPr>
        <w:rPr>
          <w:b/>
          <w:i/>
        </w:rPr>
      </w:pPr>
      <w:r w:rsidRPr="00707D80">
        <w:rPr>
          <w:b/>
        </w:rPr>
        <w:t xml:space="preserve">Complete the following sentences with the right form of the </w:t>
      </w:r>
      <w:proofErr w:type="spellStart"/>
      <w:r w:rsidRPr="00707D80">
        <w:rPr>
          <w:b/>
          <w:i/>
        </w:rPr>
        <w:t>si</w:t>
      </w:r>
      <w:proofErr w:type="spellEnd"/>
      <w:r w:rsidRPr="00707D80">
        <w:rPr>
          <w:b/>
          <w:i/>
        </w:rPr>
        <w:t xml:space="preserve"> </w:t>
      </w:r>
      <w:proofErr w:type="spellStart"/>
      <w:r w:rsidRPr="00707D80">
        <w:rPr>
          <w:b/>
          <w:i/>
        </w:rPr>
        <w:t>passivante</w:t>
      </w:r>
      <w:proofErr w:type="spellEnd"/>
    </w:p>
    <w:p w14:paraId="30D15E55" w14:textId="77777777" w:rsidR="0022566C" w:rsidRPr="00707D80" w:rsidRDefault="0022566C" w:rsidP="0022566C">
      <w:pPr>
        <w:rPr>
          <w:lang w:val="it-IT"/>
        </w:rPr>
      </w:pPr>
      <w:r w:rsidRPr="00707D80">
        <w:rPr>
          <w:lang w:val="it-IT"/>
        </w:rPr>
        <w:t>1. In Canada si …………………</w:t>
      </w:r>
      <w:r>
        <w:rPr>
          <w:lang w:val="it-IT"/>
        </w:rPr>
        <w:t>…………………</w:t>
      </w:r>
      <w:r w:rsidRPr="00707D80">
        <w:rPr>
          <w:lang w:val="it-IT"/>
        </w:rPr>
        <w:t>(</w:t>
      </w:r>
      <w:r>
        <w:rPr>
          <w:lang w:val="it-IT"/>
        </w:rPr>
        <w:t xml:space="preserve">present tense, </w:t>
      </w:r>
      <w:r w:rsidRPr="008219CC">
        <w:rPr>
          <w:i/>
          <w:lang w:val="it-IT"/>
        </w:rPr>
        <w:t>parlare</w:t>
      </w:r>
      <w:r w:rsidRPr="00707D80">
        <w:rPr>
          <w:lang w:val="it-IT"/>
        </w:rPr>
        <w:t>) due lingue ufficiali: il francese e l’inglese.</w:t>
      </w:r>
    </w:p>
    <w:p w14:paraId="6B1CA6D6" w14:textId="77777777" w:rsidR="0022566C" w:rsidRDefault="0022566C" w:rsidP="0022566C">
      <w:pPr>
        <w:rPr>
          <w:lang w:val="it-IT"/>
        </w:rPr>
      </w:pPr>
      <w:r>
        <w:rPr>
          <w:lang w:val="it-IT"/>
        </w:rPr>
        <w:t xml:space="preserve">2. A Venezia, si……………………………………(present tense, </w:t>
      </w:r>
      <w:r w:rsidRPr="008219CC">
        <w:rPr>
          <w:i/>
          <w:lang w:val="it-IT"/>
        </w:rPr>
        <w:t>bere</w:t>
      </w:r>
      <w:r>
        <w:rPr>
          <w:lang w:val="it-IT"/>
        </w:rPr>
        <w:t>) un aperitivo chiamato “spritz”.</w:t>
      </w:r>
    </w:p>
    <w:p w14:paraId="45395647" w14:textId="77777777" w:rsidR="0022566C" w:rsidRDefault="0022566C" w:rsidP="0022566C">
      <w:pPr>
        <w:rPr>
          <w:lang w:val="it-IT"/>
        </w:rPr>
      </w:pPr>
      <w:r>
        <w:rPr>
          <w:lang w:val="it-IT"/>
        </w:rPr>
        <w:t xml:space="preserve">3. Alla fine del corso, si ………………………(future tense, </w:t>
      </w:r>
      <w:r>
        <w:rPr>
          <w:i/>
          <w:lang w:val="it-IT"/>
        </w:rPr>
        <w:t>fare</w:t>
      </w:r>
      <w:r>
        <w:rPr>
          <w:lang w:val="it-IT"/>
        </w:rPr>
        <w:t>) il test di verifica.</w:t>
      </w:r>
    </w:p>
    <w:p w14:paraId="43AFC96B" w14:textId="77777777" w:rsidR="0022566C" w:rsidRDefault="0022566C" w:rsidP="0022566C">
      <w:pPr>
        <w:rPr>
          <w:lang w:val="it-IT"/>
        </w:rPr>
      </w:pPr>
      <w:r>
        <w:rPr>
          <w:lang w:val="it-IT"/>
        </w:rPr>
        <w:br w:type="page"/>
      </w:r>
    </w:p>
    <w:p w14:paraId="49CEEFBA" w14:textId="77777777" w:rsidR="0022566C" w:rsidRPr="0022566C" w:rsidRDefault="0022566C" w:rsidP="0022566C">
      <w:pPr>
        <w:jc w:val="center"/>
        <w:rPr>
          <w:b/>
          <w:sz w:val="28"/>
          <w:szCs w:val="28"/>
          <w:lang w:val="it-IT"/>
        </w:rPr>
      </w:pPr>
      <w:r w:rsidRPr="0022566C">
        <w:rPr>
          <w:b/>
          <w:sz w:val="28"/>
          <w:szCs w:val="28"/>
          <w:lang w:val="it-IT"/>
        </w:rPr>
        <w:lastRenderedPageBreak/>
        <w:t>SOLUZIONI</w:t>
      </w:r>
    </w:p>
    <w:p w14:paraId="22CF94F4" w14:textId="77777777" w:rsidR="0022566C" w:rsidRDefault="0022566C" w:rsidP="0022566C">
      <w:pPr>
        <w:rPr>
          <w:lang w:val="it-IT"/>
        </w:rPr>
      </w:pPr>
      <w:r>
        <w:rPr>
          <w:lang w:val="it-IT"/>
        </w:rPr>
        <w:t>1. I nemici privarono la famiglia Medici di tutti i suoi beni.</w:t>
      </w:r>
    </w:p>
    <w:p w14:paraId="10921B14" w14:textId="06A1CF4F" w:rsidR="0022566C" w:rsidRDefault="0022566C" w:rsidP="0022566C">
      <w:pPr>
        <w:rPr>
          <w:lang w:val="it-IT"/>
        </w:rPr>
      </w:pPr>
      <w:r w:rsidRPr="00A26435">
        <w:rPr>
          <w:lang w:val="it-IT"/>
        </w:rPr>
        <w:t xml:space="preserve">La famiglia Medici </w:t>
      </w:r>
      <w:r w:rsidRPr="008219CC">
        <w:rPr>
          <w:b/>
          <w:color w:val="FF0000"/>
          <w:lang w:val="it-IT"/>
        </w:rPr>
        <w:t>fu privata</w:t>
      </w:r>
      <w:r w:rsidRPr="008219CC">
        <w:rPr>
          <w:color w:val="FF0000"/>
          <w:lang w:val="it-IT"/>
        </w:rPr>
        <w:t xml:space="preserve"> </w:t>
      </w:r>
      <w:r w:rsidR="00320E20">
        <w:rPr>
          <w:color w:val="FF0000"/>
          <w:lang w:val="it-IT"/>
        </w:rPr>
        <w:t xml:space="preserve">(was deprived) </w:t>
      </w:r>
      <w:r w:rsidRPr="00A26435">
        <w:rPr>
          <w:lang w:val="it-IT"/>
        </w:rPr>
        <w:t>di tutti i beni dai suoi nemici.</w:t>
      </w:r>
    </w:p>
    <w:p w14:paraId="502577DA" w14:textId="089ACCFD" w:rsidR="0022566C" w:rsidRDefault="0022566C" w:rsidP="0022566C">
      <w:pPr>
        <w:rPr>
          <w:b/>
          <w:color w:val="FF0000"/>
          <w:lang w:val="it-IT"/>
        </w:rPr>
      </w:pPr>
      <w:r>
        <w:rPr>
          <w:lang w:val="it-IT"/>
        </w:rPr>
        <w:t xml:space="preserve">                                 </w:t>
      </w:r>
      <w:r>
        <w:rPr>
          <w:b/>
          <w:color w:val="FF0000"/>
          <w:lang w:val="it-IT"/>
        </w:rPr>
        <w:t>venne</w:t>
      </w:r>
      <w:r w:rsidRPr="008219CC">
        <w:rPr>
          <w:b/>
          <w:color w:val="FF0000"/>
          <w:lang w:val="it-IT"/>
        </w:rPr>
        <w:t xml:space="preserve"> privata</w:t>
      </w:r>
      <w:r w:rsidR="00320E20">
        <w:rPr>
          <w:b/>
          <w:color w:val="FF0000"/>
          <w:lang w:val="it-IT"/>
        </w:rPr>
        <w:t xml:space="preserve"> (</w:t>
      </w:r>
      <w:r w:rsidR="00320E20" w:rsidRPr="00320E20">
        <w:rPr>
          <w:color w:val="FF0000"/>
          <w:lang w:val="it-IT"/>
        </w:rPr>
        <w:t>was deprived</w:t>
      </w:r>
      <w:r w:rsidR="00320E20">
        <w:rPr>
          <w:b/>
          <w:color w:val="FF0000"/>
          <w:lang w:val="it-IT"/>
        </w:rPr>
        <w:t>)</w:t>
      </w:r>
    </w:p>
    <w:p w14:paraId="53775E4B" w14:textId="3C188490" w:rsidR="00320E20" w:rsidRPr="00320E20" w:rsidRDefault="00320E20" w:rsidP="0022566C">
      <w:pPr>
        <w:rPr>
          <w:color w:val="7030A0"/>
          <w:lang w:val="it-IT"/>
        </w:rPr>
      </w:pPr>
      <w:r w:rsidRPr="00320E20">
        <w:rPr>
          <w:b/>
          <w:color w:val="7030A0"/>
          <w:lang w:val="it-IT"/>
        </w:rPr>
        <w:t>you cannot use ‘andare’ as the verb in the active voice (privarono) is ‘passato remoto’</w:t>
      </w:r>
    </w:p>
    <w:p w14:paraId="4873B8C4" w14:textId="77777777" w:rsidR="0022566C" w:rsidRDefault="0022566C" w:rsidP="0022566C">
      <w:pPr>
        <w:rPr>
          <w:lang w:val="it-IT"/>
        </w:rPr>
      </w:pPr>
      <w:r>
        <w:rPr>
          <w:lang w:val="it-IT"/>
        </w:rPr>
        <w:t>2. Gli amici comprerebbero un regalo per Carlo, se avessero tempo.</w:t>
      </w:r>
    </w:p>
    <w:p w14:paraId="1A84177D" w14:textId="35B6BDBC" w:rsidR="0022566C" w:rsidRDefault="0022566C" w:rsidP="0022566C">
      <w:pPr>
        <w:rPr>
          <w:lang w:val="it-IT"/>
        </w:rPr>
      </w:pPr>
      <w:r>
        <w:rPr>
          <w:lang w:val="it-IT"/>
        </w:rPr>
        <w:t xml:space="preserve">Un regalo       </w:t>
      </w:r>
      <w:r>
        <w:rPr>
          <w:b/>
          <w:color w:val="FF0000"/>
          <w:lang w:val="it-IT"/>
        </w:rPr>
        <w:t>sarebbe comprato</w:t>
      </w:r>
      <w:r w:rsidR="00320E20">
        <w:rPr>
          <w:b/>
          <w:color w:val="FF0000"/>
          <w:lang w:val="it-IT"/>
        </w:rPr>
        <w:t xml:space="preserve"> (</w:t>
      </w:r>
      <w:r w:rsidR="00320E20" w:rsidRPr="00320E20">
        <w:rPr>
          <w:color w:val="FF0000"/>
          <w:lang w:val="it-IT"/>
        </w:rPr>
        <w:t>would be bought</w:t>
      </w:r>
      <w:r w:rsidR="00320E20">
        <w:rPr>
          <w:b/>
          <w:color w:val="FF0000"/>
          <w:lang w:val="it-IT"/>
        </w:rPr>
        <w:t>)</w:t>
      </w:r>
      <w:r w:rsidRPr="008219CC">
        <w:rPr>
          <w:color w:val="FF0000"/>
          <w:lang w:val="it-IT"/>
        </w:rPr>
        <w:t xml:space="preserve"> </w:t>
      </w:r>
      <w:r>
        <w:rPr>
          <w:lang w:val="it-IT"/>
        </w:rPr>
        <w:t>dagli amici per Carlo, se avessero tempo.</w:t>
      </w:r>
    </w:p>
    <w:p w14:paraId="5885D98B" w14:textId="3E999523" w:rsidR="0022566C" w:rsidRDefault="0022566C" w:rsidP="0022566C">
      <w:pPr>
        <w:rPr>
          <w:lang w:val="it-IT"/>
        </w:rPr>
      </w:pPr>
      <w:r>
        <w:rPr>
          <w:lang w:val="it-IT"/>
        </w:rPr>
        <w:t xml:space="preserve">                         </w:t>
      </w:r>
      <w:r>
        <w:rPr>
          <w:b/>
          <w:color w:val="FF0000"/>
          <w:lang w:val="it-IT"/>
        </w:rPr>
        <w:t>verrebbe comprato</w:t>
      </w:r>
      <w:r w:rsidR="00320E20">
        <w:rPr>
          <w:b/>
          <w:color w:val="FF0000"/>
          <w:lang w:val="it-IT"/>
        </w:rPr>
        <w:t xml:space="preserve"> (</w:t>
      </w:r>
      <w:r w:rsidR="00320E20" w:rsidRPr="00320E20">
        <w:rPr>
          <w:color w:val="FF0000"/>
          <w:lang w:val="it-IT"/>
        </w:rPr>
        <w:t>would be bought</w:t>
      </w:r>
      <w:r w:rsidR="00320E20">
        <w:rPr>
          <w:b/>
          <w:color w:val="FF0000"/>
          <w:lang w:val="it-IT"/>
        </w:rPr>
        <w:t>)</w:t>
      </w:r>
    </w:p>
    <w:p w14:paraId="21F7A01C" w14:textId="24FB3044" w:rsidR="0022566C" w:rsidRDefault="0022566C" w:rsidP="0022566C">
      <w:pPr>
        <w:rPr>
          <w:lang w:val="it-IT"/>
        </w:rPr>
      </w:pPr>
      <w:r>
        <w:rPr>
          <w:lang w:val="it-IT"/>
        </w:rPr>
        <w:t xml:space="preserve">                         </w:t>
      </w:r>
      <w:r>
        <w:rPr>
          <w:b/>
          <w:color w:val="FF0000"/>
          <w:lang w:val="it-IT"/>
        </w:rPr>
        <w:t>andrebbe comprato</w:t>
      </w:r>
      <w:r w:rsidR="00320E20">
        <w:rPr>
          <w:b/>
          <w:color w:val="FF0000"/>
          <w:lang w:val="it-IT"/>
        </w:rPr>
        <w:t xml:space="preserve"> (</w:t>
      </w:r>
      <w:r w:rsidR="00320E20" w:rsidRPr="00320E20">
        <w:rPr>
          <w:color w:val="FF0000"/>
          <w:lang w:val="it-IT"/>
        </w:rPr>
        <w:t>SHOULD be bought</w:t>
      </w:r>
      <w:r w:rsidR="00320E20">
        <w:rPr>
          <w:b/>
          <w:color w:val="FF0000"/>
          <w:lang w:val="it-IT"/>
        </w:rPr>
        <w:t>)</w:t>
      </w:r>
    </w:p>
    <w:p w14:paraId="33C61A41" w14:textId="77777777" w:rsidR="0022566C" w:rsidRDefault="0022566C" w:rsidP="0022566C">
      <w:pPr>
        <w:rPr>
          <w:lang w:val="it-IT"/>
        </w:rPr>
      </w:pPr>
      <w:r>
        <w:rPr>
          <w:lang w:val="it-IT"/>
        </w:rPr>
        <w:t>3. Marsilio Ficino ha tradotto tutte le opere di Platone in latino</w:t>
      </w:r>
    </w:p>
    <w:p w14:paraId="51E9FF69" w14:textId="77777777" w:rsidR="0022566C" w:rsidRDefault="0022566C" w:rsidP="0022566C">
      <w:pPr>
        <w:rPr>
          <w:lang w:val="it-IT"/>
        </w:rPr>
      </w:pPr>
      <w:r>
        <w:rPr>
          <w:lang w:val="it-IT"/>
        </w:rPr>
        <w:t xml:space="preserve">Tutte le opere di Platone </w:t>
      </w:r>
      <w:r w:rsidRPr="008219CC">
        <w:rPr>
          <w:b/>
          <w:color w:val="FF0000"/>
          <w:lang w:val="it-IT"/>
        </w:rPr>
        <w:t>sono state tradotte</w:t>
      </w:r>
      <w:r w:rsidRPr="008219CC">
        <w:rPr>
          <w:color w:val="FF0000"/>
          <w:lang w:val="it-IT"/>
        </w:rPr>
        <w:t xml:space="preserve"> </w:t>
      </w:r>
      <w:r>
        <w:rPr>
          <w:lang w:val="it-IT"/>
        </w:rPr>
        <w:t>da Marsilio Ficino</w:t>
      </w:r>
    </w:p>
    <w:p w14:paraId="6B976010" w14:textId="13A2665A" w:rsidR="00320E20" w:rsidRPr="00320E20" w:rsidRDefault="00320E20" w:rsidP="0022566C">
      <w:pPr>
        <w:rPr>
          <w:b/>
          <w:color w:val="7030A0"/>
          <w:lang w:val="it-IT"/>
        </w:rPr>
      </w:pPr>
      <w:r w:rsidRPr="00320E20">
        <w:rPr>
          <w:b/>
          <w:color w:val="7030A0"/>
          <w:lang w:val="it-IT"/>
        </w:rPr>
        <w:t>You cannot use either ‘venire’ or ‘andare’ as the ver in the active voice (ha tradotto) is NOT a simple tense as it has an auxiliary and a past participle</w:t>
      </w:r>
    </w:p>
    <w:p w14:paraId="18F84A25" w14:textId="77777777" w:rsidR="0022566C" w:rsidRPr="008219CC" w:rsidRDefault="0022566C" w:rsidP="0022566C">
      <w:pPr>
        <w:rPr>
          <w:lang w:val="it-IT"/>
        </w:rPr>
      </w:pPr>
      <w:r>
        <w:rPr>
          <w:lang w:val="it-IT"/>
        </w:rPr>
        <w:t xml:space="preserve">        </w:t>
      </w:r>
    </w:p>
    <w:p w14:paraId="08412F9B" w14:textId="5AF812C1" w:rsidR="0022566C" w:rsidRPr="00320E20" w:rsidRDefault="0022566C" w:rsidP="0022566C">
      <w:pPr>
        <w:rPr>
          <w:b/>
          <w:i/>
          <w:color w:val="7030A0"/>
          <w:lang w:val="it-IT"/>
        </w:rPr>
      </w:pPr>
      <w:r w:rsidRPr="008219CC">
        <w:rPr>
          <w:b/>
          <w:i/>
          <w:lang w:val="it-IT"/>
        </w:rPr>
        <w:t>si passivante</w:t>
      </w:r>
      <w:r w:rsidR="00320E20">
        <w:rPr>
          <w:b/>
          <w:i/>
          <w:lang w:val="it-IT"/>
        </w:rPr>
        <w:t xml:space="preserve"> – </w:t>
      </w:r>
      <w:r w:rsidR="00320E20" w:rsidRPr="00320E20">
        <w:rPr>
          <w:b/>
          <w:i/>
          <w:color w:val="7030A0"/>
          <w:lang w:val="it-IT"/>
        </w:rPr>
        <w:t>the agent is not expressed as it a common action (the subject would be ‘they’, ‘people’, ‘one’)</w:t>
      </w:r>
    </w:p>
    <w:p w14:paraId="47CC0FB2" w14:textId="4BE0CCD0" w:rsidR="0022566C" w:rsidRPr="00707D80" w:rsidRDefault="0022566C" w:rsidP="0022566C">
      <w:pPr>
        <w:rPr>
          <w:lang w:val="it-IT"/>
        </w:rPr>
      </w:pPr>
      <w:r w:rsidRPr="00707D80">
        <w:rPr>
          <w:lang w:val="it-IT"/>
        </w:rPr>
        <w:t xml:space="preserve">1. In Canada si </w:t>
      </w:r>
      <w:r w:rsidRPr="008219CC">
        <w:rPr>
          <w:b/>
          <w:color w:val="FF0000"/>
          <w:lang w:val="it-IT"/>
        </w:rPr>
        <w:t>parlano</w:t>
      </w:r>
      <w:r w:rsidRPr="00707D80">
        <w:rPr>
          <w:lang w:val="it-IT"/>
        </w:rPr>
        <w:t xml:space="preserve"> </w:t>
      </w:r>
      <w:r w:rsidRPr="008219CC">
        <w:rPr>
          <w:u w:val="single"/>
          <w:lang w:val="it-IT"/>
        </w:rPr>
        <w:t>due lingue ufficiali</w:t>
      </w:r>
      <w:r w:rsidRPr="00707D80">
        <w:rPr>
          <w:lang w:val="it-IT"/>
        </w:rPr>
        <w:t>: il francese e l’inglese.</w:t>
      </w:r>
      <w:r w:rsidR="00320E20">
        <w:rPr>
          <w:lang w:val="it-IT"/>
        </w:rPr>
        <w:t xml:space="preserve"> </w:t>
      </w:r>
      <w:r w:rsidR="00320E20">
        <w:rPr>
          <w:i/>
          <w:color w:val="FF0000"/>
          <w:lang w:val="it-IT"/>
        </w:rPr>
        <w:t xml:space="preserve">Two official languages are spoken / they </w:t>
      </w:r>
      <w:bookmarkStart w:id="0" w:name="_GoBack"/>
      <w:bookmarkEnd w:id="0"/>
      <w:r w:rsidR="00320E20" w:rsidRPr="00320E20">
        <w:rPr>
          <w:i/>
          <w:color w:val="FF0000"/>
          <w:lang w:val="it-IT"/>
        </w:rPr>
        <w:t>speak two official languages</w:t>
      </w:r>
    </w:p>
    <w:p w14:paraId="7A82F6F4" w14:textId="77777777" w:rsidR="0022566C" w:rsidRDefault="0022566C" w:rsidP="0022566C">
      <w:pPr>
        <w:rPr>
          <w:lang w:val="it-IT"/>
        </w:rPr>
      </w:pPr>
      <w:r>
        <w:rPr>
          <w:lang w:val="it-IT"/>
        </w:rPr>
        <w:t xml:space="preserve">2. A Venezia, si </w:t>
      </w:r>
      <w:r w:rsidRPr="008219CC">
        <w:rPr>
          <w:b/>
          <w:color w:val="FF0000"/>
          <w:lang w:val="it-IT"/>
        </w:rPr>
        <w:t>beve</w:t>
      </w:r>
      <w:r>
        <w:rPr>
          <w:lang w:val="it-IT"/>
        </w:rPr>
        <w:t xml:space="preserve"> </w:t>
      </w:r>
      <w:r w:rsidRPr="008219CC">
        <w:rPr>
          <w:u w:val="single"/>
          <w:lang w:val="it-IT"/>
        </w:rPr>
        <w:t>un aperitivo</w:t>
      </w:r>
      <w:r>
        <w:rPr>
          <w:lang w:val="it-IT"/>
        </w:rPr>
        <w:t xml:space="preserve"> chiamato “spritz”.</w:t>
      </w:r>
    </w:p>
    <w:p w14:paraId="0D48DFF0" w14:textId="77777777" w:rsidR="0022566C" w:rsidRPr="008219CC" w:rsidRDefault="0022566C" w:rsidP="0022566C">
      <w:pPr>
        <w:rPr>
          <w:lang w:val="it-IT"/>
        </w:rPr>
      </w:pPr>
      <w:r>
        <w:rPr>
          <w:lang w:val="it-IT"/>
        </w:rPr>
        <w:t xml:space="preserve">3. Alla fine del corso, si </w:t>
      </w:r>
      <w:r w:rsidRPr="008219CC">
        <w:rPr>
          <w:b/>
          <w:color w:val="FF0000"/>
          <w:lang w:val="it-IT"/>
        </w:rPr>
        <w:t>farà</w:t>
      </w:r>
      <w:r>
        <w:rPr>
          <w:lang w:val="it-IT"/>
        </w:rPr>
        <w:t xml:space="preserve"> </w:t>
      </w:r>
      <w:r w:rsidRPr="008219CC">
        <w:rPr>
          <w:u w:val="single"/>
          <w:lang w:val="it-IT"/>
        </w:rPr>
        <w:t>il test</w:t>
      </w:r>
      <w:r>
        <w:rPr>
          <w:lang w:val="it-IT"/>
        </w:rPr>
        <w:t xml:space="preserve"> di verifica.</w:t>
      </w:r>
    </w:p>
    <w:p w14:paraId="3FC39FE0" w14:textId="77777777" w:rsidR="0022566C" w:rsidRPr="008219CC" w:rsidRDefault="0022566C" w:rsidP="0022566C">
      <w:pPr>
        <w:rPr>
          <w:lang w:val="it-IT"/>
        </w:rPr>
      </w:pPr>
    </w:p>
    <w:p w14:paraId="3A9F3AF5" w14:textId="77777777" w:rsidR="006240B6" w:rsidRPr="0001520E" w:rsidRDefault="006240B6">
      <w:pPr>
        <w:rPr>
          <w:lang w:val="it-IT"/>
        </w:rPr>
      </w:pPr>
    </w:p>
    <w:sectPr w:rsidR="006240B6" w:rsidRPr="0001520E" w:rsidSect="00D62A9A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1DA32A4D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>Week</w:t>
    </w:r>
    <w:r w:rsidR="00D20777">
      <w:rPr>
        <w:rFonts w:ascii="Arial" w:hAnsi="Arial" w:cs="Arial"/>
        <w:sz w:val="16"/>
        <w:szCs w:val="16"/>
      </w:rPr>
      <w:t xml:space="preserve"> </w:t>
    </w:r>
    <w:r w:rsidR="0022566C">
      <w:rPr>
        <w:rFonts w:ascii="Arial" w:hAnsi="Arial" w:cs="Arial"/>
        <w:sz w:val="16"/>
        <w:szCs w:val="16"/>
      </w:rPr>
      <w:t>9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>–</w:t>
    </w:r>
    <w:r w:rsidR="0022566C">
      <w:rPr>
        <w:rFonts w:ascii="Arial" w:hAnsi="Arial" w:cs="Arial"/>
        <w:sz w:val="16"/>
        <w:szCs w:val="16"/>
      </w:rPr>
      <w:t xml:space="preserve"> warm up: </w:t>
    </w:r>
    <w:r w:rsidR="00D20777">
      <w:rPr>
        <w:rFonts w:ascii="Arial" w:hAnsi="Arial" w:cs="Arial"/>
        <w:sz w:val="16"/>
        <w:szCs w:val="16"/>
      </w:rPr>
      <w:t>passive voice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F5E2C"/>
    <w:multiLevelType w:val="hybridMultilevel"/>
    <w:tmpl w:val="FEB643B4"/>
    <w:lvl w:ilvl="0" w:tplc="DEC6DCE2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499E92D4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50867F22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C6DA3996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9E849726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0E981EE4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83248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EF146A52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6C0C9A32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1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241E76"/>
    <w:multiLevelType w:val="hybridMultilevel"/>
    <w:tmpl w:val="9F0074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4C226D"/>
    <w:multiLevelType w:val="hybridMultilevel"/>
    <w:tmpl w:val="0762A0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6F6296"/>
    <w:multiLevelType w:val="hybridMultilevel"/>
    <w:tmpl w:val="BF40A392"/>
    <w:lvl w:ilvl="0" w:tplc="9A702D96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63BA3428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4BC65370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54DCDCC2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BD1A2250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C598FD5E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9EC6A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A22CF70E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8EC6C63E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7" w15:restartNumberingAfterBreak="0">
    <w:nsid w:val="53C2774D"/>
    <w:multiLevelType w:val="hybridMultilevel"/>
    <w:tmpl w:val="5114C372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DB394B"/>
    <w:multiLevelType w:val="hybridMultilevel"/>
    <w:tmpl w:val="BECE5E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7"/>
  </w:num>
  <w:num w:numId="6">
    <w:abstractNumId w:val="8"/>
  </w:num>
  <w:num w:numId="7">
    <w:abstractNumId w:val="5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1520E"/>
    <w:rsid w:val="000721A9"/>
    <w:rsid w:val="000F6D53"/>
    <w:rsid w:val="00214524"/>
    <w:rsid w:val="0022566C"/>
    <w:rsid w:val="002365C6"/>
    <w:rsid w:val="002971DA"/>
    <w:rsid w:val="00320E20"/>
    <w:rsid w:val="00382454"/>
    <w:rsid w:val="003B06BD"/>
    <w:rsid w:val="003C0BB6"/>
    <w:rsid w:val="004C1476"/>
    <w:rsid w:val="00553CC8"/>
    <w:rsid w:val="00563F08"/>
    <w:rsid w:val="0057330B"/>
    <w:rsid w:val="005B0E28"/>
    <w:rsid w:val="006240B6"/>
    <w:rsid w:val="006F5789"/>
    <w:rsid w:val="0076512F"/>
    <w:rsid w:val="007666D5"/>
    <w:rsid w:val="008520F7"/>
    <w:rsid w:val="008E1509"/>
    <w:rsid w:val="00995E5E"/>
    <w:rsid w:val="009F02C3"/>
    <w:rsid w:val="009F62B6"/>
    <w:rsid w:val="00A7058B"/>
    <w:rsid w:val="00A8140F"/>
    <w:rsid w:val="00B07703"/>
    <w:rsid w:val="00CB04F4"/>
    <w:rsid w:val="00CD0140"/>
    <w:rsid w:val="00D20777"/>
    <w:rsid w:val="00D62A9A"/>
    <w:rsid w:val="00DD5C0B"/>
    <w:rsid w:val="00E7532F"/>
    <w:rsid w:val="00EC7153"/>
    <w:rsid w:val="00F70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4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57675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18187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3961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4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06587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6C11D651</Template>
  <TotalTime>281</TotalTime>
  <Pages>2</Pages>
  <Words>374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24</cp:revision>
  <dcterms:created xsi:type="dcterms:W3CDTF">2015-12-22T17:18:00Z</dcterms:created>
  <dcterms:modified xsi:type="dcterms:W3CDTF">2016-03-09T12:08:00Z</dcterms:modified>
</cp:coreProperties>
</file>