
<file path=[Content_Types].xml><?xml version="1.0" encoding="utf-8"?>
<Types xmlns="http://schemas.openxmlformats.org/package/2006/content-types">
  <Default Extension="xml" ContentType="application/xml"/>
  <Override PartName="/word/fontTable.xml" ContentType="application/vnd.openxmlformats-officedocument.wordprocessingml.fontTable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Default Extension="rels" ContentType="application/vnd.openxmlformats-package.relationships+xml"/>
  <Override PartName="/word/webSettings.xml" ContentType="application/vnd.openxmlformats-officedocument.wordprocessingml.webSettings+xml"/>
  <Override PartName="/word/theme/theme1.xml" ContentType="application/vnd.openxmlformats-officedocument.theme+xml"/>
  <Override PartName="/docProps/core.xml" ContentType="application/vnd.openxmlformats-package.core-properties+xml"/>
  <Override PartName="/word/settings.xml" ContentType="application/vnd.openxmlformats-officedocument.wordprocessingml.setting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mo="http://schemas.microsoft.com/office/mac/office/2008/main" xmlns:ve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30259" w:rsidRDefault="00EF32D7">
      <w:pPr>
        <w:rPr>
          <w:lang w:val="en-GB"/>
        </w:rPr>
      </w:pPr>
      <w:r>
        <w:rPr>
          <w:lang w:val="en-GB"/>
        </w:rPr>
        <w:t>IT</w:t>
      </w:r>
      <w:r w:rsidR="00930259">
        <w:rPr>
          <w:lang w:val="en-GB"/>
        </w:rPr>
        <w:t xml:space="preserve">212 Language Skills, </w:t>
      </w:r>
      <w:r w:rsidR="0006562C">
        <w:rPr>
          <w:lang w:val="en-GB"/>
        </w:rPr>
        <w:t>9-</w:t>
      </w:r>
      <w:r>
        <w:rPr>
          <w:lang w:val="en-GB"/>
        </w:rPr>
        <w:t>I</w:t>
      </w:r>
      <w:r w:rsidR="00930259">
        <w:rPr>
          <w:lang w:val="en-GB"/>
        </w:rPr>
        <w:t>-201</w:t>
      </w:r>
      <w:r w:rsidR="0006562C">
        <w:rPr>
          <w:lang w:val="en-GB"/>
        </w:rPr>
        <w:t>7</w:t>
      </w:r>
    </w:p>
    <w:p w:rsidR="006A7FD4" w:rsidRDefault="006A7FD4">
      <w:pPr>
        <w:rPr>
          <w:u w:val="single"/>
          <w:lang w:val="en-GB"/>
        </w:rPr>
      </w:pPr>
    </w:p>
    <w:p w:rsidR="00EF32D7" w:rsidRDefault="00EF32D7">
      <w:pPr>
        <w:rPr>
          <w:u w:val="single"/>
          <w:lang w:val="en-GB"/>
        </w:rPr>
      </w:pPr>
    </w:p>
    <w:p w:rsidR="00845ED7" w:rsidRDefault="0006562C">
      <w:pPr>
        <w:rPr>
          <w:lang w:val="en-GB"/>
        </w:rPr>
      </w:pPr>
      <w:r>
        <w:rPr>
          <w:u w:val="single"/>
          <w:lang w:val="en-GB"/>
        </w:rPr>
        <w:t>Grammar rules for passato remoto</w:t>
      </w:r>
    </w:p>
    <w:p w:rsidR="00930259" w:rsidRDefault="00930259">
      <w:pPr>
        <w:rPr>
          <w:lang w:val="en-GB"/>
        </w:rPr>
      </w:pPr>
    </w:p>
    <w:p w:rsidR="00845ED7" w:rsidRPr="0006562C" w:rsidRDefault="0006562C">
      <w:pPr>
        <w:rPr>
          <w:lang w:val="en-GB"/>
        </w:rPr>
      </w:pPr>
      <w:r>
        <w:rPr>
          <w:lang w:val="en-GB"/>
        </w:rPr>
        <w:t>Nocchi, p. 207: rules for the historical past (</w:t>
      </w:r>
      <w:r>
        <w:rPr>
          <w:i/>
          <w:lang w:val="en-GB"/>
        </w:rPr>
        <w:t>passato remoto</w:t>
      </w:r>
      <w:r>
        <w:rPr>
          <w:lang w:val="en-GB"/>
        </w:rPr>
        <w:t>)</w:t>
      </w:r>
    </w:p>
    <w:p w:rsidR="0006562C" w:rsidRDefault="0006562C">
      <w:pPr>
        <w:rPr>
          <w:lang w:val="en-GB"/>
        </w:rPr>
      </w:pPr>
    </w:p>
    <w:p w:rsidR="0006562C" w:rsidRDefault="0006562C">
      <w:pPr>
        <w:rPr>
          <w:u w:val="single"/>
          <w:lang w:val="en-GB"/>
        </w:rPr>
      </w:pPr>
    </w:p>
    <w:p w:rsidR="0006562C" w:rsidRPr="0006562C" w:rsidRDefault="0006562C">
      <w:pPr>
        <w:rPr>
          <w:u w:val="single"/>
          <w:lang w:val="en-GB"/>
        </w:rPr>
      </w:pPr>
      <w:r w:rsidRPr="0006562C">
        <w:rPr>
          <w:u w:val="single"/>
          <w:lang w:val="en-GB"/>
        </w:rPr>
        <w:t>Unassessed quiz</w:t>
      </w:r>
    </w:p>
    <w:p w:rsidR="0006562C" w:rsidRDefault="0006562C">
      <w:pPr>
        <w:rPr>
          <w:lang w:val="en-GB"/>
        </w:rPr>
      </w:pPr>
    </w:p>
    <w:p w:rsidR="0006562C" w:rsidRDefault="0006562C">
      <w:pPr>
        <w:rPr>
          <w:u w:val="single"/>
          <w:lang w:val="en-GB"/>
        </w:rPr>
      </w:pPr>
    </w:p>
    <w:p w:rsidR="0006562C" w:rsidRDefault="0006562C">
      <w:pPr>
        <w:rPr>
          <w:lang w:val="en-GB"/>
        </w:rPr>
      </w:pPr>
      <w:r>
        <w:rPr>
          <w:u w:val="single"/>
          <w:lang w:val="en-GB"/>
        </w:rPr>
        <w:t xml:space="preserve">Passages in Italian with use of </w:t>
      </w:r>
      <w:r>
        <w:rPr>
          <w:i/>
          <w:u w:val="single"/>
          <w:lang w:val="en-GB"/>
        </w:rPr>
        <w:t>passato remoto</w:t>
      </w:r>
    </w:p>
    <w:p w:rsidR="0006562C" w:rsidRDefault="0006562C">
      <w:pPr>
        <w:rPr>
          <w:lang w:val="en-GB"/>
        </w:rPr>
      </w:pPr>
    </w:p>
    <w:p w:rsidR="00D57044" w:rsidRDefault="00D57044">
      <w:pPr>
        <w:rPr>
          <w:lang w:val="en-GB"/>
        </w:rPr>
      </w:pPr>
      <w:r>
        <w:rPr>
          <w:lang w:val="en-GB"/>
        </w:rPr>
        <w:t xml:space="preserve">Petrarca </w:t>
      </w:r>
      <w:r w:rsidRPr="00D57044">
        <w:rPr>
          <w:u w:val="single"/>
          <w:lang w:val="en-GB"/>
        </w:rPr>
        <w:t>amò</w:t>
      </w:r>
      <w:r>
        <w:rPr>
          <w:lang w:val="en-GB"/>
        </w:rPr>
        <w:t xml:space="preserve"> Laura e </w:t>
      </w:r>
      <w:r w:rsidRPr="00D57044">
        <w:rPr>
          <w:u w:val="single"/>
          <w:lang w:val="en-GB"/>
        </w:rPr>
        <w:t>aprì</w:t>
      </w:r>
      <w:r>
        <w:rPr>
          <w:lang w:val="en-GB"/>
        </w:rPr>
        <w:t xml:space="preserve"> il suo cuore nei suoi sonetti.</w:t>
      </w:r>
    </w:p>
    <w:p w:rsidR="00D57044" w:rsidRDefault="00D57044">
      <w:pPr>
        <w:rPr>
          <w:lang w:val="en-GB"/>
        </w:rPr>
      </w:pPr>
    </w:p>
    <w:p w:rsidR="0006562C" w:rsidRDefault="0006562C">
      <w:pPr>
        <w:rPr>
          <w:lang w:val="en-GB"/>
        </w:rPr>
      </w:pPr>
      <w:r>
        <w:rPr>
          <w:lang w:val="en-GB"/>
        </w:rPr>
        <w:t xml:space="preserve">Italo Calvino </w:t>
      </w:r>
      <w:r w:rsidRPr="00D57044">
        <w:rPr>
          <w:u w:val="single"/>
          <w:lang w:val="en-GB"/>
        </w:rPr>
        <w:t>scrisse</w:t>
      </w:r>
      <w:r>
        <w:rPr>
          <w:lang w:val="en-GB"/>
        </w:rPr>
        <w:t xml:space="preserve"> molti racconti interessanti.</w:t>
      </w:r>
    </w:p>
    <w:p w:rsidR="0006562C" w:rsidRDefault="0006562C">
      <w:pPr>
        <w:rPr>
          <w:lang w:val="en-GB"/>
        </w:rPr>
      </w:pPr>
    </w:p>
    <w:p w:rsidR="0006562C" w:rsidRDefault="0006562C">
      <w:pPr>
        <w:rPr>
          <w:lang w:val="en-GB"/>
        </w:rPr>
      </w:pPr>
      <w:r>
        <w:rPr>
          <w:lang w:val="en-GB"/>
        </w:rPr>
        <w:t xml:space="preserve">Fu Fellini che </w:t>
      </w:r>
      <w:r w:rsidRPr="00D57044">
        <w:rPr>
          <w:u w:val="single"/>
          <w:lang w:val="en-GB"/>
        </w:rPr>
        <w:t>diresse</w:t>
      </w:r>
      <w:r>
        <w:rPr>
          <w:lang w:val="en-GB"/>
        </w:rPr>
        <w:t xml:space="preserve"> il famosissimo film </w:t>
      </w:r>
      <w:r>
        <w:rPr>
          <w:i/>
          <w:lang w:val="en-GB"/>
        </w:rPr>
        <w:t>La dolce vita</w:t>
      </w:r>
      <w:r>
        <w:rPr>
          <w:lang w:val="en-GB"/>
        </w:rPr>
        <w:t xml:space="preserve"> (1960).</w:t>
      </w:r>
    </w:p>
    <w:p w:rsidR="0006562C" w:rsidRDefault="0006562C">
      <w:pPr>
        <w:rPr>
          <w:lang w:val="en-GB"/>
        </w:rPr>
      </w:pPr>
    </w:p>
    <w:p w:rsidR="0006562C" w:rsidRDefault="0006562C">
      <w:pPr>
        <w:rPr>
          <w:lang w:val="en-GB"/>
        </w:rPr>
      </w:pPr>
      <w:r>
        <w:rPr>
          <w:lang w:val="en-GB"/>
        </w:rPr>
        <w:t xml:space="preserve">Nel Cinquecento Venezia </w:t>
      </w:r>
      <w:r w:rsidRPr="00D57044">
        <w:rPr>
          <w:u w:val="single"/>
          <w:lang w:val="en-GB"/>
        </w:rPr>
        <w:t>ebbe</w:t>
      </w:r>
      <w:r>
        <w:rPr>
          <w:lang w:val="en-GB"/>
        </w:rPr>
        <w:t xml:space="preserve"> notevoli problemi con l’Inquisizione Romana.</w:t>
      </w:r>
    </w:p>
    <w:p w:rsidR="0006562C" w:rsidRDefault="0006562C">
      <w:pPr>
        <w:rPr>
          <w:lang w:val="en-GB"/>
        </w:rPr>
      </w:pPr>
    </w:p>
    <w:p w:rsidR="0006562C" w:rsidRDefault="0006562C">
      <w:pPr>
        <w:rPr>
          <w:lang w:val="en-GB"/>
        </w:rPr>
      </w:pPr>
      <w:r>
        <w:rPr>
          <w:lang w:val="en-GB"/>
        </w:rPr>
        <w:t xml:space="preserve">Bologna </w:t>
      </w:r>
      <w:r w:rsidRPr="00D57044">
        <w:rPr>
          <w:u w:val="single"/>
          <w:lang w:val="en-GB"/>
        </w:rPr>
        <w:t>apparteneva</w:t>
      </w:r>
      <w:r>
        <w:rPr>
          <w:lang w:val="en-GB"/>
        </w:rPr>
        <w:t xml:space="preserve"> allo Stato della Chiesa, ma </w:t>
      </w:r>
      <w:r w:rsidRPr="00D57044">
        <w:rPr>
          <w:u w:val="single"/>
          <w:lang w:val="en-GB"/>
        </w:rPr>
        <w:t>non si curò</w:t>
      </w:r>
      <w:r>
        <w:rPr>
          <w:lang w:val="en-GB"/>
        </w:rPr>
        <w:t xml:space="preserve"> troppo di questa relazione formale.</w:t>
      </w:r>
    </w:p>
    <w:p w:rsidR="0006562C" w:rsidRDefault="0006562C">
      <w:pPr>
        <w:rPr>
          <w:lang w:val="en-GB"/>
        </w:rPr>
      </w:pPr>
    </w:p>
    <w:p w:rsidR="00845ED7" w:rsidRPr="0006562C" w:rsidRDefault="00845ED7">
      <w:pPr>
        <w:rPr>
          <w:lang w:val="en-GB"/>
        </w:rPr>
      </w:pPr>
    </w:p>
    <w:p w:rsidR="00845ED7" w:rsidRDefault="00845ED7">
      <w:pPr>
        <w:rPr>
          <w:lang w:val="en-GB"/>
        </w:rPr>
      </w:pPr>
    </w:p>
    <w:p w:rsidR="0006562C" w:rsidRDefault="0006562C">
      <w:pPr>
        <w:rPr>
          <w:lang w:val="en-GB"/>
        </w:rPr>
      </w:pPr>
      <w:r>
        <w:rPr>
          <w:u w:val="single"/>
          <w:lang w:val="en-GB"/>
        </w:rPr>
        <w:t>Translation from English into Italian</w:t>
      </w:r>
    </w:p>
    <w:p w:rsidR="0006562C" w:rsidRDefault="0006562C">
      <w:pPr>
        <w:rPr>
          <w:lang w:val="en-GB"/>
        </w:rPr>
      </w:pPr>
    </w:p>
    <w:p w:rsidR="006A7FD4" w:rsidRDefault="0006562C">
      <w:pPr>
        <w:rPr>
          <w:lang w:val="en-GB"/>
        </w:rPr>
      </w:pPr>
      <w:r>
        <w:rPr>
          <w:lang w:val="en-GB"/>
        </w:rPr>
        <w:t xml:space="preserve">All countries </w:t>
      </w:r>
      <w:r w:rsidRPr="006A7FD4">
        <w:rPr>
          <w:u w:val="single"/>
          <w:lang w:val="en-GB"/>
        </w:rPr>
        <w:t>adopted</w:t>
      </w:r>
      <w:r>
        <w:rPr>
          <w:lang w:val="en-GB"/>
        </w:rPr>
        <w:t xml:space="preserve"> the euro on the same date: 1 January 2002.</w:t>
      </w:r>
      <w:r w:rsidR="006A7FD4">
        <w:rPr>
          <w:lang w:val="en-GB"/>
        </w:rPr>
        <w:t xml:space="preserve"> In Italy, prices in shops </w:t>
      </w:r>
      <w:r w:rsidR="006A7FD4" w:rsidRPr="006A7FD4">
        <w:rPr>
          <w:u w:val="single"/>
          <w:lang w:val="en-GB"/>
        </w:rPr>
        <w:t>doubled</w:t>
      </w:r>
      <w:r w:rsidR="006A7FD4">
        <w:rPr>
          <w:lang w:val="en-GB"/>
        </w:rPr>
        <w:t xml:space="preserve"> overnight.</w:t>
      </w:r>
    </w:p>
    <w:p w:rsidR="006A7FD4" w:rsidRDefault="006A7FD4">
      <w:pPr>
        <w:rPr>
          <w:lang w:val="en-GB"/>
        </w:rPr>
      </w:pPr>
    </w:p>
    <w:p w:rsidR="006A7FD4" w:rsidRDefault="006A7FD4">
      <w:pPr>
        <w:rPr>
          <w:lang w:val="en-GB"/>
        </w:rPr>
      </w:pPr>
      <w:r>
        <w:rPr>
          <w:lang w:val="en-GB"/>
        </w:rPr>
        <w:t xml:space="preserve">In the nineteenth century, Garibaldi </w:t>
      </w:r>
      <w:r w:rsidRPr="006A7FD4">
        <w:rPr>
          <w:u w:val="single"/>
          <w:lang w:val="en-GB"/>
        </w:rPr>
        <w:t>unified</w:t>
      </w:r>
      <w:r>
        <w:rPr>
          <w:lang w:val="en-GB"/>
        </w:rPr>
        <w:t xml:space="preserve"> Italy, which </w:t>
      </w:r>
      <w:r w:rsidRPr="006A7FD4">
        <w:rPr>
          <w:u w:val="single"/>
          <w:lang w:val="en-GB"/>
        </w:rPr>
        <w:t>became</w:t>
      </w:r>
      <w:r>
        <w:rPr>
          <w:lang w:val="en-GB"/>
        </w:rPr>
        <w:t xml:space="preserve"> a nation in 1861.</w:t>
      </w:r>
    </w:p>
    <w:p w:rsidR="006A7FD4" w:rsidRDefault="006A7FD4">
      <w:pPr>
        <w:rPr>
          <w:lang w:val="en-GB"/>
        </w:rPr>
      </w:pPr>
    </w:p>
    <w:p w:rsidR="006A7FD4" w:rsidRDefault="006A7FD4">
      <w:pPr>
        <w:rPr>
          <w:lang w:val="en-GB"/>
        </w:rPr>
      </w:pPr>
      <w:r>
        <w:rPr>
          <w:lang w:val="en-GB"/>
        </w:rPr>
        <w:t xml:space="preserve">Galileo </w:t>
      </w:r>
      <w:r w:rsidRPr="006A7FD4">
        <w:rPr>
          <w:u w:val="single"/>
          <w:lang w:val="en-GB"/>
        </w:rPr>
        <w:t>did not invent</w:t>
      </w:r>
      <w:r>
        <w:rPr>
          <w:lang w:val="en-GB"/>
        </w:rPr>
        <w:t xml:space="preserve"> the telescope, but </w:t>
      </w:r>
      <w:r w:rsidRPr="006A7FD4">
        <w:rPr>
          <w:u w:val="single"/>
          <w:lang w:val="en-GB"/>
        </w:rPr>
        <w:t>was</w:t>
      </w:r>
      <w:r>
        <w:rPr>
          <w:lang w:val="en-GB"/>
        </w:rPr>
        <w:t xml:space="preserve"> the first to use it </w:t>
      </w:r>
      <w:r w:rsidRPr="006A7FD4">
        <w:rPr>
          <w:u w:val="single"/>
          <w:lang w:val="en-GB"/>
        </w:rPr>
        <w:t>to observe</w:t>
      </w:r>
      <w:r>
        <w:rPr>
          <w:lang w:val="en-GB"/>
        </w:rPr>
        <w:t xml:space="preserve"> the heavens.</w:t>
      </w:r>
    </w:p>
    <w:p w:rsidR="0006562C" w:rsidRDefault="0006562C">
      <w:pPr>
        <w:rPr>
          <w:lang w:val="en-GB"/>
        </w:rPr>
      </w:pPr>
    </w:p>
    <w:p w:rsidR="00845ED7" w:rsidRPr="0006562C" w:rsidRDefault="0006562C">
      <w:pPr>
        <w:rPr>
          <w:lang w:val="en-GB"/>
        </w:rPr>
      </w:pPr>
      <w:r>
        <w:rPr>
          <w:lang w:val="en-GB"/>
        </w:rPr>
        <w:t xml:space="preserve">Yesterday my bus </w:t>
      </w:r>
      <w:r w:rsidRPr="0006562C">
        <w:rPr>
          <w:u w:val="single"/>
          <w:lang w:val="en-GB"/>
        </w:rPr>
        <w:t>arrived</w:t>
      </w:r>
      <w:r>
        <w:rPr>
          <w:lang w:val="en-GB"/>
        </w:rPr>
        <w:t xml:space="preserve"> to campus quite late, as usual! It </w:t>
      </w:r>
      <w:r w:rsidRPr="0006562C">
        <w:rPr>
          <w:u w:val="single"/>
          <w:lang w:val="en-GB"/>
        </w:rPr>
        <w:t>has been doing</w:t>
      </w:r>
      <w:r>
        <w:rPr>
          <w:lang w:val="en-GB"/>
        </w:rPr>
        <w:t xml:space="preserve"> this for some time, now. Last year it </w:t>
      </w:r>
      <w:r w:rsidRPr="0006562C">
        <w:rPr>
          <w:u w:val="single"/>
          <w:lang w:val="en-GB"/>
        </w:rPr>
        <w:t>was</w:t>
      </w:r>
      <w:r>
        <w:rPr>
          <w:lang w:val="en-GB"/>
        </w:rPr>
        <w:t xml:space="preserve"> always </w:t>
      </w:r>
      <w:r w:rsidRPr="0006562C">
        <w:rPr>
          <w:u w:val="single"/>
          <w:lang w:val="en-GB"/>
        </w:rPr>
        <w:t>getting in</w:t>
      </w:r>
      <w:r>
        <w:rPr>
          <w:lang w:val="en-GB"/>
        </w:rPr>
        <w:t xml:space="preserve"> late. </w:t>
      </w:r>
    </w:p>
    <w:p w:rsidR="00845ED7" w:rsidRDefault="00845ED7">
      <w:pPr>
        <w:rPr>
          <w:lang w:val="en-GB"/>
        </w:rPr>
      </w:pPr>
    </w:p>
    <w:p w:rsidR="00930259" w:rsidRPr="00845ED7" w:rsidRDefault="00930259">
      <w:pPr>
        <w:rPr>
          <w:lang w:val="en-GB"/>
        </w:rPr>
      </w:pPr>
    </w:p>
    <w:sectPr w:rsidR="00930259" w:rsidRPr="00845ED7" w:rsidSect="00191C8F">
      <w:pgSz w:w="11900" w:h="16840"/>
      <w:pgMar w:top="1021" w:right="1134" w:bottom="964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mbria">
    <w:panose1 w:val="02040503050406030204"/>
    <w:charset w:val="00"/>
    <w:family w:val="auto"/>
    <w:pitch w:val="variable"/>
    <w:sig w:usb0="00000003" w:usb1="00000000" w:usb2="00000000" w:usb3="00000000" w:csb0="00000001" w:csb1="00000000"/>
  </w:font>
  <w:font w:name="Times New Roman">
    <w:panose1 w:val="02020603050405020304"/>
    <w:charset w:val="00"/>
    <w:family w:val="auto"/>
    <w:pitch w:val="variable"/>
    <w:sig w:usb0="00000003" w:usb1="00000000" w:usb2="00000000" w:usb3="00000000" w:csb0="00000001" w:csb1="00000000"/>
  </w:font>
  <w:font w:name="Times">
    <w:panose1 w:val="02000500000000000000"/>
    <w:charset w:val="00"/>
    <w:family w:val="auto"/>
    <w:pitch w:val="variable"/>
    <w:sig w:usb0="00000003" w:usb1="00000000" w:usb2="00000000" w:usb3="00000000" w:csb0="00000001" w:csb1="00000000"/>
  </w:font>
  <w:font w:name="Lucida Grande">
    <w:panose1 w:val="05000000000000000000"/>
    <w:charset w:val="00"/>
    <w:family w:val="auto"/>
    <w:pitch w:val="variable"/>
    <w:sig w:usb0="00000003" w:usb1="00000000" w:usb2="00000000" w:usb3="00000000" w:csb0="00000001" w:csb1="00000000"/>
  </w:font>
  <w:font w:name="Apple Chancery">
    <w:panose1 w:val="03020702040506060504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59"/>
    <w:family w:val="auto"/>
    <w:pitch w:val="variable"/>
    <w:sig w:usb0="00000201" w:usb1="00000000" w:usb2="00000000" w:usb3="00000000" w:csb0="00000004" w:csb1="00000000"/>
  </w:font>
  <w:font w:name="Book Antiqua">
    <w:panose1 w:val="020406020503050303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auto"/>
    <w:pitch w:val="variable"/>
    <w:sig w:usb0="00000003" w:usb1="00000000" w:usb2="00000000" w:usb3="00000000" w:csb0="00000001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80"/>
  <w:doNotTrackMoves/>
  <w:defaultTabStop w:val="720"/>
  <w:characterSpacingControl w:val="doNotCompress"/>
  <w:compat>
    <w:doNotAutofitConstrainedTables/>
    <w:splitPgBreakAndParaMark/>
    <w:doNotVertAlignCellWithSp/>
    <w:doNotBreakConstrainedForcedTable/>
    <w:useAnsiKerningPairs/>
    <w:cachedColBalance/>
  </w:compat>
  <w:rsids>
    <w:rsidRoot w:val="00930259"/>
    <w:rsid w:val="0006562C"/>
    <w:rsid w:val="00072C44"/>
    <w:rsid w:val="00191C8F"/>
    <w:rsid w:val="001C1518"/>
    <w:rsid w:val="002E1CE0"/>
    <w:rsid w:val="002E1F8C"/>
    <w:rsid w:val="0044138A"/>
    <w:rsid w:val="0044221A"/>
    <w:rsid w:val="0049439E"/>
    <w:rsid w:val="005425B2"/>
    <w:rsid w:val="006A7FD4"/>
    <w:rsid w:val="007D755A"/>
    <w:rsid w:val="00845ED7"/>
    <w:rsid w:val="00930259"/>
    <w:rsid w:val="009947FC"/>
    <w:rsid w:val="00A230AC"/>
    <w:rsid w:val="00A275E8"/>
    <w:rsid w:val="00A73C43"/>
    <w:rsid w:val="00A90ECF"/>
    <w:rsid w:val="00D027B6"/>
    <w:rsid w:val="00D57044"/>
    <w:rsid w:val="00DA1399"/>
    <w:rsid w:val="00EF32D7"/>
    <w:rsid w:val="00F57AC7"/>
    <w:rsid w:val="00F80EE1"/>
  </w:rsids>
  <m:mathPr>
    <m:mathFont m:val="American Typewriter Condensed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Note Level 1" w:semiHidden="0" w:unhideWhenUsed="0"/>
    <w:lsdException w:name="Note Level 2" w:semiHidden="0" w:unhideWhenUsed="0"/>
    <w:lsdException w:name="Note Level 3" w:semiHidden="0" w:unhideWhenUsed="0"/>
    <w:lsdException w:name="Note Level 4" w:semiHidden="0" w:unhideWhenUsed="0"/>
    <w:lsdException w:name="Note Level 5" w:semiHidden="0" w:unhideWhenUsed="0"/>
    <w:lsdException w:name="Note Level 6" w:semiHidden="0" w:unhideWhenUsed="0"/>
    <w:lsdException w:name="Note Level 7" w:semiHidden="0" w:unhideWhenUsed="0"/>
    <w:lsdException w:name="Note Level 8" w:semiHidden="0" w:unhideWhenUsed="0"/>
    <w:lsdException w:name="Note Level 9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92A64"/>
    <w:pPr>
      <w:spacing w:line="312" w:lineRule="auto"/>
    </w:pPr>
    <w:rPr>
      <w:rFonts w:ascii="Times" w:hAnsi="Times"/>
      <w:sz w:val="22"/>
    </w:rPr>
  </w:style>
  <w:style w:type="character" w:default="1" w:styleId="DefaultParagraphFont">
    <w:name w:val="Default Paragraph Font"/>
    <w:semiHidden/>
    <w:unhideWhenUsed/>
  </w:style>
  <w:style w:type="table" w:default="1" w:styleId="TableNormal">
    <w:name w:val="Normal Table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545F01"/>
    <w:rPr>
      <w:rFonts w:ascii="Lucida Grande" w:hAnsi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45F01"/>
    <w:rPr>
      <w:rFonts w:ascii="Lucida Grande" w:hAnsi="Lucida Grande"/>
      <w:sz w:val="18"/>
      <w:szCs w:val="18"/>
    </w:rPr>
  </w:style>
  <w:style w:type="paragraph" w:customStyle="1" w:styleId="heading1">
    <w:name w:val="heading1"/>
    <w:basedOn w:val="Normal"/>
    <w:autoRedefine/>
    <w:qFormat/>
    <w:rsid w:val="008625EA"/>
    <w:pPr>
      <w:widowControl w:val="0"/>
      <w:suppressAutoHyphens/>
      <w:spacing w:after="240"/>
      <w:jc w:val="center"/>
    </w:pPr>
    <w:rPr>
      <w:rFonts w:ascii="Apple Chancery" w:eastAsia="Arial" w:hAnsi="Apple Chancery" w:cs="Times New Roman"/>
      <w:color w:val="7E0021"/>
      <w:kern w:val="36"/>
      <w:sz w:val="36"/>
      <w:szCs w:val="36"/>
      <w:lang w:val="en-GB"/>
    </w:rPr>
  </w:style>
  <w:style w:type="paragraph" w:customStyle="1" w:styleId="Page2">
    <w:name w:val="Page2"/>
    <w:basedOn w:val="Normal"/>
    <w:autoRedefine/>
    <w:qFormat/>
    <w:rsid w:val="008625EA"/>
    <w:pPr>
      <w:widowControl w:val="0"/>
      <w:suppressAutoHyphens/>
      <w:spacing w:after="120"/>
    </w:pPr>
    <w:rPr>
      <w:rFonts w:ascii="Book Antiqua" w:eastAsia="Arial" w:hAnsi="Book Antiqua" w:cs="Times New Roman"/>
      <w:kern w:val="1"/>
      <w:lang w:val="en-GB"/>
    </w:rPr>
  </w:style>
  <w:style w:type="paragraph" w:customStyle="1" w:styleId="Bibliog">
    <w:name w:val="Bibliog"/>
    <w:basedOn w:val="Normal"/>
    <w:autoRedefine/>
    <w:qFormat/>
    <w:rsid w:val="00643C81"/>
    <w:pPr>
      <w:spacing w:line="480" w:lineRule="auto"/>
      <w:ind w:left="720" w:hanging="720"/>
    </w:pPr>
    <w:rPr>
      <w:rFonts w:ascii="Times New Roman" w:eastAsia="Times" w:hAnsi="Times New Roman" w:cs="Times New Roman"/>
      <w:u w:val="single"/>
    </w:rPr>
  </w:style>
  <w:style w:type="paragraph" w:styleId="FootnoteText">
    <w:name w:val="footnote text"/>
    <w:aliases w:val="Schriftart: 9 pt,Schriftart: 10 pt,Schriftart: 8 pt,WB-Fußnotentext,fn,footnote text,Footnotes,Footnote ak,FoodNote,ft,Footnote text,Footnote,Footnote Text Char1 Char Char,Footnote Text Char1 Char,Reference,Fußnote,f"/>
    <w:basedOn w:val="Normal"/>
    <w:link w:val="FootnoteTextChar"/>
    <w:autoRedefine/>
    <w:rsid w:val="002E1A84"/>
    <w:pPr>
      <w:spacing w:line="240" w:lineRule="auto"/>
      <w:jc w:val="both"/>
    </w:pPr>
    <w:rPr>
      <w:rFonts w:eastAsiaTheme="minorEastAsia"/>
      <w:sz w:val="18"/>
      <w:lang w:val="en-GB" w:eastAsia="en-GB"/>
    </w:rPr>
  </w:style>
  <w:style w:type="character" w:customStyle="1" w:styleId="FootnoteTextChar">
    <w:name w:val="Footnote Text Char"/>
    <w:aliases w:val="Schriftart: 9 pt Char1,Schriftart: 10 pt Char1,Schriftart: 8 pt Char1,WB-Fußnotentext Char1,fn Char1,footnote text Char1,Footnotes Char1,Footnote ak Char1,FoodNote Char1,ft Char1,Footnote text Char1,Footnote Char1,Reference Char"/>
    <w:basedOn w:val="DefaultParagraphFont"/>
    <w:link w:val="FootnoteText"/>
    <w:rsid w:val="002E1A84"/>
    <w:rPr>
      <w:rFonts w:ascii="Times" w:eastAsiaTheme="minorEastAsia" w:hAnsi="Times"/>
      <w:sz w:val="18"/>
      <w:lang w:val="en-GB" w:eastAsia="en-GB"/>
    </w:rPr>
  </w:style>
  <w:style w:type="character" w:customStyle="1" w:styleId="FootnoteTextChar1">
    <w:name w:val="Footnote Text Char1"/>
    <w:aliases w:val="Schriftart: 9 pt Char,Schriftart: 10 pt Char,Schriftart: 8 pt Char,WB-Fußnotentext Char,fn Char,footnote text Char,Footnotes Char,Footnote ak Char,FoodNote Char,ft Char,Footnote text Char,Footnote Char,Footnote Text Char1 Char Char1"/>
    <w:locked/>
    <w:rsid w:val="002E1A84"/>
    <w:rPr>
      <w:rFonts w:ascii="Times" w:hAnsi="Times"/>
      <w:sz w:val="18"/>
      <w:lang w:eastAsia="en-GB"/>
    </w:rPr>
  </w:style>
  <w:style w:type="paragraph" w:customStyle="1" w:styleId="Style1">
    <w:name w:val="Style1"/>
    <w:basedOn w:val="Normal"/>
    <w:autoRedefine/>
    <w:qFormat/>
    <w:rsid w:val="002E1A84"/>
    <w:pPr>
      <w:spacing w:before="80" w:after="120" w:line="240" w:lineRule="auto"/>
    </w:pPr>
    <w:rPr>
      <w:rFonts w:eastAsia="Times New Roman" w:cs="Arial"/>
      <w:b/>
      <w:szCs w:val="22"/>
      <w:u w:val="single"/>
      <w:lang w:val="en-GB" w:eastAsia="en-GB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4" Type="http://schemas.openxmlformats.org/officeDocument/2006/relationships/fontTable" Target="fontTable.xml"/><Relationship Id="rId5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185</TotalTime>
  <Pages>1</Pages>
  <Words>339</Words>
  <Characters>1967</Characters>
  <Application>Microsoft Macintosh Word</Application>
  <DocSecurity>0</DocSecurity>
  <Lines>26</Lines>
  <Paragraphs>1</Paragraphs>
  <ScaleCrop>false</ScaleCrop>
  <Company>University of Warwick</Company>
  <LinksUpToDate>false</LinksUpToDate>
  <CharactersWithSpaces>2373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cp:lastModifiedBy>David Lines</cp:lastModifiedBy>
  <cp:revision>10</cp:revision>
  <dcterms:created xsi:type="dcterms:W3CDTF">2016-10-17T11:16:00Z</dcterms:created>
  <dcterms:modified xsi:type="dcterms:W3CDTF">2017-01-09T10:59:00Z</dcterms:modified>
</cp:coreProperties>
</file>