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766E" w:rsidRPr="009A766E" w:rsidRDefault="009A766E" w:rsidP="009A766E">
      <w:pPr>
        <w:shd w:val="clear" w:color="auto" w:fill="FFFFFF"/>
        <w:spacing w:before="240" w:after="240" w:line="240" w:lineRule="auto"/>
        <w:rPr>
          <w:rFonts w:ascii="Tahoma" w:eastAsia="Times New Roman" w:hAnsi="Tahoma" w:cs="Tahoma"/>
          <w:color w:val="000000"/>
          <w:sz w:val="19"/>
          <w:szCs w:val="19"/>
          <w:lang w:eastAsia="en-GB"/>
        </w:rPr>
      </w:pPr>
      <w:r w:rsidRPr="009A766E">
        <w:rPr>
          <w:rFonts w:ascii="Tahoma" w:eastAsia="Times New Roman" w:hAnsi="Tahoma" w:cs="Tahoma"/>
          <w:b/>
          <w:bCs/>
          <w:color w:val="000000"/>
          <w:sz w:val="19"/>
          <w:szCs w:val="19"/>
          <w:lang w:eastAsia="en-GB"/>
        </w:rPr>
        <w:t xml:space="preserve">Se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19"/>
          <w:szCs w:val="19"/>
          <w:lang w:eastAsia="en-GB"/>
        </w:rPr>
        <w:t>telefonando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 (1966)</w:t>
      </w:r>
    </w:p>
    <w:p w:rsidR="009A766E" w:rsidRPr="009A766E" w:rsidRDefault="009A766E" w:rsidP="009A766E">
      <w:pPr>
        <w:shd w:val="clear" w:color="auto" w:fill="FFFFFF"/>
        <w:spacing w:before="240" w:after="240" w:line="240" w:lineRule="auto"/>
        <w:rPr>
          <w:rFonts w:ascii="Tahoma" w:eastAsia="Times New Roman" w:hAnsi="Tahoma" w:cs="Tahoma"/>
          <w:color w:val="000000"/>
          <w:sz w:val="19"/>
          <w:szCs w:val="19"/>
          <w:lang w:eastAsia="en-GB"/>
        </w:rPr>
      </w:pP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Lo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stupore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della</w:t>
      </w:r>
      <w:proofErr w:type="spellEnd"/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notte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spalancata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sul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mar</w: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  <w:t xml:space="preserve">ci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sorprese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che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eravamo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sconosciuti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.</w: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  <w:t xml:space="preserve">Poi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nel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buio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le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tue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mani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d’improvviso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sulle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mie</w:t>
      </w:r>
      <w:proofErr w:type="spellEnd"/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,</w:t>
      </w:r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  <w:t xml:space="preserve">è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cresciuto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troppo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in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fretta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questo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nostro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amor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.</w:t>
      </w:r>
    </w:p>
    <w:p w:rsidR="009A766E" w:rsidRPr="009A766E" w:rsidRDefault="009A766E" w:rsidP="009A766E">
      <w:pPr>
        <w:shd w:val="clear" w:color="auto" w:fill="FFFFFF"/>
        <w:spacing w:before="240" w:after="240" w:line="240" w:lineRule="auto"/>
        <w:rPr>
          <w:rFonts w:ascii="Tahoma" w:eastAsia="Times New Roman" w:hAnsi="Tahoma" w:cs="Tahoma"/>
          <w:color w:val="000000"/>
          <w:sz w:val="19"/>
          <w:szCs w:val="19"/>
          <w:lang w:eastAsia="en-GB"/>
        </w:rPr>
      </w:pP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Se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telefonando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potere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dirti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addio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chiamare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) _________</w:t>
      </w:r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_ .</w:t>
      </w:r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  <w:t xml:space="preserve">Se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rivedendoti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,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essere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certa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che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non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soffri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rivedere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) _________</w:t>
      </w:r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_ .</w:t>
      </w:r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  <w:t xml:space="preserve">Se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guardandoti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negli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occhi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sapere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dirti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basta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guardare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) __________</w:t>
      </w:r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_ .</w:t>
      </w:r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  <w:t xml:space="preserve">Ma non so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spiegarti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che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il</w:t>
      </w:r>
      <w:proofErr w:type="spellEnd"/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nostro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amore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appena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nato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bookmarkStart w:id="0" w:name="_GoBack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è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già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finito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.</w: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</w:r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2 volte</w:t>
      </w:r>
    </w:p>
    <w:p w:rsidR="009A766E" w:rsidRPr="009A766E" w:rsidRDefault="009A766E" w:rsidP="009A766E">
      <w:pPr>
        <w:shd w:val="clear" w:color="auto" w:fill="FFFFFF"/>
        <w:spacing w:before="150" w:after="150" w:line="240" w:lineRule="auto"/>
        <w:outlineLvl w:val="2"/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</w:pPr>
      <w:proofErr w:type="gram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Il</w:t>
      </w:r>
      <w:proofErr w:type="gram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testo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che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segue,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tratto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con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qualche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modifica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da </w:t>
      </w:r>
      <w:hyperlink r:id="rId4" w:tgtFrame="_blank" w:history="1">
        <w:r w:rsidRPr="009A766E">
          <w:rPr>
            <w:rFonts w:ascii="Tahoma" w:eastAsia="Times New Roman" w:hAnsi="Tahoma" w:cs="Tahoma"/>
            <w:b/>
            <w:bCs/>
            <w:color w:val="008800"/>
            <w:sz w:val="27"/>
            <w:szCs w:val="27"/>
            <w:lang w:eastAsia="en-GB"/>
          </w:rPr>
          <w:t>Wikipedia</w:t>
        </w:r>
      </w:hyperlink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,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parla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della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genesi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di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questa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canzone: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prova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a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mettere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i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verbi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tra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parentesi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alla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 xml:space="preserve"> forma </w:t>
      </w:r>
      <w:proofErr w:type="spellStart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passiva</w:t>
      </w:r>
      <w:proofErr w:type="spellEnd"/>
      <w:r w:rsidRPr="009A766E">
        <w:rPr>
          <w:rFonts w:ascii="Tahoma" w:eastAsia="Times New Roman" w:hAnsi="Tahoma" w:cs="Tahoma"/>
          <w:b/>
          <w:bCs/>
          <w:color w:val="000000"/>
          <w:sz w:val="27"/>
          <w:szCs w:val="27"/>
          <w:lang w:eastAsia="en-GB"/>
        </w:rPr>
        <w:t>.</w:t>
      </w:r>
    </w:p>
    <w:bookmarkEnd w:id="0"/>
    <w:p w:rsidR="009A766E" w:rsidRPr="009A766E" w:rsidRDefault="009A766E" w:rsidP="009A766E">
      <w:pPr>
        <w:shd w:val="clear" w:color="auto" w:fill="FFFFFF"/>
        <w:spacing w:before="240" w:after="240" w:line="240" w:lineRule="auto"/>
        <w:rPr>
          <w:rFonts w:ascii="Tahoma" w:eastAsia="Times New Roman" w:hAnsi="Tahoma" w:cs="Tahoma"/>
          <w:color w:val="000000"/>
          <w:sz w:val="19"/>
          <w:szCs w:val="19"/>
          <w:lang w:eastAsia="en-GB"/>
        </w:rPr>
      </w:pPr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Il</w:t>
      </w:r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testo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canzone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scrivere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_______________ da Maurizio Costanzo 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Ghigo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De Chiara,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autori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del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programma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tv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 </w:t>
      </w:r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Aria 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condizionata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, di cui </w:t>
      </w:r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Se 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telefonando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 era 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sigla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.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Musica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arrangiamento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comporre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) _______________ dal maestro 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fldChar w:fldCharType="begin"/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instrText xml:space="preserve"> HYPERLINK "http://it.wikipedia.org/wiki/Ennio_Morricone" \t "_blank" </w:instrTex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fldChar w:fldCharType="separate"/>
      </w:r>
      <w:r w:rsidRPr="009A766E">
        <w:rPr>
          <w:rFonts w:ascii="Tahoma" w:eastAsia="Times New Roman" w:hAnsi="Tahoma" w:cs="Tahoma"/>
          <w:b/>
          <w:bCs/>
          <w:color w:val="008800"/>
          <w:sz w:val="19"/>
          <w:szCs w:val="19"/>
          <w:lang w:eastAsia="en-GB"/>
        </w:rPr>
        <w:t>Ennio</w:t>
      </w:r>
      <w:proofErr w:type="spellEnd"/>
      <w:r w:rsidRPr="009A766E">
        <w:rPr>
          <w:rFonts w:ascii="Tahoma" w:eastAsia="Times New Roman" w:hAnsi="Tahoma" w:cs="Tahoma"/>
          <w:b/>
          <w:bCs/>
          <w:color w:val="008800"/>
          <w:sz w:val="19"/>
          <w:szCs w:val="19"/>
          <w:lang w:eastAsia="en-GB"/>
        </w:rPr>
        <w:t xml:space="preserve"> Morricone</w: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fldChar w:fldCharType="end"/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il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quale ha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dichiarato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essersi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ispirato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al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suono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sirene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della</w:t>
      </w:r>
      <w:proofErr w:type="spellEnd"/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polizia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Marsiglia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.</w: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br/>
        <w:t xml:space="preserve">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genesi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della</w:t>
      </w:r>
      <w:proofErr w:type="spellEnd"/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canzone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raccontare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_______________ da Maurizio Costanzo in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una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intervista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. Al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momento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della</w:t>
      </w:r>
      <w:proofErr w:type="spellEnd"/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registrazione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sia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gli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autori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che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Mina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stessa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sono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resi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conto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che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un verso (…Poi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nel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buio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tua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mano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d’improvviso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nella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mia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…)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poteva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dare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adito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doppi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sensi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e dare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motivo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alla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censura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molto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rigida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in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quegli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anni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di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intervenire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. 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registrazione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sospendere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) _______________ e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incaricare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_______________ Costanzo di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operare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una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correzione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che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alla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fine è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stata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minima (…Poi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nel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buio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le </w:t>
      </w:r>
      <w:proofErr w:type="spellStart"/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tue</w:t>
      </w:r>
      <w:proofErr w:type="spellEnd"/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mani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d’improvviso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sulle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mie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…). Al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momento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registrazione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effettiva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è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stata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Mina 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proporre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incidere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entrambe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le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versioni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seconda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con 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correzione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è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stata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quella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pubblicata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che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ha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avuto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molto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successo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la prima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versione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mettere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) _______________ da parte e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pubblicare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_______________ solo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nel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1999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nella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raccolta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 </w:t>
      </w:r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Mina Gold 2</w: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.</w:t>
      </w:r>
    </w:p>
    <w:p w:rsidR="009A766E" w:rsidRPr="009A766E" w:rsidRDefault="009A766E" w:rsidP="009A766E">
      <w:pPr>
        <w:shd w:val="clear" w:color="auto" w:fill="FFFFFF"/>
        <w:spacing w:before="240" w:after="240" w:line="240" w:lineRule="auto"/>
        <w:rPr>
          <w:rFonts w:ascii="Tahoma" w:eastAsia="Times New Roman" w:hAnsi="Tahoma" w:cs="Tahoma"/>
          <w:color w:val="000000"/>
          <w:sz w:val="19"/>
          <w:szCs w:val="19"/>
          <w:lang w:eastAsia="en-GB"/>
        </w:rPr>
      </w:pP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Nello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stesso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anno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incidere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_______________ 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versione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francese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di Françoise Hardy, </w:t>
      </w:r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Je 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changerais</w:t>
      </w:r>
      <w:proofErr w:type="spellEnd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d’avis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. La canzone poi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reinterpretare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_______________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molti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anni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dopo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nel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1998, </w:t>
      </w:r>
      <w:proofErr w:type="spellStart"/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dai</w:t>
      </w:r>
      <w:proofErr w:type="spellEnd"/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Delta V per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l’album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 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Spazio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. 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nuova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versione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ha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riscosso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molto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successo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portando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all’attenzione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gram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</w:t>
      </w:r>
      <w:proofErr w:type="gram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grande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pubblico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il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loro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album di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debutto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: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produrre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_______________ due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videoclip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canzone: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uno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in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bianco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nero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per 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versione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remix, 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uno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colori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per la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versione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dell’album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.</w:t>
      </w:r>
    </w:p>
    <w:p w:rsidR="009A766E" w:rsidRPr="009A766E" w:rsidRDefault="009A766E" w:rsidP="009A766E">
      <w:pPr>
        <w:shd w:val="clear" w:color="auto" w:fill="FFFFFF"/>
        <w:spacing w:before="240" w:after="240" w:line="240" w:lineRule="auto"/>
        <w:rPr>
          <w:rFonts w:ascii="Tahoma" w:eastAsia="Times New Roman" w:hAnsi="Tahoma" w:cs="Tahoma"/>
          <w:color w:val="000000"/>
          <w:sz w:val="19"/>
          <w:szCs w:val="19"/>
          <w:lang w:eastAsia="en-GB"/>
        </w:rPr>
      </w:pP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La canzone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usare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_________________ da Simona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Izzo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come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sigla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finale del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suo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film 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Tutte</w:t>
      </w:r>
      <w:proofErr w:type="spellEnd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 le 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donne</w:t>
      </w:r>
      <w:proofErr w:type="spellEnd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della</w:t>
      </w:r>
      <w:proofErr w:type="spellEnd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mia</w:t>
      </w:r>
      <w:proofErr w:type="spellEnd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 vita</w: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 (2007),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mentre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(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canticchiare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) _______________ da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alcune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delle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otto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protagoniste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di </w:t>
      </w:r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Due partite</w: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 (2009), film per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metà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ambientato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negli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anni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Sessanta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, in cui Mina è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presente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anche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nei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titoli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di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testa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con un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altro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suo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grande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 xml:space="preserve"> </w:t>
      </w:r>
      <w:proofErr w:type="spellStart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successo</w:t>
      </w:r>
      <w:proofErr w:type="spellEnd"/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, </w:t>
      </w:r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È </w:t>
      </w:r>
      <w:proofErr w:type="spellStart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>l’uomo</w:t>
      </w:r>
      <w:proofErr w:type="spellEnd"/>
      <w:r w:rsidRPr="009A766E">
        <w:rPr>
          <w:rFonts w:ascii="Tahoma" w:eastAsia="Times New Roman" w:hAnsi="Tahoma" w:cs="Tahoma"/>
          <w:i/>
          <w:iCs/>
          <w:color w:val="000000"/>
          <w:sz w:val="19"/>
          <w:szCs w:val="19"/>
          <w:lang w:eastAsia="en-GB"/>
        </w:rPr>
        <w:t xml:space="preserve"> per me</w:t>
      </w:r>
      <w:r w:rsidRPr="009A766E">
        <w:rPr>
          <w:rFonts w:ascii="Tahoma" w:eastAsia="Times New Roman" w:hAnsi="Tahoma" w:cs="Tahoma"/>
          <w:color w:val="000000"/>
          <w:sz w:val="19"/>
          <w:szCs w:val="19"/>
          <w:lang w:eastAsia="en-GB"/>
        </w:rPr>
        <w:t>.</w:t>
      </w:r>
    </w:p>
    <w:p w:rsidR="00E301E7" w:rsidRDefault="009A766E"/>
    <w:sectPr w:rsidR="00E301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66E"/>
    <w:rsid w:val="00573C96"/>
    <w:rsid w:val="009A766E"/>
    <w:rsid w:val="00FD20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35713CD-E6D0-46C2-B89E-E92DD93B8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link w:val="Heading3Char"/>
    <w:uiPriority w:val="9"/>
    <w:qFormat/>
    <w:rsid w:val="009A766E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9A766E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9A76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9A766E"/>
    <w:rPr>
      <w:b/>
      <w:bCs/>
    </w:rPr>
  </w:style>
  <w:style w:type="character" w:customStyle="1" w:styleId="apple-converted-space">
    <w:name w:val="apple-converted-space"/>
    <w:basedOn w:val="DefaultParagraphFont"/>
    <w:rsid w:val="009A766E"/>
  </w:style>
  <w:style w:type="character" w:styleId="Emphasis">
    <w:name w:val="Emphasis"/>
    <w:basedOn w:val="DefaultParagraphFont"/>
    <w:uiPriority w:val="20"/>
    <w:qFormat/>
    <w:rsid w:val="009A766E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9A766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18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it.wikipedia.org/wiki/Se_telefonando/N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1D6580C2</Template>
  <TotalTime>1</TotalTime>
  <Pages>1</Pages>
  <Words>428</Words>
  <Characters>2441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Piperno, Martina</dc:creator>
  <cp:keywords/>
  <dc:description/>
  <cp:lastModifiedBy>Piperno, Martina</cp:lastModifiedBy>
  <cp:revision>1</cp:revision>
  <dcterms:created xsi:type="dcterms:W3CDTF">2017-01-23T15:54:00Z</dcterms:created>
  <dcterms:modified xsi:type="dcterms:W3CDTF">2017-01-23T15:55:00Z</dcterms:modified>
</cp:coreProperties>
</file>