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341D280" w14:textId="77777777" w:rsidR="00840CDC" w:rsidRPr="00B3692B" w:rsidRDefault="00B3692B" w:rsidP="00B3692B">
      <w:pPr>
        <w:spacing w:line="276" w:lineRule="auto"/>
        <w:jc w:val="center"/>
        <w:rPr>
          <w:rFonts w:ascii="Times New Roman" w:hAnsi="Times New Roman" w:cs="Times New Roman"/>
          <w:b/>
          <w:color w:val="000000"/>
          <w:sz w:val="28"/>
          <w:szCs w:val="28"/>
          <w:u w:val="single"/>
          <w:shd w:val="clear" w:color="auto" w:fill="FFFFFF"/>
        </w:rPr>
      </w:pPr>
      <w:r w:rsidRPr="00B3692B">
        <w:rPr>
          <w:rFonts w:ascii="Times New Roman" w:hAnsi="Times New Roman" w:cs="Times New Roman"/>
          <w:b/>
          <w:color w:val="000000"/>
          <w:sz w:val="28"/>
          <w:szCs w:val="28"/>
          <w:u w:val="single"/>
          <w:shd w:val="clear" w:color="auto" w:fill="FFFFFF"/>
        </w:rPr>
        <w:t xml:space="preserve">Abstracts and </w:t>
      </w:r>
      <w:proofErr w:type="spellStart"/>
      <w:r w:rsidRPr="00B3692B">
        <w:rPr>
          <w:rFonts w:ascii="Times New Roman" w:hAnsi="Times New Roman" w:cs="Times New Roman"/>
          <w:b/>
          <w:color w:val="000000"/>
          <w:sz w:val="28"/>
          <w:szCs w:val="28"/>
          <w:u w:val="single"/>
          <w:shd w:val="clear" w:color="auto" w:fill="FFFFFF"/>
        </w:rPr>
        <w:t>Biogs</w:t>
      </w:r>
      <w:proofErr w:type="spellEnd"/>
      <w:r w:rsidRPr="00B3692B">
        <w:rPr>
          <w:rFonts w:ascii="Times New Roman" w:hAnsi="Times New Roman" w:cs="Times New Roman"/>
          <w:b/>
          <w:color w:val="000000"/>
          <w:sz w:val="28"/>
          <w:szCs w:val="28"/>
          <w:u w:val="single"/>
          <w:shd w:val="clear" w:color="auto" w:fill="FFFFFF"/>
        </w:rPr>
        <w:t>.</w:t>
      </w:r>
    </w:p>
    <w:p w14:paraId="6F356179" w14:textId="77777777" w:rsidR="00B3692B" w:rsidRPr="00B3692B" w:rsidRDefault="00B3692B" w:rsidP="00B3692B">
      <w:pPr>
        <w:spacing w:line="276" w:lineRule="auto"/>
        <w:jc w:val="both"/>
        <w:rPr>
          <w:rFonts w:ascii="Times New Roman" w:hAnsi="Times New Roman" w:cs="Times New Roman"/>
          <w:b/>
          <w:color w:val="000000"/>
          <w:sz w:val="24"/>
          <w:szCs w:val="24"/>
          <w:u w:val="single"/>
          <w:shd w:val="clear" w:color="auto" w:fill="FFFFFF"/>
        </w:rPr>
      </w:pPr>
    </w:p>
    <w:p w14:paraId="6DE94B27" w14:textId="77777777" w:rsidR="00B3692B" w:rsidRPr="00B3692B" w:rsidRDefault="00B3692B" w:rsidP="00B3692B">
      <w:pPr>
        <w:spacing w:line="276" w:lineRule="auto"/>
        <w:jc w:val="both"/>
        <w:rPr>
          <w:rFonts w:ascii="Times New Roman" w:hAnsi="Times New Roman" w:cs="Times New Roman"/>
          <w:b/>
          <w:sz w:val="24"/>
          <w:szCs w:val="24"/>
          <w:u w:val="single"/>
        </w:rPr>
      </w:pPr>
      <w:r w:rsidRPr="00B3692B">
        <w:rPr>
          <w:rFonts w:ascii="Times New Roman" w:hAnsi="Times New Roman" w:cs="Times New Roman"/>
          <w:b/>
          <w:sz w:val="24"/>
          <w:szCs w:val="24"/>
          <w:u w:val="single"/>
        </w:rPr>
        <w:t>PANEL A:  New French Femininities</w:t>
      </w:r>
    </w:p>
    <w:p w14:paraId="29F4FC19" w14:textId="77777777" w:rsidR="00B3692B" w:rsidRPr="00B3692B" w:rsidRDefault="00B3692B" w:rsidP="00B3692B">
      <w:pPr>
        <w:spacing w:line="276" w:lineRule="auto"/>
        <w:jc w:val="both"/>
        <w:rPr>
          <w:rFonts w:ascii="Times New Roman" w:hAnsi="Times New Roman" w:cs="Times New Roman"/>
          <w:b/>
          <w:i/>
          <w:sz w:val="24"/>
          <w:szCs w:val="24"/>
          <w:u w:val="single"/>
        </w:rPr>
      </w:pPr>
      <w:r w:rsidRPr="00B3692B">
        <w:rPr>
          <w:rFonts w:ascii="Times New Roman" w:hAnsi="Times New Roman" w:cs="Times New Roman"/>
          <w:b/>
          <w:sz w:val="24"/>
          <w:szCs w:val="24"/>
          <w:u w:val="single"/>
        </w:rPr>
        <w:t xml:space="preserve">Grit, Glamour and Gore: Transnational French Femininity in </w:t>
      </w:r>
      <w:r w:rsidRPr="00B3692B">
        <w:rPr>
          <w:rFonts w:ascii="Times New Roman" w:hAnsi="Times New Roman" w:cs="Times New Roman"/>
          <w:b/>
          <w:i/>
          <w:sz w:val="24"/>
          <w:szCs w:val="24"/>
          <w:u w:val="single"/>
        </w:rPr>
        <w:t>Spiral</w:t>
      </w:r>
    </w:p>
    <w:p w14:paraId="36781856" w14:textId="77777777" w:rsidR="00B3692B" w:rsidRPr="00B3692B" w:rsidRDefault="00B3692B" w:rsidP="00B3692B">
      <w:pPr>
        <w:spacing w:line="276" w:lineRule="auto"/>
        <w:jc w:val="both"/>
        <w:rPr>
          <w:rFonts w:ascii="Times New Roman" w:hAnsi="Times New Roman" w:cs="Times New Roman"/>
          <w:sz w:val="24"/>
          <w:szCs w:val="24"/>
        </w:rPr>
      </w:pPr>
      <w:r w:rsidRPr="00B3692B">
        <w:rPr>
          <w:rFonts w:ascii="Times New Roman" w:hAnsi="Times New Roman" w:cs="Times New Roman"/>
          <w:b/>
          <w:sz w:val="24"/>
          <w:szCs w:val="24"/>
        </w:rPr>
        <w:t>Ginette Vincendeau,</w:t>
      </w:r>
      <w:r w:rsidRPr="00B3692B">
        <w:rPr>
          <w:rFonts w:ascii="Times New Roman" w:hAnsi="Times New Roman" w:cs="Times New Roman"/>
          <w:sz w:val="24"/>
          <w:szCs w:val="24"/>
        </w:rPr>
        <w:t xml:space="preserve"> King’s College London</w:t>
      </w:r>
    </w:p>
    <w:p w14:paraId="384A5922" w14:textId="77777777" w:rsidR="00B3692B" w:rsidRPr="00B3692B" w:rsidRDefault="00B3692B" w:rsidP="00B3692B">
      <w:pPr>
        <w:tabs>
          <w:tab w:val="left" w:pos="2320"/>
        </w:tabs>
        <w:spacing w:line="276" w:lineRule="auto"/>
        <w:contextualSpacing/>
        <w:jc w:val="both"/>
        <w:rPr>
          <w:rFonts w:ascii="Times New Roman" w:hAnsi="Times New Roman" w:cs="Times New Roman"/>
          <w:b/>
          <w:i/>
          <w:sz w:val="24"/>
          <w:szCs w:val="24"/>
        </w:rPr>
      </w:pPr>
      <w:r w:rsidRPr="00B3692B">
        <w:rPr>
          <w:rFonts w:ascii="Times New Roman" w:hAnsi="Times New Roman" w:cs="Times New Roman"/>
          <w:sz w:val="24"/>
          <w:szCs w:val="24"/>
        </w:rPr>
        <w:t xml:space="preserve">The highly successful French crime series </w:t>
      </w:r>
      <w:proofErr w:type="spellStart"/>
      <w:r w:rsidRPr="00B3692B">
        <w:rPr>
          <w:rFonts w:ascii="Times New Roman" w:hAnsi="Times New Roman" w:cs="Times New Roman"/>
          <w:i/>
          <w:sz w:val="24"/>
          <w:szCs w:val="24"/>
        </w:rPr>
        <w:t>Engrenages</w:t>
      </w:r>
      <w:proofErr w:type="spellEnd"/>
      <w:r w:rsidRPr="00B3692B">
        <w:rPr>
          <w:rFonts w:ascii="Times New Roman" w:hAnsi="Times New Roman" w:cs="Times New Roman"/>
          <w:i/>
          <w:sz w:val="24"/>
          <w:szCs w:val="24"/>
        </w:rPr>
        <w:t>/Spiral</w:t>
      </w:r>
      <w:r w:rsidRPr="00B3692B">
        <w:rPr>
          <w:rFonts w:ascii="Times New Roman" w:hAnsi="Times New Roman" w:cs="Times New Roman"/>
          <w:sz w:val="24"/>
          <w:szCs w:val="24"/>
        </w:rPr>
        <w:t xml:space="preserve"> (8 seasons, 2006-2020; Netflix) follows closely the intertwined workings of the French police and justice systems. The representation of police work foregrounds a naturalistic, ‘gritty’ vision of Paris and its suburbs, while the judiciary side of the story showcases the more glamorous city through the splendour of the Palais de justice and the privileged world of lawyers and prosecutors – a dichotomy reproduced in the two female leads.</w:t>
      </w:r>
    </w:p>
    <w:p w14:paraId="174A488B" w14:textId="77777777" w:rsidR="00B3692B" w:rsidRPr="00B3692B" w:rsidRDefault="00B3692B" w:rsidP="00B3692B">
      <w:pPr>
        <w:widowControl w:val="0"/>
        <w:autoSpaceDE w:val="0"/>
        <w:autoSpaceDN w:val="0"/>
        <w:adjustRightInd w:val="0"/>
        <w:spacing w:after="240" w:line="276" w:lineRule="auto"/>
        <w:contextualSpacing/>
        <w:jc w:val="both"/>
        <w:rPr>
          <w:rFonts w:ascii="Times New Roman" w:hAnsi="Times New Roman" w:cs="Times New Roman"/>
          <w:sz w:val="24"/>
          <w:szCs w:val="24"/>
        </w:rPr>
      </w:pPr>
    </w:p>
    <w:p w14:paraId="17CDB226" w14:textId="77777777" w:rsidR="00B3692B" w:rsidRPr="00B3692B" w:rsidRDefault="00B3692B" w:rsidP="00B3692B">
      <w:pPr>
        <w:widowControl w:val="0"/>
        <w:autoSpaceDE w:val="0"/>
        <w:autoSpaceDN w:val="0"/>
        <w:adjustRightInd w:val="0"/>
        <w:spacing w:after="240" w:line="276" w:lineRule="auto"/>
        <w:contextualSpacing/>
        <w:jc w:val="both"/>
        <w:rPr>
          <w:rFonts w:ascii="Times New Roman" w:hAnsi="Times New Roman" w:cs="Times New Roman"/>
          <w:sz w:val="24"/>
          <w:szCs w:val="24"/>
        </w:rPr>
      </w:pPr>
      <w:r w:rsidRPr="00B3692B">
        <w:rPr>
          <w:rFonts w:ascii="Times New Roman" w:hAnsi="Times New Roman" w:cs="Times New Roman"/>
          <w:sz w:val="24"/>
          <w:szCs w:val="24"/>
        </w:rPr>
        <w:t xml:space="preserve">In police captain Laure </w:t>
      </w:r>
      <w:proofErr w:type="spellStart"/>
      <w:r w:rsidRPr="00B3692B">
        <w:rPr>
          <w:rFonts w:ascii="Times New Roman" w:hAnsi="Times New Roman" w:cs="Times New Roman"/>
          <w:sz w:val="24"/>
          <w:szCs w:val="24"/>
        </w:rPr>
        <w:t>Berthaud</w:t>
      </w:r>
      <w:proofErr w:type="spellEnd"/>
      <w:r w:rsidRPr="00B3692B">
        <w:rPr>
          <w:rFonts w:ascii="Times New Roman" w:hAnsi="Times New Roman" w:cs="Times New Roman"/>
          <w:sz w:val="24"/>
          <w:szCs w:val="24"/>
        </w:rPr>
        <w:t xml:space="preserve"> (Caroline Proust), the series celebrates professionalism and loyalty, styling her as ‘no-nonsense’ (no make-up, dishevelled mousy hair, practical clothing in drab colours, flat shoes). Undermining this empowered female image, many seasons feature gory images of beaten up or mutilated female bodies, illustrating Klinger’s observation that ‘</w:t>
      </w:r>
      <w:r w:rsidRPr="00B3692B">
        <w:rPr>
          <w:rFonts w:ascii="Times New Roman" w:hAnsi="Times New Roman" w:cs="Times New Roman"/>
          <w:color w:val="000000"/>
          <w:sz w:val="24"/>
          <w:szCs w:val="24"/>
        </w:rPr>
        <w:t>the progressive import of the female detective’s agency is offset by “archaic” representations of victimized femininity’ (Klinger, 2018). Moreover, as</w:t>
      </w:r>
      <w:r w:rsidRPr="00B3692B">
        <w:rPr>
          <w:rFonts w:ascii="Times New Roman" w:hAnsi="Times New Roman" w:cs="Times New Roman"/>
          <w:sz w:val="24"/>
          <w:szCs w:val="24"/>
        </w:rPr>
        <w:t xml:space="preserve"> seasons unfold, Laure’s fragility is on the rise, literally embodied in the saga of her difficult pregnancy and conflictual motherhood (season 5 to 8). And crucially, to ‘good’ Laure is contrasted ‘bad’ </w:t>
      </w:r>
      <w:proofErr w:type="spellStart"/>
      <w:r w:rsidRPr="00B3692B">
        <w:rPr>
          <w:rFonts w:ascii="Times New Roman" w:hAnsi="Times New Roman" w:cs="Times New Roman"/>
          <w:sz w:val="24"/>
          <w:szCs w:val="24"/>
        </w:rPr>
        <w:t>Joséphine</w:t>
      </w:r>
      <w:proofErr w:type="spellEnd"/>
      <w:r w:rsidRPr="00B3692B">
        <w:rPr>
          <w:rFonts w:ascii="Times New Roman" w:hAnsi="Times New Roman" w:cs="Times New Roman"/>
          <w:sz w:val="24"/>
          <w:szCs w:val="24"/>
        </w:rPr>
        <w:t xml:space="preserve"> Karlsson (Audrey </w:t>
      </w:r>
      <w:proofErr w:type="spellStart"/>
      <w:r w:rsidRPr="00B3692B">
        <w:rPr>
          <w:rFonts w:ascii="Times New Roman" w:hAnsi="Times New Roman" w:cs="Times New Roman"/>
          <w:sz w:val="24"/>
          <w:szCs w:val="24"/>
        </w:rPr>
        <w:t>Fleurot</w:t>
      </w:r>
      <w:proofErr w:type="spellEnd"/>
      <w:r w:rsidRPr="00B3692B">
        <w:rPr>
          <w:rFonts w:ascii="Times New Roman" w:hAnsi="Times New Roman" w:cs="Times New Roman"/>
          <w:sz w:val="24"/>
          <w:szCs w:val="24"/>
        </w:rPr>
        <w:t xml:space="preserve">), a cynical lawyer bent on exploiting her sex appeal. Laure’s reverse mirror image, her portrayal is equally rooted in the body: the eroticised </w:t>
      </w:r>
      <w:proofErr w:type="spellStart"/>
      <w:r w:rsidRPr="00B3692B">
        <w:rPr>
          <w:rFonts w:ascii="Times New Roman" w:hAnsi="Times New Roman" w:cs="Times New Roman"/>
          <w:sz w:val="24"/>
          <w:szCs w:val="24"/>
        </w:rPr>
        <w:t>Joséphine</w:t>
      </w:r>
      <w:proofErr w:type="spellEnd"/>
      <w:r w:rsidRPr="00B3692B">
        <w:rPr>
          <w:rFonts w:ascii="Times New Roman" w:hAnsi="Times New Roman" w:cs="Times New Roman"/>
          <w:sz w:val="24"/>
          <w:szCs w:val="24"/>
        </w:rPr>
        <w:t xml:space="preserve"> wears figure-hugging dresses, high </w:t>
      </w:r>
      <w:proofErr w:type="gramStart"/>
      <w:r w:rsidRPr="00B3692B">
        <w:rPr>
          <w:rFonts w:ascii="Times New Roman" w:hAnsi="Times New Roman" w:cs="Times New Roman"/>
          <w:sz w:val="24"/>
          <w:szCs w:val="24"/>
        </w:rPr>
        <w:t>heels</w:t>
      </w:r>
      <w:proofErr w:type="gramEnd"/>
      <w:r w:rsidRPr="00B3692B">
        <w:rPr>
          <w:rFonts w:ascii="Times New Roman" w:hAnsi="Times New Roman" w:cs="Times New Roman"/>
          <w:sz w:val="24"/>
          <w:szCs w:val="24"/>
        </w:rPr>
        <w:t xml:space="preserve"> and showy long red hair. She is called a ‘</w:t>
      </w:r>
      <w:proofErr w:type="gramStart"/>
      <w:r w:rsidRPr="00B3692B">
        <w:rPr>
          <w:rFonts w:ascii="Times New Roman" w:hAnsi="Times New Roman" w:cs="Times New Roman"/>
          <w:sz w:val="24"/>
          <w:szCs w:val="24"/>
        </w:rPr>
        <w:t>whore</w:t>
      </w:r>
      <w:proofErr w:type="gramEnd"/>
      <w:r w:rsidRPr="00B3692B">
        <w:rPr>
          <w:rFonts w:ascii="Times New Roman" w:hAnsi="Times New Roman" w:cs="Times New Roman"/>
          <w:sz w:val="24"/>
          <w:szCs w:val="24"/>
        </w:rPr>
        <w:t xml:space="preserve">’ more than once and is the victim of rape. </w:t>
      </w:r>
    </w:p>
    <w:p w14:paraId="49381161" w14:textId="77777777" w:rsidR="00B3692B" w:rsidRPr="00B3692B" w:rsidRDefault="00B3692B" w:rsidP="00B3692B">
      <w:pPr>
        <w:spacing w:line="276" w:lineRule="auto"/>
        <w:contextualSpacing/>
        <w:jc w:val="both"/>
        <w:rPr>
          <w:rFonts w:ascii="Times New Roman" w:hAnsi="Times New Roman" w:cs="Times New Roman"/>
          <w:sz w:val="24"/>
          <w:szCs w:val="24"/>
        </w:rPr>
      </w:pPr>
    </w:p>
    <w:p w14:paraId="06FF8B36" w14:textId="77777777" w:rsidR="00B3692B" w:rsidRPr="00B3692B" w:rsidRDefault="00B3692B" w:rsidP="00B3692B">
      <w:pPr>
        <w:spacing w:line="276" w:lineRule="auto"/>
        <w:jc w:val="both"/>
        <w:rPr>
          <w:rFonts w:ascii="Times New Roman" w:hAnsi="Times New Roman" w:cs="Times New Roman"/>
          <w:sz w:val="24"/>
          <w:szCs w:val="24"/>
        </w:rPr>
      </w:pPr>
      <w:r w:rsidRPr="00B3692B">
        <w:rPr>
          <w:rFonts w:ascii="Times New Roman" w:hAnsi="Times New Roman" w:cs="Times New Roman"/>
          <w:sz w:val="24"/>
          <w:szCs w:val="24"/>
        </w:rPr>
        <w:t xml:space="preserve">Through the performance of the two female leads, this presentation examines the ways in which </w:t>
      </w:r>
      <w:r w:rsidRPr="00B3692B">
        <w:rPr>
          <w:rFonts w:ascii="Times New Roman" w:hAnsi="Times New Roman" w:cs="Times New Roman"/>
          <w:i/>
          <w:sz w:val="24"/>
          <w:szCs w:val="24"/>
        </w:rPr>
        <w:t>Spiral</w:t>
      </w:r>
      <w:r w:rsidRPr="00B3692B">
        <w:rPr>
          <w:rFonts w:ascii="Times New Roman" w:hAnsi="Times New Roman" w:cs="Times New Roman"/>
          <w:sz w:val="24"/>
          <w:szCs w:val="24"/>
        </w:rPr>
        <w:t xml:space="preserve"> constructs a dual, embodied vision of femininity that serves its transnational reach, stylistically rooted in two major styles of exportable </w:t>
      </w:r>
      <w:proofErr w:type="spellStart"/>
      <w:r w:rsidRPr="00B3692B">
        <w:rPr>
          <w:rFonts w:ascii="Times New Roman" w:hAnsi="Times New Roman" w:cs="Times New Roman"/>
          <w:sz w:val="24"/>
          <w:szCs w:val="24"/>
        </w:rPr>
        <w:t>Frenchness</w:t>
      </w:r>
      <w:proofErr w:type="spellEnd"/>
      <w:r w:rsidRPr="00B3692B">
        <w:rPr>
          <w:rFonts w:ascii="Times New Roman" w:hAnsi="Times New Roman" w:cs="Times New Roman"/>
          <w:sz w:val="24"/>
          <w:szCs w:val="24"/>
        </w:rPr>
        <w:t xml:space="preserve"> (</w:t>
      </w:r>
      <w:r w:rsidRPr="00B3692B">
        <w:rPr>
          <w:rFonts w:ascii="Times New Roman" w:hAnsi="Times New Roman" w:cs="Times New Roman"/>
          <w:i/>
          <w:sz w:val="24"/>
          <w:szCs w:val="24"/>
        </w:rPr>
        <w:t>film de banlieue</w:t>
      </w:r>
      <w:r w:rsidRPr="00B3692B">
        <w:rPr>
          <w:rFonts w:ascii="Times New Roman" w:hAnsi="Times New Roman" w:cs="Times New Roman"/>
          <w:sz w:val="24"/>
          <w:szCs w:val="24"/>
        </w:rPr>
        <w:t xml:space="preserve"> social drama vs. luxury Parisian attractions), while the narrative combines global crime series tropes (forensic mortuary scenes, action sequences) with the idiosyncrasies of French criminal investigations.</w:t>
      </w:r>
    </w:p>
    <w:p w14:paraId="148C4959" w14:textId="77777777" w:rsidR="00B3692B" w:rsidRPr="009C37CF" w:rsidRDefault="00B3692B" w:rsidP="00B3692B">
      <w:pPr>
        <w:jc w:val="both"/>
        <w:rPr>
          <w:rFonts w:ascii="Times New Roman" w:hAnsi="Times New Roman" w:cs="Times New Roman"/>
          <w:color w:val="000000"/>
          <w:sz w:val="24"/>
          <w:szCs w:val="24"/>
        </w:rPr>
      </w:pPr>
      <w:r w:rsidRPr="009C37CF">
        <w:rPr>
          <w:rFonts w:ascii="Times New Roman" w:hAnsi="Times New Roman" w:cs="Times New Roman"/>
          <w:color w:val="000000"/>
          <w:sz w:val="24"/>
          <w:szCs w:val="24"/>
        </w:rPr>
        <w:t>Biog</w:t>
      </w:r>
      <w:r>
        <w:rPr>
          <w:rFonts w:ascii="Times New Roman" w:hAnsi="Times New Roman" w:cs="Times New Roman"/>
          <w:color w:val="000000"/>
          <w:sz w:val="24"/>
          <w:szCs w:val="24"/>
        </w:rPr>
        <w:t>.</w:t>
      </w:r>
    </w:p>
    <w:p w14:paraId="64E68DAF" w14:textId="77777777" w:rsidR="00B3692B" w:rsidRPr="009C37CF" w:rsidRDefault="00B3692B" w:rsidP="00B3692B">
      <w:pPr>
        <w:jc w:val="both"/>
        <w:rPr>
          <w:rFonts w:ascii="Times New Roman" w:hAnsi="Times New Roman" w:cs="Times New Roman"/>
          <w:sz w:val="24"/>
          <w:szCs w:val="24"/>
        </w:rPr>
      </w:pPr>
      <w:r w:rsidRPr="009C37CF">
        <w:rPr>
          <w:rFonts w:ascii="Times New Roman" w:hAnsi="Times New Roman" w:cs="Times New Roman"/>
          <w:color w:val="000000"/>
          <w:sz w:val="24"/>
          <w:szCs w:val="24"/>
        </w:rPr>
        <w:t xml:space="preserve">Ginette Vincendeau is Professor of Film Studies at King’s College London. She has written widely on popular French cinema as well as on classic French film. She is a regular contributor to </w:t>
      </w:r>
      <w:r w:rsidRPr="009C37CF">
        <w:rPr>
          <w:rFonts w:ascii="Times New Roman" w:hAnsi="Times New Roman" w:cs="Times New Roman"/>
          <w:i/>
          <w:iCs/>
          <w:color w:val="000000"/>
          <w:sz w:val="24"/>
          <w:szCs w:val="24"/>
        </w:rPr>
        <w:t>Sight and Sound</w:t>
      </w:r>
      <w:r w:rsidRPr="009C37CF">
        <w:rPr>
          <w:rFonts w:ascii="Times New Roman" w:hAnsi="Times New Roman" w:cs="Times New Roman"/>
          <w:color w:val="000000"/>
          <w:sz w:val="24"/>
          <w:szCs w:val="24"/>
        </w:rPr>
        <w:t xml:space="preserve"> and co-Chief General Editor (with Mary Harrod) of </w:t>
      </w:r>
      <w:r w:rsidRPr="009C37CF">
        <w:rPr>
          <w:rFonts w:ascii="Times New Roman" w:hAnsi="Times New Roman" w:cs="Times New Roman"/>
          <w:i/>
          <w:color w:val="000000"/>
          <w:sz w:val="24"/>
          <w:szCs w:val="24"/>
        </w:rPr>
        <w:t>French Screen Studies</w:t>
      </w:r>
      <w:r w:rsidRPr="009C37CF">
        <w:rPr>
          <w:rFonts w:ascii="Times New Roman" w:hAnsi="Times New Roman" w:cs="Times New Roman"/>
          <w:color w:val="000000"/>
          <w:sz w:val="24"/>
          <w:szCs w:val="24"/>
        </w:rPr>
        <w:t xml:space="preserve">. Among her books are </w:t>
      </w:r>
      <w:proofErr w:type="spellStart"/>
      <w:r w:rsidRPr="009C37CF">
        <w:rPr>
          <w:rFonts w:ascii="Times New Roman" w:hAnsi="Times New Roman" w:cs="Times New Roman"/>
          <w:i/>
          <w:iCs/>
          <w:color w:val="000000"/>
          <w:sz w:val="24"/>
          <w:szCs w:val="24"/>
        </w:rPr>
        <w:t>Pépé</w:t>
      </w:r>
      <w:proofErr w:type="spellEnd"/>
      <w:r w:rsidRPr="009C37CF">
        <w:rPr>
          <w:rFonts w:ascii="Times New Roman" w:hAnsi="Times New Roman" w:cs="Times New Roman"/>
          <w:i/>
          <w:iCs/>
          <w:color w:val="000000"/>
          <w:sz w:val="24"/>
          <w:szCs w:val="24"/>
        </w:rPr>
        <w:t xml:space="preserve"> le </w:t>
      </w:r>
      <w:proofErr w:type="spellStart"/>
      <w:r w:rsidRPr="009C37CF">
        <w:rPr>
          <w:rFonts w:ascii="Times New Roman" w:hAnsi="Times New Roman" w:cs="Times New Roman"/>
          <w:i/>
          <w:iCs/>
          <w:color w:val="000000"/>
          <w:sz w:val="24"/>
          <w:szCs w:val="24"/>
        </w:rPr>
        <w:t>Moko</w:t>
      </w:r>
      <w:proofErr w:type="spellEnd"/>
      <w:r w:rsidRPr="009C37CF">
        <w:rPr>
          <w:rFonts w:ascii="Times New Roman" w:hAnsi="Times New Roman" w:cs="Times New Roman"/>
          <w:color w:val="000000"/>
          <w:sz w:val="24"/>
          <w:szCs w:val="24"/>
        </w:rPr>
        <w:t xml:space="preserve"> (BFI, 1998), </w:t>
      </w:r>
      <w:r w:rsidRPr="009C37CF">
        <w:rPr>
          <w:rFonts w:ascii="Times New Roman" w:hAnsi="Times New Roman" w:cs="Times New Roman"/>
          <w:i/>
          <w:iCs/>
          <w:color w:val="000000"/>
          <w:sz w:val="24"/>
          <w:szCs w:val="24"/>
        </w:rPr>
        <w:t>Stars and Stardom in French Cinema</w:t>
      </w:r>
      <w:r w:rsidRPr="009C37CF">
        <w:rPr>
          <w:rFonts w:ascii="Times New Roman" w:hAnsi="Times New Roman" w:cs="Times New Roman"/>
          <w:color w:val="000000"/>
          <w:sz w:val="24"/>
          <w:szCs w:val="24"/>
        </w:rPr>
        <w:t xml:space="preserve"> (Continuum, 2000), </w:t>
      </w:r>
      <w:r w:rsidRPr="009C37CF">
        <w:rPr>
          <w:rFonts w:ascii="Times New Roman" w:hAnsi="Times New Roman" w:cs="Times New Roman"/>
          <w:i/>
          <w:iCs/>
          <w:color w:val="000000"/>
          <w:sz w:val="24"/>
          <w:szCs w:val="24"/>
        </w:rPr>
        <w:t>Jean-Pierre Melville: An American in Paris</w:t>
      </w:r>
      <w:r w:rsidRPr="009C37CF">
        <w:rPr>
          <w:rFonts w:ascii="Times New Roman" w:hAnsi="Times New Roman" w:cs="Times New Roman"/>
          <w:color w:val="000000"/>
          <w:sz w:val="24"/>
          <w:szCs w:val="24"/>
        </w:rPr>
        <w:t xml:space="preserve"> (BFI, 2003), </w:t>
      </w:r>
      <w:r w:rsidRPr="009C37CF">
        <w:rPr>
          <w:rFonts w:ascii="Times New Roman" w:hAnsi="Times New Roman" w:cs="Times New Roman"/>
          <w:i/>
          <w:iCs/>
          <w:color w:val="000000"/>
          <w:sz w:val="24"/>
          <w:szCs w:val="24"/>
        </w:rPr>
        <w:t xml:space="preserve">La </w:t>
      </w:r>
      <w:proofErr w:type="spellStart"/>
      <w:r w:rsidRPr="009C37CF">
        <w:rPr>
          <w:rFonts w:ascii="Times New Roman" w:hAnsi="Times New Roman" w:cs="Times New Roman"/>
          <w:i/>
          <w:iCs/>
          <w:color w:val="000000"/>
          <w:sz w:val="24"/>
          <w:szCs w:val="24"/>
        </w:rPr>
        <w:t>Haine</w:t>
      </w:r>
      <w:proofErr w:type="spellEnd"/>
      <w:r w:rsidRPr="009C37CF">
        <w:rPr>
          <w:rFonts w:ascii="Times New Roman" w:hAnsi="Times New Roman" w:cs="Times New Roman"/>
          <w:color w:val="000000"/>
          <w:sz w:val="24"/>
          <w:szCs w:val="24"/>
        </w:rPr>
        <w:t xml:space="preserve"> (I.B. Tauris, 2005), </w:t>
      </w:r>
      <w:r w:rsidRPr="009C37CF">
        <w:rPr>
          <w:rFonts w:ascii="Times New Roman" w:hAnsi="Times New Roman" w:cs="Times New Roman"/>
          <w:i/>
          <w:iCs/>
          <w:color w:val="000000"/>
          <w:sz w:val="24"/>
          <w:szCs w:val="24"/>
        </w:rPr>
        <w:t>Brigitte Bardot</w:t>
      </w:r>
      <w:r w:rsidRPr="009C37CF">
        <w:rPr>
          <w:rFonts w:ascii="Times New Roman" w:hAnsi="Times New Roman" w:cs="Times New Roman"/>
          <w:color w:val="000000"/>
          <w:sz w:val="24"/>
          <w:szCs w:val="24"/>
        </w:rPr>
        <w:t xml:space="preserve"> (BFI/Palgrave-Macmillan, 2013). She is currently completing a monograph on Claude </w:t>
      </w:r>
      <w:proofErr w:type="spellStart"/>
      <w:r w:rsidRPr="009C37CF">
        <w:rPr>
          <w:rFonts w:ascii="Times New Roman" w:hAnsi="Times New Roman" w:cs="Times New Roman"/>
          <w:color w:val="000000"/>
          <w:sz w:val="24"/>
          <w:szCs w:val="24"/>
        </w:rPr>
        <w:t>Autant</w:t>
      </w:r>
      <w:proofErr w:type="spellEnd"/>
      <w:r w:rsidRPr="009C37CF">
        <w:rPr>
          <w:rFonts w:ascii="Times New Roman" w:hAnsi="Times New Roman" w:cs="Times New Roman"/>
          <w:color w:val="000000"/>
          <w:sz w:val="24"/>
          <w:szCs w:val="24"/>
        </w:rPr>
        <w:t>-Lara for MUP.</w:t>
      </w:r>
    </w:p>
    <w:p w14:paraId="7BD64ECF" w14:textId="77777777" w:rsidR="00B3692B" w:rsidRPr="00B3692B" w:rsidRDefault="00B3692B" w:rsidP="00B3692B">
      <w:pPr>
        <w:spacing w:line="276" w:lineRule="auto"/>
        <w:jc w:val="both"/>
        <w:rPr>
          <w:rFonts w:ascii="Times New Roman" w:hAnsi="Times New Roman" w:cs="Times New Roman"/>
          <w:b/>
          <w:sz w:val="24"/>
          <w:szCs w:val="24"/>
          <w:u w:val="single"/>
        </w:rPr>
      </w:pPr>
    </w:p>
    <w:p w14:paraId="679A4C0A" w14:textId="77777777" w:rsidR="00B3692B" w:rsidRPr="00B3692B" w:rsidRDefault="00B3692B" w:rsidP="00B3692B">
      <w:pPr>
        <w:spacing w:line="276" w:lineRule="auto"/>
        <w:jc w:val="both"/>
        <w:rPr>
          <w:rFonts w:ascii="Times New Roman" w:hAnsi="Times New Roman" w:cs="Times New Roman"/>
          <w:b/>
          <w:sz w:val="24"/>
          <w:szCs w:val="24"/>
          <w:u w:val="single"/>
        </w:rPr>
      </w:pPr>
      <w:r w:rsidRPr="00B3692B">
        <w:rPr>
          <w:rFonts w:ascii="Times New Roman" w:hAnsi="Times New Roman" w:cs="Times New Roman"/>
          <w:b/>
          <w:sz w:val="24"/>
          <w:szCs w:val="24"/>
          <w:u w:val="single"/>
        </w:rPr>
        <w:lastRenderedPageBreak/>
        <w:t xml:space="preserve">Camille </w:t>
      </w:r>
      <w:proofErr w:type="spellStart"/>
      <w:proofErr w:type="gramStart"/>
      <w:r w:rsidRPr="00B3692B">
        <w:rPr>
          <w:rFonts w:ascii="Times New Roman" w:hAnsi="Times New Roman" w:cs="Times New Roman"/>
          <w:b/>
          <w:sz w:val="24"/>
          <w:szCs w:val="24"/>
          <w:u w:val="single"/>
        </w:rPr>
        <w:t>Cottin</w:t>
      </w:r>
      <w:proofErr w:type="spellEnd"/>
      <w:r w:rsidRPr="00B3692B">
        <w:rPr>
          <w:rFonts w:ascii="Times New Roman" w:hAnsi="Times New Roman" w:cs="Times New Roman"/>
          <w:b/>
          <w:sz w:val="24"/>
          <w:szCs w:val="24"/>
          <w:u w:val="single"/>
        </w:rPr>
        <w:t xml:space="preserve"> :</w:t>
      </w:r>
      <w:proofErr w:type="gramEnd"/>
      <w:r w:rsidRPr="00B3692B">
        <w:rPr>
          <w:rFonts w:ascii="Times New Roman" w:hAnsi="Times New Roman" w:cs="Times New Roman"/>
          <w:b/>
          <w:sz w:val="24"/>
          <w:szCs w:val="24"/>
          <w:u w:val="single"/>
        </w:rPr>
        <w:t xml:space="preserve"> </w:t>
      </w:r>
      <w:proofErr w:type="spellStart"/>
      <w:r w:rsidRPr="00B3692B">
        <w:rPr>
          <w:rFonts w:ascii="Times New Roman" w:hAnsi="Times New Roman" w:cs="Times New Roman"/>
          <w:b/>
          <w:sz w:val="24"/>
          <w:szCs w:val="24"/>
          <w:u w:val="single"/>
        </w:rPr>
        <w:t>une</w:t>
      </w:r>
      <w:proofErr w:type="spellEnd"/>
      <w:r w:rsidRPr="00B3692B">
        <w:rPr>
          <w:rFonts w:ascii="Times New Roman" w:hAnsi="Times New Roman" w:cs="Times New Roman"/>
          <w:b/>
          <w:sz w:val="24"/>
          <w:szCs w:val="24"/>
          <w:u w:val="single"/>
        </w:rPr>
        <w:t xml:space="preserve"> </w:t>
      </w:r>
      <w:proofErr w:type="spellStart"/>
      <w:r w:rsidRPr="00B3692B">
        <w:rPr>
          <w:rFonts w:ascii="Times New Roman" w:hAnsi="Times New Roman" w:cs="Times New Roman"/>
          <w:b/>
          <w:sz w:val="24"/>
          <w:szCs w:val="24"/>
          <w:u w:val="single"/>
        </w:rPr>
        <w:t>réappropriation</w:t>
      </w:r>
      <w:proofErr w:type="spellEnd"/>
      <w:r w:rsidRPr="00B3692B">
        <w:rPr>
          <w:rFonts w:ascii="Times New Roman" w:hAnsi="Times New Roman" w:cs="Times New Roman"/>
          <w:b/>
          <w:sz w:val="24"/>
          <w:szCs w:val="24"/>
          <w:u w:val="single"/>
        </w:rPr>
        <w:t xml:space="preserve"> comique de la </w:t>
      </w:r>
      <w:proofErr w:type="spellStart"/>
      <w:r w:rsidRPr="00B3692B">
        <w:rPr>
          <w:rFonts w:ascii="Times New Roman" w:hAnsi="Times New Roman" w:cs="Times New Roman"/>
          <w:b/>
          <w:sz w:val="24"/>
          <w:szCs w:val="24"/>
          <w:u w:val="single"/>
        </w:rPr>
        <w:t>féminité</w:t>
      </w:r>
      <w:proofErr w:type="spellEnd"/>
      <w:r w:rsidRPr="00B3692B">
        <w:rPr>
          <w:rFonts w:ascii="Times New Roman" w:hAnsi="Times New Roman" w:cs="Times New Roman"/>
          <w:b/>
          <w:sz w:val="24"/>
          <w:szCs w:val="24"/>
          <w:u w:val="single"/>
        </w:rPr>
        <w:t xml:space="preserve"> </w:t>
      </w:r>
      <w:proofErr w:type="spellStart"/>
      <w:r w:rsidRPr="00B3692B">
        <w:rPr>
          <w:rFonts w:ascii="Times New Roman" w:hAnsi="Times New Roman" w:cs="Times New Roman"/>
          <w:b/>
          <w:sz w:val="24"/>
          <w:szCs w:val="24"/>
          <w:u w:val="single"/>
        </w:rPr>
        <w:t>française</w:t>
      </w:r>
      <w:proofErr w:type="spellEnd"/>
      <w:r w:rsidRPr="00B3692B">
        <w:rPr>
          <w:rFonts w:ascii="Times New Roman" w:hAnsi="Times New Roman" w:cs="Times New Roman"/>
          <w:b/>
          <w:sz w:val="24"/>
          <w:szCs w:val="24"/>
          <w:u w:val="single"/>
        </w:rPr>
        <w:t xml:space="preserve"> à </w:t>
      </w:r>
      <w:proofErr w:type="spellStart"/>
      <w:r w:rsidRPr="00B3692B">
        <w:rPr>
          <w:rFonts w:ascii="Times New Roman" w:hAnsi="Times New Roman" w:cs="Times New Roman"/>
          <w:b/>
          <w:sz w:val="24"/>
          <w:szCs w:val="24"/>
          <w:u w:val="single"/>
        </w:rPr>
        <w:t>l’heure</w:t>
      </w:r>
      <w:proofErr w:type="spellEnd"/>
      <w:r w:rsidRPr="00B3692B">
        <w:rPr>
          <w:rFonts w:ascii="Times New Roman" w:hAnsi="Times New Roman" w:cs="Times New Roman"/>
          <w:b/>
          <w:sz w:val="24"/>
          <w:szCs w:val="24"/>
          <w:u w:val="single"/>
        </w:rPr>
        <w:t xml:space="preserve"> de la culture post-</w:t>
      </w:r>
      <w:proofErr w:type="spellStart"/>
      <w:r w:rsidRPr="00B3692B">
        <w:rPr>
          <w:rFonts w:ascii="Times New Roman" w:hAnsi="Times New Roman" w:cs="Times New Roman"/>
          <w:b/>
          <w:sz w:val="24"/>
          <w:szCs w:val="24"/>
          <w:u w:val="single"/>
        </w:rPr>
        <w:t>féministe</w:t>
      </w:r>
      <w:proofErr w:type="spellEnd"/>
      <w:r w:rsidRPr="00B3692B">
        <w:rPr>
          <w:rFonts w:ascii="Times New Roman" w:hAnsi="Times New Roman" w:cs="Times New Roman"/>
          <w:b/>
          <w:sz w:val="24"/>
          <w:szCs w:val="24"/>
          <w:u w:val="single"/>
        </w:rPr>
        <w:t xml:space="preserve"> </w:t>
      </w:r>
      <w:proofErr w:type="spellStart"/>
      <w:r w:rsidRPr="00B3692B">
        <w:rPr>
          <w:rFonts w:ascii="Times New Roman" w:hAnsi="Times New Roman" w:cs="Times New Roman"/>
          <w:b/>
          <w:sz w:val="24"/>
          <w:szCs w:val="24"/>
          <w:u w:val="single"/>
        </w:rPr>
        <w:t>globalisée</w:t>
      </w:r>
      <w:proofErr w:type="spellEnd"/>
      <w:r w:rsidRPr="00B3692B">
        <w:rPr>
          <w:rFonts w:ascii="Times New Roman" w:hAnsi="Times New Roman" w:cs="Times New Roman"/>
          <w:b/>
          <w:sz w:val="24"/>
          <w:szCs w:val="24"/>
          <w:u w:val="single"/>
        </w:rPr>
        <w:t xml:space="preserve">/ Camille </w:t>
      </w:r>
      <w:proofErr w:type="spellStart"/>
      <w:r w:rsidRPr="00B3692B">
        <w:rPr>
          <w:rFonts w:ascii="Times New Roman" w:hAnsi="Times New Roman" w:cs="Times New Roman"/>
          <w:b/>
          <w:sz w:val="24"/>
          <w:szCs w:val="24"/>
          <w:u w:val="single"/>
        </w:rPr>
        <w:t>Cottin</w:t>
      </w:r>
      <w:proofErr w:type="spellEnd"/>
      <w:r w:rsidRPr="00B3692B">
        <w:rPr>
          <w:rFonts w:ascii="Times New Roman" w:hAnsi="Times New Roman" w:cs="Times New Roman"/>
          <w:b/>
          <w:sz w:val="24"/>
          <w:szCs w:val="24"/>
          <w:u w:val="single"/>
        </w:rPr>
        <w:t>: A Comic Reappropriation of French Femininity in the Era of Globalised Postfeminist Culture</w:t>
      </w:r>
    </w:p>
    <w:p w14:paraId="25640AC1" w14:textId="77777777" w:rsidR="00B3692B" w:rsidRPr="00B3692B" w:rsidRDefault="00B3692B" w:rsidP="00B3692B">
      <w:pPr>
        <w:spacing w:line="276" w:lineRule="auto"/>
        <w:jc w:val="both"/>
        <w:rPr>
          <w:rFonts w:ascii="Times New Roman" w:hAnsi="Times New Roman" w:cs="Times New Roman"/>
          <w:b/>
          <w:sz w:val="24"/>
          <w:szCs w:val="24"/>
          <w:u w:val="single"/>
        </w:rPr>
      </w:pPr>
      <w:r w:rsidRPr="00B3692B">
        <w:rPr>
          <w:rFonts w:ascii="Times New Roman" w:hAnsi="Times New Roman" w:cs="Times New Roman"/>
          <w:b/>
          <w:sz w:val="24"/>
          <w:szCs w:val="24"/>
        </w:rPr>
        <w:t xml:space="preserve">Anne </w:t>
      </w:r>
      <w:proofErr w:type="spellStart"/>
      <w:r w:rsidRPr="00B3692B">
        <w:rPr>
          <w:rFonts w:ascii="Times New Roman" w:hAnsi="Times New Roman" w:cs="Times New Roman"/>
          <w:b/>
          <w:sz w:val="24"/>
          <w:szCs w:val="24"/>
        </w:rPr>
        <w:t>Kaftal</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Université</w:t>
      </w:r>
      <w:proofErr w:type="spellEnd"/>
      <w:r w:rsidRPr="00B3692B">
        <w:rPr>
          <w:rFonts w:ascii="Times New Roman" w:hAnsi="Times New Roman" w:cs="Times New Roman"/>
          <w:sz w:val="24"/>
          <w:szCs w:val="24"/>
        </w:rPr>
        <w:t xml:space="preserve"> Paris 3 Sorbonne Nouvelle</w:t>
      </w:r>
    </w:p>
    <w:p w14:paraId="09FD4FE7" w14:textId="77777777" w:rsidR="00B3692B" w:rsidRPr="00B3692B" w:rsidRDefault="00B3692B" w:rsidP="00B3692B">
      <w:pPr>
        <w:spacing w:line="276" w:lineRule="auto"/>
        <w:jc w:val="both"/>
        <w:rPr>
          <w:rFonts w:ascii="Times New Roman" w:hAnsi="Times New Roman" w:cs="Times New Roman"/>
          <w:sz w:val="24"/>
          <w:szCs w:val="24"/>
        </w:rPr>
      </w:pPr>
      <w:proofErr w:type="spellStart"/>
      <w:r w:rsidRPr="00B3692B">
        <w:rPr>
          <w:rFonts w:ascii="Times New Roman" w:hAnsi="Times New Roman" w:cs="Times New Roman"/>
          <w:sz w:val="24"/>
          <w:szCs w:val="24"/>
        </w:rPr>
        <w:t>Cette</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présentation</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analysera</w:t>
      </w:r>
      <w:proofErr w:type="spellEnd"/>
      <w:r w:rsidRPr="00B3692B">
        <w:rPr>
          <w:rFonts w:ascii="Times New Roman" w:hAnsi="Times New Roman" w:cs="Times New Roman"/>
          <w:sz w:val="24"/>
          <w:szCs w:val="24"/>
        </w:rPr>
        <w:t xml:space="preserve"> la persona de Camille </w:t>
      </w:r>
      <w:proofErr w:type="spellStart"/>
      <w:r w:rsidRPr="00B3692B">
        <w:rPr>
          <w:rFonts w:ascii="Times New Roman" w:hAnsi="Times New Roman" w:cs="Times New Roman"/>
          <w:sz w:val="24"/>
          <w:szCs w:val="24"/>
        </w:rPr>
        <w:t>Cottin</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en</w:t>
      </w:r>
      <w:proofErr w:type="spellEnd"/>
      <w:r w:rsidRPr="00B3692B">
        <w:rPr>
          <w:rFonts w:ascii="Times New Roman" w:hAnsi="Times New Roman" w:cs="Times New Roman"/>
          <w:sz w:val="24"/>
          <w:szCs w:val="24"/>
        </w:rPr>
        <w:t xml:space="preserve"> tant </w:t>
      </w:r>
      <w:proofErr w:type="spellStart"/>
      <w:r w:rsidRPr="00B3692B">
        <w:rPr>
          <w:rFonts w:ascii="Times New Roman" w:hAnsi="Times New Roman" w:cs="Times New Roman"/>
          <w:sz w:val="24"/>
          <w:szCs w:val="24"/>
        </w:rPr>
        <w:t>qu’elle</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cristallise</w:t>
      </w:r>
      <w:proofErr w:type="spellEnd"/>
      <w:r w:rsidRPr="00B3692B">
        <w:rPr>
          <w:rFonts w:ascii="Times New Roman" w:hAnsi="Times New Roman" w:cs="Times New Roman"/>
          <w:sz w:val="24"/>
          <w:szCs w:val="24"/>
        </w:rPr>
        <w:t xml:space="preserve">, via </w:t>
      </w:r>
      <w:proofErr w:type="spellStart"/>
      <w:r w:rsidRPr="00B3692B">
        <w:rPr>
          <w:rFonts w:ascii="Times New Roman" w:hAnsi="Times New Roman" w:cs="Times New Roman"/>
          <w:sz w:val="24"/>
          <w:szCs w:val="24"/>
        </w:rPr>
        <w:t>ses</w:t>
      </w:r>
      <w:proofErr w:type="spellEnd"/>
      <w:r w:rsidRPr="00B3692B">
        <w:rPr>
          <w:rFonts w:ascii="Times New Roman" w:hAnsi="Times New Roman" w:cs="Times New Roman"/>
          <w:sz w:val="24"/>
          <w:szCs w:val="24"/>
        </w:rPr>
        <w:t xml:space="preserve"> performances comiques </w:t>
      </w:r>
      <w:proofErr w:type="spellStart"/>
      <w:r w:rsidRPr="00B3692B">
        <w:rPr>
          <w:rFonts w:ascii="Times New Roman" w:hAnsi="Times New Roman" w:cs="Times New Roman"/>
          <w:sz w:val="24"/>
          <w:szCs w:val="24"/>
        </w:rPr>
        <w:t>en</w:t>
      </w:r>
      <w:proofErr w:type="spellEnd"/>
      <w:r w:rsidRPr="00B3692B">
        <w:rPr>
          <w:rFonts w:ascii="Times New Roman" w:hAnsi="Times New Roman" w:cs="Times New Roman"/>
          <w:sz w:val="24"/>
          <w:szCs w:val="24"/>
        </w:rPr>
        <w:t xml:space="preserve"> particulier, la circulation </w:t>
      </w:r>
      <w:proofErr w:type="spellStart"/>
      <w:r w:rsidRPr="00B3692B">
        <w:rPr>
          <w:rFonts w:ascii="Times New Roman" w:hAnsi="Times New Roman" w:cs="Times New Roman"/>
          <w:sz w:val="24"/>
          <w:szCs w:val="24"/>
        </w:rPr>
        <w:t>complexe</w:t>
      </w:r>
      <w:proofErr w:type="spellEnd"/>
      <w:r w:rsidRPr="00B3692B">
        <w:rPr>
          <w:rFonts w:ascii="Times New Roman" w:hAnsi="Times New Roman" w:cs="Times New Roman"/>
          <w:sz w:val="24"/>
          <w:szCs w:val="24"/>
        </w:rPr>
        <w:t xml:space="preserve"> de la </w:t>
      </w:r>
      <w:proofErr w:type="spellStart"/>
      <w:r w:rsidRPr="00B3692B">
        <w:rPr>
          <w:rFonts w:ascii="Times New Roman" w:hAnsi="Times New Roman" w:cs="Times New Roman"/>
          <w:sz w:val="24"/>
          <w:szCs w:val="24"/>
        </w:rPr>
        <w:t>féminité</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française</w:t>
      </w:r>
      <w:proofErr w:type="spellEnd"/>
      <w:r w:rsidRPr="00B3692B">
        <w:rPr>
          <w:rFonts w:ascii="Times New Roman" w:hAnsi="Times New Roman" w:cs="Times New Roman"/>
          <w:sz w:val="24"/>
          <w:szCs w:val="24"/>
        </w:rPr>
        <w:t xml:space="preserve"> entre la culture </w:t>
      </w:r>
      <w:proofErr w:type="spellStart"/>
      <w:r w:rsidRPr="00B3692B">
        <w:rPr>
          <w:rFonts w:ascii="Times New Roman" w:hAnsi="Times New Roman" w:cs="Times New Roman"/>
          <w:sz w:val="24"/>
          <w:szCs w:val="24"/>
        </w:rPr>
        <w:t>hexagonale</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contemporaine</w:t>
      </w:r>
      <w:proofErr w:type="spellEnd"/>
      <w:r w:rsidRPr="00B3692B">
        <w:rPr>
          <w:rFonts w:ascii="Times New Roman" w:hAnsi="Times New Roman" w:cs="Times New Roman"/>
          <w:sz w:val="24"/>
          <w:szCs w:val="24"/>
        </w:rPr>
        <w:t xml:space="preserve"> et </w:t>
      </w:r>
      <w:proofErr w:type="spellStart"/>
      <w:r w:rsidRPr="00B3692B">
        <w:rPr>
          <w:rFonts w:ascii="Times New Roman" w:hAnsi="Times New Roman" w:cs="Times New Roman"/>
          <w:sz w:val="24"/>
          <w:szCs w:val="24"/>
        </w:rPr>
        <w:t>une</w:t>
      </w:r>
      <w:proofErr w:type="spellEnd"/>
      <w:r w:rsidRPr="00B3692B">
        <w:rPr>
          <w:rFonts w:ascii="Times New Roman" w:hAnsi="Times New Roman" w:cs="Times New Roman"/>
          <w:sz w:val="24"/>
          <w:szCs w:val="24"/>
        </w:rPr>
        <w:t xml:space="preserve"> culture post-</w:t>
      </w:r>
      <w:proofErr w:type="spellStart"/>
      <w:r w:rsidRPr="00B3692B">
        <w:rPr>
          <w:rFonts w:ascii="Times New Roman" w:hAnsi="Times New Roman" w:cs="Times New Roman"/>
          <w:sz w:val="24"/>
          <w:szCs w:val="24"/>
        </w:rPr>
        <w:t>féministe</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globalisée</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Lancée</w:t>
      </w:r>
      <w:proofErr w:type="spellEnd"/>
      <w:r w:rsidRPr="00B3692B">
        <w:rPr>
          <w:rFonts w:ascii="Times New Roman" w:hAnsi="Times New Roman" w:cs="Times New Roman"/>
          <w:sz w:val="24"/>
          <w:szCs w:val="24"/>
        </w:rPr>
        <w:t xml:space="preserve"> par Canal+ </w:t>
      </w:r>
      <w:proofErr w:type="spellStart"/>
      <w:r w:rsidRPr="00B3692B">
        <w:rPr>
          <w:rFonts w:ascii="Times New Roman" w:hAnsi="Times New Roman" w:cs="Times New Roman"/>
          <w:sz w:val="24"/>
          <w:szCs w:val="24"/>
        </w:rPr>
        <w:t>grâce</w:t>
      </w:r>
      <w:proofErr w:type="spellEnd"/>
      <w:r w:rsidRPr="00B3692B">
        <w:rPr>
          <w:rFonts w:ascii="Times New Roman" w:hAnsi="Times New Roman" w:cs="Times New Roman"/>
          <w:sz w:val="24"/>
          <w:szCs w:val="24"/>
        </w:rPr>
        <w:t xml:space="preserve"> à </w:t>
      </w:r>
      <w:proofErr w:type="spellStart"/>
      <w:r w:rsidRPr="00B3692B">
        <w:rPr>
          <w:rFonts w:ascii="Times New Roman" w:hAnsi="Times New Roman" w:cs="Times New Roman"/>
          <w:sz w:val="24"/>
          <w:szCs w:val="24"/>
        </w:rPr>
        <w:t>l’émission</w:t>
      </w:r>
      <w:proofErr w:type="spellEnd"/>
      <w:r w:rsidRPr="00B3692B">
        <w:rPr>
          <w:rFonts w:ascii="Times New Roman" w:hAnsi="Times New Roman" w:cs="Times New Roman"/>
          <w:sz w:val="24"/>
          <w:szCs w:val="24"/>
        </w:rPr>
        <w:t xml:space="preserve"> de </w:t>
      </w:r>
      <w:proofErr w:type="spellStart"/>
      <w:r w:rsidRPr="00B3692B">
        <w:rPr>
          <w:rFonts w:ascii="Times New Roman" w:hAnsi="Times New Roman" w:cs="Times New Roman"/>
          <w:sz w:val="24"/>
          <w:szCs w:val="24"/>
        </w:rPr>
        <w:t>caméra</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cachée</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i/>
          <w:sz w:val="24"/>
          <w:szCs w:val="24"/>
        </w:rPr>
        <w:t>Connasse</w:t>
      </w:r>
      <w:proofErr w:type="spellEnd"/>
      <w:r w:rsidRPr="00B3692B">
        <w:rPr>
          <w:rFonts w:ascii="Times New Roman" w:hAnsi="Times New Roman" w:cs="Times New Roman"/>
          <w:sz w:val="24"/>
          <w:szCs w:val="24"/>
        </w:rPr>
        <w:t xml:space="preserve"> (Canal+, 2013-2015), la </w:t>
      </w:r>
      <w:proofErr w:type="spellStart"/>
      <w:r w:rsidRPr="00B3692B">
        <w:rPr>
          <w:rFonts w:ascii="Times New Roman" w:hAnsi="Times New Roman" w:cs="Times New Roman"/>
          <w:sz w:val="24"/>
          <w:szCs w:val="24"/>
        </w:rPr>
        <w:t>carrière</w:t>
      </w:r>
      <w:proofErr w:type="spellEnd"/>
      <w:r w:rsidRPr="00B3692B">
        <w:rPr>
          <w:rFonts w:ascii="Times New Roman" w:hAnsi="Times New Roman" w:cs="Times New Roman"/>
          <w:sz w:val="24"/>
          <w:szCs w:val="24"/>
        </w:rPr>
        <w:t xml:space="preserve"> de </w:t>
      </w:r>
      <w:proofErr w:type="spellStart"/>
      <w:r w:rsidRPr="00B3692B">
        <w:rPr>
          <w:rFonts w:ascii="Times New Roman" w:hAnsi="Times New Roman" w:cs="Times New Roman"/>
          <w:sz w:val="24"/>
          <w:szCs w:val="24"/>
        </w:rPr>
        <w:t>Cottin</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résulte</w:t>
      </w:r>
      <w:proofErr w:type="spellEnd"/>
      <w:r w:rsidRPr="00B3692B">
        <w:rPr>
          <w:rFonts w:ascii="Times New Roman" w:hAnsi="Times New Roman" w:cs="Times New Roman"/>
          <w:sz w:val="24"/>
          <w:szCs w:val="24"/>
        </w:rPr>
        <w:t xml:space="preserve"> de </w:t>
      </w:r>
      <w:proofErr w:type="spellStart"/>
      <w:r w:rsidRPr="00B3692B">
        <w:rPr>
          <w:rFonts w:ascii="Times New Roman" w:hAnsi="Times New Roman" w:cs="Times New Roman"/>
          <w:sz w:val="24"/>
          <w:szCs w:val="24"/>
        </w:rPr>
        <w:t>l’importation</w:t>
      </w:r>
      <w:proofErr w:type="spellEnd"/>
      <w:r w:rsidRPr="00B3692B">
        <w:rPr>
          <w:rFonts w:ascii="Times New Roman" w:hAnsi="Times New Roman" w:cs="Times New Roman"/>
          <w:sz w:val="24"/>
          <w:szCs w:val="24"/>
        </w:rPr>
        <w:t xml:space="preserve"> par le </w:t>
      </w:r>
      <w:proofErr w:type="spellStart"/>
      <w:r w:rsidRPr="00B3692B">
        <w:rPr>
          <w:rFonts w:ascii="Times New Roman" w:hAnsi="Times New Roman" w:cs="Times New Roman"/>
          <w:sz w:val="24"/>
          <w:szCs w:val="24"/>
        </w:rPr>
        <w:t>groupe</w:t>
      </w:r>
      <w:proofErr w:type="spellEnd"/>
      <w:r w:rsidRPr="00B3692B">
        <w:rPr>
          <w:rFonts w:ascii="Times New Roman" w:hAnsi="Times New Roman" w:cs="Times New Roman"/>
          <w:sz w:val="24"/>
          <w:szCs w:val="24"/>
        </w:rPr>
        <w:t xml:space="preserve"> d’un comique </w:t>
      </w:r>
      <w:proofErr w:type="spellStart"/>
      <w:r w:rsidRPr="00B3692B">
        <w:rPr>
          <w:rFonts w:ascii="Times New Roman" w:hAnsi="Times New Roman" w:cs="Times New Roman"/>
          <w:sz w:val="24"/>
          <w:szCs w:val="24"/>
        </w:rPr>
        <w:t>féminin</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inspiré</w:t>
      </w:r>
      <w:proofErr w:type="spellEnd"/>
      <w:r w:rsidRPr="00B3692B">
        <w:rPr>
          <w:rFonts w:ascii="Times New Roman" w:hAnsi="Times New Roman" w:cs="Times New Roman"/>
          <w:sz w:val="24"/>
          <w:szCs w:val="24"/>
        </w:rPr>
        <w:t xml:space="preserve"> des </w:t>
      </w:r>
      <w:proofErr w:type="spellStart"/>
      <w:r w:rsidRPr="00B3692B">
        <w:rPr>
          <w:rFonts w:ascii="Times New Roman" w:hAnsi="Times New Roman" w:cs="Times New Roman"/>
          <w:sz w:val="24"/>
          <w:szCs w:val="24"/>
        </w:rPr>
        <w:t>représentations</w:t>
      </w:r>
      <w:proofErr w:type="spellEnd"/>
      <w:r w:rsidRPr="00B3692B">
        <w:rPr>
          <w:rFonts w:ascii="Times New Roman" w:hAnsi="Times New Roman" w:cs="Times New Roman"/>
          <w:sz w:val="24"/>
          <w:szCs w:val="24"/>
        </w:rPr>
        <w:t xml:space="preserve"> post-</w:t>
      </w:r>
      <w:proofErr w:type="spellStart"/>
      <w:r w:rsidRPr="00B3692B">
        <w:rPr>
          <w:rFonts w:ascii="Times New Roman" w:hAnsi="Times New Roman" w:cs="Times New Roman"/>
          <w:sz w:val="24"/>
          <w:szCs w:val="24"/>
        </w:rPr>
        <w:t>féministes</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américaines</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mais</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reflète</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aussi</w:t>
      </w:r>
      <w:proofErr w:type="spellEnd"/>
      <w:r w:rsidRPr="00B3692B">
        <w:rPr>
          <w:rFonts w:ascii="Times New Roman" w:hAnsi="Times New Roman" w:cs="Times New Roman"/>
          <w:sz w:val="24"/>
          <w:szCs w:val="24"/>
        </w:rPr>
        <w:t xml:space="preserve"> – et de manière plus </w:t>
      </w:r>
      <w:proofErr w:type="spellStart"/>
      <w:r w:rsidRPr="00B3692B">
        <w:rPr>
          <w:rFonts w:ascii="Times New Roman" w:hAnsi="Times New Roman" w:cs="Times New Roman"/>
          <w:sz w:val="24"/>
          <w:szCs w:val="24"/>
        </w:rPr>
        <w:t>surprenante</w:t>
      </w:r>
      <w:proofErr w:type="spellEnd"/>
      <w:r w:rsidRPr="00B3692B">
        <w:rPr>
          <w:rFonts w:ascii="Times New Roman" w:hAnsi="Times New Roman" w:cs="Times New Roman"/>
          <w:sz w:val="24"/>
          <w:szCs w:val="24"/>
        </w:rPr>
        <w:t xml:space="preserve"> – </w:t>
      </w:r>
      <w:proofErr w:type="spellStart"/>
      <w:r w:rsidRPr="00B3692B">
        <w:rPr>
          <w:rFonts w:ascii="Times New Roman" w:hAnsi="Times New Roman" w:cs="Times New Roman"/>
          <w:sz w:val="24"/>
          <w:szCs w:val="24"/>
        </w:rPr>
        <w:t>l’assimilation</w:t>
      </w:r>
      <w:proofErr w:type="spellEnd"/>
      <w:r w:rsidRPr="00B3692B">
        <w:rPr>
          <w:rFonts w:ascii="Times New Roman" w:hAnsi="Times New Roman" w:cs="Times New Roman"/>
          <w:sz w:val="24"/>
          <w:szCs w:val="24"/>
        </w:rPr>
        <w:t xml:space="preserve"> d’un </w:t>
      </w:r>
      <w:proofErr w:type="spellStart"/>
      <w:r w:rsidRPr="00B3692B">
        <w:rPr>
          <w:rFonts w:ascii="Times New Roman" w:hAnsi="Times New Roman" w:cs="Times New Roman"/>
          <w:sz w:val="24"/>
          <w:szCs w:val="24"/>
        </w:rPr>
        <w:t>imaginaire</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anglo-saxon</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construit</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autour</w:t>
      </w:r>
      <w:proofErr w:type="spellEnd"/>
      <w:r w:rsidRPr="00B3692B">
        <w:rPr>
          <w:rFonts w:ascii="Times New Roman" w:hAnsi="Times New Roman" w:cs="Times New Roman"/>
          <w:sz w:val="24"/>
          <w:szCs w:val="24"/>
        </w:rPr>
        <w:t xml:space="preserve"> de la figure de la femme </w:t>
      </w:r>
      <w:proofErr w:type="spellStart"/>
      <w:r w:rsidRPr="00B3692B">
        <w:rPr>
          <w:rFonts w:ascii="Times New Roman" w:hAnsi="Times New Roman" w:cs="Times New Roman"/>
          <w:sz w:val="24"/>
          <w:szCs w:val="24"/>
        </w:rPr>
        <w:t>française</w:t>
      </w:r>
      <w:proofErr w:type="spellEnd"/>
      <w:r w:rsidRPr="00B3692B">
        <w:rPr>
          <w:rFonts w:ascii="Times New Roman" w:hAnsi="Times New Roman" w:cs="Times New Roman"/>
          <w:sz w:val="24"/>
          <w:szCs w:val="24"/>
        </w:rPr>
        <w:t xml:space="preserve"> : dans </w:t>
      </w:r>
      <w:proofErr w:type="spellStart"/>
      <w:r w:rsidRPr="00B3692B">
        <w:rPr>
          <w:rFonts w:ascii="Times New Roman" w:hAnsi="Times New Roman" w:cs="Times New Roman"/>
          <w:sz w:val="24"/>
          <w:szCs w:val="24"/>
        </w:rPr>
        <w:t>sa</w:t>
      </w:r>
      <w:proofErr w:type="spellEnd"/>
      <w:r w:rsidRPr="00B3692B">
        <w:rPr>
          <w:rFonts w:ascii="Times New Roman" w:hAnsi="Times New Roman" w:cs="Times New Roman"/>
          <w:sz w:val="24"/>
          <w:szCs w:val="24"/>
        </w:rPr>
        <w:t xml:space="preserve"> capsule sur Canal+, </w:t>
      </w:r>
      <w:proofErr w:type="spellStart"/>
      <w:r w:rsidRPr="00B3692B">
        <w:rPr>
          <w:rFonts w:ascii="Times New Roman" w:hAnsi="Times New Roman" w:cs="Times New Roman"/>
          <w:sz w:val="24"/>
          <w:szCs w:val="24"/>
        </w:rPr>
        <w:t>mais</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aussi</w:t>
      </w:r>
      <w:proofErr w:type="spellEnd"/>
      <w:r w:rsidRPr="00B3692B">
        <w:rPr>
          <w:rFonts w:ascii="Times New Roman" w:hAnsi="Times New Roman" w:cs="Times New Roman"/>
          <w:sz w:val="24"/>
          <w:szCs w:val="24"/>
        </w:rPr>
        <w:t xml:space="preserve"> dans le film </w:t>
      </w:r>
      <w:proofErr w:type="spellStart"/>
      <w:r w:rsidRPr="00B3692B">
        <w:rPr>
          <w:rFonts w:ascii="Times New Roman" w:hAnsi="Times New Roman" w:cs="Times New Roman"/>
          <w:i/>
          <w:sz w:val="24"/>
          <w:szCs w:val="24"/>
        </w:rPr>
        <w:t>Larguées</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Éloïse</w:t>
      </w:r>
      <w:proofErr w:type="spellEnd"/>
      <w:r w:rsidRPr="00B3692B">
        <w:rPr>
          <w:rFonts w:ascii="Times New Roman" w:hAnsi="Times New Roman" w:cs="Times New Roman"/>
          <w:sz w:val="24"/>
          <w:szCs w:val="24"/>
        </w:rPr>
        <w:t xml:space="preserve"> Lang, 2018) </w:t>
      </w:r>
      <w:proofErr w:type="spellStart"/>
      <w:r w:rsidRPr="00B3692B">
        <w:rPr>
          <w:rFonts w:ascii="Times New Roman" w:hAnsi="Times New Roman" w:cs="Times New Roman"/>
          <w:sz w:val="24"/>
          <w:szCs w:val="24"/>
        </w:rPr>
        <w:t>ou</w:t>
      </w:r>
      <w:proofErr w:type="spellEnd"/>
      <w:r w:rsidRPr="00B3692B">
        <w:rPr>
          <w:rFonts w:ascii="Times New Roman" w:hAnsi="Times New Roman" w:cs="Times New Roman"/>
          <w:sz w:val="24"/>
          <w:szCs w:val="24"/>
        </w:rPr>
        <w:t xml:space="preserve"> dans la </w:t>
      </w:r>
      <w:proofErr w:type="spellStart"/>
      <w:r w:rsidRPr="00B3692B">
        <w:rPr>
          <w:rFonts w:ascii="Times New Roman" w:hAnsi="Times New Roman" w:cs="Times New Roman"/>
          <w:sz w:val="24"/>
          <w:szCs w:val="24"/>
        </w:rPr>
        <w:t>série</w:t>
      </w:r>
      <w:proofErr w:type="spellEnd"/>
      <w:r w:rsidRPr="00B3692B">
        <w:rPr>
          <w:rFonts w:ascii="Times New Roman" w:hAnsi="Times New Roman" w:cs="Times New Roman"/>
          <w:sz w:val="24"/>
          <w:szCs w:val="24"/>
        </w:rPr>
        <w:t xml:space="preserve"> </w:t>
      </w:r>
      <w:r w:rsidRPr="00B3692B">
        <w:rPr>
          <w:rFonts w:ascii="Times New Roman" w:hAnsi="Times New Roman" w:cs="Times New Roman"/>
          <w:i/>
          <w:sz w:val="24"/>
          <w:szCs w:val="24"/>
        </w:rPr>
        <w:t xml:space="preserve">Dix pour cent </w:t>
      </w:r>
      <w:r w:rsidRPr="00B3692B">
        <w:rPr>
          <w:rFonts w:ascii="Times New Roman" w:hAnsi="Times New Roman" w:cs="Times New Roman"/>
          <w:sz w:val="24"/>
          <w:szCs w:val="24"/>
        </w:rPr>
        <w:t xml:space="preserve">(France 2, 2015- 2020), </w:t>
      </w:r>
      <w:proofErr w:type="spellStart"/>
      <w:r w:rsidRPr="00B3692B">
        <w:rPr>
          <w:rFonts w:ascii="Times New Roman" w:hAnsi="Times New Roman" w:cs="Times New Roman"/>
          <w:sz w:val="24"/>
          <w:szCs w:val="24"/>
        </w:rPr>
        <w:t>Cottin</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incarne</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invariablement</w:t>
      </w:r>
      <w:proofErr w:type="spellEnd"/>
      <w:r w:rsidRPr="00B3692B">
        <w:rPr>
          <w:rFonts w:ascii="Times New Roman" w:hAnsi="Times New Roman" w:cs="Times New Roman"/>
          <w:sz w:val="24"/>
          <w:szCs w:val="24"/>
        </w:rPr>
        <w:t xml:space="preserve"> des </w:t>
      </w:r>
      <w:proofErr w:type="spellStart"/>
      <w:r w:rsidRPr="00B3692B">
        <w:rPr>
          <w:rFonts w:ascii="Times New Roman" w:hAnsi="Times New Roman" w:cs="Times New Roman"/>
          <w:sz w:val="24"/>
          <w:szCs w:val="24"/>
        </w:rPr>
        <w:t>parisiennes</w:t>
      </w:r>
      <w:proofErr w:type="spellEnd"/>
      <w:r w:rsidRPr="00B3692B">
        <w:rPr>
          <w:rFonts w:ascii="Times New Roman" w:hAnsi="Times New Roman" w:cs="Times New Roman"/>
          <w:sz w:val="24"/>
          <w:szCs w:val="24"/>
        </w:rPr>
        <w:t xml:space="preserve"> chic et </w:t>
      </w:r>
      <w:proofErr w:type="spellStart"/>
      <w:r w:rsidRPr="00B3692B">
        <w:rPr>
          <w:rFonts w:ascii="Times New Roman" w:hAnsi="Times New Roman" w:cs="Times New Roman"/>
          <w:sz w:val="24"/>
          <w:szCs w:val="24"/>
        </w:rPr>
        <w:t>affirmées</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particulièrement</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adaptées</w:t>
      </w:r>
      <w:proofErr w:type="spellEnd"/>
      <w:r w:rsidRPr="00B3692B">
        <w:rPr>
          <w:rFonts w:ascii="Times New Roman" w:hAnsi="Times New Roman" w:cs="Times New Roman"/>
          <w:sz w:val="24"/>
          <w:szCs w:val="24"/>
        </w:rPr>
        <w:t xml:space="preserve"> à la </w:t>
      </w:r>
      <w:proofErr w:type="spellStart"/>
      <w:r w:rsidRPr="00B3692B">
        <w:rPr>
          <w:rFonts w:ascii="Times New Roman" w:hAnsi="Times New Roman" w:cs="Times New Roman"/>
          <w:sz w:val="24"/>
          <w:szCs w:val="24"/>
        </w:rPr>
        <w:t>comédie</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féminine</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en</w:t>
      </w:r>
      <w:proofErr w:type="spellEnd"/>
      <w:r w:rsidRPr="00B3692B">
        <w:rPr>
          <w:rFonts w:ascii="Times New Roman" w:hAnsi="Times New Roman" w:cs="Times New Roman"/>
          <w:sz w:val="24"/>
          <w:szCs w:val="24"/>
        </w:rPr>
        <w:t xml:space="preserve"> raison du fort </w:t>
      </w:r>
      <w:proofErr w:type="spellStart"/>
      <w:r w:rsidRPr="00B3692B">
        <w:rPr>
          <w:rFonts w:ascii="Times New Roman" w:hAnsi="Times New Roman" w:cs="Times New Roman"/>
          <w:sz w:val="24"/>
          <w:szCs w:val="24"/>
        </w:rPr>
        <w:t>caractère</w:t>
      </w:r>
      <w:proofErr w:type="spellEnd"/>
      <w:r w:rsidRPr="00B3692B">
        <w:rPr>
          <w:rFonts w:ascii="Times New Roman" w:hAnsi="Times New Roman" w:cs="Times New Roman"/>
          <w:sz w:val="24"/>
          <w:szCs w:val="24"/>
        </w:rPr>
        <w:t xml:space="preserve"> et de la </w:t>
      </w:r>
      <w:proofErr w:type="spellStart"/>
      <w:r w:rsidRPr="00B3692B">
        <w:rPr>
          <w:rFonts w:ascii="Times New Roman" w:hAnsi="Times New Roman" w:cs="Times New Roman"/>
          <w:sz w:val="24"/>
          <w:szCs w:val="24"/>
        </w:rPr>
        <w:t>décomplexion</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sexuelle</w:t>
      </w:r>
      <w:proofErr w:type="spellEnd"/>
      <w:r w:rsidRPr="00B3692B">
        <w:rPr>
          <w:rFonts w:ascii="Times New Roman" w:hAnsi="Times New Roman" w:cs="Times New Roman"/>
          <w:sz w:val="24"/>
          <w:szCs w:val="24"/>
        </w:rPr>
        <w:t xml:space="preserve"> qui </w:t>
      </w:r>
      <w:proofErr w:type="spellStart"/>
      <w:r w:rsidRPr="00B3692B">
        <w:rPr>
          <w:rFonts w:ascii="Times New Roman" w:hAnsi="Times New Roman" w:cs="Times New Roman"/>
          <w:sz w:val="24"/>
          <w:szCs w:val="24"/>
        </w:rPr>
        <w:t>leur</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sont</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associés</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Pourtant</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ces</w:t>
      </w:r>
      <w:proofErr w:type="spellEnd"/>
      <w:r w:rsidRPr="00B3692B">
        <w:rPr>
          <w:rFonts w:ascii="Times New Roman" w:hAnsi="Times New Roman" w:cs="Times New Roman"/>
          <w:sz w:val="24"/>
          <w:szCs w:val="24"/>
        </w:rPr>
        <w:t xml:space="preserve"> performances </w:t>
      </w:r>
      <w:proofErr w:type="spellStart"/>
      <w:r w:rsidRPr="00B3692B">
        <w:rPr>
          <w:rFonts w:ascii="Times New Roman" w:hAnsi="Times New Roman" w:cs="Times New Roman"/>
          <w:sz w:val="24"/>
          <w:szCs w:val="24"/>
        </w:rPr>
        <w:t>sont</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d’abord</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destinées</w:t>
      </w:r>
      <w:proofErr w:type="spellEnd"/>
      <w:r w:rsidRPr="00B3692B">
        <w:rPr>
          <w:rFonts w:ascii="Times New Roman" w:hAnsi="Times New Roman" w:cs="Times New Roman"/>
          <w:sz w:val="24"/>
          <w:szCs w:val="24"/>
        </w:rPr>
        <w:t xml:space="preserve"> à un public national et </w:t>
      </w:r>
      <w:proofErr w:type="spellStart"/>
      <w:r w:rsidRPr="00B3692B">
        <w:rPr>
          <w:rFonts w:ascii="Times New Roman" w:hAnsi="Times New Roman" w:cs="Times New Roman"/>
          <w:sz w:val="24"/>
          <w:szCs w:val="24"/>
        </w:rPr>
        <w:t>reposent</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en</w:t>
      </w:r>
      <w:proofErr w:type="spellEnd"/>
      <w:r w:rsidRPr="00B3692B">
        <w:rPr>
          <w:rFonts w:ascii="Times New Roman" w:hAnsi="Times New Roman" w:cs="Times New Roman"/>
          <w:sz w:val="24"/>
          <w:szCs w:val="24"/>
        </w:rPr>
        <w:t xml:space="preserve"> large </w:t>
      </w:r>
      <w:proofErr w:type="spellStart"/>
      <w:r w:rsidRPr="00B3692B">
        <w:rPr>
          <w:rFonts w:ascii="Times New Roman" w:hAnsi="Times New Roman" w:cs="Times New Roman"/>
          <w:sz w:val="24"/>
          <w:szCs w:val="24"/>
        </w:rPr>
        <w:t>partie</w:t>
      </w:r>
      <w:proofErr w:type="spellEnd"/>
      <w:r w:rsidRPr="00B3692B">
        <w:rPr>
          <w:rFonts w:ascii="Times New Roman" w:hAnsi="Times New Roman" w:cs="Times New Roman"/>
          <w:sz w:val="24"/>
          <w:szCs w:val="24"/>
        </w:rPr>
        <w:t xml:space="preserve"> sur </w:t>
      </w:r>
      <w:proofErr w:type="spellStart"/>
      <w:r w:rsidRPr="00B3692B">
        <w:rPr>
          <w:rFonts w:ascii="Times New Roman" w:hAnsi="Times New Roman" w:cs="Times New Roman"/>
          <w:sz w:val="24"/>
          <w:szCs w:val="24"/>
        </w:rPr>
        <w:t>une</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indocilité</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langagière</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typique</w:t>
      </w:r>
      <w:proofErr w:type="spellEnd"/>
      <w:r w:rsidRPr="00B3692B">
        <w:rPr>
          <w:rFonts w:ascii="Times New Roman" w:hAnsi="Times New Roman" w:cs="Times New Roman"/>
          <w:sz w:val="24"/>
          <w:szCs w:val="24"/>
        </w:rPr>
        <w:t xml:space="preserve"> du comique </w:t>
      </w:r>
      <w:proofErr w:type="spellStart"/>
      <w:r w:rsidRPr="00B3692B">
        <w:rPr>
          <w:rFonts w:ascii="Times New Roman" w:hAnsi="Times New Roman" w:cs="Times New Roman"/>
          <w:sz w:val="24"/>
          <w:szCs w:val="24"/>
        </w:rPr>
        <w:t>français</w:t>
      </w:r>
      <w:proofErr w:type="spellEnd"/>
      <w:r w:rsidRPr="00B3692B">
        <w:rPr>
          <w:rFonts w:ascii="Times New Roman" w:hAnsi="Times New Roman" w:cs="Times New Roman"/>
          <w:sz w:val="24"/>
          <w:szCs w:val="24"/>
        </w:rPr>
        <w:t xml:space="preserve"> : dans </w:t>
      </w:r>
      <w:proofErr w:type="spellStart"/>
      <w:r w:rsidRPr="00B3692B">
        <w:rPr>
          <w:rFonts w:ascii="Times New Roman" w:hAnsi="Times New Roman" w:cs="Times New Roman"/>
          <w:i/>
          <w:sz w:val="24"/>
          <w:szCs w:val="24"/>
        </w:rPr>
        <w:t>Connasse</w:t>
      </w:r>
      <w:proofErr w:type="spellEnd"/>
      <w:r w:rsidRPr="00B3692B">
        <w:rPr>
          <w:rFonts w:ascii="Times New Roman" w:hAnsi="Times New Roman" w:cs="Times New Roman"/>
          <w:i/>
          <w:sz w:val="24"/>
          <w:szCs w:val="24"/>
        </w:rPr>
        <w:t xml:space="preserve">, </w:t>
      </w:r>
      <w:proofErr w:type="spellStart"/>
      <w:r w:rsidRPr="00B3692B">
        <w:rPr>
          <w:rFonts w:ascii="Times New Roman" w:hAnsi="Times New Roman" w:cs="Times New Roman"/>
          <w:i/>
          <w:sz w:val="24"/>
          <w:szCs w:val="24"/>
        </w:rPr>
        <w:t>princesse</w:t>
      </w:r>
      <w:proofErr w:type="spellEnd"/>
      <w:r w:rsidRPr="00B3692B">
        <w:rPr>
          <w:rFonts w:ascii="Times New Roman" w:hAnsi="Times New Roman" w:cs="Times New Roman"/>
          <w:i/>
          <w:sz w:val="24"/>
          <w:szCs w:val="24"/>
        </w:rPr>
        <w:t xml:space="preserve"> des </w:t>
      </w:r>
      <w:proofErr w:type="spellStart"/>
      <w:r w:rsidRPr="00B3692B">
        <w:rPr>
          <w:rFonts w:ascii="Times New Roman" w:hAnsi="Times New Roman" w:cs="Times New Roman"/>
          <w:i/>
          <w:sz w:val="24"/>
          <w:szCs w:val="24"/>
        </w:rPr>
        <w:t>cœurs</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Éloïse</w:t>
      </w:r>
      <w:proofErr w:type="spellEnd"/>
      <w:r w:rsidRPr="00B3692B">
        <w:rPr>
          <w:rFonts w:ascii="Times New Roman" w:hAnsi="Times New Roman" w:cs="Times New Roman"/>
          <w:sz w:val="24"/>
          <w:szCs w:val="24"/>
        </w:rPr>
        <w:t xml:space="preserve"> Lang, </w:t>
      </w:r>
      <w:proofErr w:type="spellStart"/>
      <w:r w:rsidRPr="00B3692B">
        <w:rPr>
          <w:rFonts w:ascii="Times New Roman" w:hAnsi="Times New Roman" w:cs="Times New Roman"/>
          <w:sz w:val="24"/>
          <w:szCs w:val="24"/>
        </w:rPr>
        <w:t>Noémie</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Saglio</w:t>
      </w:r>
      <w:proofErr w:type="spellEnd"/>
      <w:r w:rsidRPr="00B3692B">
        <w:rPr>
          <w:rFonts w:ascii="Times New Roman" w:hAnsi="Times New Roman" w:cs="Times New Roman"/>
          <w:sz w:val="24"/>
          <w:szCs w:val="24"/>
        </w:rPr>
        <w:t xml:space="preserve">, 2015), adaptation </w:t>
      </w:r>
      <w:proofErr w:type="spellStart"/>
      <w:r w:rsidRPr="00B3692B">
        <w:rPr>
          <w:rFonts w:ascii="Times New Roman" w:hAnsi="Times New Roman" w:cs="Times New Roman"/>
          <w:sz w:val="24"/>
          <w:szCs w:val="24"/>
        </w:rPr>
        <w:t>cinématographique</w:t>
      </w:r>
      <w:proofErr w:type="spellEnd"/>
      <w:r w:rsidRPr="00B3692B">
        <w:rPr>
          <w:rFonts w:ascii="Times New Roman" w:hAnsi="Times New Roman" w:cs="Times New Roman"/>
          <w:sz w:val="24"/>
          <w:szCs w:val="24"/>
        </w:rPr>
        <w:t xml:space="preserve"> de </w:t>
      </w:r>
      <w:proofErr w:type="spellStart"/>
      <w:r w:rsidRPr="00B3692B">
        <w:rPr>
          <w:rFonts w:ascii="Times New Roman" w:hAnsi="Times New Roman" w:cs="Times New Roman"/>
          <w:sz w:val="24"/>
          <w:szCs w:val="24"/>
        </w:rPr>
        <w:t>Connasse</w:t>
      </w:r>
      <w:proofErr w:type="spellEnd"/>
      <w:r w:rsidRPr="00B3692B">
        <w:rPr>
          <w:rFonts w:ascii="Times New Roman" w:hAnsi="Times New Roman" w:cs="Times New Roman"/>
          <w:sz w:val="24"/>
          <w:szCs w:val="24"/>
        </w:rPr>
        <w:t xml:space="preserve"> qui </w:t>
      </w:r>
      <w:proofErr w:type="spellStart"/>
      <w:r w:rsidRPr="00B3692B">
        <w:rPr>
          <w:rFonts w:ascii="Times New Roman" w:hAnsi="Times New Roman" w:cs="Times New Roman"/>
          <w:sz w:val="24"/>
          <w:szCs w:val="24"/>
        </w:rPr>
        <w:t>élargit</w:t>
      </w:r>
      <w:proofErr w:type="spellEnd"/>
      <w:r w:rsidRPr="00B3692B">
        <w:rPr>
          <w:rFonts w:ascii="Times New Roman" w:hAnsi="Times New Roman" w:cs="Times New Roman"/>
          <w:sz w:val="24"/>
          <w:szCs w:val="24"/>
        </w:rPr>
        <w:t xml:space="preserve"> le terrain de jeu de </w:t>
      </w:r>
      <w:proofErr w:type="spellStart"/>
      <w:r w:rsidRPr="00B3692B">
        <w:rPr>
          <w:rFonts w:ascii="Times New Roman" w:hAnsi="Times New Roman" w:cs="Times New Roman"/>
          <w:sz w:val="24"/>
          <w:szCs w:val="24"/>
        </w:rPr>
        <w:t>l’actrice</w:t>
      </w:r>
      <w:proofErr w:type="spellEnd"/>
      <w:r w:rsidRPr="00B3692B">
        <w:rPr>
          <w:rFonts w:ascii="Times New Roman" w:hAnsi="Times New Roman" w:cs="Times New Roman"/>
          <w:sz w:val="24"/>
          <w:szCs w:val="24"/>
        </w:rPr>
        <w:t xml:space="preserve"> à la Grande-Bretagne, le célèbre </w:t>
      </w:r>
      <w:proofErr w:type="spellStart"/>
      <w:r w:rsidRPr="00B3692B">
        <w:rPr>
          <w:rFonts w:ascii="Times New Roman" w:hAnsi="Times New Roman" w:cs="Times New Roman"/>
          <w:sz w:val="24"/>
          <w:szCs w:val="24"/>
        </w:rPr>
        <w:t>personnage</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choque</w:t>
      </w:r>
      <w:proofErr w:type="spellEnd"/>
      <w:r w:rsidRPr="00B3692B">
        <w:rPr>
          <w:rFonts w:ascii="Times New Roman" w:hAnsi="Times New Roman" w:cs="Times New Roman"/>
          <w:sz w:val="24"/>
          <w:szCs w:val="24"/>
        </w:rPr>
        <w:t xml:space="preserve"> les </w:t>
      </w:r>
      <w:proofErr w:type="spellStart"/>
      <w:r w:rsidRPr="00B3692B">
        <w:rPr>
          <w:rFonts w:ascii="Times New Roman" w:hAnsi="Times New Roman" w:cs="Times New Roman"/>
          <w:sz w:val="24"/>
          <w:szCs w:val="24"/>
        </w:rPr>
        <w:t>passants</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anglais</w:t>
      </w:r>
      <w:proofErr w:type="spellEnd"/>
      <w:r w:rsidRPr="00B3692B">
        <w:rPr>
          <w:rFonts w:ascii="Times New Roman" w:hAnsi="Times New Roman" w:cs="Times New Roman"/>
          <w:sz w:val="24"/>
          <w:szCs w:val="24"/>
        </w:rPr>
        <w:t xml:space="preserve"> par son « franglais » </w:t>
      </w:r>
      <w:proofErr w:type="spellStart"/>
      <w:r w:rsidRPr="00B3692B">
        <w:rPr>
          <w:rFonts w:ascii="Times New Roman" w:hAnsi="Times New Roman" w:cs="Times New Roman"/>
          <w:sz w:val="24"/>
          <w:szCs w:val="24"/>
        </w:rPr>
        <w:t>aussi</w:t>
      </w:r>
      <w:proofErr w:type="spellEnd"/>
      <w:r w:rsidRPr="00B3692B">
        <w:rPr>
          <w:rFonts w:ascii="Times New Roman" w:hAnsi="Times New Roman" w:cs="Times New Roman"/>
          <w:sz w:val="24"/>
          <w:szCs w:val="24"/>
        </w:rPr>
        <w:t xml:space="preserve"> provocateur </w:t>
      </w:r>
      <w:proofErr w:type="spellStart"/>
      <w:r w:rsidRPr="00B3692B">
        <w:rPr>
          <w:rFonts w:ascii="Times New Roman" w:hAnsi="Times New Roman" w:cs="Times New Roman"/>
          <w:sz w:val="24"/>
          <w:szCs w:val="24"/>
        </w:rPr>
        <w:t>qu’intraduisible</w:t>
      </w:r>
      <w:proofErr w:type="spellEnd"/>
      <w:r w:rsidRPr="00B3692B">
        <w:rPr>
          <w:rFonts w:ascii="Times New Roman" w:hAnsi="Times New Roman" w:cs="Times New Roman"/>
          <w:sz w:val="24"/>
          <w:szCs w:val="24"/>
        </w:rPr>
        <w:t xml:space="preserve"> (« bordel de shit »), </w:t>
      </w:r>
      <w:proofErr w:type="spellStart"/>
      <w:r w:rsidRPr="00B3692B">
        <w:rPr>
          <w:rFonts w:ascii="Times New Roman" w:hAnsi="Times New Roman" w:cs="Times New Roman"/>
          <w:sz w:val="24"/>
          <w:szCs w:val="24"/>
        </w:rPr>
        <w:t>suscitant</w:t>
      </w:r>
      <w:proofErr w:type="spellEnd"/>
      <w:r w:rsidRPr="00B3692B">
        <w:rPr>
          <w:rFonts w:ascii="Times New Roman" w:hAnsi="Times New Roman" w:cs="Times New Roman"/>
          <w:sz w:val="24"/>
          <w:szCs w:val="24"/>
        </w:rPr>
        <w:t xml:space="preserve"> le </w:t>
      </w:r>
      <w:proofErr w:type="spellStart"/>
      <w:r w:rsidRPr="00B3692B">
        <w:rPr>
          <w:rFonts w:ascii="Times New Roman" w:hAnsi="Times New Roman" w:cs="Times New Roman"/>
          <w:sz w:val="24"/>
          <w:szCs w:val="24"/>
        </w:rPr>
        <w:t>rire</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complice</w:t>
      </w:r>
      <w:proofErr w:type="spellEnd"/>
      <w:r w:rsidRPr="00B3692B">
        <w:rPr>
          <w:rFonts w:ascii="Times New Roman" w:hAnsi="Times New Roman" w:cs="Times New Roman"/>
          <w:sz w:val="24"/>
          <w:szCs w:val="24"/>
        </w:rPr>
        <w:t xml:space="preserve"> des </w:t>
      </w:r>
      <w:proofErr w:type="spellStart"/>
      <w:r w:rsidRPr="00B3692B">
        <w:rPr>
          <w:rFonts w:ascii="Times New Roman" w:hAnsi="Times New Roman" w:cs="Times New Roman"/>
          <w:sz w:val="24"/>
          <w:szCs w:val="24"/>
        </w:rPr>
        <w:t>spectateurs</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français</w:t>
      </w:r>
      <w:proofErr w:type="spellEnd"/>
      <w:r w:rsidRPr="00B3692B">
        <w:rPr>
          <w:rFonts w:ascii="Times New Roman" w:hAnsi="Times New Roman" w:cs="Times New Roman"/>
          <w:sz w:val="24"/>
          <w:szCs w:val="24"/>
        </w:rPr>
        <w:t xml:space="preserve">. </w:t>
      </w:r>
      <w:proofErr w:type="gramStart"/>
      <w:r w:rsidRPr="00B3692B">
        <w:rPr>
          <w:rFonts w:ascii="Times New Roman" w:hAnsi="Times New Roman" w:cs="Times New Roman"/>
          <w:sz w:val="24"/>
          <w:szCs w:val="24"/>
        </w:rPr>
        <w:t>Plus</w:t>
      </w:r>
      <w:proofErr w:type="gram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qu’une</w:t>
      </w:r>
      <w:proofErr w:type="spellEnd"/>
      <w:r w:rsidRPr="00B3692B">
        <w:rPr>
          <w:rFonts w:ascii="Times New Roman" w:hAnsi="Times New Roman" w:cs="Times New Roman"/>
          <w:sz w:val="24"/>
          <w:szCs w:val="24"/>
        </w:rPr>
        <w:t xml:space="preserve"> simple absorption des </w:t>
      </w:r>
      <w:proofErr w:type="spellStart"/>
      <w:r w:rsidRPr="00B3692B">
        <w:rPr>
          <w:rFonts w:ascii="Times New Roman" w:hAnsi="Times New Roman" w:cs="Times New Roman"/>
          <w:sz w:val="24"/>
          <w:szCs w:val="24"/>
        </w:rPr>
        <w:t>représentations</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internationales</w:t>
      </w:r>
      <w:proofErr w:type="spellEnd"/>
      <w:r w:rsidRPr="00B3692B">
        <w:rPr>
          <w:rFonts w:ascii="Times New Roman" w:hAnsi="Times New Roman" w:cs="Times New Roman"/>
          <w:sz w:val="24"/>
          <w:szCs w:val="24"/>
        </w:rPr>
        <w:t xml:space="preserve">, la </w:t>
      </w:r>
      <w:proofErr w:type="spellStart"/>
      <w:r w:rsidRPr="00B3692B">
        <w:rPr>
          <w:rFonts w:ascii="Times New Roman" w:hAnsi="Times New Roman" w:cs="Times New Roman"/>
          <w:sz w:val="24"/>
          <w:szCs w:val="24"/>
        </w:rPr>
        <w:t>Frenchness</w:t>
      </w:r>
      <w:proofErr w:type="spellEnd"/>
      <w:r w:rsidRPr="00B3692B">
        <w:rPr>
          <w:rFonts w:ascii="Times New Roman" w:hAnsi="Times New Roman" w:cs="Times New Roman"/>
          <w:sz w:val="24"/>
          <w:szCs w:val="24"/>
        </w:rPr>
        <w:t xml:space="preserve"> de Camille </w:t>
      </w:r>
      <w:proofErr w:type="spellStart"/>
      <w:r w:rsidRPr="00B3692B">
        <w:rPr>
          <w:rFonts w:ascii="Times New Roman" w:hAnsi="Times New Roman" w:cs="Times New Roman"/>
          <w:sz w:val="24"/>
          <w:szCs w:val="24"/>
        </w:rPr>
        <w:t>Cottin</w:t>
      </w:r>
      <w:proofErr w:type="spellEnd"/>
      <w:r w:rsidRPr="00B3692B">
        <w:rPr>
          <w:rFonts w:ascii="Times New Roman" w:hAnsi="Times New Roman" w:cs="Times New Roman"/>
          <w:sz w:val="24"/>
          <w:szCs w:val="24"/>
        </w:rPr>
        <w:t xml:space="preserve"> doit </w:t>
      </w:r>
      <w:proofErr w:type="spellStart"/>
      <w:r w:rsidRPr="00B3692B">
        <w:rPr>
          <w:rFonts w:ascii="Times New Roman" w:hAnsi="Times New Roman" w:cs="Times New Roman"/>
          <w:sz w:val="24"/>
          <w:szCs w:val="24"/>
        </w:rPr>
        <w:t>ainsi</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être</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envisagée</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comme</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une</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mascarade</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ironique</w:t>
      </w:r>
      <w:proofErr w:type="spellEnd"/>
      <w:r w:rsidRPr="00B3692B">
        <w:rPr>
          <w:rFonts w:ascii="Times New Roman" w:hAnsi="Times New Roman" w:cs="Times New Roman"/>
          <w:sz w:val="24"/>
          <w:szCs w:val="24"/>
        </w:rPr>
        <w:t xml:space="preserve"> et auto-</w:t>
      </w:r>
      <w:proofErr w:type="spellStart"/>
      <w:r w:rsidRPr="00B3692B">
        <w:rPr>
          <w:rFonts w:ascii="Times New Roman" w:hAnsi="Times New Roman" w:cs="Times New Roman"/>
          <w:sz w:val="24"/>
          <w:szCs w:val="24"/>
        </w:rPr>
        <w:t>consciente</w:t>
      </w:r>
      <w:proofErr w:type="spellEnd"/>
      <w:r w:rsidRPr="00B3692B">
        <w:rPr>
          <w:rFonts w:ascii="Times New Roman" w:hAnsi="Times New Roman" w:cs="Times New Roman"/>
          <w:sz w:val="24"/>
          <w:szCs w:val="24"/>
        </w:rPr>
        <w:t xml:space="preserve">, qui </w:t>
      </w:r>
      <w:proofErr w:type="spellStart"/>
      <w:r w:rsidRPr="00B3692B">
        <w:rPr>
          <w:rFonts w:ascii="Times New Roman" w:hAnsi="Times New Roman" w:cs="Times New Roman"/>
          <w:sz w:val="24"/>
          <w:szCs w:val="24"/>
        </w:rPr>
        <w:t>lui</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permet</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simultanément</w:t>
      </w:r>
      <w:proofErr w:type="spellEnd"/>
      <w:r w:rsidRPr="00B3692B">
        <w:rPr>
          <w:rFonts w:ascii="Times New Roman" w:hAnsi="Times New Roman" w:cs="Times New Roman"/>
          <w:sz w:val="24"/>
          <w:szCs w:val="24"/>
        </w:rPr>
        <w:t xml:space="preserve"> de </w:t>
      </w:r>
      <w:proofErr w:type="spellStart"/>
      <w:r w:rsidRPr="00B3692B">
        <w:rPr>
          <w:rFonts w:ascii="Times New Roman" w:hAnsi="Times New Roman" w:cs="Times New Roman"/>
          <w:sz w:val="24"/>
          <w:szCs w:val="24"/>
        </w:rPr>
        <w:t>s’intégrer</w:t>
      </w:r>
      <w:proofErr w:type="spellEnd"/>
      <w:r w:rsidRPr="00B3692B">
        <w:rPr>
          <w:rFonts w:ascii="Times New Roman" w:hAnsi="Times New Roman" w:cs="Times New Roman"/>
          <w:sz w:val="24"/>
          <w:szCs w:val="24"/>
        </w:rPr>
        <w:t xml:space="preserve"> et de </w:t>
      </w:r>
      <w:proofErr w:type="spellStart"/>
      <w:r w:rsidRPr="00B3692B">
        <w:rPr>
          <w:rFonts w:ascii="Times New Roman" w:hAnsi="Times New Roman" w:cs="Times New Roman"/>
          <w:sz w:val="24"/>
          <w:szCs w:val="24"/>
        </w:rPr>
        <w:t>résister</w:t>
      </w:r>
      <w:proofErr w:type="spellEnd"/>
      <w:r w:rsidRPr="00B3692B">
        <w:rPr>
          <w:rFonts w:ascii="Times New Roman" w:hAnsi="Times New Roman" w:cs="Times New Roman"/>
          <w:sz w:val="24"/>
          <w:szCs w:val="24"/>
        </w:rPr>
        <w:t xml:space="preserve"> à </w:t>
      </w:r>
      <w:proofErr w:type="spellStart"/>
      <w:r w:rsidRPr="00B3692B">
        <w:rPr>
          <w:rFonts w:ascii="Times New Roman" w:hAnsi="Times New Roman" w:cs="Times New Roman"/>
          <w:sz w:val="24"/>
          <w:szCs w:val="24"/>
        </w:rPr>
        <w:t>l’image</w:t>
      </w:r>
      <w:proofErr w:type="spellEnd"/>
      <w:r w:rsidRPr="00B3692B">
        <w:rPr>
          <w:rFonts w:ascii="Times New Roman" w:hAnsi="Times New Roman" w:cs="Times New Roman"/>
          <w:sz w:val="24"/>
          <w:szCs w:val="24"/>
        </w:rPr>
        <w:t xml:space="preserve"> de la </w:t>
      </w:r>
      <w:proofErr w:type="spellStart"/>
      <w:r w:rsidRPr="00B3692B">
        <w:rPr>
          <w:rFonts w:ascii="Times New Roman" w:hAnsi="Times New Roman" w:cs="Times New Roman"/>
          <w:sz w:val="24"/>
          <w:szCs w:val="24"/>
        </w:rPr>
        <w:t>parisienne</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fétichisée</w:t>
      </w:r>
      <w:proofErr w:type="spellEnd"/>
      <w:r w:rsidRPr="00B3692B">
        <w:rPr>
          <w:rFonts w:ascii="Times New Roman" w:hAnsi="Times New Roman" w:cs="Times New Roman"/>
          <w:sz w:val="24"/>
          <w:szCs w:val="24"/>
        </w:rPr>
        <w:t xml:space="preserve"> dans la culture post-</w:t>
      </w:r>
      <w:proofErr w:type="spellStart"/>
      <w:r w:rsidRPr="00B3692B">
        <w:rPr>
          <w:rFonts w:ascii="Times New Roman" w:hAnsi="Times New Roman" w:cs="Times New Roman"/>
          <w:sz w:val="24"/>
          <w:szCs w:val="24"/>
        </w:rPr>
        <w:t>féministe</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globale</w:t>
      </w:r>
      <w:proofErr w:type="spellEnd"/>
      <w:r w:rsidRPr="00B3692B">
        <w:rPr>
          <w:rFonts w:ascii="Times New Roman" w:hAnsi="Times New Roman" w:cs="Times New Roman"/>
          <w:sz w:val="24"/>
          <w:szCs w:val="24"/>
        </w:rPr>
        <w:t xml:space="preserve">. Sa </w:t>
      </w:r>
      <w:proofErr w:type="spellStart"/>
      <w:r w:rsidRPr="00B3692B">
        <w:rPr>
          <w:rFonts w:ascii="Times New Roman" w:hAnsi="Times New Roman" w:cs="Times New Roman"/>
          <w:sz w:val="24"/>
          <w:szCs w:val="24"/>
        </w:rPr>
        <w:t>récente</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percée</w:t>
      </w:r>
      <w:proofErr w:type="spellEnd"/>
      <w:r w:rsidRPr="00B3692B">
        <w:rPr>
          <w:rFonts w:ascii="Times New Roman" w:hAnsi="Times New Roman" w:cs="Times New Roman"/>
          <w:sz w:val="24"/>
          <w:szCs w:val="24"/>
        </w:rPr>
        <w:t xml:space="preserve"> à Hollywood, avec un </w:t>
      </w:r>
      <w:proofErr w:type="spellStart"/>
      <w:r w:rsidRPr="00B3692B">
        <w:rPr>
          <w:rFonts w:ascii="Times New Roman" w:hAnsi="Times New Roman" w:cs="Times New Roman"/>
          <w:sz w:val="24"/>
          <w:szCs w:val="24"/>
        </w:rPr>
        <w:t>rôle</w:t>
      </w:r>
      <w:proofErr w:type="spellEnd"/>
      <w:r w:rsidRPr="00B3692B">
        <w:rPr>
          <w:rFonts w:ascii="Times New Roman" w:hAnsi="Times New Roman" w:cs="Times New Roman"/>
          <w:sz w:val="24"/>
          <w:szCs w:val="24"/>
        </w:rPr>
        <w:t xml:space="preserve"> dans la </w:t>
      </w:r>
      <w:proofErr w:type="spellStart"/>
      <w:r w:rsidRPr="00B3692B">
        <w:rPr>
          <w:rFonts w:ascii="Times New Roman" w:hAnsi="Times New Roman" w:cs="Times New Roman"/>
          <w:sz w:val="24"/>
          <w:szCs w:val="24"/>
        </w:rPr>
        <w:t>série</w:t>
      </w:r>
      <w:proofErr w:type="spellEnd"/>
      <w:r w:rsidRPr="00B3692B">
        <w:rPr>
          <w:rFonts w:ascii="Times New Roman" w:hAnsi="Times New Roman" w:cs="Times New Roman"/>
          <w:sz w:val="24"/>
          <w:szCs w:val="24"/>
        </w:rPr>
        <w:t xml:space="preserve"> </w:t>
      </w:r>
      <w:r w:rsidRPr="00B3692B">
        <w:rPr>
          <w:rFonts w:ascii="Times New Roman" w:hAnsi="Times New Roman" w:cs="Times New Roman"/>
          <w:i/>
          <w:sz w:val="24"/>
          <w:szCs w:val="24"/>
        </w:rPr>
        <w:t>Killing Eve</w:t>
      </w:r>
      <w:r w:rsidRPr="00B3692B">
        <w:rPr>
          <w:rFonts w:ascii="Times New Roman" w:hAnsi="Times New Roman" w:cs="Times New Roman"/>
          <w:sz w:val="24"/>
          <w:szCs w:val="24"/>
        </w:rPr>
        <w:t xml:space="preserve"> (BBC America, 2018-…) </w:t>
      </w:r>
      <w:proofErr w:type="spellStart"/>
      <w:r w:rsidRPr="00B3692B">
        <w:rPr>
          <w:rFonts w:ascii="Times New Roman" w:hAnsi="Times New Roman" w:cs="Times New Roman"/>
          <w:sz w:val="24"/>
          <w:szCs w:val="24"/>
        </w:rPr>
        <w:t>notamment</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semble</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alors</w:t>
      </w:r>
      <w:proofErr w:type="spellEnd"/>
      <w:r w:rsidRPr="00B3692B">
        <w:rPr>
          <w:rFonts w:ascii="Times New Roman" w:hAnsi="Times New Roman" w:cs="Times New Roman"/>
          <w:sz w:val="24"/>
          <w:szCs w:val="24"/>
        </w:rPr>
        <w:t xml:space="preserve"> signer </w:t>
      </w:r>
      <w:proofErr w:type="spellStart"/>
      <w:r w:rsidRPr="00B3692B">
        <w:rPr>
          <w:rFonts w:ascii="Times New Roman" w:hAnsi="Times New Roman" w:cs="Times New Roman"/>
          <w:sz w:val="24"/>
          <w:szCs w:val="24"/>
        </w:rPr>
        <w:t>l’anéantissement</w:t>
      </w:r>
      <w:proofErr w:type="spellEnd"/>
      <w:r w:rsidRPr="00B3692B">
        <w:rPr>
          <w:rFonts w:ascii="Times New Roman" w:hAnsi="Times New Roman" w:cs="Times New Roman"/>
          <w:sz w:val="24"/>
          <w:szCs w:val="24"/>
        </w:rPr>
        <w:t xml:space="preserve"> de </w:t>
      </w:r>
      <w:proofErr w:type="spellStart"/>
      <w:r w:rsidRPr="00B3692B">
        <w:rPr>
          <w:rFonts w:ascii="Times New Roman" w:hAnsi="Times New Roman" w:cs="Times New Roman"/>
          <w:sz w:val="24"/>
          <w:szCs w:val="24"/>
        </w:rPr>
        <w:t>cette</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partie</w:t>
      </w:r>
      <w:proofErr w:type="spellEnd"/>
      <w:r w:rsidRPr="00B3692B">
        <w:rPr>
          <w:rFonts w:ascii="Times New Roman" w:hAnsi="Times New Roman" w:cs="Times New Roman"/>
          <w:sz w:val="24"/>
          <w:szCs w:val="24"/>
        </w:rPr>
        <w:t xml:space="preserve"> de son </w:t>
      </w:r>
      <w:proofErr w:type="spellStart"/>
      <w:r w:rsidRPr="00B3692B">
        <w:rPr>
          <w:rFonts w:ascii="Times New Roman" w:hAnsi="Times New Roman" w:cs="Times New Roman"/>
          <w:sz w:val="24"/>
          <w:szCs w:val="24"/>
        </w:rPr>
        <w:t>identité</w:t>
      </w:r>
      <w:proofErr w:type="spellEnd"/>
      <w:r w:rsidRPr="00B3692B">
        <w:rPr>
          <w:rFonts w:ascii="Times New Roman" w:hAnsi="Times New Roman" w:cs="Times New Roman"/>
          <w:sz w:val="24"/>
          <w:szCs w:val="24"/>
        </w:rPr>
        <w:t xml:space="preserve"> comique – indissociable du </w:t>
      </w:r>
      <w:proofErr w:type="spellStart"/>
      <w:r w:rsidRPr="00B3692B">
        <w:rPr>
          <w:rFonts w:ascii="Times New Roman" w:hAnsi="Times New Roman" w:cs="Times New Roman"/>
          <w:sz w:val="24"/>
          <w:szCs w:val="24"/>
        </w:rPr>
        <w:t>contexte</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français</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contemporain</w:t>
      </w:r>
      <w:proofErr w:type="spellEnd"/>
      <w:r w:rsidRPr="00B3692B">
        <w:rPr>
          <w:rFonts w:ascii="Times New Roman" w:hAnsi="Times New Roman" w:cs="Times New Roman"/>
          <w:sz w:val="24"/>
          <w:szCs w:val="24"/>
        </w:rPr>
        <w:t xml:space="preserve"> – </w:t>
      </w:r>
      <w:proofErr w:type="spellStart"/>
      <w:r w:rsidRPr="00B3692B">
        <w:rPr>
          <w:rFonts w:ascii="Times New Roman" w:hAnsi="Times New Roman" w:cs="Times New Roman"/>
          <w:sz w:val="24"/>
          <w:szCs w:val="24"/>
        </w:rPr>
        <w:t>en</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faveur</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d’une</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représentation</w:t>
      </w:r>
      <w:proofErr w:type="spellEnd"/>
      <w:r w:rsidRPr="00B3692B">
        <w:rPr>
          <w:rFonts w:ascii="Times New Roman" w:hAnsi="Times New Roman" w:cs="Times New Roman"/>
          <w:sz w:val="24"/>
          <w:szCs w:val="24"/>
        </w:rPr>
        <w:t xml:space="preserve"> de la </w:t>
      </w:r>
      <w:proofErr w:type="spellStart"/>
      <w:r w:rsidRPr="00B3692B">
        <w:rPr>
          <w:rFonts w:ascii="Times New Roman" w:hAnsi="Times New Roman" w:cs="Times New Roman"/>
          <w:sz w:val="24"/>
          <w:szCs w:val="24"/>
        </w:rPr>
        <w:t>féminité</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française</w:t>
      </w:r>
      <w:proofErr w:type="spellEnd"/>
      <w:r w:rsidRPr="00B3692B">
        <w:rPr>
          <w:rFonts w:ascii="Times New Roman" w:hAnsi="Times New Roman" w:cs="Times New Roman"/>
          <w:sz w:val="24"/>
          <w:szCs w:val="24"/>
        </w:rPr>
        <w:t xml:space="preserve"> plus </w:t>
      </w:r>
      <w:proofErr w:type="spellStart"/>
      <w:r w:rsidRPr="00B3692B">
        <w:rPr>
          <w:rFonts w:ascii="Times New Roman" w:hAnsi="Times New Roman" w:cs="Times New Roman"/>
          <w:sz w:val="24"/>
          <w:szCs w:val="24"/>
        </w:rPr>
        <w:t>conventionnelle</w:t>
      </w:r>
      <w:proofErr w:type="spellEnd"/>
      <w:r w:rsidRPr="00B3692B">
        <w:rPr>
          <w:rFonts w:ascii="Times New Roman" w:hAnsi="Times New Roman" w:cs="Times New Roman"/>
          <w:sz w:val="24"/>
          <w:szCs w:val="24"/>
        </w:rPr>
        <w:t>, assimilable au-</w:t>
      </w:r>
      <w:proofErr w:type="spellStart"/>
      <w:r w:rsidRPr="00B3692B">
        <w:rPr>
          <w:rFonts w:ascii="Times New Roman" w:hAnsi="Times New Roman" w:cs="Times New Roman"/>
          <w:sz w:val="24"/>
          <w:szCs w:val="24"/>
        </w:rPr>
        <w:t>delà</w:t>
      </w:r>
      <w:proofErr w:type="spellEnd"/>
      <w:r w:rsidRPr="00B3692B">
        <w:rPr>
          <w:rFonts w:ascii="Times New Roman" w:hAnsi="Times New Roman" w:cs="Times New Roman"/>
          <w:sz w:val="24"/>
          <w:szCs w:val="24"/>
        </w:rPr>
        <w:t xml:space="preserve"> des </w:t>
      </w:r>
      <w:proofErr w:type="spellStart"/>
      <w:r w:rsidRPr="00B3692B">
        <w:rPr>
          <w:rFonts w:ascii="Times New Roman" w:hAnsi="Times New Roman" w:cs="Times New Roman"/>
          <w:sz w:val="24"/>
          <w:szCs w:val="24"/>
        </w:rPr>
        <w:t>frontières</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nationales</w:t>
      </w:r>
      <w:proofErr w:type="spellEnd"/>
      <w:r w:rsidRPr="00B3692B">
        <w:rPr>
          <w:rFonts w:ascii="Times New Roman" w:hAnsi="Times New Roman" w:cs="Times New Roman"/>
          <w:sz w:val="24"/>
          <w:szCs w:val="24"/>
        </w:rPr>
        <w:t xml:space="preserve">. </w:t>
      </w:r>
    </w:p>
    <w:p w14:paraId="55EF16D3" w14:textId="77777777" w:rsidR="00B3692B" w:rsidRPr="00C77FE6" w:rsidRDefault="00B3692B" w:rsidP="00C77FE6">
      <w:pPr>
        <w:spacing w:line="276" w:lineRule="auto"/>
        <w:jc w:val="both"/>
        <w:rPr>
          <w:rFonts w:ascii="Times New Roman" w:hAnsi="Times New Roman" w:cs="Times New Roman"/>
          <w:b/>
          <w:sz w:val="24"/>
          <w:szCs w:val="24"/>
          <w:u w:val="single"/>
        </w:rPr>
      </w:pPr>
      <w:r w:rsidRPr="00B3692B">
        <w:rPr>
          <w:rFonts w:ascii="Times New Roman" w:hAnsi="Times New Roman" w:cs="Times New Roman"/>
          <w:sz w:val="24"/>
          <w:szCs w:val="24"/>
        </w:rPr>
        <w:t xml:space="preserve">This presentation will analyse how Camille </w:t>
      </w:r>
      <w:proofErr w:type="spellStart"/>
      <w:r w:rsidRPr="00B3692B">
        <w:rPr>
          <w:rFonts w:ascii="Times New Roman" w:hAnsi="Times New Roman" w:cs="Times New Roman"/>
          <w:sz w:val="24"/>
          <w:szCs w:val="24"/>
        </w:rPr>
        <w:t>Cottin’s</w:t>
      </w:r>
      <w:proofErr w:type="spellEnd"/>
      <w:r w:rsidRPr="00B3692B">
        <w:rPr>
          <w:rFonts w:ascii="Times New Roman" w:hAnsi="Times New Roman" w:cs="Times New Roman"/>
          <w:sz w:val="24"/>
          <w:szCs w:val="24"/>
        </w:rPr>
        <w:t xml:space="preserve"> star persona crystallises, via her comic performances in particular, the complex circulation of French femininity between contemporary French culture and a globalised postfeminist culture. Launched by Canal+ through the hidden camera program </w:t>
      </w:r>
      <w:proofErr w:type="spellStart"/>
      <w:r w:rsidRPr="00B3692B">
        <w:rPr>
          <w:rFonts w:ascii="Times New Roman" w:hAnsi="Times New Roman" w:cs="Times New Roman"/>
          <w:i/>
          <w:sz w:val="24"/>
          <w:szCs w:val="24"/>
        </w:rPr>
        <w:t>Connasse</w:t>
      </w:r>
      <w:proofErr w:type="spellEnd"/>
      <w:r w:rsidRPr="00B3692B">
        <w:rPr>
          <w:rFonts w:ascii="Times New Roman" w:hAnsi="Times New Roman" w:cs="Times New Roman"/>
          <w:sz w:val="24"/>
          <w:szCs w:val="24"/>
        </w:rPr>
        <w:t xml:space="preserve"> (Canal+, 2013-2015), </w:t>
      </w:r>
      <w:proofErr w:type="spellStart"/>
      <w:r w:rsidRPr="00B3692B">
        <w:rPr>
          <w:rFonts w:ascii="Times New Roman" w:hAnsi="Times New Roman" w:cs="Times New Roman"/>
          <w:sz w:val="24"/>
          <w:szCs w:val="24"/>
        </w:rPr>
        <w:t>Cottin’s</w:t>
      </w:r>
      <w:proofErr w:type="spellEnd"/>
      <w:r w:rsidRPr="00B3692B">
        <w:rPr>
          <w:rFonts w:ascii="Times New Roman" w:hAnsi="Times New Roman" w:cs="Times New Roman"/>
          <w:sz w:val="24"/>
          <w:szCs w:val="24"/>
        </w:rPr>
        <w:t xml:space="preserve"> career is a result of the network’s efforts to import American-inspired, postfeminist female comedy, but it also reflects – and more surprisingly so – the ways in which Anglo-Saxon narratives around French women have been assimilated: in her show on Canal+, but also in </w:t>
      </w:r>
      <w:proofErr w:type="spellStart"/>
      <w:r w:rsidRPr="00B3692B">
        <w:rPr>
          <w:rFonts w:ascii="Times New Roman" w:hAnsi="Times New Roman" w:cs="Times New Roman"/>
          <w:i/>
          <w:sz w:val="24"/>
          <w:szCs w:val="24"/>
        </w:rPr>
        <w:t>Larguées</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Éloïse</w:t>
      </w:r>
      <w:proofErr w:type="spellEnd"/>
      <w:r w:rsidRPr="00B3692B">
        <w:rPr>
          <w:rFonts w:ascii="Times New Roman" w:hAnsi="Times New Roman" w:cs="Times New Roman"/>
          <w:sz w:val="24"/>
          <w:szCs w:val="24"/>
        </w:rPr>
        <w:t xml:space="preserve"> Lang, 2018) and in </w:t>
      </w:r>
      <w:r w:rsidRPr="00F05305">
        <w:rPr>
          <w:rFonts w:ascii="Times New Roman" w:hAnsi="Times New Roman" w:cs="Times New Roman"/>
          <w:i/>
          <w:sz w:val="24"/>
          <w:szCs w:val="24"/>
        </w:rPr>
        <w:t>Dix pour cent</w:t>
      </w:r>
      <w:r w:rsidR="00F05305">
        <w:rPr>
          <w:rFonts w:ascii="Times New Roman" w:hAnsi="Times New Roman" w:cs="Times New Roman"/>
          <w:sz w:val="24"/>
          <w:szCs w:val="24"/>
        </w:rPr>
        <w:t xml:space="preserve"> </w:t>
      </w:r>
      <w:r w:rsidRPr="00B3692B">
        <w:rPr>
          <w:rFonts w:ascii="Times New Roman" w:hAnsi="Times New Roman" w:cs="Times New Roman"/>
          <w:sz w:val="24"/>
          <w:szCs w:val="24"/>
        </w:rPr>
        <w:t xml:space="preserve">(France 2, 2015-2020), </w:t>
      </w:r>
      <w:proofErr w:type="spellStart"/>
      <w:r w:rsidRPr="00B3692B">
        <w:rPr>
          <w:rFonts w:ascii="Times New Roman" w:hAnsi="Times New Roman" w:cs="Times New Roman"/>
          <w:sz w:val="24"/>
          <w:szCs w:val="24"/>
        </w:rPr>
        <w:t>Cottin</w:t>
      </w:r>
      <w:proofErr w:type="spellEnd"/>
      <w:r w:rsidRPr="00B3692B">
        <w:rPr>
          <w:rFonts w:ascii="Times New Roman" w:hAnsi="Times New Roman" w:cs="Times New Roman"/>
          <w:sz w:val="24"/>
          <w:szCs w:val="24"/>
        </w:rPr>
        <w:t xml:space="preserve"> invariably plays chic and assertive Parisian women, particularly suited to female comedy due to the strong temper and sexual disinhibition they have been associated with. However, these performances are first and foremost designed for a French audience and strongly rely on a linguistic unruliness which is typical of French comedy: in </w:t>
      </w:r>
      <w:proofErr w:type="spellStart"/>
      <w:r w:rsidRPr="00B3692B">
        <w:rPr>
          <w:rFonts w:ascii="Times New Roman" w:hAnsi="Times New Roman" w:cs="Times New Roman"/>
          <w:i/>
          <w:sz w:val="24"/>
          <w:szCs w:val="24"/>
        </w:rPr>
        <w:t>Connasse</w:t>
      </w:r>
      <w:proofErr w:type="spellEnd"/>
      <w:r w:rsidRPr="00B3692B">
        <w:rPr>
          <w:rFonts w:ascii="Times New Roman" w:hAnsi="Times New Roman" w:cs="Times New Roman"/>
          <w:i/>
          <w:sz w:val="24"/>
          <w:szCs w:val="24"/>
        </w:rPr>
        <w:t xml:space="preserve">, </w:t>
      </w:r>
      <w:proofErr w:type="spellStart"/>
      <w:r w:rsidRPr="00B3692B">
        <w:rPr>
          <w:rFonts w:ascii="Times New Roman" w:hAnsi="Times New Roman" w:cs="Times New Roman"/>
          <w:i/>
          <w:sz w:val="24"/>
          <w:szCs w:val="24"/>
        </w:rPr>
        <w:t>princesse</w:t>
      </w:r>
      <w:proofErr w:type="spellEnd"/>
      <w:r w:rsidRPr="00B3692B">
        <w:rPr>
          <w:rFonts w:ascii="Times New Roman" w:hAnsi="Times New Roman" w:cs="Times New Roman"/>
          <w:i/>
          <w:sz w:val="24"/>
          <w:szCs w:val="24"/>
        </w:rPr>
        <w:t xml:space="preserve"> des </w:t>
      </w:r>
      <w:proofErr w:type="spellStart"/>
      <w:r w:rsidRPr="00B3692B">
        <w:rPr>
          <w:rFonts w:ascii="Times New Roman" w:hAnsi="Times New Roman" w:cs="Times New Roman"/>
          <w:i/>
          <w:sz w:val="24"/>
          <w:szCs w:val="24"/>
        </w:rPr>
        <w:t>cœurs</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Éloïse</w:t>
      </w:r>
      <w:proofErr w:type="spellEnd"/>
      <w:r w:rsidRPr="00B3692B">
        <w:rPr>
          <w:rFonts w:ascii="Times New Roman" w:hAnsi="Times New Roman" w:cs="Times New Roman"/>
          <w:sz w:val="24"/>
          <w:szCs w:val="24"/>
        </w:rPr>
        <w:t xml:space="preserve"> Lang, </w:t>
      </w:r>
      <w:proofErr w:type="spellStart"/>
      <w:r w:rsidRPr="00B3692B">
        <w:rPr>
          <w:rFonts w:ascii="Times New Roman" w:hAnsi="Times New Roman" w:cs="Times New Roman"/>
          <w:sz w:val="24"/>
          <w:szCs w:val="24"/>
        </w:rPr>
        <w:t>Noémie</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Saglio</w:t>
      </w:r>
      <w:proofErr w:type="spellEnd"/>
      <w:r w:rsidRPr="00B3692B">
        <w:rPr>
          <w:rFonts w:ascii="Times New Roman" w:hAnsi="Times New Roman" w:cs="Times New Roman"/>
          <w:sz w:val="24"/>
          <w:szCs w:val="24"/>
        </w:rPr>
        <w:t xml:space="preserve">, 2015), the film adaptation of </w:t>
      </w:r>
      <w:proofErr w:type="spellStart"/>
      <w:r w:rsidRPr="00B3692B">
        <w:rPr>
          <w:rFonts w:ascii="Times New Roman" w:hAnsi="Times New Roman" w:cs="Times New Roman"/>
          <w:sz w:val="24"/>
          <w:szCs w:val="24"/>
        </w:rPr>
        <w:t>Connasse</w:t>
      </w:r>
      <w:proofErr w:type="spellEnd"/>
      <w:r w:rsidRPr="00B3692B">
        <w:rPr>
          <w:rFonts w:ascii="Times New Roman" w:hAnsi="Times New Roman" w:cs="Times New Roman"/>
          <w:sz w:val="24"/>
          <w:szCs w:val="24"/>
        </w:rPr>
        <w:t xml:space="preserve"> which widens the actress’s playing field to Great Britain, the famous character shocks British bystanders with her provocative yet untranslatable « Franglais » (« </w:t>
      </w:r>
      <w:r w:rsidRPr="00B3692B">
        <w:rPr>
          <w:rFonts w:ascii="Times New Roman" w:hAnsi="Times New Roman" w:cs="Times New Roman"/>
          <w:sz w:val="24"/>
          <w:szCs w:val="24"/>
        </w:rPr>
        <w:lastRenderedPageBreak/>
        <w:t xml:space="preserve">bordel de shit »), fostering a knowing amusement among French spectators. More than just an assimilation of international representations, Camille </w:t>
      </w:r>
      <w:proofErr w:type="spellStart"/>
      <w:r w:rsidRPr="00B3692B">
        <w:rPr>
          <w:rFonts w:ascii="Times New Roman" w:hAnsi="Times New Roman" w:cs="Times New Roman"/>
          <w:sz w:val="24"/>
          <w:szCs w:val="24"/>
        </w:rPr>
        <w:t>Cottin’s</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Frenchness</w:t>
      </w:r>
      <w:proofErr w:type="spellEnd"/>
      <w:r w:rsidRPr="00B3692B">
        <w:rPr>
          <w:rFonts w:ascii="Times New Roman" w:hAnsi="Times New Roman" w:cs="Times New Roman"/>
          <w:sz w:val="24"/>
          <w:szCs w:val="24"/>
        </w:rPr>
        <w:t xml:space="preserve"> therefore must be regarded as an ironic and self-conscious </w:t>
      </w:r>
      <w:proofErr w:type="spellStart"/>
      <w:r w:rsidRPr="00B3692B">
        <w:rPr>
          <w:rFonts w:ascii="Times New Roman" w:hAnsi="Times New Roman" w:cs="Times New Roman"/>
          <w:sz w:val="24"/>
          <w:szCs w:val="24"/>
        </w:rPr>
        <w:t>mascarade</w:t>
      </w:r>
      <w:proofErr w:type="spellEnd"/>
      <w:r w:rsidRPr="00B3692B">
        <w:rPr>
          <w:rFonts w:ascii="Times New Roman" w:hAnsi="Times New Roman" w:cs="Times New Roman"/>
          <w:sz w:val="24"/>
          <w:szCs w:val="24"/>
        </w:rPr>
        <w:t xml:space="preserve">, which allows her to simultaneously blend into and resist the image of the Parisian woman fetichised within global postfeminist culture. In this sense, her recent breakthrough in Hollywood, including a role in </w:t>
      </w:r>
      <w:r w:rsidRPr="00B3692B">
        <w:rPr>
          <w:rFonts w:ascii="Times New Roman" w:hAnsi="Times New Roman" w:cs="Times New Roman"/>
          <w:i/>
          <w:sz w:val="24"/>
          <w:szCs w:val="24"/>
        </w:rPr>
        <w:t>Killing Eve</w:t>
      </w:r>
      <w:r w:rsidRPr="00B3692B">
        <w:rPr>
          <w:rFonts w:ascii="Times New Roman" w:hAnsi="Times New Roman" w:cs="Times New Roman"/>
          <w:sz w:val="24"/>
          <w:szCs w:val="24"/>
        </w:rPr>
        <w:t xml:space="preserve"> (BBC America, 2018-…), seems to undo this facet of her comic identity – inextricably linked to the contemporary French context – in favour of a more conventional representation of French </w:t>
      </w:r>
      <w:r w:rsidRPr="00C77FE6">
        <w:rPr>
          <w:rFonts w:ascii="Times New Roman" w:hAnsi="Times New Roman" w:cs="Times New Roman"/>
          <w:sz w:val="24"/>
          <w:szCs w:val="24"/>
        </w:rPr>
        <w:t>femininity, suited to audiences beyond national borders</w:t>
      </w:r>
    </w:p>
    <w:p w14:paraId="504B888C" w14:textId="77777777" w:rsidR="00C77FE6" w:rsidRPr="00C77FE6" w:rsidRDefault="00C77FE6" w:rsidP="00C77FE6">
      <w:pPr>
        <w:pStyle w:val="NormalWeb"/>
        <w:shd w:val="clear" w:color="auto" w:fill="FFFFFF"/>
        <w:spacing w:before="0" w:after="0"/>
        <w:jc w:val="both"/>
        <w:rPr>
          <w:color w:val="201F1E"/>
          <w:bdr w:val="none" w:sz="0" w:space="0" w:color="auto" w:frame="1"/>
        </w:rPr>
      </w:pPr>
      <w:r w:rsidRPr="00C77FE6">
        <w:rPr>
          <w:color w:val="201F1E"/>
          <w:bdr w:val="none" w:sz="0" w:space="0" w:color="auto" w:frame="1"/>
        </w:rPr>
        <w:t>Biog.</w:t>
      </w:r>
    </w:p>
    <w:p w14:paraId="7CC25246" w14:textId="77777777" w:rsidR="00C77FE6" w:rsidRPr="00C77FE6" w:rsidRDefault="00C77FE6" w:rsidP="00C77FE6">
      <w:pPr>
        <w:pStyle w:val="NormalWeb"/>
        <w:shd w:val="clear" w:color="auto" w:fill="FFFFFF"/>
        <w:spacing w:before="0" w:after="0"/>
        <w:jc w:val="both"/>
        <w:rPr>
          <w:color w:val="201F1E"/>
        </w:rPr>
      </w:pPr>
      <w:r w:rsidRPr="00C77FE6">
        <w:rPr>
          <w:color w:val="201F1E"/>
          <w:bdr w:val="none" w:sz="0" w:space="0" w:color="auto" w:frame="1"/>
        </w:rPr>
        <w:t xml:space="preserve">Anne </w:t>
      </w:r>
      <w:proofErr w:type="spellStart"/>
      <w:r w:rsidRPr="00C77FE6">
        <w:rPr>
          <w:color w:val="201F1E"/>
          <w:bdr w:val="none" w:sz="0" w:space="0" w:color="auto" w:frame="1"/>
        </w:rPr>
        <w:t>Kaftal</w:t>
      </w:r>
      <w:proofErr w:type="spellEnd"/>
      <w:r w:rsidRPr="00C77FE6">
        <w:rPr>
          <w:color w:val="201F1E"/>
          <w:bdr w:val="none" w:sz="0" w:space="0" w:color="auto" w:frame="1"/>
        </w:rPr>
        <w:t xml:space="preserve"> </w:t>
      </w:r>
      <w:proofErr w:type="spellStart"/>
      <w:r w:rsidRPr="00C77FE6">
        <w:rPr>
          <w:color w:val="201F1E"/>
          <w:bdr w:val="none" w:sz="0" w:space="0" w:color="auto" w:frame="1"/>
        </w:rPr>
        <w:t>est</w:t>
      </w:r>
      <w:proofErr w:type="spellEnd"/>
      <w:r w:rsidRPr="00C77FE6">
        <w:rPr>
          <w:color w:val="201F1E"/>
          <w:bdr w:val="none" w:sz="0" w:space="0" w:color="auto" w:frame="1"/>
        </w:rPr>
        <w:t xml:space="preserve"> </w:t>
      </w:r>
      <w:proofErr w:type="spellStart"/>
      <w:r w:rsidRPr="00C77FE6">
        <w:rPr>
          <w:color w:val="201F1E"/>
          <w:bdr w:val="none" w:sz="0" w:space="0" w:color="auto" w:frame="1"/>
        </w:rPr>
        <w:t>en</w:t>
      </w:r>
      <w:proofErr w:type="spellEnd"/>
      <w:r w:rsidRPr="00C77FE6">
        <w:rPr>
          <w:color w:val="201F1E"/>
          <w:bdr w:val="none" w:sz="0" w:space="0" w:color="auto" w:frame="1"/>
        </w:rPr>
        <w:t xml:space="preserve"> </w:t>
      </w:r>
      <w:proofErr w:type="spellStart"/>
      <w:r w:rsidRPr="00C77FE6">
        <w:rPr>
          <w:color w:val="201F1E"/>
          <w:bdr w:val="none" w:sz="0" w:space="0" w:color="auto" w:frame="1"/>
        </w:rPr>
        <w:t>deuxième</w:t>
      </w:r>
      <w:proofErr w:type="spellEnd"/>
      <w:r w:rsidRPr="00C77FE6">
        <w:rPr>
          <w:color w:val="201F1E"/>
          <w:bdr w:val="none" w:sz="0" w:space="0" w:color="auto" w:frame="1"/>
        </w:rPr>
        <w:t xml:space="preserve"> </w:t>
      </w:r>
      <w:proofErr w:type="spellStart"/>
      <w:r w:rsidRPr="00C77FE6">
        <w:rPr>
          <w:color w:val="201F1E"/>
          <w:bdr w:val="none" w:sz="0" w:space="0" w:color="auto" w:frame="1"/>
        </w:rPr>
        <w:t>année</w:t>
      </w:r>
      <w:proofErr w:type="spellEnd"/>
      <w:r w:rsidRPr="00C77FE6">
        <w:rPr>
          <w:color w:val="201F1E"/>
          <w:bdr w:val="none" w:sz="0" w:space="0" w:color="auto" w:frame="1"/>
        </w:rPr>
        <w:t xml:space="preserve"> de </w:t>
      </w:r>
      <w:proofErr w:type="spellStart"/>
      <w:r w:rsidRPr="00C77FE6">
        <w:rPr>
          <w:color w:val="201F1E"/>
          <w:bdr w:val="none" w:sz="0" w:space="0" w:color="auto" w:frame="1"/>
        </w:rPr>
        <w:t>doctorat</w:t>
      </w:r>
      <w:proofErr w:type="spellEnd"/>
      <w:r w:rsidRPr="00C77FE6">
        <w:rPr>
          <w:color w:val="201F1E"/>
          <w:bdr w:val="none" w:sz="0" w:space="0" w:color="auto" w:frame="1"/>
        </w:rPr>
        <w:t xml:space="preserve"> </w:t>
      </w:r>
      <w:proofErr w:type="spellStart"/>
      <w:r w:rsidRPr="00C77FE6">
        <w:rPr>
          <w:color w:val="201F1E"/>
          <w:bdr w:val="none" w:sz="0" w:space="0" w:color="auto" w:frame="1"/>
        </w:rPr>
        <w:t>en</w:t>
      </w:r>
      <w:proofErr w:type="spellEnd"/>
      <w:r w:rsidRPr="00C77FE6">
        <w:rPr>
          <w:color w:val="201F1E"/>
          <w:bdr w:val="none" w:sz="0" w:space="0" w:color="auto" w:frame="1"/>
        </w:rPr>
        <w:t xml:space="preserve"> Études </w:t>
      </w:r>
      <w:proofErr w:type="spellStart"/>
      <w:r w:rsidRPr="00C77FE6">
        <w:rPr>
          <w:color w:val="201F1E"/>
          <w:bdr w:val="none" w:sz="0" w:space="0" w:color="auto" w:frame="1"/>
        </w:rPr>
        <w:t>cinématographiques</w:t>
      </w:r>
      <w:proofErr w:type="spellEnd"/>
      <w:r w:rsidRPr="00C77FE6">
        <w:rPr>
          <w:color w:val="201F1E"/>
          <w:bdr w:val="none" w:sz="0" w:space="0" w:color="auto" w:frame="1"/>
        </w:rPr>
        <w:t xml:space="preserve"> et </w:t>
      </w:r>
      <w:proofErr w:type="spellStart"/>
      <w:r w:rsidRPr="00C77FE6">
        <w:rPr>
          <w:color w:val="201F1E"/>
          <w:bdr w:val="none" w:sz="0" w:space="0" w:color="auto" w:frame="1"/>
        </w:rPr>
        <w:t>audiovisuelles</w:t>
      </w:r>
      <w:proofErr w:type="spellEnd"/>
      <w:r w:rsidRPr="00C77FE6">
        <w:rPr>
          <w:color w:val="201F1E"/>
          <w:bdr w:val="none" w:sz="0" w:space="0" w:color="auto" w:frame="1"/>
        </w:rPr>
        <w:t xml:space="preserve"> à </w:t>
      </w:r>
      <w:proofErr w:type="spellStart"/>
      <w:r w:rsidRPr="00C77FE6">
        <w:rPr>
          <w:color w:val="201F1E"/>
          <w:bdr w:val="none" w:sz="0" w:space="0" w:color="auto" w:frame="1"/>
        </w:rPr>
        <w:t>l’Universite</w:t>
      </w:r>
      <w:proofErr w:type="spellEnd"/>
      <w:r w:rsidRPr="00C77FE6">
        <w:rPr>
          <w:color w:val="201F1E"/>
          <w:bdr w:val="none" w:sz="0" w:space="0" w:color="auto" w:frame="1"/>
        </w:rPr>
        <w:t xml:space="preserve">́ Paris 3 Sorbonne Nouvelle, au sein de </w:t>
      </w:r>
      <w:proofErr w:type="spellStart"/>
      <w:r w:rsidRPr="00C77FE6">
        <w:rPr>
          <w:color w:val="201F1E"/>
          <w:bdr w:val="none" w:sz="0" w:space="0" w:color="auto" w:frame="1"/>
        </w:rPr>
        <w:t>l’École</w:t>
      </w:r>
      <w:proofErr w:type="spellEnd"/>
      <w:r w:rsidRPr="00C77FE6">
        <w:rPr>
          <w:color w:val="201F1E"/>
          <w:bdr w:val="none" w:sz="0" w:space="0" w:color="auto" w:frame="1"/>
        </w:rPr>
        <w:t xml:space="preserve"> </w:t>
      </w:r>
      <w:proofErr w:type="spellStart"/>
      <w:r w:rsidRPr="00C77FE6">
        <w:rPr>
          <w:color w:val="201F1E"/>
          <w:bdr w:val="none" w:sz="0" w:space="0" w:color="auto" w:frame="1"/>
        </w:rPr>
        <w:t>Doctorale</w:t>
      </w:r>
      <w:proofErr w:type="spellEnd"/>
      <w:r w:rsidRPr="00C77FE6">
        <w:rPr>
          <w:color w:val="201F1E"/>
          <w:bdr w:val="none" w:sz="0" w:space="0" w:color="auto" w:frame="1"/>
        </w:rPr>
        <w:t xml:space="preserve"> 267 et de </w:t>
      </w:r>
      <w:proofErr w:type="spellStart"/>
      <w:r w:rsidRPr="00C77FE6">
        <w:rPr>
          <w:color w:val="201F1E"/>
          <w:bdr w:val="none" w:sz="0" w:space="0" w:color="auto" w:frame="1"/>
        </w:rPr>
        <w:t>l’IRCAV</w:t>
      </w:r>
      <w:proofErr w:type="spellEnd"/>
      <w:r w:rsidRPr="00C77FE6">
        <w:rPr>
          <w:color w:val="201F1E"/>
          <w:bdr w:val="none" w:sz="0" w:space="0" w:color="auto" w:frame="1"/>
        </w:rPr>
        <w:t xml:space="preserve">. Sa </w:t>
      </w:r>
      <w:proofErr w:type="spellStart"/>
      <w:r w:rsidRPr="00C77FE6">
        <w:rPr>
          <w:color w:val="201F1E"/>
          <w:bdr w:val="none" w:sz="0" w:space="0" w:color="auto" w:frame="1"/>
        </w:rPr>
        <w:t>thèse</w:t>
      </w:r>
      <w:proofErr w:type="spellEnd"/>
      <w:r w:rsidRPr="00C77FE6">
        <w:rPr>
          <w:color w:val="201F1E"/>
          <w:bdr w:val="none" w:sz="0" w:space="0" w:color="auto" w:frame="1"/>
        </w:rPr>
        <w:t xml:space="preserve">, </w:t>
      </w:r>
      <w:proofErr w:type="spellStart"/>
      <w:r w:rsidRPr="00C77FE6">
        <w:rPr>
          <w:color w:val="201F1E"/>
          <w:bdr w:val="none" w:sz="0" w:space="0" w:color="auto" w:frame="1"/>
        </w:rPr>
        <w:t>dirigée</w:t>
      </w:r>
      <w:proofErr w:type="spellEnd"/>
      <w:r w:rsidRPr="00C77FE6">
        <w:rPr>
          <w:color w:val="201F1E"/>
          <w:bdr w:val="none" w:sz="0" w:space="0" w:color="auto" w:frame="1"/>
        </w:rPr>
        <w:t xml:space="preserve"> par </w:t>
      </w:r>
      <w:proofErr w:type="spellStart"/>
      <w:r w:rsidRPr="00C77FE6">
        <w:rPr>
          <w:color w:val="201F1E"/>
          <w:bdr w:val="none" w:sz="0" w:space="0" w:color="auto" w:frame="1"/>
        </w:rPr>
        <w:t>Raphaëlle</w:t>
      </w:r>
      <w:proofErr w:type="spellEnd"/>
      <w:r w:rsidRPr="00C77FE6">
        <w:rPr>
          <w:color w:val="201F1E"/>
          <w:bdr w:val="none" w:sz="0" w:space="0" w:color="auto" w:frame="1"/>
        </w:rPr>
        <w:t xml:space="preserve"> </w:t>
      </w:r>
      <w:proofErr w:type="spellStart"/>
      <w:r w:rsidRPr="00C77FE6">
        <w:rPr>
          <w:color w:val="201F1E"/>
          <w:bdr w:val="none" w:sz="0" w:space="0" w:color="auto" w:frame="1"/>
        </w:rPr>
        <w:t>Moine</w:t>
      </w:r>
      <w:proofErr w:type="spellEnd"/>
      <w:r w:rsidRPr="00C77FE6">
        <w:rPr>
          <w:color w:val="201F1E"/>
          <w:bdr w:val="none" w:sz="0" w:space="0" w:color="auto" w:frame="1"/>
        </w:rPr>
        <w:t xml:space="preserve">, </w:t>
      </w:r>
      <w:proofErr w:type="spellStart"/>
      <w:r w:rsidRPr="00C77FE6">
        <w:rPr>
          <w:color w:val="201F1E"/>
          <w:bdr w:val="none" w:sz="0" w:space="0" w:color="auto" w:frame="1"/>
        </w:rPr>
        <w:t>porte</w:t>
      </w:r>
      <w:proofErr w:type="spellEnd"/>
      <w:r w:rsidRPr="00C77FE6">
        <w:rPr>
          <w:color w:val="201F1E"/>
          <w:bdr w:val="none" w:sz="0" w:space="0" w:color="auto" w:frame="1"/>
        </w:rPr>
        <w:t xml:space="preserve"> sur </w:t>
      </w:r>
      <w:proofErr w:type="spellStart"/>
      <w:r w:rsidRPr="00C77FE6">
        <w:rPr>
          <w:color w:val="201F1E"/>
          <w:bdr w:val="none" w:sz="0" w:space="0" w:color="auto" w:frame="1"/>
        </w:rPr>
        <w:t>l’articulation</w:t>
      </w:r>
      <w:proofErr w:type="spellEnd"/>
      <w:r w:rsidRPr="00C77FE6">
        <w:rPr>
          <w:color w:val="201F1E"/>
          <w:bdr w:val="none" w:sz="0" w:space="0" w:color="auto" w:frame="1"/>
        </w:rPr>
        <w:t xml:space="preserve"> du comique </w:t>
      </w:r>
      <w:proofErr w:type="spellStart"/>
      <w:r w:rsidRPr="00C77FE6">
        <w:rPr>
          <w:color w:val="201F1E"/>
          <w:bdr w:val="none" w:sz="0" w:space="0" w:color="auto" w:frame="1"/>
        </w:rPr>
        <w:t>féminin</w:t>
      </w:r>
      <w:proofErr w:type="spellEnd"/>
      <w:r w:rsidRPr="00C77FE6">
        <w:rPr>
          <w:color w:val="201F1E"/>
          <w:bdr w:val="none" w:sz="0" w:space="0" w:color="auto" w:frame="1"/>
        </w:rPr>
        <w:t xml:space="preserve"> et du </w:t>
      </w:r>
      <w:proofErr w:type="spellStart"/>
      <w:r w:rsidRPr="00C77FE6">
        <w:rPr>
          <w:color w:val="201F1E"/>
          <w:bdr w:val="none" w:sz="0" w:space="0" w:color="auto" w:frame="1"/>
        </w:rPr>
        <w:t>post-féminisme</w:t>
      </w:r>
      <w:proofErr w:type="spellEnd"/>
      <w:r w:rsidRPr="00C77FE6">
        <w:rPr>
          <w:color w:val="201F1E"/>
          <w:bdr w:val="none" w:sz="0" w:space="0" w:color="auto" w:frame="1"/>
        </w:rPr>
        <w:t xml:space="preserve"> dans </w:t>
      </w:r>
      <w:proofErr w:type="spellStart"/>
      <w:r w:rsidRPr="00C77FE6">
        <w:rPr>
          <w:color w:val="201F1E"/>
          <w:bdr w:val="none" w:sz="0" w:space="0" w:color="auto" w:frame="1"/>
        </w:rPr>
        <w:t>l’image</w:t>
      </w:r>
      <w:proofErr w:type="spellEnd"/>
      <w:r w:rsidRPr="00C77FE6">
        <w:rPr>
          <w:color w:val="201F1E"/>
          <w:bdr w:val="none" w:sz="0" w:space="0" w:color="auto" w:frame="1"/>
        </w:rPr>
        <w:t xml:space="preserve"> des </w:t>
      </w:r>
      <w:proofErr w:type="spellStart"/>
      <w:r w:rsidRPr="00C77FE6">
        <w:rPr>
          <w:color w:val="201F1E"/>
          <w:bdr w:val="none" w:sz="0" w:space="0" w:color="auto" w:frame="1"/>
        </w:rPr>
        <w:t>actrices</w:t>
      </w:r>
      <w:proofErr w:type="spellEnd"/>
      <w:r w:rsidRPr="00C77FE6">
        <w:rPr>
          <w:color w:val="201F1E"/>
          <w:bdr w:val="none" w:sz="0" w:space="0" w:color="auto" w:frame="1"/>
        </w:rPr>
        <w:t xml:space="preserve"> </w:t>
      </w:r>
      <w:proofErr w:type="spellStart"/>
      <w:r w:rsidRPr="00C77FE6">
        <w:rPr>
          <w:color w:val="201F1E"/>
          <w:bdr w:val="none" w:sz="0" w:space="0" w:color="auto" w:frame="1"/>
        </w:rPr>
        <w:t>françaises</w:t>
      </w:r>
      <w:proofErr w:type="spellEnd"/>
      <w:r w:rsidRPr="00C77FE6">
        <w:rPr>
          <w:color w:val="201F1E"/>
          <w:bdr w:val="none" w:sz="0" w:space="0" w:color="auto" w:frame="1"/>
        </w:rPr>
        <w:t xml:space="preserve"> </w:t>
      </w:r>
      <w:proofErr w:type="spellStart"/>
      <w:r w:rsidRPr="00C77FE6">
        <w:rPr>
          <w:color w:val="201F1E"/>
          <w:bdr w:val="none" w:sz="0" w:space="0" w:color="auto" w:frame="1"/>
        </w:rPr>
        <w:t>contemporaines</w:t>
      </w:r>
      <w:proofErr w:type="spellEnd"/>
      <w:r w:rsidRPr="00C77FE6">
        <w:rPr>
          <w:color w:val="201F1E"/>
          <w:bdr w:val="none" w:sz="0" w:space="0" w:color="auto" w:frame="1"/>
        </w:rPr>
        <w:t>.</w:t>
      </w:r>
    </w:p>
    <w:p w14:paraId="45DB4B74" w14:textId="77777777" w:rsidR="00C77FE6" w:rsidRPr="00C77FE6" w:rsidRDefault="00C77FE6" w:rsidP="00C77FE6">
      <w:pPr>
        <w:pStyle w:val="NormalWeb"/>
        <w:shd w:val="clear" w:color="auto" w:fill="FFFFFF"/>
        <w:spacing w:before="0" w:after="0"/>
        <w:jc w:val="both"/>
        <w:rPr>
          <w:color w:val="201F1E"/>
        </w:rPr>
      </w:pPr>
      <w:r w:rsidRPr="00C77FE6">
        <w:rPr>
          <w:color w:val="201F1E"/>
          <w:bdr w:val="none" w:sz="0" w:space="0" w:color="auto" w:frame="1"/>
        </w:rPr>
        <w:t xml:space="preserve">Anne </w:t>
      </w:r>
      <w:proofErr w:type="spellStart"/>
      <w:r w:rsidRPr="00C77FE6">
        <w:rPr>
          <w:color w:val="201F1E"/>
          <w:bdr w:val="none" w:sz="0" w:space="0" w:color="auto" w:frame="1"/>
        </w:rPr>
        <w:t>Kaftal</w:t>
      </w:r>
      <w:proofErr w:type="spellEnd"/>
      <w:r w:rsidRPr="00C77FE6">
        <w:rPr>
          <w:color w:val="201F1E"/>
          <w:bdr w:val="none" w:sz="0" w:space="0" w:color="auto" w:frame="1"/>
        </w:rPr>
        <w:t xml:space="preserve"> is a </w:t>
      </w:r>
      <w:proofErr w:type="gramStart"/>
      <w:r w:rsidRPr="00C77FE6">
        <w:rPr>
          <w:color w:val="201F1E"/>
          <w:bdr w:val="none" w:sz="0" w:space="0" w:color="auto" w:frame="1"/>
        </w:rPr>
        <w:t>second year</w:t>
      </w:r>
      <w:proofErr w:type="gramEnd"/>
      <w:r w:rsidRPr="00C77FE6">
        <w:rPr>
          <w:color w:val="201F1E"/>
          <w:bdr w:val="none" w:sz="0" w:space="0" w:color="auto" w:frame="1"/>
        </w:rPr>
        <w:t xml:space="preserve"> doctoral student in Film and Media studies at the </w:t>
      </w:r>
      <w:proofErr w:type="spellStart"/>
      <w:r w:rsidRPr="00C77FE6">
        <w:rPr>
          <w:color w:val="201F1E"/>
          <w:bdr w:val="none" w:sz="0" w:space="0" w:color="auto" w:frame="1"/>
        </w:rPr>
        <w:t>Université</w:t>
      </w:r>
      <w:proofErr w:type="spellEnd"/>
      <w:r w:rsidRPr="00C77FE6">
        <w:rPr>
          <w:color w:val="201F1E"/>
          <w:bdr w:val="none" w:sz="0" w:space="0" w:color="auto" w:frame="1"/>
        </w:rPr>
        <w:t xml:space="preserve"> Paris 3 Sorbonne Nouvelle, within the École </w:t>
      </w:r>
      <w:proofErr w:type="spellStart"/>
      <w:r w:rsidRPr="00C77FE6">
        <w:rPr>
          <w:color w:val="201F1E"/>
          <w:bdr w:val="none" w:sz="0" w:space="0" w:color="auto" w:frame="1"/>
        </w:rPr>
        <w:t>Doctorale</w:t>
      </w:r>
      <w:proofErr w:type="spellEnd"/>
      <w:r w:rsidRPr="00C77FE6">
        <w:rPr>
          <w:color w:val="201F1E"/>
          <w:bdr w:val="none" w:sz="0" w:space="0" w:color="auto" w:frame="1"/>
        </w:rPr>
        <w:t xml:space="preserve"> 267 and the IRCAV. Her thesis, supervised by </w:t>
      </w:r>
      <w:proofErr w:type="spellStart"/>
      <w:r w:rsidRPr="00C77FE6">
        <w:rPr>
          <w:color w:val="201F1E"/>
          <w:bdr w:val="none" w:sz="0" w:space="0" w:color="auto" w:frame="1"/>
        </w:rPr>
        <w:t>Raphaëlle</w:t>
      </w:r>
      <w:proofErr w:type="spellEnd"/>
      <w:r w:rsidRPr="00C77FE6">
        <w:rPr>
          <w:color w:val="201F1E"/>
          <w:bdr w:val="none" w:sz="0" w:space="0" w:color="auto" w:frame="1"/>
        </w:rPr>
        <w:t xml:space="preserve"> </w:t>
      </w:r>
      <w:proofErr w:type="spellStart"/>
      <w:r w:rsidRPr="00C77FE6">
        <w:rPr>
          <w:color w:val="201F1E"/>
          <w:bdr w:val="none" w:sz="0" w:space="0" w:color="auto" w:frame="1"/>
        </w:rPr>
        <w:t>Moine</w:t>
      </w:r>
      <w:proofErr w:type="spellEnd"/>
      <w:r w:rsidRPr="00C77FE6">
        <w:rPr>
          <w:color w:val="201F1E"/>
          <w:bdr w:val="none" w:sz="0" w:space="0" w:color="auto" w:frame="1"/>
        </w:rPr>
        <w:t xml:space="preserve">, focuses on the intersection of female comedy and </w:t>
      </w:r>
      <w:proofErr w:type="spellStart"/>
      <w:r w:rsidRPr="00C77FE6">
        <w:rPr>
          <w:color w:val="201F1E"/>
          <w:bdr w:val="none" w:sz="0" w:space="0" w:color="auto" w:frame="1"/>
        </w:rPr>
        <w:t>postfeminism</w:t>
      </w:r>
      <w:proofErr w:type="spellEnd"/>
      <w:r w:rsidRPr="00C77FE6">
        <w:rPr>
          <w:color w:val="201F1E"/>
          <w:bdr w:val="none" w:sz="0" w:space="0" w:color="auto" w:frame="1"/>
        </w:rPr>
        <w:t xml:space="preserve"> in the image of contemporary French actresses.</w:t>
      </w:r>
    </w:p>
    <w:p w14:paraId="08EA7D15" w14:textId="77777777" w:rsidR="00B3692B" w:rsidRPr="00B3692B" w:rsidRDefault="00B3692B" w:rsidP="00840CDC">
      <w:pPr>
        <w:spacing w:line="276" w:lineRule="auto"/>
        <w:jc w:val="both"/>
        <w:rPr>
          <w:rFonts w:ascii="Times New Roman" w:hAnsi="Times New Roman" w:cs="Times New Roman"/>
          <w:b/>
          <w:sz w:val="24"/>
          <w:szCs w:val="24"/>
          <w:u w:val="single"/>
        </w:rPr>
      </w:pPr>
    </w:p>
    <w:p w14:paraId="26CD3D3C" w14:textId="77777777" w:rsidR="00840CDC" w:rsidRPr="00B3692B" w:rsidRDefault="00840CDC" w:rsidP="00840CDC">
      <w:pPr>
        <w:spacing w:line="276" w:lineRule="auto"/>
        <w:jc w:val="both"/>
        <w:rPr>
          <w:rFonts w:ascii="Times New Roman" w:hAnsi="Times New Roman" w:cs="Times New Roman"/>
          <w:b/>
          <w:sz w:val="24"/>
          <w:szCs w:val="24"/>
          <w:u w:val="single"/>
        </w:rPr>
      </w:pPr>
      <w:r w:rsidRPr="00B3692B">
        <w:rPr>
          <w:rFonts w:ascii="Times New Roman" w:hAnsi="Times New Roman" w:cs="Times New Roman"/>
          <w:b/>
          <w:sz w:val="24"/>
          <w:szCs w:val="24"/>
          <w:u w:val="single"/>
        </w:rPr>
        <w:t>PANEL</w:t>
      </w:r>
      <w:r w:rsidR="00B3692B" w:rsidRPr="00B3692B">
        <w:rPr>
          <w:rFonts w:ascii="Times New Roman" w:hAnsi="Times New Roman" w:cs="Times New Roman"/>
          <w:b/>
          <w:sz w:val="24"/>
          <w:szCs w:val="24"/>
          <w:u w:val="single"/>
        </w:rPr>
        <w:t xml:space="preserve"> B: Post-national Genre</w:t>
      </w:r>
      <w:r w:rsidRPr="00B3692B">
        <w:rPr>
          <w:rFonts w:ascii="Times New Roman" w:hAnsi="Times New Roman" w:cs="Times New Roman"/>
          <w:b/>
          <w:sz w:val="24"/>
          <w:szCs w:val="24"/>
          <w:u w:val="single"/>
        </w:rPr>
        <w:t xml:space="preserve"> </w:t>
      </w:r>
    </w:p>
    <w:p w14:paraId="2AB2FFE3" w14:textId="77777777" w:rsidR="00B3692B" w:rsidRPr="00B3692B" w:rsidRDefault="00B3692B" w:rsidP="00B3692B">
      <w:pPr>
        <w:rPr>
          <w:rFonts w:ascii="Times New Roman" w:hAnsi="Times New Roman" w:cs="Times New Roman"/>
          <w:b/>
          <w:sz w:val="24"/>
          <w:szCs w:val="24"/>
          <w:u w:val="single"/>
          <w:lang w:val="fr-FR"/>
        </w:rPr>
      </w:pPr>
      <w:r w:rsidRPr="00B3692B">
        <w:rPr>
          <w:rFonts w:ascii="Times New Roman" w:hAnsi="Times New Roman" w:cs="Times New Roman"/>
          <w:b/>
          <w:sz w:val="24"/>
          <w:szCs w:val="24"/>
          <w:u w:val="single"/>
          <w:lang w:val="fr-FR"/>
        </w:rPr>
        <w:t xml:space="preserve">Alexandre </w:t>
      </w:r>
      <w:proofErr w:type="spellStart"/>
      <w:proofErr w:type="gramStart"/>
      <w:r w:rsidRPr="00B3692B">
        <w:rPr>
          <w:rFonts w:ascii="Times New Roman" w:hAnsi="Times New Roman" w:cs="Times New Roman"/>
          <w:b/>
          <w:sz w:val="24"/>
          <w:szCs w:val="24"/>
          <w:u w:val="single"/>
          <w:lang w:val="fr-FR"/>
        </w:rPr>
        <w:t>Aja</w:t>
      </w:r>
      <w:proofErr w:type="spellEnd"/>
      <w:r w:rsidRPr="00B3692B">
        <w:rPr>
          <w:rFonts w:ascii="Times New Roman" w:hAnsi="Times New Roman" w:cs="Times New Roman"/>
          <w:b/>
          <w:sz w:val="24"/>
          <w:szCs w:val="24"/>
          <w:u w:val="single"/>
          <w:lang w:val="fr-FR"/>
        </w:rPr>
        <w:t>:</w:t>
      </w:r>
      <w:proofErr w:type="gramEnd"/>
      <w:r w:rsidRPr="00B3692B">
        <w:rPr>
          <w:rFonts w:ascii="Times New Roman" w:hAnsi="Times New Roman" w:cs="Times New Roman"/>
          <w:b/>
          <w:sz w:val="24"/>
          <w:szCs w:val="24"/>
          <w:u w:val="single"/>
          <w:lang w:val="fr-FR"/>
        </w:rPr>
        <w:t xml:space="preserve"> </w:t>
      </w:r>
      <w:proofErr w:type="spellStart"/>
      <w:r w:rsidRPr="00B3692B">
        <w:rPr>
          <w:rFonts w:ascii="Times New Roman" w:hAnsi="Times New Roman" w:cs="Times New Roman"/>
          <w:b/>
          <w:sz w:val="24"/>
          <w:szCs w:val="24"/>
          <w:u w:val="single"/>
          <w:lang w:val="fr-FR"/>
        </w:rPr>
        <w:t>a</w:t>
      </w:r>
      <w:proofErr w:type="spellEnd"/>
      <w:r w:rsidRPr="00B3692B">
        <w:rPr>
          <w:rFonts w:ascii="Times New Roman" w:hAnsi="Times New Roman" w:cs="Times New Roman"/>
          <w:b/>
          <w:sz w:val="24"/>
          <w:szCs w:val="24"/>
          <w:u w:val="single"/>
          <w:lang w:val="fr-FR"/>
        </w:rPr>
        <w:t xml:space="preserve"> post-national genre auteur?</w:t>
      </w:r>
    </w:p>
    <w:p w14:paraId="300F802E" w14:textId="77777777" w:rsidR="00B3692B" w:rsidRPr="00B3692B" w:rsidRDefault="00B3692B" w:rsidP="00B3692B">
      <w:pPr>
        <w:rPr>
          <w:rFonts w:ascii="Times New Roman" w:hAnsi="Times New Roman" w:cs="Times New Roman"/>
          <w:sz w:val="24"/>
          <w:szCs w:val="24"/>
        </w:rPr>
      </w:pPr>
      <w:r w:rsidRPr="00B3692B">
        <w:rPr>
          <w:rFonts w:ascii="Times New Roman" w:hAnsi="Times New Roman" w:cs="Times New Roman"/>
          <w:b/>
          <w:sz w:val="24"/>
          <w:szCs w:val="24"/>
        </w:rPr>
        <w:t>Reece Goodall</w:t>
      </w:r>
      <w:r w:rsidRPr="00B3692B">
        <w:rPr>
          <w:rFonts w:ascii="Times New Roman" w:hAnsi="Times New Roman" w:cs="Times New Roman"/>
          <w:sz w:val="24"/>
          <w:szCs w:val="24"/>
        </w:rPr>
        <w:t>, University of Warwick</w:t>
      </w:r>
    </w:p>
    <w:p w14:paraId="5DB540F2" w14:textId="77777777" w:rsidR="00B3692B" w:rsidRPr="00B3692B" w:rsidRDefault="00B3692B" w:rsidP="00F05305">
      <w:pPr>
        <w:jc w:val="both"/>
        <w:rPr>
          <w:rFonts w:ascii="Times New Roman" w:hAnsi="Times New Roman" w:cs="Times New Roman"/>
          <w:sz w:val="24"/>
          <w:szCs w:val="24"/>
        </w:rPr>
      </w:pPr>
      <w:r w:rsidRPr="00B3692B">
        <w:rPr>
          <w:rFonts w:ascii="Times New Roman" w:hAnsi="Times New Roman" w:cs="Times New Roman"/>
          <w:sz w:val="24"/>
          <w:szCs w:val="24"/>
        </w:rPr>
        <w:t xml:space="preserve">Although Alexandre Aja’s </w:t>
      </w:r>
      <w:r w:rsidRPr="00B3692B">
        <w:rPr>
          <w:rFonts w:ascii="Times New Roman" w:hAnsi="Times New Roman" w:cs="Times New Roman"/>
          <w:i/>
          <w:iCs/>
          <w:sz w:val="24"/>
          <w:szCs w:val="24"/>
        </w:rPr>
        <w:t>Haute tension</w:t>
      </w:r>
      <w:r w:rsidRPr="00B3692B">
        <w:rPr>
          <w:rFonts w:ascii="Times New Roman" w:hAnsi="Times New Roman" w:cs="Times New Roman"/>
          <w:sz w:val="24"/>
          <w:szCs w:val="24"/>
        </w:rPr>
        <w:t xml:space="preserve"> (2003) is widely regarded as one of the first examples of contemporary French horror, the director would have to head to America to continue his generic work. Initially employed to reimagine US and Asian horror films, Aja’s success soon meant that he could craft original stories. After the success of his most recent US film, </w:t>
      </w:r>
      <w:r w:rsidRPr="00B3692B">
        <w:rPr>
          <w:rFonts w:ascii="Times New Roman" w:hAnsi="Times New Roman" w:cs="Times New Roman"/>
          <w:i/>
          <w:iCs/>
          <w:sz w:val="24"/>
          <w:szCs w:val="24"/>
        </w:rPr>
        <w:t>Crawl</w:t>
      </w:r>
      <w:r w:rsidRPr="00B3692B">
        <w:rPr>
          <w:rFonts w:ascii="Times New Roman" w:hAnsi="Times New Roman" w:cs="Times New Roman"/>
          <w:sz w:val="24"/>
          <w:szCs w:val="24"/>
        </w:rPr>
        <w:t xml:space="preserve"> (2019), a number of French opinion pieces attempted to reclaim Aja as a significant national </w:t>
      </w:r>
      <w:proofErr w:type="gramStart"/>
      <w:r w:rsidRPr="00B3692B">
        <w:rPr>
          <w:rFonts w:ascii="Times New Roman" w:hAnsi="Times New Roman" w:cs="Times New Roman"/>
          <w:sz w:val="24"/>
          <w:szCs w:val="24"/>
        </w:rPr>
        <w:t>director, but</w:t>
      </w:r>
      <w:proofErr w:type="gramEnd"/>
      <w:r w:rsidRPr="00B3692B">
        <w:rPr>
          <w:rFonts w:ascii="Times New Roman" w:hAnsi="Times New Roman" w:cs="Times New Roman"/>
          <w:sz w:val="24"/>
          <w:szCs w:val="24"/>
        </w:rPr>
        <w:t xml:space="preserve"> remain uneasy reconciling his status as an auteur with the ‘low’ (but popular) genre pictures that he makes. However, despite the fact Aja returned to France for his next film, </w:t>
      </w:r>
      <w:proofErr w:type="spellStart"/>
      <w:r w:rsidRPr="00B3692B">
        <w:rPr>
          <w:rFonts w:ascii="Times New Roman" w:hAnsi="Times New Roman" w:cs="Times New Roman"/>
          <w:i/>
          <w:iCs/>
          <w:sz w:val="24"/>
          <w:szCs w:val="24"/>
        </w:rPr>
        <w:t>Oxygène</w:t>
      </w:r>
      <w:proofErr w:type="spellEnd"/>
      <w:r w:rsidRPr="00B3692B">
        <w:rPr>
          <w:rFonts w:ascii="Times New Roman" w:hAnsi="Times New Roman" w:cs="Times New Roman"/>
          <w:sz w:val="24"/>
          <w:szCs w:val="24"/>
        </w:rPr>
        <w:t xml:space="preserve"> (2021), I argue that reading the text primarily in terms of his French identity overlooks the process of national meaning-making that </w:t>
      </w:r>
      <w:proofErr w:type="gramStart"/>
      <w:r w:rsidRPr="00B3692B">
        <w:rPr>
          <w:rFonts w:ascii="Times New Roman" w:hAnsi="Times New Roman" w:cs="Times New Roman"/>
          <w:sz w:val="24"/>
          <w:szCs w:val="24"/>
        </w:rPr>
        <w:t>actually takes</w:t>
      </w:r>
      <w:proofErr w:type="gramEnd"/>
      <w:r w:rsidRPr="00B3692B">
        <w:rPr>
          <w:rFonts w:ascii="Times New Roman" w:hAnsi="Times New Roman" w:cs="Times New Roman"/>
          <w:sz w:val="24"/>
          <w:szCs w:val="24"/>
        </w:rPr>
        <w:t xml:space="preserve"> place.</w:t>
      </w:r>
    </w:p>
    <w:p w14:paraId="0D8974C2" w14:textId="77777777" w:rsidR="00B3692B" w:rsidRPr="00B3692B" w:rsidRDefault="00B3692B" w:rsidP="00F05305">
      <w:pPr>
        <w:jc w:val="both"/>
        <w:rPr>
          <w:rFonts w:ascii="Times New Roman" w:hAnsi="Times New Roman" w:cs="Times New Roman"/>
          <w:sz w:val="24"/>
          <w:szCs w:val="24"/>
        </w:rPr>
      </w:pPr>
      <w:r w:rsidRPr="00B3692B">
        <w:rPr>
          <w:rFonts w:ascii="Times New Roman" w:hAnsi="Times New Roman" w:cs="Times New Roman"/>
          <w:sz w:val="24"/>
          <w:szCs w:val="24"/>
        </w:rPr>
        <w:t xml:space="preserve">This paper will consider Aja’s output across </w:t>
      </w:r>
      <w:proofErr w:type="gramStart"/>
      <w:r w:rsidRPr="00B3692B">
        <w:rPr>
          <w:rFonts w:ascii="Times New Roman" w:hAnsi="Times New Roman" w:cs="Times New Roman"/>
          <w:sz w:val="24"/>
          <w:szCs w:val="24"/>
        </w:rPr>
        <w:t>borders, and</w:t>
      </w:r>
      <w:proofErr w:type="gramEnd"/>
      <w:r w:rsidRPr="00B3692B">
        <w:rPr>
          <w:rFonts w:ascii="Times New Roman" w:hAnsi="Times New Roman" w:cs="Times New Roman"/>
          <w:sz w:val="24"/>
          <w:szCs w:val="24"/>
        </w:rPr>
        <w:t xml:space="preserve"> ask whether questions of nationality are as important to understanding his filmography as genre. By openly embracing a globally popular genre, working with </w:t>
      </w:r>
      <w:proofErr w:type="gramStart"/>
      <w:r w:rsidRPr="00B3692B">
        <w:rPr>
          <w:rFonts w:ascii="Times New Roman" w:hAnsi="Times New Roman" w:cs="Times New Roman"/>
          <w:sz w:val="24"/>
          <w:szCs w:val="24"/>
        </w:rPr>
        <w:t>culturally-important</w:t>
      </w:r>
      <w:proofErr w:type="gramEnd"/>
      <w:r w:rsidRPr="00B3692B">
        <w:rPr>
          <w:rFonts w:ascii="Times New Roman" w:hAnsi="Times New Roman" w:cs="Times New Roman"/>
          <w:sz w:val="24"/>
          <w:szCs w:val="24"/>
        </w:rPr>
        <w:t xml:space="preserve"> horror figures and employing a highly allusive and intertextual style in his films, I will argue that Aja’s international reputation is only truly attributable to his success with genre pictures. We will see that Aja has become known primarily as a horror director, with references to his French nationality largely downplayed, and although his work certainly engages with the national, Aja’s persona frames him as the newest embodiment of an established popular mode first and foremost. Although Aja certainly employs and plays with nation in his films, what makes the director so interesting is exactly </w:t>
      </w:r>
      <w:r w:rsidRPr="00B3692B">
        <w:rPr>
          <w:rFonts w:ascii="Times New Roman" w:hAnsi="Times New Roman" w:cs="Times New Roman"/>
          <w:i/>
          <w:iCs/>
          <w:sz w:val="24"/>
          <w:szCs w:val="24"/>
        </w:rPr>
        <w:t>how</w:t>
      </w:r>
      <w:r w:rsidRPr="00B3692B">
        <w:rPr>
          <w:rFonts w:ascii="Times New Roman" w:hAnsi="Times New Roman" w:cs="Times New Roman"/>
          <w:sz w:val="24"/>
          <w:szCs w:val="24"/>
        </w:rPr>
        <w:t xml:space="preserve"> he does this. Aja is a post-national auteur figure, whose generic associations </w:t>
      </w:r>
      <w:r w:rsidRPr="00B3692B">
        <w:rPr>
          <w:rFonts w:ascii="Times New Roman" w:hAnsi="Times New Roman" w:cs="Times New Roman"/>
          <w:sz w:val="24"/>
          <w:szCs w:val="24"/>
        </w:rPr>
        <w:lastRenderedPageBreak/>
        <w:t>have superseded national identity: he uses genre as a tool to explore, and potentially move past, nation.</w:t>
      </w:r>
    </w:p>
    <w:p w14:paraId="6D50FF14" w14:textId="77777777" w:rsidR="00B3692B" w:rsidRPr="007820AD" w:rsidRDefault="00763E64" w:rsidP="00840CDC">
      <w:pPr>
        <w:spacing w:line="276" w:lineRule="auto"/>
        <w:jc w:val="both"/>
        <w:rPr>
          <w:rFonts w:ascii="Times New Roman" w:hAnsi="Times New Roman" w:cs="Times New Roman"/>
          <w:sz w:val="24"/>
          <w:szCs w:val="24"/>
        </w:rPr>
      </w:pPr>
      <w:r w:rsidRPr="007820AD">
        <w:rPr>
          <w:rFonts w:ascii="Times New Roman" w:hAnsi="Times New Roman" w:cs="Times New Roman"/>
          <w:sz w:val="24"/>
          <w:szCs w:val="24"/>
        </w:rPr>
        <w:t>Biog.</w:t>
      </w:r>
    </w:p>
    <w:p w14:paraId="5756A2D7" w14:textId="77777777" w:rsidR="00763E64" w:rsidRPr="009C37CF" w:rsidRDefault="00763E64" w:rsidP="00763E64">
      <w:pPr>
        <w:rPr>
          <w:rFonts w:ascii="Times New Roman" w:hAnsi="Times New Roman" w:cs="Times New Roman"/>
          <w:sz w:val="24"/>
          <w:szCs w:val="24"/>
        </w:rPr>
      </w:pPr>
      <w:r w:rsidRPr="009C37CF">
        <w:rPr>
          <w:rFonts w:ascii="Times New Roman" w:hAnsi="Times New Roman" w:cs="Times New Roman"/>
          <w:sz w:val="24"/>
          <w:szCs w:val="24"/>
        </w:rPr>
        <w:t xml:space="preserve">Reece Goodall is a PhD student at the University of Warwick, where he is working on an industrial and theoretical analysis of contemporary French horror cinema. His research interests include modern horror cinema, and the interplay between popular media, </w:t>
      </w:r>
      <w:proofErr w:type="gramStart"/>
      <w:r w:rsidRPr="009C37CF">
        <w:rPr>
          <w:rFonts w:ascii="Times New Roman" w:hAnsi="Times New Roman" w:cs="Times New Roman"/>
          <w:sz w:val="24"/>
          <w:szCs w:val="24"/>
        </w:rPr>
        <w:t>news</w:t>
      </w:r>
      <w:proofErr w:type="gramEnd"/>
      <w:r w:rsidRPr="009C37CF">
        <w:rPr>
          <w:rFonts w:ascii="Times New Roman" w:hAnsi="Times New Roman" w:cs="Times New Roman"/>
          <w:sz w:val="24"/>
          <w:szCs w:val="24"/>
        </w:rPr>
        <w:t xml:space="preserve"> and politics. He has written for </w:t>
      </w:r>
      <w:r w:rsidRPr="009C37CF">
        <w:rPr>
          <w:rFonts w:ascii="Times New Roman" w:hAnsi="Times New Roman" w:cs="Times New Roman"/>
          <w:i/>
          <w:iCs/>
          <w:sz w:val="24"/>
          <w:szCs w:val="24"/>
        </w:rPr>
        <w:t>Horror Studies</w:t>
      </w:r>
      <w:r w:rsidRPr="009C37CF">
        <w:rPr>
          <w:rFonts w:ascii="Times New Roman" w:hAnsi="Times New Roman" w:cs="Times New Roman"/>
          <w:sz w:val="24"/>
          <w:szCs w:val="24"/>
        </w:rPr>
        <w:t xml:space="preserve"> and </w:t>
      </w:r>
      <w:r w:rsidRPr="009C37CF">
        <w:rPr>
          <w:rFonts w:ascii="Times New Roman" w:hAnsi="Times New Roman" w:cs="Times New Roman"/>
          <w:i/>
          <w:iCs/>
          <w:sz w:val="24"/>
          <w:szCs w:val="24"/>
        </w:rPr>
        <w:t>Animation Studies</w:t>
      </w:r>
      <w:r w:rsidRPr="009C37CF">
        <w:rPr>
          <w:rFonts w:ascii="Times New Roman" w:hAnsi="Times New Roman" w:cs="Times New Roman"/>
          <w:sz w:val="24"/>
          <w:szCs w:val="24"/>
        </w:rPr>
        <w:t>.</w:t>
      </w:r>
    </w:p>
    <w:p w14:paraId="31B2069F" w14:textId="77777777" w:rsidR="00763E64" w:rsidRPr="00B3692B" w:rsidRDefault="00763E64" w:rsidP="00840CDC">
      <w:pPr>
        <w:spacing w:line="276" w:lineRule="auto"/>
        <w:jc w:val="both"/>
        <w:rPr>
          <w:rFonts w:ascii="Times New Roman" w:hAnsi="Times New Roman" w:cs="Times New Roman"/>
          <w:b/>
          <w:sz w:val="24"/>
          <w:szCs w:val="24"/>
          <w:u w:val="single"/>
        </w:rPr>
      </w:pPr>
    </w:p>
    <w:p w14:paraId="15B4C68C" w14:textId="77777777" w:rsidR="00B3692B" w:rsidRPr="00B3692B" w:rsidRDefault="00B3692B" w:rsidP="00B3692B">
      <w:pPr>
        <w:spacing w:after="0" w:line="276" w:lineRule="auto"/>
        <w:jc w:val="both"/>
        <w:rPr>
          <w:rFonts w:ascii="Times New Roman" w:hAnsi="Times New Roman" w:cs="Times New Roman"/>
          <w:b/>
          <w:color w:val="201F1E"/>
          <w:sz w:val="26"/>
          <w:szCs w:val="26"/>
          <w:u w:val="single"/>
          <w:shd w:val="clear" w:color="auto" w:fill="FFFFFF"/>
        </w:rPr>
      </w:pPr>
      <w:r w:rsidRPr="00B3692B">
        <w:rPr>
          <w:rFonts w:ascii="Times New Roman" w:hAnsi="Times New Roman" w:cs="Times New Roman"/>
          <w:b/>
          <w:color w:val="201F1E"/>
          <w:sz w:val="26"/>
          <w:szCs w:val="26"/>
          <w:u w:val="single"/>
          <w:shd w:val="clear" w:color="auto" w:fill="FFFFFF"/>
        </w:rPr>
        <w:t xml:space="preserve"> Le </w:t>
      </w:r>
      <w:proofErr w:type="gramStart"/>
      <w:r w:rsidRPr="00B3692B">
        <w:rPr>
          <w:rFonts w:ascii="Times New Roman" w:hAnsi="Times New Roman" w:cs="Times New Roman"/>
          <w:b/>
          <w:color w:val="201F1E"/>
          <w:sz w:val="26"/>
          <w:szCs w:val="26"/>
          <w:u w:val="single"/>
          <w:shd w:val="clear" w:color="auto" w:fill="FFFFFF"/>
        </w:rPr>
        <w:t>«  Post</w:t>
      </w:r>
      <w:proofErr w:type="gramEnd"/>
      <w:r w:rsidRPr="00B3692B">
        <w:rPr>
          <w:rFonts w:ascii="Times New Roman" w:hAnsi="Times New Roman" w:cs="Times New Roman"/>
          <w:b/>
          <w:color w:val="201F1E"/>
          <w:sz w:val="26"/>
          <w:szCs w:val="26"/>
          <w:u w:val="single"/>
          <w:shd w:val="clear" w:color="auto" w:fill="FFFFFF"/>
        </w:rPr>
        <w:t xml:space="preserve">-national Popular » : nouveau concept, </w:t>
      </w:r>
      <w:proofErr w:type="spellStart"/>
      <w:r w:rsidRPr="00B3692B">
        <w:rPr>
          <w:rFonts w:ascii="Times New Roman" w:hAnsi="Times New Roman" w:cs="Times New Roman"/>
          <w:b/>
          <w:color w:val="201F1E"/>
          <w:sz w:val="26"/>
          <w:szCs w:val="26"/>
          <w:u w:val="single"/>
          <w:shd w:val="clear" w:color="auto" w:fill="FFFFFF"/>
        </w:rPr>
        <w:t>nouvelles</w:t>
      </w:r>
      <w:proofErr w:type="spellEnd"/>
      <w:r w:rsidRPr="00B3692B">
        <w:rPr>
          <w:rFonts w:ascii="Times New Roman" w:hAnsi="Times New Roman" w:cs="Times New Roman"/>
          <w:b/>
          <w:color w:val="201F1E"/>
          <w:sz w:val="26"/>
          <w:szCs w:val="26"/>
          <w:u w:val="single"/>
          <w:shd w:val="clear" w:color="auto" w:fill="FFFFFF"/>
        </w:rPr>
        <w:t xml:space="preserve"> pratiques, </w:t>
      </w:r>
      <w:proofErr w:type="spellStart"/>
      <w:r w:rsidRPr="00B3692B">
        <w:rPr>
          <w:rFonts w:ascii="Times New Roman" w:hAnsi="Times New Roman" w:cs="Times New Roman"/>
          <w:b/>
          <w:color w:val="201F1E"/>
          <w:sz w:val="26"/>
          <w:szCs w:val="26"/>
          <w:u w:val="single"/>
          <w:shd w:val="clear" w:color="auto" w:fill="FFFFFF"/>
        </w:rPr>
        <w:t>nouvelles</w:t>
      </w:r>
      <w:proofErr w:type="spellEnd"/>
      <w:r w:rsidRPr="00B3692B">
        <w:rPr>
          <w:rFonts w:ascii="Times New Roman" w:hAnsi="Times New Roman" w:cs="Times New Roman"/>
          <w:b/>
          <w:color w:val="201F1E"/>
          <w:sz w:val="26"/>
          <w:szCs w:val="26"/>
          <w:u w:val="single"/>
          <w:shd w:val="clear" w:color="auto" w:fill="FFFFFF"/>
        </w:rPr>
        <w:t xml:space="preserve"> </w:t>
      </w:r>
      <w:proofErr w:type="spellStart"/>
      <w:r w:rsidRPr="00B3692B">
        <w:rPr>
          <w:rFonts w:ascii="Times New Roman" w:hAnsi="Times New Roman" w:cs="Times New Roman"/>
          <w:b/>
          <w:color w:val="201F1E"/>
          <w:sz w:val="26"/>
          <w:szCs w:val="26"/>
          <w:u w:val="single"/>
          <w:shd w:val="clear" w:color="auto" w:fill="FFFFFF"/>
        </w:rPr>
        <w:t>représentations</w:t>
      </w:r>
      <w:proofErr w:type="spellEnd"/>
      <w:r w:rsidRPr="00B3692B">
        <w:rPr>
          <w:rFonts w:ascii="Times New Roman" w:hAnsi="Times New Roman" w:cs="Times New Roman"/>
          <w:b/>
          <w:color w:val="201F1E"/>
          <w:sz w:val="26"/>
          <w:szCs w:val="26"/>
          <w:u w:val="single"/>
          <w:shd w:val="clear" w:color="auto" w:fill="FFFFFF"/>
        </w:rPr>
        <w:t>?</w:t>
      </w:r>
    </w:p>
    <w:p w14:paraId="5331B8F5" w14:textId="77777777" w:rsidR="00B3692B" w:rsidRPr="00B3692B" w:rsidRDefault="00B3692B" w:rsidP="00B3692B">
      <w:pPr>
        <w:spacing w:after="0" w:line="276" w:lineRule="auto"/>
        <w:jc w:val="both"/>
        <w:rPr>
          <w:rFonts w:ascii="Times New Roman" w:hAnsi="Times New Roman" w:cs="Times New Roman"/>
          <w:color w:val="201F1E"/>
          <w:sz w:val="26"/>
          <w:szCs w:val="26"/>
          <w:shd w:val="clear" w:color="auto" w:fill="FFFFFF"/>
        </w:rPr>
      </w:pPr>
    </w:p>
    <w:p w14:paraId="35916F83" w14:textId="77777777" w:rsidR="00B3692B" w:rsidRDefault="00B3692B" w:rsidP="00F05305">
      <w:pPr>
        <w:spacing w:after="0" w:line="276" w:lineRule="auto"/>
        <w:jc w:val="both"/>
        <w:rPr>
          <w:rFonts w:ascii="Times New Roman" w:hAnsi="Times New Roman" w:cs="Times New Roman"/>
          <w:sz w:val="26"/>
          <w:szCs w:val="26"/>
        </w:rPr>
      </w:pPr>
      <w:proofErr w:type="spellStart"/>
      <w:r w:rsidRPr="00B3692B">
        <w:rPr>
          <w:rFonts w:ascii="Times New Roman" w:hAnsi="Times New Roman" w:cs="Times New Roman"/>
          <w:b/>
          <w:color w:val="201F1E"/>
          <w:sz w:val="26"/>
          <w:szCs w:val="26"/>
          <w:shd w:val="clear" w:color="auto" w:fill="FFFFFF"/>
        </w:rPr>
        <w:t>Raphaëlle</w:t>
      </w:r>
      <w:proofErr w:type="spellEnd"/>
      <w:r w:rsidRPr="00B3692B">
        <w:rPr>
          <w:rFonts w:ascii="Times New Roman" w:hAnsi="Times New Roman" w:cs="Times New Roman"/>
          <w:b/>
          <w:color w:val="201F1E"/>
          <w:sz w:val="26"/>
          <w:szCs w:val="26"/>
          <w:shd w:val="clear" w:color="auto" w:fill="FFFFFF"/>
        </w:rPr>
        <w:t xml:space="preserve"> </w:t>
      </w:r>
      <w:proofErr w:type="spellStart"/>
      <w:r w:rsidRPr="00B3692B">
        <w:rPr>
          <w:rFonts w:ascii="Times New Roman" w:hAnsi="Times New Roman" w:cs="Times New Roman"/>
          <w:b/>
          <w:color w:val="201F1E"/>
          <w:sz w:val="26"/>
          <w:szCs w:val="26"/>
          <w:shd w:val="clear" w:color="auto" w:fill="FFFFFF"/>
        </w:rPr>
        <w:t>Moine</w:t>
      </w:r>
      <w:proofErr w:type="spellEnd"/>
      <w:r w:rsidRPr="00B3692B">
        <w:rPr>
          <w:rFonts w:ascii="Times New Roman" w:hAnsi="Times New Roman" w:cs="Times New Roman"/>
          <w:color w:val="201F1E"/>
          <w:sz w:val="26"/>
          <w:szCs w:val="26"/>
          <w:shd w:val="clear" w:color="auto" w:fill="FFFFFF"/>
        </w:rPr>
        <w:t xml:space="preserve">, </w:t>
      </w:r>
      <w:proofErr w:type="spellStart"/>
      <w:r w:rsidRPr="00B3692B">
        <w:rPr>
          <w:rFonts w:ascii="Times New Roman" w:hAnsi="Times New Roman" w:cs="Times New Roman"/>
          <w:sz w:val="26"/>
          <w:szCs w:val="26"/>
        </w:rPr>
        <w:t>Université</w:t>
      </w:r>
      <w:proofErr w:type="spellEnd"/>
      <w:r w:rsidRPr="00B3692B">
        <w:rPr>
          <w:rFonts w:ascii="Times New Roman" w:hAnsi="Times New Roman" w:cs="Times New Roman"/>
          <w:sz w:val="26"/>
          <w:szCs w:val="26"/>
        </w:rPr>
        <w:t xml:space="preserve"> Paris 3 Sorbonne Nouvelle</w:t>
      </w:r>
    </w:p>
    <w:p w14:paraId="276FCCA2" w14:textId="77777777" w:rsidR="00F05305" w:rsidRPr="00F05305" w:rsidRDefault="00F05305" w:rsidP="00F05305">
      <w:pPr>
        <w:spacing w:after="0" w:line="276" w:lineRule="auto"/>
        <w:jc w:val="both"/>
        <w:rPr>
          <w:rFonts w:ascii="Times New Roman" w:hAnsi="Times New Roman" w:cs="Times New Roman"/>
          <w:sz w:val="26"/>
          <w:szCs w:val="26"/>
        </w:rPr>
      </w:pPr>
    </w:p>
    <w:p w14:paraId="070A26BE" w14:textId="77777777" w:rsidR="00F05305" w:rsidRPr="00F05305" w:rsidRDefault="00F05305" w:rsidP="00F05305">
      <w:pPr>
        <w:jc w:val="both"/>
        <w:rPr>
          <w:rFonts w:ascii="Times New Roman" w:hAnsi="Times New Roman" w:cs="Times New Roman"/>
          <w:sz w:val="24"/>
          <w:szCs w:val="24"/>
        </w:rPr>
      </w:pPr>
      <w:proofErr w:type="spellStart"/>
      <w:r w:rsidRPr="00F05305">
        <w:rPr>
          <w:rFonts w:ascii="Times New Roman" w:hAnsi="Times New Roman" w:cs="Times New Roman"/>
          <w:sz w:val="24"/>
          <w:szCs w:val="24"/>
        </w:rPr>
        <w:t>Cette</w:t>
      </w:r>
      <w:proofErr w:type="spellEnd"/>
      <w:r w:rsidRPr="00F05305">
        <w:rPr>
          <w:rFonts w:ascii="Times New Roman" w:hAnsi="Times New Roman" w:cs="Times New Roman"/>
          <w:sz w:val="24"/>
          <w:szCs w:val="24"/>
        </w:rPr>
        <w:t xml:space="preserve"> </w:t>
      </w:r>
      <w:proofErr w:type="spellStart"/>
      <w:r w:rsidRPr="00F05305">
        <w:rPr>
          <w:rFonts w:ascii="Times New Roman" w:hAnsi="Times New Roman" w:cs="Times New Roman"/>
          <w:sz w:val="24"/>
          <w:szCs w:val="24"/>
        </w:rPr>
        <w:t>présentation</w:t>
      </w:r>
      <w:proofErr w:type="spellEnd"/>
      <w:r w:rsidRPr="00F05305">
        <w:rPr>
          <w:rFonts w:ascii="Times New Roman" w:hAnsi="Times New Roman" w:cs="Times New Roman"/>
          <w:sz w:val="24"/>
          <w:szCs w:val="24"/>
        </w:rPr>
        <w:t xml:space="preserve"> a pour but, à la lumière des communications et discussions qui </w:t>
      </w:r>
      <w:proofErr w:type="spellStart"/>
      <w:r w:rsidRPr="00F05305">
        <w:rPr>
          <w:rFonts w:ascii="Times New Roman" w:hAnsi="Times New Roman" w:cs="Times New Roman"/>
          <w:sz w:val="24"/>
          <w:szCs w:val="24"/>
        </w:rPr>
        <w:t>ont</w:t>
      </w:r>
      <w:proofErr w:type="spellEnd"/>
      <w:r w:rsidRPr="00F05305">
        <w:rPr>
          <w:rFonts w:ascii="Times New Roman" w:hAnsi="Times New Roman" w:cs="Times New Roman"/>
          <w:sz w:val="24"/>
          <w:szCs w:val="24"/>
        </w:rPr>
        <w:t xml:space="preserve"> </w:t>
      </w:r>
      <w:proofErr w:type="spellStart"/>
      <w:r w:rsidRPr="00F05305">
        <w:rPr>
          <w:rFonts w:ascii="Times New Roman" w:hAnsi="Times New Roman" w:cs="Times New Roman"/>
          <w:sz w:val="24"/>
          <w:szCs w:val="24"/>
        </w:rPr>
        <w:t>eu</w:t>
      </w:r>
      <w:proofErr w:type="spellEnd"/>
      <w:r w:rsidRPr="00F05305">
        <w:rPr>
          <w:rFonts w:ascii="Times New Roman" w:hAnsi="Times New Roman" w:cs="Times New Roman"/>
          <w:sz w:val="24"/>
          <w:szCs w:val="24"/>
        </w:rPr>
        <w:t xml:space="preserve"> lieu </w:t>
      </w:r>
      <w:proofErr w:type="spellStart"/>
      <w:r w:rsidRPr="00F05305">
        <w:rPr>
          <w:rFonts w:ascii="Times New Roman" w:hAnsi="Times New Roman" w:cs="Times New Roman"/>
          <w:sz w:val="24"/>
          <w:szCs w:val="24"/>
        </w:rPr>
        <w:t>lors</w:t>
      </w:r>
      <w:proofErr w:type="spellEnd"/>
      <w:r w:rsidRPr="00F05305">
        <w:rPr>
          <w:rFonts w:ascii="Times New Roman" w:hAnsi="Times New Roman" w:cs="Times New Roman"/>
          <w:sz w:val="24"/>
          <w:szCs w:val="24"/>
        </w:rPr>
        <w:t xml:space="preserve"> de la première </w:t>
      </w:r>
      <w:proofErr w:type="spellStart"/>
      <w:r w:rsidRPr="00F05305">
        <w:rPr>
          <w:rFonts w:ascii="Times New Roman" w:hAnsi="Times New Roman" w:cs="Times New Roman"/>
          <w:sz w:val="24"/>
          <w:szCs w:val="24"/>
        </w:rPr>
        <w:t>journée</w:t>
      </w:r>
      <w:proofErr w:type="spellEnd"/>
      <w:r w:rsidRPr="00F05305">
        <w:rPr>
          <w:rFonts w:ascii="Times New Roman" w:hAnsi="Times New Roman" w:cs="Times New Roman"/>
          <w:sz w:val="24"/>
          <w:szCs w:val="24"/>
        </w:rPr>
        <w:t xml:space="preserve"> </w:t>
      </w:r>
      <w:proofErr w:type="spellStart"/>
      <w:r w:rsidRPr="00F05305">
        <w:rPr>
          <w:rFonts w:ascii="Times New Roman" w:hAnsi="Times New Roman" w:cs="Times New Roman"/>
          <w:sz w:val="24"/>
          <w:szCs w:val="24"/>
        </w:rPr>
        <w:t>d’étude</w:t>
      </w:r>
      <w:proofErr w:type="spellEnd"/>
      <w:r w:rsidRPr="00F05305">
        <w:rPr>
          <w:rFonts w:ascii="Times New Roman" w:hAnsi="Times New Roman" w:cs="Times New Roman"/>
          <w:sz w:val="24"/>
          <w:szCs w:val="24"/>
        </w:rPr>
        <w:t xml:space="preserve"> </w:t>
      </w:r>
      <w:proofErr w:type="spellStart"/>
      <w:r w:rsidRPr="00F05305">
        <w:rPr>
          <w:rFonts w:ascii="Times New Roman" w:hAnsi="Times New Roman" w:cs="Times New Roman"/>
          <w:sz w:val="24"/>
          <w:szCs w:val="24"/>
        </w:rPr>
        <w:t>d’avril</w:t>
      </w:r>
      <w:proofErr w:type="spellEnd"/>
      <w:r w:rsidRPr="00F05305">
        <w:rPr>
          <w:rFonts w:ascii="Times New Roman" w:hAnsi="Times New Roman" w:cs="Times New Roman"/>
          <w:sz w:val="24"/>
          <w:szCs w:val="24"/>
        </w:rPr>
        <w:t xml:space="preserve"> 2021, </w:t>
      </w:r>
      <w:proofErr w:type="spellStart"/>
      <w:r w:rsidRPr="00F05305">
        <w:rPr>
          <w:rFonts w:ascii="Times New Roman" w:hAnsi="Times New Roman" w:cs="Times New Roman"/>
          <w:sz w:val="24"/>
          <w:szCs w:val="24"/>
        </w:rPr>
        <w:t>d’engager</w:t>
      </w:r>
      <w:proofErr w:type="spellEnd"/>
      <w:r w:rsidRPr="00F05305">
        <w:rPr>
          <w:rFonts w:ascii="Times New Roman" w:hAnsi="Times New Roman" w:cs="Times New Roman"/>
          <w:sz w:val="24"/>
          <w:szCs w:val="24"/>
        </w:rPr>
        <w:t xml:space="preserve"> plus </w:t>
      </w:r>
      <w:proofErr w:type="spellStart"/>
      <w:r w:rsidRPr="00F05305">
        <w:rPr>
          <w:rFonts w:ascii="Times New Roman" w:hAnsi="Times New Roman" w:cs="Times New Roman"/>
          <w:sz w:val="24"/>
          <w:szCs w:val="24"/>
        </w:rPr>
        <w:t>avant</w:t>
      </w:r>
      <w:proofErr w:type="spellEnd"/>
      <w:r w:rsidRPr="00F05305">
        <w:rPr>
          <w:rFonts w:ascii="Times New Roman" w:hAnsi="Times New Roman" w:cs="Times New Roman"/>
          <w:sz w:val="24"/>
          <w:szCs w:val="24"/>
        </w:rPr>
        <w:t xml:space="preserve"> la </w:t>
      </w:r>
      <w:proofErr w:type="spellStart"/>
      <w:r w:rsidRPr="00F05305">
        <w:rPr>
          <w:rFonts w:ascii="Times New Roman" w:hAnsi="Times New Roman" w:cs="Times New Roman"/>
          <w:sz w:val="24"/>
          <w:szCs w:val="24"/>
        </w:rPr>
        <w:t>réflexion</w:t>
      </w:r>
      <w:proofErr w:type="spellEnd"/>
      <w:r w:rsidRPr="00F05305">
        <w:rPr>
          <w:rFonts w:ascii="Times New Roman" w:hAnsi="Times New Roman" w:cs="Times New Roman"/>
          <w:sz w:val="24"/>
          <w:szCs w:val="24"/>
        </w:rPr>
        <w:t xml:space="preserve"> sur la notion de « Post-national Popular » qui </w:t>
      </w:r>
      <w:proofErr w:type="spellStart"/>
      <w:r w:rsidRPr="00F05305">
        <w:rPr>
          <w:rFonts w:ascii="Times New Roman" w:hAnsi="Times New Roman" w:cs="Times New Roman"/>
          <w:sz w:val="24"/>
          <w:szCs w:val="24"/>
        </w:rPr>
        <w:t>est</w:t>
      </w:r>
      <w:proofErr w:type="spellEnd"/>
      <w:r w:rsidRPr="00F05305">
        <w:rPr>
          <w:rFonts w:ascii="Times New Roman" w:hAnsi="Times New Roman" w:cs="Times New Roman"/>
          <w:sz w:val="24"/>
          <w:szCs w:val="24"/>
        </w:rPr>
        <w:t xml:space="preserve"> au </w:t>
      </w:r>
      <w:proofErr w:type="spellStart"/>
      <w:r w:rsidRPr="00F05305">
        <w:rPr>
          <w:rFonts w:ascii="Times New Roman" w:hAnsi="Times New Roman" w:cs="Times New Roman"/>
          <w:sz w:val="24"/>
          <w:szCs w:val="24"/>
        </w:rPr>
        <w:t>cœur</w:t>
      </w:r>
      <w:proofErr w:type="spellEnd"/>
      <w:r w:rsidRPr="00F05305">
        <w:rPr>
          <w:rFonts w:ascii="Times New Roman" w:hAnsi="Times New Roman" w:cs="Times New Roman"/>
          <w:sz w:val="24"/>
          <w:szCs w:val="24"/>
        </w:rPr>
        <w:t xml:space="preserve"> du programme </w:t>
      </w:r>
      <w:proofErr w:type="spellStart"/>
      <w:r w:rsidRPr="00F05305">
        <w:rPr>
          <w:rFonts w:ascii="Times New Roman" w:hAnsi="Times New Roman" w:cs="Times New Roman"/>
          <w:sz w:val="24"/>
          <w:szCs w:val="24"/>
        </w:rPr>
        <w:t>scientifique</w:t>
      </w:r>
      <w:proofErr w:type="spellEnd"/>
      <w:r w:rsidRPr="00F05305">
        <w:rPr>
          <w:rFonts w:ascii="Times New Roman" w:hAnsi="Times New Roman" w:cs="Times New Roman"/>
          <w:sz w:val="24"/>
          <w:szCs w:val="24"/>
        </w:rPr>
        <w:t xml:space="preserve"> du </w:t>
      </w:r>
      <w:proofErr w:type="spellStart"/>
      <w:r w:rsidRPr="00F05305">
        <w:rPr>
          <w:rFonts w:ascii="Times New Roman" w:hAnsi="Times New Roman" w:cs="Times New Roman"/>
          <w:sz w:val="24"/>
          <w:szCs w:val="24"/>
        </w:rPr>
        <w:t>réseau</w:t>
      </w:r>
      <w:proofErr w:type="spellEnd"/>
      <w:r w:rsidRPr="00F05305">
        <w:rPr>
          <w:rFonts w:ascii="Times New Roman" w:hAnsi="Times New Roman" w:cs="Times New Roman"/>
          <w:sz w:val="24"/>
          <w:szCs w:val="24"/>
        </w:rPr>
        <w:t xml:space="preserve">. Ce concept </w:t>
      </w:r>
      <w:proofErr w:type="spellStart"/>
      <w:r w:rsidRPr="00F05305">
        <w:rPr>
          <w:rFonts w:ascii="Times New Roman" w:hAnsi="Times New Roman" w:cs="Times New Roman"/>
          <w:sz w:val="24"/>
          <w:szCs w:val="24"/>
        </w:rPr>
        <w:t>s’applique</w:t>
      </w:r>
      <w:proofErr w:type="spellEnd"/>
      <w:r w:rsidRPr="00F05305">
        <w:rPr>
          <w:rFonts w:ascii="Times New Roman" w:hAnsi="Times New Roman" w:cs="Times New Roman"/>
          <w:sz w:val="24"/>
          <w:szCs w:val="24"/>
        </w:rPr>
        <w:t xml:space="preserve">-t-il à </w:t>
      </w:r>
      <w:proofErr w:type="spellStart"/>
      <w:r w:rsidRPr="00F05305">
        <w:rPr>
          <w:rFonts w:ascii="Times New Roman" w:hAnsi="Times New Roman" w:cs="Times New Roman"/>
          <w:sz w:val="24"/>
          <w:szCs w:val="24"/>
        </w:rPr>
        <w:t>certaines</w:t>
      </w:r>
      <w:proofErr w:type="spellEnd"/>
      <w:r w:rsidRPr="00F05305">
        <w:rPr>
          <w:rFonts w:ascii="Times New Roman" w:hAnsi="Times New Roman" w:cs="Times New Roman"/>
          <w:sz w:val="24"/>
          <w:szCs w:val="24"/>
        </w:rPr>
        <w:t xml:space="preserve"> </w:t>
      </w:r>
      <w:proofErr w:type="spellStart"/>
      <w:r w:rsidRPr="00F05305">
        <w:rPr>
          <w:rFonts w:ascii="Times New Roman" w:hAnsi="Times New Roman" w:cs="Times New Roman"/>
          <w:sz w:val="24"/>
          <w:szCs w:val="24"/>
        </w:rPr>
        <w:t>franges</w:t>
      </w:r>
      <w:proofErr w:type="spellEnd"/>
      <w:r w:rsidRPr="00F05305">
        <w:rPr>
          <w:rFonts w:ascii="Times New Roman" w:hAnsi="Times New Roman" w:cs="Times New Roman"/>
          <w:sz w:val="24"/>
          <w:szCs w:val="24"/>
        </w:rPr>
        <w:t xml:space="preserve"> de la production et de la </w:t>
      </w:r>
      <w:proofErr w:type="spellStart"/>
      <w:r w:rsidRPr="00F05305">
        <w:rPr>
          <w:rFonts w:ascii="Times New Roman" w:hAnsi="Times New Roman" w:cs="Times New Roman"/>
          <w:sz w:val="24"/>
          <w:szCs w:val="24"/>
        </w:rPr>
        <w:t>consommation</w:t>
      </w:r>
      <w:proofErr w:type="spellEnd"/>
      <w:r w:rsidRPr="00F05305">
        <w:rPr>
          <w:rFonts w:ascii="Times New Roman" w:hAnsi="Times New Roman" w:cs="Times New Roman"/>
          <w:sz w:val="24"/>
          <w:szCs w:val="24"/>
        </w:rPr>
        <w:t xml:space="preserve"> </w:t>
      </w:r>
      <w:proofErr w:type="spellStart"/>
      <w:r w:rsidRPr="00F05305">
        <w:rPr>
          <w:rFonts w:ascii="Times New Roman" w:hAnsi="Times New Roman" w:cs="Times New Roman"/>
          <w:sz w:val="24"/>
          <w:szCs w:val="24"/>
        </w:rPr>
        <w:t>audiovisuelle</w:t>
      </w:r>
      <w:proofErr w:type="spellEnd"/>
      <w:r w:rsidRPr="00F05305">
        <w:rPr>
          <w:rFonts w:ascii="Times New Roman" w:hAnsi="Times New Roman" w:cs="Times New Roman"/>
          <w:sz w:val="24"/>
          <w:szCs w:val="24"/>
        </w:rPr>
        <w:t xml:space="preserve"> </w:t>
      </w:r>
      <w:proofErr w:type="spellStart"/>
      <w:r w:rsidRPr="00F05305">
        <w:rPr>
          <w:rFonts w:ascii="Times New Roman" w:hAnsi="Times New Roman" w:cs="Times New Roman"/>
          <w:sz w:val="24"/>
          <w:szCs w:val="24"/>
        </w:rPr>
        <w:t>françaises</w:t>
      </w:r>
      <w:proofErr w:type="spellEnd"/>
      <w:r w:rsidRPr="00F05305">
        <w:rPr>
          <w:rFonts w:ascii="Times New Roman" w:hAnsi="Times New Roman" w:cs="Times New Roman"/>
          <w:sz w:val="24"/>
          <w:szCs w:val="24"/>
        </w:rPr>
        <w:t xml:space="preserve"> </w:t>
      </w:r>
      <w:proofErr w:type="spellStart"/>
      <w:r w:rsidRPr="00F05305">
        <w:rPr>
          <w:rFonts w:ascii="Times New Roman" w:hAnsi="Times New Roman" w:cs="Times New Roman"/>
          <w:sz w:val="24"/>
          <w:szCs w:val="24"/>
        </w:rPr>
        <w:t>contemporaines</w:t>
      </w:r>
      <w:proofErr w:type="spellEnd"/>
      <w:r w:rsidRPr="00F05305">
        <w:rPr>
          <w:rFonts w:ascii="Times New Roman" w:hAnsi="Times New Roman" w:cs="Times New Roman"/>
          <w:sz w:val="24"/>
          <w:szCs w:val="24"/>
        </w:rPr>
        <w:t xml:space="preserve">, </w:t>
      </w:r>
      <w:proofErr w:type="spellStart"/>
      <w:r w:rsidRPr="00F05305">
        <w:rPr>
          <w:rFonts w:ascii="Times New Roman" w:hAnsi="Times New Roman" w:cs="Times New Roman"/>
          <w:sz w:val="24"/>
          <w:szCs w:val="24"/>
        </w:rPr>
        <w:t>ou</w:t>
      </w:r>
      <w:proofErr w:type="spellEnd"/>
      <w:r w:rsidRPr="00F05305">
        <w:rPr>
          <w:rFonts w:ascii="Times New Roman" w:hAnsi="Times New Roman" w:cs="Times New Roman"/>
          <w:sz w:val="24"/>
          <w:szCs w:val="24"/>
        </w:rPr>
        <w:t xml:space="preserve"> plus </w:t>
      </w:r>
      <w:proofErr w:type="spellStart"/>
      <w:r w:rsidRPr="00F05305">
        <w:rPr>
          <w:rFonts w:ascii="Times New Roman" w:hAnsi="Times New Roman" w:cs="Times New Roman"/>
          <w:sz w:val="24"/>
          <w:szCs w:val="24"/>
        </w:rPr>
        <w:t>généralement</w:t>
      </w:r>
      <w:proofErr w:type="spellEnd"/>
      <w:r w:rsidRPr="00F05305">
        <w:rPr>
          <w:rFonts w:ascii="Times New Roman" w:hAnsi="Times New Roman" w:cs="Times New Roman"/>
          <w:sz w:val="24"/>
          <w:szCs w:val="24"/>
        </w:rPr>
        <w:t xml:space="preserve"> </w:t>
      </w:r>
      <w:proofErr w:type="spellStart"/>
      <w:r w:rsidRPr="00F05305">
        <w:rPr>
          <w:rFonts w:ascii="Times New Roman" w:hAnsi="Times New Roman" w:cs="Times New Roman"/>
          <w:sz w:val="24"/>
          <w:szCs w:val="24"/>
        </w:rPr>
        <w:t>redessine</w:t>
      </w:r>
      <w:proofErr w:type="spellEnd"/>
      <w:r w:rsidRPr="00F05305">
        <w:rPr>
          <w:rFonts w:ascii="Times New Roman" w:hAnsi="Times New Roman" w:cs="Times New Roman"/>
          <w:sz w:val="24"/>
          <w:szCs w:val="24"/>
        </w:rPr>
        <w:t xml:space="preserve">-t-il les contours du </w:t>
      </w:r>
      <w:proofErr w:type="spellStart"/>
      <w:r w:rsidRPr="00F05305">
        <w:rPr>
          <w:rFonts w:ascii="Times New Roman" w:hAnsi="Times New Roman" w:cs="Times New Roman"/>
          <w:sz w:val="24"/>
          <w:szCs w:val="24"/>
        </w:rPr>
        <w:t>cinéma</w:t>
      </w:r>
      <w:proofErr w:type="spellEnd"/>
      <w:r w:rsidRPr="00F05305">
        <w:rPr>
          <w:rFonts w:ascii="Times New Roman" w:hAnsi="Times New Roman" w:cs="Times New Roman"/>
          <w:sz w:val="24"/>
          <w:szCs w:val="24"/>
        </w:rPr>
        <w:t xml:space="preserve"> et de </w:t>
      </w:r>
      <w:proofErr w:type="spellStart"/>
      <w:r w:rsidRPr="00F05305">
        <w:rPr>
          <w:rFonts w:ascii="Times New Roman" w:hAnsi="Times New Roman" w:cs="Times New Roman"/>
          <w:sz w:val="24"/>
          <w:szCs w:val="24"/>
        </w:rPr>
        <w:t>l’audiovisuel</w:t>
      </w:r>
      <w:proofErr w:type="spellEnd"/>
      <w:r w:rsidRPr="00F05305">
        <w:rPr>
          <w:rFonts w:ascii="Times New Roman" w:hAnsi="Times New Roman" w:cs="Times New Roman"/>
          <w:sz w:val="24"/>
          <w:szCs w:val="24"/>
        </w:rPr>
        <w:t xml:space="preserve"> </w:t>
      </w:r>
      <w:proofErr w:type="spellStart"/>
      <w:proofErr w:type="gramStart"/>
      <w:r w:rsidRPr="00F05305">
        <w:rPr>
          <w:rFonts w:ascii="Times New Roman" w:hAnsi="Times New Roman" w:cs="Times New Roman"/>
          <w:sz w:val="24"/>
          <w:szCs w:val="24"/>
        </w:rPr>
        <w:t>français</w:t>
      </w:r>
      <w:proofErr w:type="spellEnd"/>
      <w:r w:rsidRPr="00F05305">
        <w:rPr>
          <w:rFonts w:ascii="Times New Roman" w:hAnsi="Times New Roman" w:cs="Times New Roman"/>
          <w:sz w:val="24"/>
          <w:szCs w:val="24"/>
        </w:rPr>
        <w:t> ?</w:t>
      </w:r>
      <w:proofErr w:type="gramEnd"/>
      <w:r w:rsidRPr="00F05305">
        <w:rPr>
          <w:rFonts w:ascii="Times New Roman" w:hAnsi="Times New Roman" w:cs="Times New Roman"/>
          <w:sz w:val="24"/>
          <w:szCs w:val="24"/>
        </w:rPr>
        <w:t xml:space="preserve"> </w:t>
      </w:r>
      <w:proofErr w:type="spellStart"/>
      <w:r w:rsidRPr="00F05305">
        <w:rPr>
          <w:rFonts w:ascii="Times New Roman" w:hAnsi="Times New Roman" w:cs="Times New Roman"/>
          <w:sz w:val="24"/>
          <w:szCs w:val="24"/>
        </w:rPr>
        <w:t>Concerne</w:t>
      </w:r>
      <w:proofErr w:type="spellEnd"/>
      <w:r w:rsidRPr="00F05305">
        <w:rPr>
          <w:rFonts w:ascii="Times New Roman" w:hAnsi="Times New Roman" w:cs="Times New Roman"/>
          <w:sz w:val="24"/>
          <w:szCs w:val="24"/>
        </w:rPr>
        <w:t xml:space="preserve">-t-il </w:t>
      </w:r>
      <w:proofErr w:type="spellStart"/>
      <w:r w:rsidRPr="00F05305">
        <w:rPr>
          <w:rFonts w:ascii="Times New Roman" w:hAnsi="Times New Roman" w:cs="Times New Roman"/>
          <w:sz w:val="24"/>
          <w:szCs w:val="24"/>
        </w:rPr>
        <w:t>principalement</w:t>
      </w:r>
      <w:proofErr w:type="spellEnd"/>
      <w:r w:rsidRPr="00F05305">
        <w:rPr>
          <w:rFonts w:ascii="Times New Roman" w:hAnsi="Times New Roman" w:cs="Times New Roman"/>
          <w:sz w:val="24"/>
          <w:szCs w:val="24"/>
        </w:rPr>
        <w:t xml:space="preserve"> de </w:t>
      </w:r>
      <w:proofErr w:type="spellStart"/>
      <w:r w:rsidRPr="00F05305">
        <w:rPr>
          <w:rFonts w:ascii="Times New Roman" w:hAnsi="Times New Roman" w:cs="Times New Roman"/>
          <w:sz w:val="24"/>
          <w:szCs w:val="24"/>
        </w:rPr>
        <w:t>nouvelles</w:t>
      </w:r>
      <w:proofErr w:type="spellEnd"/>
      <w:r w:rsidRPr="00F05305">
        <w:rPr>
          <w:rFonts w:ascii="Times New Roman" w:hAnsi="Times New Roman" w:cs="Times New Roman"/>
          <w:sz w:val="24"/>
          <w:szCs w:val="24"/>
        </w:rPr>
        <w:t xml:space="preserve"> pratiques de production et diffusion </w:t>
      </w:r>
      <w:proofErr w:type="spellStart"/>
      <w:r w:rsidRPr="00F05305">
        <w:rPr>
          <w:rFonts w:ascii="Times New Roman" w:hAnsi="Times New Roman" w:cs="Times New Roman"/>
          <w:sz w:val="24"/>
          <w:szCs w:val="24"/>
        </w:rPr>
        <w:t>ou</w:t>
      </w:r>
      <w:proofErr w:type="spellEnd"/>
      <w:r w:rsidRPr="00F05305">
        <w:rPr>
          <w:rFonts w:ascii="Times New Roman" w:hAnsi="Times New Roman" w:cs="Times New Roman"/>
          <w:sz w:val="24"/>
          <w:szCs w:val="24"/>
        </w:rPr>
        <w:t xml:space="preserve"> </w:t>
      </w:r>
      <w:proofErr w:type="spellStart"/>
      <w:r w:rsidRPr="00F05305">
        <w:rPr>
          <w:rFonts w:ascii="Times New Roman" w:hAnsi="Times New Roman" w:cs="Times New Roman"/>
          <w:sz w:val="24"/>
          <w:szCs w:val="24"/>
        </w:rPr>
        <w:t>traduit</w:t>
      </w:r>
      <w:proofErr w:type="spellEnd"/>
      <w:r w:rsidRPr="00F05305">
        <w:rPr>
          <w:rFonts w:ascii="Times New Roman" w:hAnsi="Times New Roman" w:cs="Times New Roman"/>
          <w:sz w:val="24"/>
          <w:szCs w:val="24"/>
        </w:rPr>
        <w:t xml:space="preserve">-il </w:t>
      </w:r>
      <w:proofErr w:type="spellStart"/>
      <w:r w:rsidRPr="00F05305">
        <w:rPr>
          <w:rFonts w:ascii="Times New Roman" w:hAnsi="Times New Roman" w:cs="Times New Roman"/>
          <w:sz w:val="24"/>
          <w:szCs w:val="24"/>
        </w:rPr>
        <w:t>aussi</w:t>
      </w:r>
      <w:proofErr w:type="spellEnd"/>
      <w:r w:rsidRPr="00F05305">
        <w:rPr>
          <w:rFonts w:ascii="Times New Roman" w:hAnsi="Times New Roman" w:cs="Times New Roman"/>
          <w:sz w:val="24"/>
          <w:szCs w:val="24"/>
        </w:rPr>
        <w:t xml:space="preserve"> un </w:t>
      </w:r>
      <w:proofErr w:type="spellStart"/>
      <w:r w:rsidRPr="00F05305">
        <w:rPr>
          <w:rFonts w:ascii="Times New Roman" w:hAnsi="Times New Roman" w:cs="Times New Roman"/>
          <w:sz w:val="24"/>
          <w:szCs w:val="24"/>
        </w:rPr>
        <w:t>changement</w:t>
      </w:r>
      <w:proofErr w:type="spellEnd"/>
      <w:r w:rsidRPr="00F05305">
        <w:rPr>
          <w:rFonts w:ascii="Times New Roman" w:hAnsi="Times New Roman" w:cs="Times New Roman"/>
          <w:sz w:val="24"/>
          <w:szCs w:val="24"/>
        </w:rPr>
        <w:t xml:space="preserve"> dans les </w:t>
      </w:r>
      <w:proofErr w:type="spellStart"/>
      <w:proofErr w:type="gramStart"/>
      <w:r w:rsidRPr="00F05305">
        <w:rPr>
          <w:rFonts w:ascii="Times New Roman" w:hAnsi="Times New Roman" w:cs="Times New Roman"/>
          <w:sz w:val="24"/>
          <w:szCs w:val="24"/>
        </w:rPr>
        <w:t>représentations</w:t>
      </w:r>
      <w:proofErr w:type="spellEnd"/>
      <w:r w:rsidRPr="00F05305">
        <w:rPr>
          <w:rFonts w:ascii="Times New Roman" w:hAnsi="Times New Roman" w:cs="Times New Roman"/>
          <w:sz w:val="24"/>
          <w:szCs w:val="24"/>
        </w:rPr>
        <w:t> ?</w:t>
      </w:r>
      <w:proofErr w:type="gramEnd"/>
      <w:r w:rsidRPr="00F05305">
        <w:rPr>
          <w:rFonts w:ascii="Times New Roman" w:hAnsi="Times New Roman" w:cs="Times New Roman"/>
          <w:sz w:val="24"/>
          <w:szCs w:val="24"/>
        </w:rPr>
        <w:t xml:space="preserve"> Il </w:t>
      </w:r>
      <w:proofErr w:type="spellStart"/>
      <w:r w:rsidRPr="00F05305">
        <w:rPr>
          <w:rFonts w:ascii="Times New Roman" w:hAnsi="Times New Roman" w:cs="Times New Roman"/>
          <w:sz w:val="24"/>
          <w:szCs w:val="24"/>
        </w:rPr>
        <w:t>s’agira</w:t>
      </w:r>
      <w:proofErr w:type="spellEnd"/>
      <w:r w:rsidRPr="00F05305">
        <w:rPr>
          <w:rFonts w:ascii="Times New Roman" w:hAnsi="Times New Roman" w:cs="Times New Roman"/>
          <w:sz w:val="24"/>
          <w:szCs w:val="24"/>
        </w:rPr>
        <w:t xml:space="preserve"> </w:t>
      </w:r>
      <w:proofErr w:type="spellStart"/>
      <w:r w:rsidRPr="00F05305">
        <w:rPr>
          <w:rFonts w:ascii="Times New Roman" w:hAnsi="Times New Roman" w:cs="Times New Roman"/>
          <w:sz w:val="24"/>
          <w:szCs w:val="24"/>
        </w:rPr>
        <w:t>donc</w:t>
      </w:r>
      <w:proofErr w:type="spellEnd"/>
      <w:r w:rsidRPr="00F05305">
        <w:rPr>
          <w:rFonts w:ascii="Times New Roman" w:hAnsi="Times New Roman" w:cs="Times New Roman"/>
          <w:sz w:val="24"/>
          <w:szCs w:val="24"/>
        </w:rPr>
        <w:t xml:space="preserve"> </w:t>
      </w:r>
      <w:proofErr w:type="spellStart"/>
      <w:r w:rsidRPr="00F05305">
        <w:rPr>
          <w:rFonts w:ascii="Times New Roman" w:hAnsi="Times New Roman" w:cs="Times New Roman"/>
          <w:sz w:val="24"/>
          <w:szCs w:val="24"/>
        </w:rPr>
        <w:t>d’une</w:t>
      </w:r>
      <w:proofErr w:type="spellEnd"/>
      <w:r w:rsidRPr="00F05305">
        <w:rPr>
          <w:rFonts w:ascii="Times New Roman" w:hAnsi="Times New Roman" w:cs="Times New Roman"/>
          <w:sz w:val="24"/>
          <w:szCs w:val="24"/>
        </w:rPr>
        <w:t xml:space="preserve"> part de </w:t>
      </w:r>
      <w:proofErr w:type="spellStart"/>
      <w:r w:rsidRPr="00F05305">
        <w:rPr>
          <w:rFonts w:ascii="Times New Roman" w:hAnsi="Times New Roman" w:cs="Times New Roman"/>
          <w:sz w:val="24"/>
          <w:szCs w:val="24"/>
        </w:rPr>
        <w:t>poursuivre</w:t>
      </w:r>
      <w:proofErr w:type="spellEnd"/>
      <w:r w:rsidRPr="00F05305">
        <w:rPr>
          <w:rFonts w:ascii="Times New Roman" w:hAnsi="Times New Roman" w:cs="Times New Roman"/>
          <w:sz w:val="24"/>
          <w:szCs w:val="24"/>
        </w:rPr>
        <w:t xml:space="preserve"> la </w:t>
      </w:r>
      <w:proofErr w:type="spellStart"/>
      <w:r w:rsidRPr="00F05305">
        <w:rPr>
          <w:rFonts w:ascii="Times New Roman" w:hAnsi="Times New Roman" w:cs="Times New Roman"/>
          <w:sz w:val="24"/>
          <w:szCs w:val="24"/>
        </w:rPr>
        <w:t>réflexion</w:t>
      </w:r>
      <w:proofErr w:type="spellEnd"/>
      <w:r w:rsidRPr="00F05305">
        <w:rPr>
          <w:rFonts w:ascii="Times New Roman" w:hAnsi="Times New Roman" w:cs="Times New Roman"/>
          <w:sz w:val="24"/>
          <w:szCs w:val="24"/>
        </w:rPr>
        <w:t xml:space="preserve"> sur le </w:t>
      </w:r>
      <w:proofErr w:type="spellStart"/>
      <w:r w:rsidRPr="00F05305">
        <w:rPr>
          <w:rFonts w:ascii="Times New Roman" w:hAnsi="Times New Roman" w:cs="Times New Roman"/>
          <w:sz w:val="24"/>
          <w:szCs w:val="24"/>
        </w:rPr>
        <w:t>cinéma</w:t>
      </w:r>
      <w:proofErr w:type="spellEnd"/>
      <w:r w:rsidRPr="00F05305">
        <w:rPr>
          <w:rFonts w:ascii="Times New Roman" w:hAnsi="Times New Roman" w:cs="Times New Roman"/>
          <w:sz w:val="24"/>
          <w:szCs w:val="24"/>
        </w:rPr>
        <w:t xml:space="preserve"> </w:t>
      </w:r>
      <w:proofErr w:type="spellStart"/>
      <w:r w:rsidRPr="00F05305">
        <w:rPr>
          <w:rFonts w:ascii="Times New Roman" w:hAnsi="Times New Roman" w:cs="Times New Roman"/>
          <w:sz w:val="24"/>
          <w:szCs w:val="24"/>
        </w:rPr>
        <w:t>français</w:t>
      </w:r>
      <w:proofErr w:type="spellEnd"/>
      <w:r w:rsidRPr="00F05305">
        <w:rPr>
          <w:rFonts w:ascii="Times New Roman" w:hAnsi="Times New Roman" w:cs="Times New Roman"/>
          <w:sz w:val="24"/>
          <w:szCs w:val="24"/>
        </w:rPr>
        <w:t xml:space="preserve"> </w:t>
      </w:r>
      <w:proofErr w:type="spellStart"/>
      <w:r w:rsidRPr="00F05305">
        <w:rPr>
          <w:rFonts w:ascii="Times New Roman" w:hAnsi="Times New Roman" w:cs="Times New Roman"/>
          <w:sz w:val="24"/>
          <w:szCs w:val="24"/>
        </w:rPr>
        <w:t>comme</w:t>
      </w:r>
      <w:proofErr w:type="spellEnd"/>
      <w:r w:rsidRPr="00F05305">
        <w:rPr>
          <w:rFonts w:ascii="Times New Roman" w:hAnsi="Times New Roman" w:cs="Times New Roman"/>
          <w:sz w:val="24"/>
          <w:szCs w:val="24"/>
        </w:rPr>
        <w:t xml:space="preserve"> </w:t>
      </w:r>
      <w:proofErr w:type="spellStart"/>
      <w:r w:rsidRPr="00F05305">
        <w:rPr>
          <w:rFonts w:ascii="Times New Roman" w:hAnsi="Times New Roman" w:cs="Times New Roman"/>
          <w:sz w:val="24"/>
          <w:szCs w:val="24"/>
        </w:rPr>
        <w:t>cinéma</w:t>
      </w:r>
      <w:proofErr w:type="spellEnd"/>
      <w:r w:rsidRPr="00F05305">
        <w:rPr>
          <w:rFonts w:ascii="Times New Roman" w:hAnsi="Times New Roman" w:cs="Times New Roman"/>
          <w:sz w:val="24"/>
          <w:szCs w:val="24"/>
        </w:rPr>
        <w:t xml:space="preserve"> national (</w:t>
      </w:r>
      <w:r w:rsidRPr="00F05305">
        <w:rPr>
          <w:rFonts w:ascii="Times New Roman" w:hAnsi="Times New Roman" w:cs="Times New Roman"/>
          <w:i/>
          <w:iCs/>
          <w:sz w:val="24"/>
          <w:szCs w:val="24"/>
        </w:rPr>
        <w:t xml:space="preserve">cf. </w:t>
      </w:r>
      <w:r w:rsidRPr="00F05305">
        <w:rPr>
          <w:rFonts w:ascii="Times New Roman" w:hAnsi="Times New Roman" w:cs="Times New Roman"/>
          <w:sz w:val="24"/>
          <w:szCs w:val="24"/>
        </w:rPr>
        <w:t xml:space="preserve">Hayward 1993, </w:t>
      </w:r>
      <w:proofErr w:type="spellStart"/>
      <w:r w:rsidRPr="00F05305">
        <w:rPr>
          <w:rFonts w:ascii="Times New Roman" w:hAnsi="Times New Roman" w:cs="Times New Roman"/>
          <w:sz w:val="24"/>
          <w:szCs w:val="24"/>
        </w:rPr>
        <w:t>Frodon</w:t>
      </w:r>
      <w:proofErr w:type="spellEnd"/>
      <w:r w:rsidRPr="00F05305">
        <w:rPr>
          <w:rFonts w:ascii="Times New Roman" w:hAnsi="Times New Roman" w:cs="Times New Roman"/>
          <w:sz w:val="24"/>
          <w:szCs w:val="24"/>
        </w:rPr>
        <w:t xml:space="preserve"> 1998, </w:t>
      </w:r>
      <w:proofErr w:type="spellStart"/>
      <w:r w:rsidRPr="00F05305">
        <w:rPr>
          <w:rFonts w:ascii="Times New Roman" w:hAnsi="Times New Roman" w:cs="Times New Roman"/>
          <w:sz w:val="24"/>
          <w:szCs w:val="24"/>
        </w:rPr>
        <w:t>Mazdon</w:t>
      </w:r>
      <w:proofErr w:type="spellEnd"/>
      <w:r w:rsidRPr="00F05305">
        <w:rPr>
          <w:rFonts w:ascii="Times New Roman" w:hAnsi="Times New Roman" w:cs="Times New Roman"/>
          <w:sz w:val="24"/>
          <w:szCs w:val="24"/>
        </w:rPr>
        <w:t xml:space="preserve"> 2001, King 2009, Vincendeau </w:t>
      </w:r>
      <w:proofErr w:type="gramStart"/>
      <w:r w:rsidRPr="00F05305">
        <w:rPr>
          <w:rFonts w:ascii="Times New Roman" w:hAnsi="Times New Roman" w:cs="Times New Roman"/>
          <w:sz w:val="24"/>
          <w:szCs w:val="24"/>
        </w:rPr>
        <w:t>2011 ;</w:t>
      </w:r>
      <w:proofErr w:type="gramEnd"/>
      <w:r w:rsidRPr="00F05305">
        <w:rPr>
          <w:rFonts w:ascii="Times New Roman" w:hAnsi="Times New Roman" w:cs="Times New Roman"/>
          <w:sz w:val="24"/>
          <w:szCs w:val="24"/>
        </w:rPr>
        <w:t xml:space="preserve"> </w:t>
      </w:r>
      <w:proofErr w:type="spellStart"/>
      <w:r w:rsidRPr="00F05305">
        <w:rPr>
          <w:rFonts w:ascii="Times New Roman" w:hAnsi="Times New Roman" w:cs="Times New Roman"/>
          <w:sz w:val="24"/>
          <w:szCs w:val="24"/>
        </w:rPr>
        <w:t>mais</w:t>
      </w:r>
      <w:proofErr w:type="spellEnd"/>
      <w:r w:rsidRPr="00F05305">
        <w:rPr>
          <w:rFonts w:ascii="Times New Roman" w:hAnsi="Times New Roman" w:cs="Times New Roman"/>
          <w:sz w:val="24"/>
          <w:szCs w:val="24"/>
        </w:rPr>
        <w:t xml:space="preserve"> </w:t>
      </w:r>
      <w:proofErr w:type="spellStart"/>
      <w:r w:rsidRPr="00F05305">
        <w:rPr>
          <w:rFonts w:ascii="Times New Roman" w:hAnsi="Times New Roman" w:cs="Times New Roman"/>
          <w:sz w:val="24"/>
          <w:szCs w:val="24"/>
        </w:rPr>
        <w:t>aussi</w:t>
      </w:r>
      <w:proofErr w:type="spellEnd"/>
      <w:r w:rsidRPr="00F05305">
        <w:rPr>
          <w:rFonts w:ascii="Times New Roman" w:hAnsi="Times New Roman" w:cs="Times New Roman"/>
          <w:sz w:val="24"/>
          <w:szCs w:val="24"/>
        </w:rPr>
        <w:t xml:space="preserve">, sur la notion de </w:t>
      </w:r>
      <w:proofErr w:type="spellStart"/>
      <w:r w:rsidRPr="00F05305">
        <w:rPr>
          <w:rFonts w:ascii="Times New Roman" w:hAnsi="Times New Roman" w:cs="Times New Roman"/>
          <w:sz w:val="24"/>
          <w:szCs w:val="24"/>
        </w:rPr>
        <w:t>cinéma</w:t>
      </w:r>
      <w:proofErr w:type="spellEnd"/>
      <w:r w:rsidRPr="00F05305">
        <w:rPr>
          <w:rFonts w:ascii="Times New Roman" w:hAnsi="Times New Roman" w:cs="Times New Roman"/>
          <w:sz w:val="24"/>
          <w:szCs w:val="24"/>
        </w:rPr>
        <w:t xml:space="preserve"> national, Higson 1989). </w:t>
      </w:r>
      <w:proofErr w:type="spellStart"/>
      <w:r w:rsidRPr="00F05305">
        <w:rPr>
          <w:rFonts w:ascii="Times New Roman" w:hAnsi="Times New Roman" w:cs="Times New Roman"/>
          <w:sz w:val="24"/>
          <w:szCs w:val="24"/>
        </w:rPr>
        <w:t>Mais</w:t>
      </w:r>
      <w:proofErr w:type="spellEnd"/>
      <w:r w:rsidRPr="00F05305">
        <w:rPr>
          <w:rFonts w:ascii="Times New Roman" w:hAnsi="Times New Roman" w:cs="Times New Roman"/>
          <w:sz w:val="24"/>
          <w:szCs w:val="24"/>
        </w:rPr>
        <w:t xml:space="preserve"> il </w:t>
      </w:r>
      <w:proofErr w:type="spellStart"/>
      <w:r w:rsidRPr="00F05305">
        <w:rPr>
          <w:rFonts w:ascii="Times New Roman" w:hAnsi="Times New Roman" w:cs="Times New Roman"/>
          <w:sz w:val="24"/>
          <w:szCs w:val="24"/>
        </w:rPr>
        <w:t>conviendra</w:t>
      </w:r>
      <w:proofErr w:type="spellEnd"/>
      <w:r w:rsidRPr="00F05305">
        <w:rPr>
          <w:rFonts w:ascii="Times New Roman" w:hAnsi="Times New Roman" w:cs="Times New Roman"/>
          <w:sz w:val="24"/>
          <w:szCs w:val="24"/>
        </w:rPr>
        <w:t xml:space="preserve"> </w:t>
      </w:r>
      <w:proofErr w:type="spellStart"/>
      <w:r w:rsidRPr="00F05305">
        <w:rPr>
          <w:rFonts w:ascii="Times New Roman" w:hAnsi="Times New Roman" w:cs="Times New Roman"/>
          <w:sz w:val="24"/>
          <w:szCs w:val="24"/>
        </w:rPr>
        <w:t>aussi</w:t>
      </w:r>
      <w:proofErr w:type="spellEnd"/>
      <w:r w:rsidRPr="00F05305">
        <w:rPr>
          <w:rFonts w:ascii="Times New Roman" w:hAnsi="Times New Roman" w:cs="Times New Roman"/>
          <w:sz w:val="24"/>
          <w:szCs w:val="24"/>
        </w:rPr>
        <w:t xml:space="preserve"> de </w:t>
      </w:r>
      <w:proofErr w:type="spellStart"/>
      <w:r w:rsidRPr="00F05305">
        <w:rPr>
          <w:rFonts w:ascii="Times New Roman" w:hAnsi="Times New Roman" w:cs="Times New Roman"/>
          <w:sz w:val="24"/>
          <w:szCs w:val="24"/>
        </w:rPr>
        <w:t>dégager</w:t>
      </w:r>
      <w:proofErr w:type="spellEnd"/>
      <w:r w:rsidRPr="00F05305">
        <w:rPr>
          <w:rFonts w:ascii="Times New Roman" w:hAnsi="Times New Roman" w:cs="Times New Roman"/>
          <w:sz w:val="24"/>
          <w:szCs w:val="24"/>
        </w:rPr>
        <w:t xml:space="preserve"> les </w:t>
      </w:r>
      <w:proofErr w:type="spellStart"/>
      <w:r w:rsidRPr="00F05305">
        <w:rPr>
          <w:rFonts w:ascii="Times New Roman" w:hAnsi="Times New Roman" w:cs="Times New Roman"/>
          <w:sz w:val="24"/>
          <w:szCs w:val="24"/>
        </w:rPr>
        <w:t>spécificités</w:t>
      </w:r>
      <w:proofErr w:type="spellEnd"/>
      <w:r w:rsidRPr="00F05305">
        <w:rPr>
          <w:rFonts w:ascii="Times New Roman" w:hAnsi="Times New Roman" w:cs="Times New Roman"/>
          <w:sz w:val="24"/>
          <w:szCs w:val="24"/>
        </w:rPr>
        <w:t xml:space="preserve"> du « post-national » par rapport, par </w:t>
      </w:r>
      <w:proofErr w:type="spellStart"/>
      <w:r w:rsidRPr="00F05305">
        <w:rPr>
          <w:rFonts w:ascii="Times New Roman" w:hAnsi="Times New Roman" w:cs="Times New Roman"/>
          <w:sz w:val="24"/>
          <w:szCs w:val="24"/>
        </w:rPr>
        <w:t>exemple</w:t>
      </w:r>
      <w:proofErr w:type="spellEnd"/>
      <w:r w:rsidRPr="00F05305">
        <w:rPr>
          <w:rFonts w:ascii="Times New Roman" w:hAnsi="Times New Roman" w:cs="Times New Roman"/>
          <w:sz w:val="24"/>
          <w:szCs w:val="24"/>
        </w:rPr>
        <w:t xml:space="preserve">, au </w:t>
      </w:r>
      <w:proofErr w:type="spellStart"/>
      <w:r w:rsidRPr="00F05305">
        <w:rPr>
          <w:rFonts w:ascii="Times New Roman" w:hAnsi="Times New Roman" w:cs="Times New Roman"/>
          <w:sz w:val="24"/>
          <w:szCs w:val="24"/>
        </w:rPr>
        <w:t>cinéma</w:t>
      </w:r>
      <w:proofErr w:type="spellEnd"/>
      <w:r w:rsidRPr="00F05305">
        <w:rPr>
          <w:rFonts w:ascii="Times New Roman" w:hAnsi="Times New Roman" w:cs="Times New Roman"/>
          <w:sz w:val="24"/>
          <w:szCs w:val="24"/>
        </w:rPr>
        <w:t xml:space="preserve"> transnational (</w:t>
      </w:r>
      <w:r w:rsidRPr="00F05305">
        <w:rPr>
          <w:rFonts w:ascii="Times New Roman" w:hAnsi="Times New Roman" w:cs="Times New Roman"/>
          <w:i/>
          <w:iCs/>
          <w:sz w:val="24"/>
          <w:szCs w:val="24"/>
        </w:rPr>
        <w:t xml:space="preserve">cf. </w:t>
      </w:r>
      <w:proofErr w:type="spellStart"/>
      <w:r w:rsidRPr="00F05305">
        <w:rPr>
          <w:rFonts w:ascii="Times New Roman" w:hAnsi="Times New Roman" w:cs="Times New Roman"/>
          <w:sz w:val="24"/>
          <w:szCs w:val="24"/>
        </w:rPr>
        <w:t>Nacify</w:t>
      </w:r>
      <w:proofErr w:type="spellEnd"/>
      <w:r w:rsidRPr="00F05305">
        <w:rPr>
          <w:rFonts w:ascii="Times New Roman" w:hAnsi="Times New Roman" w:cs="Times New Roman"/>
          <w:sz w:val="24"/>
          <w:szCs w:val="24"/>
        </w:rPr>
        <w:t xml:space="preserve"> 1996, 2001 et 2003, Ezra et Rowden 2006, Higbee 2010), du point de </w:t>
      </w:r>
      <w:proofErr w:type="spellStart"/>
      <w:r w:rsidRPr="00F05305">
        <w:rPr>
          <w:rFonts w:ascii="Times New Roman" w:hAnsi="Times New Roman" w:cs="Times New Roman"/>
          <w:sz w:val="24"/>
          <w:szCs w:val="24"/>
        </w:rPr>
        <w:t>vue</w:t>
      </w:r>
      <w:proofErr w:type="spellEnd"/>
      <w:r w:rsidRPr="00F05305">
        <w:rPr>
          <w:rFonts w:ascii="Times New Roman" w:hAnsi="Times New Roman" w:cs="Times New Roman"/>
          <w:sz w:val="24"/>
          <w:szCs w:val="24"/>
        </w:rPr>
        <w:t xml:space="preserve"> des productions </w:t>
      </w:r>
      <w:proofErr w:type="spellStart"/>
      <w:r w:rsidRPr="00F05305">
        <w:rPr>
          <w:rFonts w:ascii="Times New Roman" w:hAnsi="Times New Roman" w:cs="Times New Roman"/>
          <w:sz w:val="24"/>
          <w:szCs w:val="24"/>
        </w:rPr>
        <w:t>elles-mêmes</w:t>
      </w:r>
      <w:proofErr w:type="spellEnd"/>
      <w:r w:rsidRPr="00F05305">
        <w:rPr>
          <w:rFonts w:ascii="Times New Roman" w:hAnsi="Times New Roman" w:cs="Times New Roman"/>
          <w:sz w:val="24"/>
          <w:szCs w:val="24"/>
        </w:rPr>
        <w:t xml:space="preserve">, de </w:t>
      </w:r>
      <w:proofErr w:type="spellStart"/>
      <w:r w:rsidRPr="00F05305">
        <w:rPr>
          <w:rFonts w:ascii="Times New Roman" w:hAnsi="Times New Roman" w:cs="Times New Roman"/>
          <w:sz w:val="24"/>
          <w:szCs w:val="24"/>
        </w:rPr>
        <w:t>leur</w:t>
      </w:r>
      <w:proofErr w:type="spellEnd"/>
      <w:r w:rsidRPr="00F05305">
        <w:rPr>
          <w:rFonts w:ascii="Times New Roman" w:hAnsi="Times New Roman" w:cs="Times New Roman"/>
          <w:sz w:val="24"/>
          <w:szCs w:val="24"/>
        </w:rPr>
        <w:t xml:space="preserve"> circulation, </w:t>
      </w:r>
      <w:proofErr w:type="spellStart"/>
      <w:r w:rsidRPr="00F05305">
        <w:rPr>
          <w:rFonts w:ascii="Times New Roman" w:hAnsi="Times New Roman" w:cs="Times New Roman"/>
          <w:sz w:val="24"/>
          <w:szCs w:val="24"/>
        </w:rPr>
        <w:t>mais</w:t>
      </w:r>
      <w:proofErr w:type="spellEnd"/>
      <w:r w:rsidRPr="00F05305">
        <w:rPr>
          <w:rFonts w:ascii="Times New Roman" w:hAnsi="Times New Roman" w:cs="Times New Roman"/>
          <w:sz w:val="24"/>
          <w:szCs w:val="24"/>
        </w:rPr>
        <w:t xml:space="preserve"> </w:t>
      </w:r>
      <w:proofErr w:type="spellStart"/>
      <w:r w:rsidRPr="00F05305">
        <w:rPr>
          <w:rFonts w:ascii="Times New Roman" w:hAnsi="Times New Roman" w:cs="Times New Roman"/>
          <w:sz w:val="24"/>
          <w:szCs w:val="24"/>
        </w:rPr>
        <w:t>aussi</w:t>
      </w:r>
      <w:proofErr w:type="spellEnd"/>
      <w:r w:rsidRPr="00F05305">
        <w:rPr>
          <w:rFonts w:ascii="Times New Roman" w:hAnsi="Times New Roman" w:cs="Times New Roman"/>
          <w:sz w:val="24"/>
          <w:szCs w:val="24"/>
        </w:rPr>
        <w:t xml:space="preserve"> du point de </w:t>
      </w:r>
      <w:proofErr w:type="spellStart"/>
      <w:r w:rsidRPr="00F05305">
        <w:rPr>
          <w:rFonts w:ascii="Times New Roman" w:hAnsi="Times New Roman" w:cs="Times New Roman"/>
          <w:sz w:val="24"/>
          <w:szCs w:val="24"/>
        </w:rPr>
        <w:t>vue</w:t>
      </w:r>
      <w:proofErr w:type="spellEnd"/>
      <w:r w:rsidRPr="00F05305">
        <w:rPr>
          <w:rFonts w:ascii="Times New Roman" w:hAnsi="Times New Roman" w:cs="Times New Roman"/>
          <w:sz w:val="24"/>
          <w:szCs w:val="24"/>
        </w:rPr>
        <w:t xml:space="preserve"> de </w:t>
      </w:r>
      <w:proofErr w:type="spellStart"/>
      <w:r w:rsidRPr="00F05305">
        <w:rPr>
          <w:rFonts w:ascii="Times New Roman" w:hAnsi="Times New Roman" w:cs="Times New Roman"/>
          <w:sz w:val="24"/>
          <w:szCs w:val="24"/>
        </w:rPr>
        <w:t>l’analyste</w:t>
      </w:r>
      <w:proofErr w:type="spellEnd"/>
      <w:r w:rsidRPr="00F05305">
        <w:rPr>
          <w:rFonts w:ascii="Times New Roman" w:hAnsi="Times New Roman" w:cs="Times New Roman"/>
          <w:sz w:val="24"/>
          <w:szCs w:val="24"/>
        </w:rPr>
        <w:t xml:space="preserve">. De plus, </w:t>
      </w:r>
      <w:proofErr w:type="spellStart"/>
      <w:r w:rsidRPr="00F05305">
        <w:rPr>
          <w:rFonts w:ascii="Times New Roman" w:hAnsi="Times New Roman" w:cs="Times New Roman"/>
          <w:sz w:val="24"/>
          <w:szCs w:val="24"/>
        </w:rPr>
        <w:t>alors</w:t>
      </w:r>
      <w:proofErr w:type="spellEnd"/>
      <w:r w:rsidRPr="00F05305">
        <w:rPr>
          <w:rFonts w:ascii="Times New Roman" w:hAnsi="Times New Roman" w:cs="Times New Roman"/>
          <w:sz w:val="24"/>
          <w:szCs w:val="24"/>
        </w:rPr>
        <w:t xml:space="preserve"> que le concept de </w:t>
      </w:r>
      <w:proofErr w:type="spellStart"/>
      <w:r w:rsidRPr="00F05305">
        <w:rPr>
          <w:rFonts w:ascii="Times New Roman" w:hAnsi="Times New Roman" w:cs="Times New Roman"/>
          <w:sz w:val="24"/>
          <w:szCs w:val="24"/>
        </w:rPr>
        <w:t>cinéma</w:t>
      </w:r>
      <w:proofErr w:type="spellEnd"/>
      <w:r w:rsidRPr="00F05305">
        <w:rPr>
          <w:rFonts w:ascii="Times New Roman" w:hAnsi="Times New Roman" w:cs="Times New Roman"/>
          <w:sz w:val="24"/>
          <w:szCs w:val="24"/>
        </w:rPr>
        <w:t xml:space="preserve"> transnational a </w:t>
      </w:r>
      <w:proofErr w:type="spellStart"/>
      <w:r w:rsidRPr="00F05305">
        <w:rPr>
          <w:rFonts w:ascii="Times New Roman" w:hAnsi="Times New Roman" w:cs="Times New Roman"/>
          <w:sz w:val="24"/>
          <w:szCs w:val="24"/>
        </w:rPr>
        <w:t>été</w:t>
      </w:r>
      <w:proofErr w:type="spellEnd"/>
      <w:r w:rsidRPr="00F05305">
        <w:rPr>
          <w:rFonts w:ascii="Times New Roman" w:hAnsi="Times New Roman" w:cs="Times New Roman"/>
          <w:sz w:val="24"/>
          <w:szCs w:val="24"/>
        </w:rPr>
        <w:t xml:space="preserve"> </w:t>
      </w:r>
      <w:proofErr w:type="spellStart"/>
      <w:r w:rsidRPr="00F05305">
        <w:rPr>
          <w:rFonts w:ascii="Times New Roman" w:hAnsi="Times New Roman" w:cs="Times New Roman"/>
          <w:sz w:val="24"/>
          <w:szCs w:val="24"/>
        </w:rPr>
        <w:t>mobilisé</w:t>
      </w:r>
      <w:proofErr w:type="spellEnd"/>
      <w:r w:rsidRPr="00F05305">
        <w:rPr>
          <w:rFonts w:ascii="Times New Roman" w:hAnsi="Times New Roman" w:cs="Times New Roman"/>
          <w:sz w:val="24"/>
          <w:szCs w:val="24"/>
        </w:rPr>
        <w:t xml:space="preserve"> </w:t>
      </w:r>
      <w:proofErr w:type="spellStart"/>
      <w:r w:rsidRPr="00F05305">
        <w:rPr>
          <w:rFonts w:ascii="Times New Roman" w:hAnsi="Times New Roman" w:cs="Times New Roman"/>
          <w:sz w:val="24"/>
          <w:szCs w:val="24"/>
        </w:rPr>
        <w:t>essentiellement</w:t>
      </w:r>
      <w:proofErr w:type="spellEnd"/>
      <w:r w:rsidRPr="00F05305">
        <w:rPr>
          <w:rFonts w:ascii="Times New Roman" w:hAnsi="Times New Roman" w:cs="Times New Roman"/>
          <w:sz w:val="24"/>
          <w:szCs w:val="24"/>
        </w:rPr>
        <w:t xml:space="preserve"> pour </w:t>
      </w:r>
      <w:proofErr w:type="spellStart"/>
      <w:r w:rsidRPr="00F05305">
        <w:rPr>
          <w:rFonts w:ascii="Times New Roman" w:hAnsi="Times New Roman" w:cs="Times New Roman"/>
          <w:sz w:val="24"/>
          <w:szCs w:val="24"/>
        </w:rPr>
        <w:t>aborder</w:t>
      </w:r>
      <w:proofErr w:type="spellEnd"/>
      <w:r w:rsidRPr="00F05305">
        <w:rPr>
          <w:rFonts w:ascii="Times New Roman" w:hAnsi="Times New Roman" w:cs="Times New Roman"/>
          <w:sz w:val="24"/>
          <w:szCs w:val="24"/>
        </w:rPr>
        <w:t xml:space="preserve"> le </w:t>
      </w:r>
      <w:proofErr w:type="spellStart"/>
      <w:r w:rsidRPr="00F05305">
        <w:rPr>
          <w:rFonts w:ascii="Times New Roman" w:hAnsi="Times New Roman" w:cs="Times New Roman"/>
          <w:sz w:val="24"/>
          <w:szCs w:val="24"/>
        </w:rPr>
        <w:t>cinéma</w:t>
      </w:r>
      <w:proofErr w:type="spellEnd"/>
      <w:r w:rsidRPr="00F05305">
        <w:rPr>
          <w:rFonts w:ascii="Times New Roman" w:hAnsi="Times New Roman" w:cs="Times New Roman"/>
          <w:sz w:val="24"/>
          <w:szCs w:val="24"/>
        </w:rPr>
        <w:t xml:space="preserve"> </w:t>
      </w:r>
      <w:proofErr w:type="spellStart"/>
      <w:r w:rsidRPr="00F05305">
        <w:rPr>
          <w:rFonts w:ascii="Times New Roman" w:hAnsi="Times New Roman" w:cs="Times New Roman"/>
          <w:sz w:val="24"/>
          <w:szCs w:val="24"/>
        </w:rPr>
        <w:t>d’auteur</w:t>
      </w:r>
      <w:proofErr w:type="spellEnd"/>
      <w:r w:rsidRPr="00F05305">
        <w:rPr>
          <w:rFonts w:ascii="Times New Roman" w:hAnsi="Times New Roman" w:cs="Times New Roman"/>
          <w:sz w:val="24"/>
          <w:szCs w:val="24"/>
        </w:rPr>
        <w:t xml:space="preserve">, la </w:t>
      </w:r>
      <w:proofErr w:type="spellStart"/>
      <w:r w:rsidRPr="00F05305">
        <w:rPr>
          <w:rFonts w:ascii="Times New Roman" w:hAnsi="Times New Roman" w:cs="Times New Roman"/>
          <w:sz w:val="24"/>
          <w:szCs w:val="24"/>
        </w:rPr>
        <w:t>réflexion</w:t>
      </w:r>
      <w:proofErr w:type="spellEnd"/>
      <w:r w:rsidRPr="00F05305">
        <w:rPr>
          <w:rFonts w:ascii="Times New Roman" w:hAnsi="Times New Roman" w:cs="Times New Roman"/>
          <w:sz w:val="24"/>
          <w:szCs w:val="24"/>
        </w:rPr>
        <w:t xml:space="preserve"> </w:t>
      </w:r>
      <w:proofErr w:type="spellStart"/>
      <w:r w:rsidRPr="00F05305">
        <w:rPr>
          <w:rFonts w:ascii="Times New Roman" w:hAnsi="Times New Roman" w:cs="Times New Roman"/>
          <w:sz w:val="24"/>
          <w:szCs w:val="24"/>
        </w:rPr>
        <w:t>porte</w:t>
      </w:r>
      <w:proofErr w:type="spellEnd"/>
      <w:r w:rsidRPr="00F05305">
        <w:rPr>
          <w:rFonts w:ascii="Times New Roman" w:hAnsi="Times New Roman" w:cs="Times New Roman"/>
          <w:sz w:val="24"/>
          <w:szCs w:val="24"/>
        </w:rPr>
        <w:t xml:space="preserve"> </w:t>
      </w:r>
      <w:proofErr w:type="spellStart"/>
      <w:r w:rsidRPr="00F05305">
        <w:rPr>
          <w:rFonts w:ascii="Times New Roman" w:hAnsi="Times New Roman" w:cs="Times New Roman"/>
          <w:sz w:val="24"/>
          <w:szCs w:val="24"/>
        </w:rPr>
        <w:t>ici</w:t>
      </w:r>
      <w:proofErr w:type="spellEnd"/>
      <w:r w:rsidRPr="00F05305">
        <w:rPr>
          <w:rFonts w:ascii="Times New Roman" w:hAnsi="Times New Roman" w:cs="Times New Roman"/>
          <w:sz w:val="24"/>
          <w:szCs w:val="24"/>
        </w:rPr>
        <w:t xml:space="preserve"> sur le « </w:t>
      </w:r>
      <w:proofErr w:type="spellStart"/>
      <w:r w:rsidRPr="00F05305">
        <w:rPr>
          <w:rFonts w:ascii="Times New Roman" w:hAnsi="Times New Roman" w:cs="Times New Roman"/>
          <w:sz w:val="24"/>
          <w:szCs w:val="24"/>
        </w:rPr>
        <w:t>cinéma</w:t>
      </w:r>
      <w:proofErr w:type="spellEnd"/>
      <w:r w:rsidRPr="00F05305">
        <w:rPr>
          <w:rFonts w:ascii="Times New Roman" w:hAnsi="Times New Roman" w:cs="Times New Roman"/>
          <w:sz w:val="24"/>
          <w:szCs w:val="24"/>
        </w:rPr>
        <w:t xml:space="preserve"> </w:t>
      </w:r>
      <w:proofErr w:type="spellStart"/>
      <w:r w:rsidRPr="00F05305">
        <w:rPr>
          <w:rFonts w:ascii="Times New Roman" w:hAnsi="Times New Roman" w:cs="Times New Roman"/>
          <w:sz w:val="24"/>
          <w:szCs w:val="24"/>
        </w:rPr>
        <w:t>populaire</w:t>
      </w:r>
      <w:proofErr w:type="spellEnd"/>
      <w:r w:rsidRPr="00F05305">
        <w:rPr>
          <w:rFonts w:ascii="Times New Roman" w:hAnsi="Times New Roman" w:cs="Times New Roman"/>
          <w:sz w:val="24"/>
          <w:szCs w:val="24"/>
        </w:rPr>
        <w:t xml:space="preserve"> », </w:t>
      </w:r>
      <w:proofErr w:type="spellStart"/>
      <w:r w:rsidRPr="00F05305">
        <w:rPr>
          <w:rFonts w:ascii="Times New Roman" w:hAnsi="Times New Roman" w:cs="Times New Roman"/>
          <w:sz w:val="24"/>
          <w:szCs w:val="24"/>
        </w:rPr>
        <w:t>une</w:t>
      </w:r>
      <w:proofErr w:type="spellEnd"/>
      <w:r w:rsidRPr="00F05305">
        <w:rPr>
          <w:rFonts w:ascii="Times New Roman" w:hAnsi="Times New Roman" w:cs="Times New Roman"/>
          <w:sz w:val="24"/>
          <w:szCs w:val="24"/>
        </w:rPr>
        <w:t xml:space="preserve"> notion </w:t>
      </w:r>
      <w:proofErr w:type="spellStart"/>
      <w:r w:rsidRPr="00F05305">
        <w:rPr>
          <w:rFonts w:ascii="Times New Roman" w:hAnsi="Times New Roman" w:cs="Times New Roman"/>
          <w:sz w:val="24"/>
          <w:szCs w:val="24"/>
        </w:rPr>
        <w:t>qu’il</w:t>
      </w:r>
      <w:proofErr w:type="spellEnd"/>
      <w:r w:rsidRPr="00F05305">
        <w:rPr>
          <w:rFonts w:ascii="Times New Roman" w:hAnsi="Times New Roman" w:cs="Times New Roman"/>
          <w:sz w:val="24"/>
          <w:szCs w:val="24"/>
        </w:rPr>
        <w:t xml:space="preserve"> </w:t>
      </w:r>
      <w:proofErr w:type="spellStart"/>
      <w:r w:rsidRPr="00F05305">
        <w:rPr>
          <w:rFonts w:ascii="Times New Roman" w:hAnsi="Times New Roman" w:cs="Times New Roman"/>
          <w:sz w:val="24"/>
          <w:szCs w:val="24"/>
        </w:rPr>
        <w:t>s’agira</w:t>
      </w:r>
      <w:proofErr w:type="spellEnd"/>
      <w:r w:rsidRPr="00F05305">
        <w:rPr>
          <w:rFonts w:ascii="Times New Roman" w:hAnsi="Times New Roman" w:cs="Times New Roman"/>
          <w:sz w:val="24"/>
          <w:szCs w:val="24"/>
        </w:rPr>
        <w:t xml:space="preserve"> </w:t>
      </w:r>
      <w:proofErr w:type="spellStart"/>
      <w:r w:rsidRPr="00F05305">
        <w:rPr>
          <w:rFonts w:ascii="Times New Roman" w:hAnsi="Times New Roman" w:cs="Times New Roman"/>
          <w:sz w:val="24"/>
          <w:szCs w:val="24"/>
        </w:rPr>
        <w:t>également</w:t>
      </w:r>
      <w:proofErr w:type="spellEnd"/>
      <w:r w:rsidRPr="00F05305">
        <w:rPr>
          <w:rFonts w:ascii="Times New Roman" w:hAnsi="Times New Roman" w:cs="Times New Roman"/>
          <w:sz w:val="24"/>
          <w:szCs w:val="24"/>
        </w:rPr>
        <w:t xml:space="preserve"> </w:t>
      </w:r>
      <w:proofErr w:type="spellStart"/>
      <w:r w:rsidRPr="00F05305">
        <w:rPr>
          <w:rFonts w:ascii="Times New Roman" w:hAnsi="Times New Roman" w:cs="Times New Roman"/>
          <w:sz w:val="24"/>
          <w:szCs w:val="24"/>
        </w:rPr>
        <w:t>d’interroger</w:t>
      </w:r>
      <w:proofErr w:type="spellEnd"/>
      <w:r w:rsidRPr="00F05305">
        <w:rPr>
          <w:rFonts w:ascii="Times New Roman" w:hAnsi="Times New Roman" w:cs="Times New Roman"/>
          <w:sz w:val="24"/>
          <w:szCs w:val="24"/>
        </w:rPr>
        <w:t>.</w:t>
      </w:r>
    </w:p>
    <w:p w14:paraId="2B7CE9DE" w14:textId="77777777" w:rsidR="00F05305" w:rsidRPr="00F05305" w:rsidRDefault="00F05305" w:rsidP="00F05305">
      <w:pPr>
        <w:jc w:val="both"/>
        <w:rPr>
          <w:rFonts w:ascii="Times New Roman" w:hAnsi="Times New Roman" w:cs="Times New Roman"/>
          <w:sz w:val="24"/>
          <w:szCs w:val="24"/>
        </w:rPr>
      </w:pPr>
      <w:r w:rsidRPr="00F05305">
        <w:rPr>
          <w:rFonts w:ascii="Times New Roman" w:hAnsi="Times New Roman" w:cs="Times New Roman"/>
          <w:sz w:val="24"/>
          <w:szCs w:val="24"/>
        </w:rPr>
        <w:t>Biog.</w:t>
      </w:r>
    </w:p>
    <w:p w14:paraId="7224AEE1" w14:textId="77777777" w:rsidR="00F05305" w:rsidRPr="00F05305" w:rsidRDefault="00F05305" w:rsidP="00F05305">
      <w:pPr>
        <w:jc w:val="both"/>
        <w:rPr>
          <w:rFonts w:ascii="Times New Roman" w:hAnsi="Times New Roman" w:cs="Times New Roman"/>
          <w:color w:val="000000"/>
          <w:sz w:val="24"/>
          <w:szCs w:val="24"/>
        </w:rPr>
      </w:pPr>
      <w:proofErr w:type="spellStart"/>
      <w:r w:rsidRPr="00F05305">
        <w:rPr>
          <w:rFonts w:ascii="Times New Roman" w:hAnsi="Times New Roman" w:cs="Times New Roman"/>
          <w:bCs/>
          <w:sz w:val="24"/>
          <w:szCs w:val="24"/>
        </w:rPr>
        <w:t>Raphaëlle</w:t>
      </w:r>
      <w:proofErr w:type="spellEnd"/>
      <w:r w:rsidRPr="00F05305">
        <w:rPr>
          <w:rFonts w:ascii="Times New Roman" w:hAnsi="Times New Roman" w:cs="Times New Roman"/>
          <w:bCs/>
          <w:sz w:val="24"/>
          <w:szCs w:val="24"/>
        </w:rPr>
        <w:t xml:space="preserve"> </w:t>
      </w:r>
      <w:proofErr w:type="spellStart"/>
      <w:r w:rsidRPr="00F05305">
        <w:rPr>
          <w:rFonts w:ascii="Times New Roman" w:hAnsi="Times New Roman" w:cs="Times New Roman"/>
          <w:bCs/>
          <w:sz w:val="24"/>
          <w:szCs w:val="24"/>
        </w:rPr>
        <w:t>Moine</w:t>
      </w:r>
      <w:proofErr w:type="spellEnd"/>
      <w:r w:rsidRPr="00F05305">
        <w:rPr>
          <w:rFonts w:ascii="Times New Roman" w:hAnsi="Times New Roman" w:cs="Times New Roman"/>
          <w:bCs/>
          <w:sz w:val="24"/>
          <w:szCs w:val="24"/>
        </w:rPr>
        <w:t xml:space="preserve"> is </w:t>
      </w:r>
      <w:r w:rsidRPr="00F05305">
        <w:rPr>
          <w:rFonts w:ascii="Times New Roman" w:hAnsi="Times New Roman" w:cs="Times New Roman"/>
          <w:sz w:val="24"/>
          <w:szCs w:val="24"/>
        </w:rPr>
        <w:t xml:space="preserve">Professor of Film Studies at the </w:t>
      </w:r>
      <w:proofErr w:type="spellStart"/>
      <w:r w:rsidRPr="00F05305">
        <w:rPr>
          <w:rFonts w:ascii="Times New Roman" w:hAnsi="Times New Roman" w:cs="Times New Roman"/>
          <w:sz w:val="24"/>
          <w:szCs w:val="24"/>
        </w:rPr>
        <w:t>Université</w:t>
      </w:r>
      <w:proofErr w:type="spellEnd"/>
      <w:r w:rsidRPr="00F05305">
        <w:rPr>
          <w:rFonts w:ascii="Times New Roman" w:hAnsi="Times New Roman" w:cs="Times New Roman"/>
          <w:sz w:val="24"/>
          <w:szCs w:val="24"/>
        </w:rPr>
        <w:t xml:space="preserve"> Sorbonne Nouvelle (IRCAV). She has published </w:t>
      </w:r>
      <w:r w:rsidRPr="00F05305">
        <w:rPr>
          <w:rFonts w:ascii="Times New Roman" w:hAnsi="Times New Roman" w:cs="Times New Roman"/>
          <w:i/>
          <w:iCs/>
          <w:sz w:val="24"/>
          <w:szCs w:val="24"/>
        </w:rPr>
        <w:t xml:space="preserve">Les Genres du </w:t>
      </w:r>
      <w:proofErr w:type="spellStart"/>
      <w:r w:rsidRPr="00F05305">
        <w:rPr>
          <w:rFonts w:ascii="Times New Roman" w:hAnsi="Times New Roman" w:cs="Times New Roman"/>
          <w:i/>
          <w:iCs/>
          <w:sz w:val="24"/>
          <w:szCs w:val="24"/>
        </w:rPr>
        <w:t>cinéma</w:t>
      </w:r>
      <w:proofErr w:type="spellEnd"/>
      <w:r w:rsidRPr="00F05305">
        <w:rPr>
          <w:rFonts w:ascii="Times New Roman" w:hAnsi="Times New Roman" w:cs="Times New Roman"/>
          <w:i/>
          <w:iCs/>
          <w:sz w:val="24"/>
          <w:szCs w:val="24"/>
        </w:rPr>
        <w:t xml:space="preserve"> </w:t>
      </w:r>
      <w:r w:rsidRPr="00F05305">
        <w:rPr>
          <w:rFonts w:ascii="Times New Roman" w:hAnsi="Times New Roman" w:cs="Times New Roman"/>
          <w:sz w:val="24"/>
          <w:szCs w:val="24"/>
        </w:rPr>
        <w:t xml:space="preserve">(2002), translated into English as </w:t>
      </w:r>
      <w:r w:rsidRPr="00F05305">
        <w:rPr>
          <w:rFonts w:ascii="Times New Roman" w:hAnsi="Times New Roman" w:cs="Times New Roman"/>
          <w:i/>
          <w:iCs/>
          <w:sz w:val="24"/>
          <w:szCs w:val="24"/>
        </w:rPr>
        <w:t xml:space="preserve">Cinema Genre </w:t>
      </w:r>
      <w:r w:rsidRPr="00F05305">
        <w:rPr>
          <w:rFonts w:ascii="Times New Roman" w:hAnsi="Times New Roman" w:cs="Times New Roman"/>
          <w:sz w:val="24"/>
          <w:szCs w:val="24"/>
        </w:rPr>
        <w:t xml:space="preserve">(2008), </w:t>
      </w:r>
      <w:r w:rsidRPr="00F05305">
        <w:rPr>
          <w:rFonts w:ascii="Times New Roman" w:hAnsi="Times New Roman" w:cs="Times New Roman"/>
          <w:i/>
          <w:iCs/>
          <w:sz w:val="24"/>
          <w:szCs w:val="24"/>
        </w:rPr>
        <w:t xml:space="preserve">Remakes: les films </w:t>
      </w:r>
      <w:proofErr w:type="spellStart"/>
      <w:r w:rsidRPr="00F05305">
        <w:rPr>
          <w:rFonts w:ascii="Times New Roman" w:hAnsi="Times New Roman" w:cs="Times New Roman"/>
          <w:i/>
          <w:iCs/>
          <w:sz w:val="24"/>
          <w:szCs w:val="24"/>
        </w:rPr>
        <w:t>français</w:t>
      </w:r>
      <w:proofErr w:type="spellEnd"/>
      <w:r w:rsidRPr="00F05305">
        <w:rPr>
          <w:rFonts w:ascii="Times New Roman" w:hAnsi="Times New Roman" w:cs="Times New Roman"/>
          <w:i/>
          <w:iCs/>
          <w:sz w:val="24"/>
          <w:szCs w:val="24"/>
        </w:rPr>
        <w:t xml:space="preserve"> à Hollywood </w:t>
      </w:r>
      <w:r w:rsidRPr="00F05305">
        <w:rPr>
          <w:rFonts w:ascii="Times New Roman" w:hAnsi="Times New Roman" w:cs="Times New Roman"/>
          <w:sz w:val="24"/>
          <w:szCs w:val="24"/>
        </w:rPr>
        <w:t xml:space="preserve">(2007), </w:t>
      </w:r>
      <w:r w:rsidRPr="00F05305">
        <w:rPr>
          <w:rFonts w:ascii="Times New Roman" w:hAnsi="Times New Roman" w:cs="Times New Roman"/>
          <w:i/>
          <w:iCs/>
          <w:sz w:val="24"/>
          <w:szCs w:val="24"/>
        </w:rPr>
        <w:t xml:space="preserve">Les Femmes </w:t>
      </w:r>
      <w:proofErr w:type="spellStart"/>
      <w:r w:rsidRPr="00F05305">
        <w:rPr>
          <w:rFonts w:ascii="Times New Roman" w:hAnsi="Times New Roman" w:cs="Times New Roman"/>
          <w:i/>
          <w:iCs/>
          <w:sz w:val="24"/>
          <w:szCs w:val="24"/>
        </w:rPr>
        <w:t>d’action</w:t>
      </w:r>
      <w:proofErr w:type="spellEnd"/>
      <w:r w:rsidRPr="00F05305">
        <w:rPr>
          <w:rFonts w:ascii="Times New Roman" w:hAnsi="Times New Roman" w:cs="Times New Roman"/>
          <w:i/>
          <w:iCs/>
          <w:sz w:val="24"/>
          <w:szCs w:val="24"/>
        </w:rPr>
        <w:t xml:space="preserve"> au </w:t>
      </w:r>
      <w:proofErr w:type="spellStart"/>
      <w:r w:rsidRPr="00F05305">
        <w:rPr>
          <w:rFonts w:ascii="Times New Roman" w:hAnsi="Times New Roman" w:cs="Times New Roman"/>
          <w:i/>
          <w:iCs/>
          <w:sz w:val="24"/>
          <w:szCs w:val="24"/>
        </w:rPr>
        <w:t>cinéma</w:t>
      </w:r>
      <w:proofErr w:type="spellEnd"/>
      <w:r w:rsidRPr="00F05305">
        <w:rPr>
          <w:rFonts w:ascii="Times New Roman" w:hAnsi="Times New Roman" w:cs="Times New Roman"/>
          <w:i/>
          <w:iCs/>
          <w:sz w:val="24"/>
          <w:szCs w:val="24"/>
        </w:rPr>
        <w:t xml:space="preserve"> </w:t>
      </w:r>
      <w:r w:rsidRPr="00F05305">
        <w:rPr>
          <w:rFonts w:ascii="Times New Roman" w:hAnsi="Times New Roman" w:cs="Times New Roman"/>
          <w:sz w:val="24"/>
          <w:szCs w:val="24"/>
        </w:rPr>
        <w:t xml:space="preserve">(2010), </w:t>
      </w:r>
      <w:r w:rsidRPr="00F05305">
        <w:rPr>
          <w:rFonts w:ascii="Times New Roman" w:hAnsi="Times New Roman" w:cs="Times New Roman"/>
          <w:i/>
          <w:sz w:val="24"/>
          <w:szCs w:val="24"/>
        </w:rPr>
        <w:t xml:space="preserve">Vies </w:t>
      </w:r>
      <w:proofErr w:type="spellStart"/>
      <w:proofErr w:type="gramStart"/>
      <w:r w:rsidRPr="00F05305">
        <w:rPr>
          <w:rFonts w:ascii="Times New Roman" w:hAnsi="Times New Roman" w:cs="Times New Roman"/>
          <w:i/>
          <w:sz w:val="24"/>
          <w:szCs w:val="24"/>
        </w:rPr>
        <w:t>héroïques</w:t>
      </w:r>
      <w:proofErr w:type="spellEnd"/>
      <w:r w:rsidRPr="00F05305">
        <w:rPr>
          <w:rFonts w:ascii="Times New Roman" w:hAnsi="Times New Roman" w:cs="Times New Roman"/>
          <w:i/>
          <w:sz w:val="24"/>
          <w:szCs w:val="24"/>
        </w:rPr>
        <w:t> :</w:t>
      </w:r>
      <w:proofErr w:type="gramEnd"/>
      <w:r w:rsidRPr="00F05305">
        <w:rPr>
          <w:rFonts w:ascii="Times New Roman" w:hAnsi="Times New Roman" w:cs="Times New Roman"/>
          <w:i/>
          <w:sz w:val="24"/>
          <w:szCs w:val="24"/>
        </w:rPr>
        <w:t xml:space="preserve"> biopics </w:t>
      </w:r>
      <w:proofErr w:type="spellStart"/>
      <w:r w:rsidRPr="00F05305">
        <w:rPr>
          <w:rFonts w:ascii="Times New Roman" w:hAnsi="Times New Roman" w:cs="Times New Roman"/>
          <w:i/>
          <w:sz w:val="24"/>
          <w:szCs w:val="24"/>
        </w:rPr>
        <w:t>masculins</w:t>
      </w:r>
      <w:proofErr w:type="spellEnd"/>
      <w:r w:rsidRPr="00F05305">
        <w:rPr>
          <w:rFonts w:ascii="Times New Roman" w:hAnsi="Times New Roman" w:cs="Times New Roman"/>
          <w:i/>
          <w:sz w:val="24"/>
          <w:szCs w:val="24"/>
        </w:rPr>
        <w:t xml:space="preserve">/biopics </w:t>
      </w:r>
      <w:proofErr w:type="spellStart"/>
      <w:r w:rsidRPr="00F05305">
        <w:rPr>
          <w:rFonts w:ascii="Times New Roman" w:hAnsi="Times New Roman" w:cs="Times New Roman"/>
          <w:i/>
          <w:sz w:val="24"/>
          <w:szCs w:val="24"/>
        </w:rPr>
        <w:t>féminins</w:t>
      </w:r>
      <w:proofErr w:type="spellEnd"/>
      <w:r w:rsidRPr="00F05305">
        <w:rPr>
          <w:rFonts w:ascii="Times New Roman" w:hAnsi="Times New Roman" w:cs="Times New Roman"/>
          <w:sz w:val="24"/>
          <w:szCs w:val="24"/>
        </w:rPr>
        <w:t xml:space="preserve"> (2017),</w:t>
      </w:r>
      <w:r w:rsidRPr="00F05305">
        <w:rPr>
          <w:rFonts w:ascii="Times New Roman" w:hAnsi="Times New Roman" w:cs="Times New Roman"/>
          <w:i/>
          <w:sz w:val="24"/>
          <w:szCs w:val="24"/>
        </w:rPr>
        <w:t xml:space="preserve"> </w:t>
      </w:r>
      <w:proofErr w:type="spellStart"/>
      <w:r w:rsidRPr="00F05305">
        <w:rPr>
          <w:rFonts w:ascii="Times New Roman" w:hAnsi="Times New Roman" w:cs="Times New Roman"/>
          <w:i/>
          <w:sz w:val="24"/>
          <w:szCs w:val="24"/>
        </w:rPr>
        <w:t>L’Analyse</w:t>
      </w:r>
      <w:proofErr w:type="spellEnd"/>
      <w:r w:rsidRPr="00F05305">
        <w:rPr>
          <w:rFonts w:ascii="Times New Roman" w:hAnsi="Times New Roman" w:cs="Times New Roman"/>
          <w:i/>
          <w:sz w:val="24"/>
          <w:szCs w:val="24"/>
        </w:rPr>
        <w:t xml:space="preserve"> des films </w:t>
      </w:r>
      <w:proofErr w:type="spellStart"/>
      <w:r w:rsidRPr="00F05305">
        <w:rPr>
          <w:rFonts w:ascii="Times New Roman" w:hAnsi="Times New Roman" w:cs="Times New Roman"/>
          <w:i/>
          <w:sz w:val="24"/>
          <w:szCs w:val="24"/>
        </w:rPr>
        <w:t>en</w:t>
      </w:r>
      <w:proofErr w:type="spellEnd"/>
      <w:r w:rsidRPr="00F05305">
        <w:rPr>
          <w:rFonts w:ascii="Times New Roman" w:hAnsi="Times New Roman" w:cs="Times New Roman"/>
          <w:i/>
          <w:sz w:val="24"/>
          <w:szCs w:val="24"/>
        </w:rPr>
        <w:t xml:space="preserve"> pratique</w:t>
      </w:r>
      <w:r w:rsidRPr="00F05305">
        <w:rPr>
          <w:rFonts w:ascii="Times New Roman" w:hAnsi="Times New Roman" w:cs="Times New Roman"/>
          <w:sz w:val="24"/>
          <w:szCs w:val="24"/>
        </w:rPr>
        <w:t xml:space="preserve"> (avec A. </w:t>
      </w:r>
      <w:proofErr w:type="spellStart"/>
      <w:r w:rsidRPr="00F05305">
        <w:rPr>
          <w:rFonts w:ascii="Times New Roman" w:hAnsi="Times New Roman" w:cs="Times New Roman"/>
          <w:sz w:val="24"/>
          <w:szCs w:val="24"/>
        </w:rPr>
        <w:t>Boutang</w:t>
      </w:r>
      <w:proofErr w:type="spellEnd"/>
      <w:r w:rsidRPr="00F05305">
        <w:rPr>
          <w:rFonts w:ascii="Times New Roman" w:hAnsi="Times New Roman" w:cs="Times New Roman"/>
          <w:sz w:val="24"/>
          <w:szCs w:val="24"/>
        </w:rPr>
        <w:t xml:space="preserve">, H. </w:t>
      </w:r>
      <w:proofErr w:type="spellStart"/>
      <w:r w:rsidRPr="00F05305">
        <w:rPr>
          <w:rFonts w:ascii="Times New Roman" w:hAnsi="Times New Roman" w:cs="Times New Roman"/>
          <w:sz w:val="24"/>
          <w:szCs w:val="24"/>
        </w:rPr>
        <w:t>Clémot</w:t>
      </w:r>
      <w:proofErr w:type="spellEnd"/>
      <w:r w:rsidRPr="00F05305">
        <w:rPr>
          <w:rFonts w:ascii="Times New Roman" w:hAnsi="Times New Roman" w:cs="Times New Roman"/>
          <w:sz w:val="24"/>
          <w:szCs w:val="24"/>
        </w:rPr>
        <w:t xml:space="preserve">, L. </w:t>
      </w:r>
      <w:proofErr w:type="spellStart"/>
      <w:r w:rsidRPr="00F05305">
        <w:rPr>
          <w:rFonts w:ascii="Times New Roman" w:hAnsi="Times New Roman" w:cs="Times New Roman"/>
          <w:sz w:val="24"/>
          <w:szCs w:val="24"/>
        </w:rPr>
        <w:t>Jullier</w:t>
      </w:r>
      <w:proofErr w:type="spellEnd"/>
      <w:r w:rsidRPr="00F05305">
        <w:rPr>
          <w:rFonts w:ascii="Times New Roman" w:hAnsi="Times New Roman" w:cs="Times New Roman"/>
          <w:sz w:val="24"/>
          <w:szCs w:val="24"/>
        </w:rPr>
        <w:t xml:space="preserve">, L. Le Forestier, L. </w:t>
      </w:r>
      <w:proofErr w:type="spellStart"/>
      <w:r w:rsidRPr="00F05305">
        <w:rPr>
          <w:rFonts w:ascii="Times New Roman" w:hAnsi="Times New Roman" w:cs="Times New Roman"/>
          <w:sz w:val="24"/>
          <w:szCs w:val="24"/>
        </w:rPr>
        <w:t>Vancheri</w:t>
      </w:r>
      <w:proofErr w:type="spellEnd"/>
      <w:r w:rsidRPr="00F05305">
        <w:rPr>
          <w:rFonts w:ascii="Times New Roman" w:hAnsi="Times New Roman" w:cs="Times New Roman"/>
          <w:sz w:val="24"/>
          <w:szCs w:val="24"/>
        </w:rPr>
        <w:t xml:space="preserve">, 2018). She has edited a number of volumes, including most recently </w:t>
      </w:r>
      <w:r w:rsidRPr="00F05305">
        <w:rPr>
          <w:rFonts w:ascii="Times New Roman" w:hAnsi="Times New Roman" w:cs="Times New Roman"/>
          <w:bCs/>
          <w:i/>
          <w:iCs/>
          <w:sz w:val="24"/>
          <w:szCs w:val="24"/>
        </w:rPr>
        <w:t>A Companion to Contemporary French Cinema</w:t>
      </w:r>
      <w:r w:rsidRPr="00F05305">
        <w:rPr>
          <w:rFonts w:ascii="Times New Roman" w:hAnsi="Times New Roman" w:cs="Times New Roman"/>
          <w:sz w:val="24"/>
          <w:szCs w:val="24"/>
        </w:rPr>
        <w:t xml:space="preserve"> (with Alistair Fox, Michel Marie and Hilary Radner, 2015), and </w:t>
      </w:r>
      <w:proofErr w:type="spellStart"/>
      <w:r w:rsidRPr="00F05305">
        <w:rPr>
          <w:rFonts w:ascii="Times New Roman" w:hAnsi="Times New Roman" w:cs="Times New Roman"/>
          <w:i/>
          <w:sz w:val="24"/>
          <w:szCs w:val="24"/>
        </w:rPr>
        <w:t>L’Âge</w:t>
      </w:r>
      <w:proofErr w:type="spellEnd"/>
      <w:r w:rsidRPr="00F05305">
        <w:rPr>
          <w:rFonts w:ascii="Times New Roman" w:hAnsi="Times New Roman" w:cs="Times New Roman"/>
          <w:i/>
          <w:sz w:val="24"/>
          <w:szCs w:val="24"/>
        </w:rPr>
        <w:t xml:space="preserve"> des </w:t>
      </w:r>
      <w:proofErr w:type="gramStart"/>
      <w:r w:rsidRPr="00F05305">
        <w:rPr>
          <w:rFonts w:ascii="Times New Roman" w:hAnsi="Times New Roman" w:cs="Times New Roman"/>
          <w:i/>
          <w:sz w:val="24"/>
          <w:szCs w:val="24"/>
        </w:rPr>
        <w:t>stars :</w:t>
      </w:r>
      <w:proofErr w:type="gramEnd"/>
      <w:r w:rsidRPr="00F05305">
        <w:rPr>
          <w:rFonts w:ascii="Times New Roman" w:hAnsi="Times New Roman" w:cs="Times New Roman"/>
          <w:i/>
          <w:sz w:val="24"/>
          <w:szCs w:val="24"/>
        </w:rPr>
        <w:t xml:space="preserve"> des images à </w:t>
      </w:r>
      <w:proofErr w:type="spellStart"/>
      <w:r w:rsidRPr="00F05305">
        <w:rPr>
          <w:rFonts w:ascii="Times New Roman" w:hAnsi="Times New Roman" w:cs="Times New Roman"/>
          <w:i/>
          <w:sz w:val="24"/>
          <w:szCs w:val="24"/>
        </w:rPr>
        <w:t>l’épreuve</w:t>
      </w:r>
      <w:proofErr w:type="spellEnd"/>
      <w:r w:rsidRPr="00F05305">
        <w:rPr>
          <w:rFonts w:ascii="Times New Roman" w:hAnsi="Times New Roman" w:cs="Times New Roman"/>
          <w:i/>
          <w:sz w:val="24"/>
          <w:szCs w:val="24"/>
        </w:rPr>
        <w:t xml:space="preserve"> du </w:t>
      </w:r>
      <w:proofErr w:type="spellStart"/>
      <w:r w:rsidRPr="00F05305">
        <w:rPr>
          <w:rFonts w:ascii="Times New Roman" w:hAnsi="Times New Roman" w:cs="Times New Roman"/>
          <w:i/>
          <w:sz w:val="24"/>
          <w:szCs w:val="24"/>
        </w:rPr>
        <w:t>vieillissement</w:t>
      </w:r>
      <w:proofErr w:type="spellEnd"/>
      <w:r w:rsidRPr="00F05305">
        <w:rPr>
          <w:rFonts w:ascii="Times New Roman" w:hAnsi="Times New Roman" w:cs="Times New Roman"/>
          <w:sz w:val="24"/>
          <w:szCs w:val="24"/>
        </w:rPr>
        <w:t xml:space="preserve"> (with Charles-Antoine </w:t>
      </w:r>
      <w:proofErr w:type="spellStart"/>
      <w:r w:rsidRPr="00F05305">
        <w:rPr>
          <w:rFonts w:ascii="Times New Roman" w:hAnsi="Times New Roman" w:cs="Times New Roman"/>
          <w:sz w:val="24"/>
          <w:szCs w:val="24"/>
        </w:rPr>
        <w:t>Courcoux</w:t>
      </w:r>
      <w:proofErr w:type="spellEnd"/>
      <w:r w:rsidRPr="00F05305">
        <w:rPr>
          <w:rFonts w:ascii="Times New Roman" w:hAnsi="Times New Roman" w:cs="Times New Roman"/>
          <w:sz w:val="24"/>
          <w:szCs w:val="24"/>
        </w:rPr>
        <w:t xml:space="preserve"> and </w:t>
      </w:r>
      <w:proofErr w:type="spellStart"/>
      <w:r w:rsidRPr="00F05305">
        <w:rPr>
          <w:rFonts w:ascii="Times New Roman" w:hAnsi="Times New Roman" w:cs="Times New Roman"/>
          <w:sz w:val="24"/>
          <w:szCs w:val="24"/>
        </w:rPr>
        <w:t>Gwénaëlle</w:t>
      </w:r>
      <w:proofErr w:type="spellEnd"/>
      <w:r w:rsidRPr="00F05305">
        <w:rPr>
          <w:rFonts w:ascii="Times New Roman" w:hAnsi="Times New Roman" w:cs="Times New Roman"/>
          <w:sz w:val="24"/>
          <w:szCs w:val="24"/>
        </w:rPr>
        <w:t xml:space="preserve"> Le Gras, 2018).</w:t>
      </w:r>
    </w:p>
    <w:p w14:paraId="0455E7A7" w14:textId="77777777" w:rsidR="00F05305" w:rsidRDefault="00F05305" w:rsidP="00B3692B">
      <w:pPr>
        <w:spacing w:line="276" w:lineRule="auto"/>
        <w:jc w:val="both"/>
        <w:rPr>
          <w:rFonts w:ascii="Times New Roman" w:hAnsi="Times New Roman" w:cs="Times New Roman"/>
          <w:b/>
          <w:sz w:val="24"/>
          <w:szCs w:val="24"/>
          <w:u w:val="single"/>
        </w:rPr>
      </w:pPr>
    </w:p>
    <w:p w14:paraId="6EA49329" w14:textId="77777777" w:rsidR="00024CF3" w:rsidRDefault="00024CF3" w:rsidP="00B3692B">
      <w:pPr>
        <w:spacing w:line="276" w:lineRule="auto"/>
        <w:jc w:val="both"/>
        <w:rPr>
          <w:rFonts w:ascii="Times New Roman" w:hAnsi="Times New Roman" w:cs="Times New Roman"/>
          <w:b/>
          <w:sz w:val="24"/>
          <w:szCs w:val="24"/>
          <w:u w:val="single"/>
        </w:rPr>
      </w:pPr>
    </w:p>
    <w:p w14:paraId="3AAE6D27" w14:textId="77777777" w:rsidR="00024CF3" w:rsidRDefault="00024CF3" w:rsidP="00B3692B">
      <w:pPr>
        <w:spacing w:line="276" w:lineRule="auto"/>
        <w:jc w:val="both"/>
        <w:rPr>
          <w:rFonts w:ascii="Times New Roman" w:hAnsi="Times New Roman" w:cs="Times New Roman"/>
          <w:b/>
          <w:sz w:val="24"/>
          <w:szCs w:val="24"/>
          <w:u w:val="single"/>
        </w:rPr>
      </w:pPr>
    </w:p>
    <w:p w14:paraId="509E4251" w14:textId="77777777" w:rsidR="00B3692B" w:rsidRDefault="00B3692B" w:rsidP="00B3692B">
      <w:pPr>
        <w:spacing w:line="276"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lastRenderedPageBreak/>
        <w:t>PANEL C: Articulating Identities</w:t>
      </w:r>
    </w:p>
    <w:p w14:paraId="6262EC66" w14:textId="77777777" w:rsidR="00B3692B" w:rsidRPr="00B3692B" w:rsidRDefault="00B3692B" w:rsidP="00B3692B">
      <w:pPr>
        <w:spacing w:line="276" w:lineRule="auto"/>
        <w:jc w:val="both"/>
        <w:rPr>
          <w:rFonts w:ascii="Times New Roman" w:hAnsi="Times New Roman" w:cs="Times New Roman"/>
          <w:sz w:val="24"/>
          <w:szCs w:val="24"/>
          <w:lang w:val="en-US"/>
        </w:rPr>
      </w:pPr>
      <w:r w:rsidRPr="00B3692B">
        <w:rPr>
          <w:rFonts w:ascii="Times New Roman" w:hAnsi="Times New Roman" w:cs="Times New Roman"/>
          <w:b/>
          <w:color w:val="000000"/>
          <w:sz w:val="24"/>
          <w:szCs w:val="24"/>
          <w:u w:val="single"/>
          <w:shd w:val="clear" w:color="auto" w:fill="FFFFFF"/>
        </w:rPr>
        <w:t xml:space="preserve">Challenging Norms of </w:t>
      </w:r>
      <w:proofErr w:type="spellStart"/>
      <w:r w:rsidRPr="00B3692B">
        <w:rPr>
          <w:rFonts w:ascii="Times New Roman" w:hAnsi="Times New Roman" w:cs="Times New Roman"/>
          <w:b/>
          <w:color w:val="000000"/>
          <w:sz w:val="24"/>
          <w:szCs w:val="24"/>
          <w:u w:val="single"/>
          <w:shd w:val="clear" w:color="auto" w:fill="FFFFFF"/>
        </w:rPr>
        <w:t>Frenchness</w:t>
      </w:r>
      <w:proofErr w:type="spellEnd"/>
      <w:r w:rsidRPr="00B3692B">
        <w:rPr>
          <w:rFonts w:ascii="Times New Roman" w:hAnsi="Times New Roman" w:cs="Times New Roman"/>
          <w:b/>
          <w:color w:val="000000"/>
          <w:sz w:val="24"/>
          <w:szCs w:val="24"/>
          <w:u w:val="single"/>
          <w:shd w:val="clear" w:color="auto" w:fill="FFFFFF"/>
        </w:rPr>
        <w:t>: Sign Language and National Identity in Multilingual Film</w:t>
      </w:r>
    </w:p>
    <w:p w14:paraId="0813F022" w14:textId="77777777" w:rsidR="00B3692B" w:rsidRPr="00B3692B" w:rsidRDefault="00B3692B" w:rsidP="00B3692B">
      <w:pPr>
        <w:spacing w:line="276" w:lineRule="auto"/>
        <w:jc w:val="both"/>
        <w:rPr>
          <w:rFonts w:ascii="Times New Roman" w:hAnsi="Times New Roman" w:cs="Times New Roman"/>
          <w:sz w:val="24"/>
          <w:szCs w:val="24"/>
        </w:rPr>
      </w:pPr>
      <w:r w:rsidRPr="00B3692B">
        <w:rPr>
          <w:rFonts w:ascii="Times New Roman" w:hAnsi="Times New Roman" w:cs="Times New Roman"/>
          <w:b/>
          <w:sz w:val="24"/>
          <w:szCs w:val="24"/>
        </w:rPr>
        <w:t>Gemma King</w:t>
      </w:r>
      <w:r w:rsidRPr="00B3692B">
        <w:rPr>
          <w:rFonts w:ascii="Times New Roman" w:hAnsi="Times New Roman" w:cs="Times New Roman"/>
          <w:sz w:val="24"/>
          <w:szCs w:val="24"/>
        </w:rPr>
        <w:t>, Australian National University</w:t>
      </w:r>
    </w:p>
    <w:p w14:paraId="7FEFEB1D" w14:textId="77777777" w:rsidR="001A3989" w:rsidRDefault="001A3989" w:rsidP="001A3989">
      <w:pPr>
        <w:rPr>
          <w:rFonts w:ascii="Times New Roman" w:hAnsi="Times New Roman" w:cs="Times New Roman"/>
          <w:b/>
          <w:color w:val="000000"/>
          <w:sz w:val="24"/>
          <w:szCs w:val="24"/>
          <w:shd w:val="clear" w:color="auto" w:fill="FFFFFF"/>
        </w:rPr>
      </w:pPr>
      <w:r w:rsidRPr="00C94E20">
        <w:rPr>
          <w:rFonts w:ascii="Times New Roman" w:hAnsi="Times New Roman" w:cs="Times New Roman"/>
          <w:b/>
          <w:color w:val="000000"/>
          <w:sz w:val="24"/>
          <w:szCs w:val="24"/>
          <w:shd w:val="clear" w:color="auto" w:fill="FFFFFF"/>
        </w:rPr>
        <w:t xml:space="preserve">‘Challenging Norms of </w:t>
      </w:r>
      <w:proofErr w:type="spellStart"/>
      <w:r w:rsidRPr="00C94E20">
        <w:rPr>
          <w:rFonts w:ascii="Times New Roman" w:hAnsi="Times New Roman" w:cs="Times New Roman"/>
          <w:b/>
          <w:color w:val="000000"/>
          <w:sz w:val="24"/>
          <w:szCs w:val="24"/>
          <w:shd w:val="clear" w:color="auto" w:fill="FFFFFF"/>
        </w:rPr>
        <w:t>Frenchness</w:t>
      </w:r>
      <w:proofErr w:type="spellEnd"/>
      <w:r w:rsidRPr="00C94E20">
        <w:rPr>
          <w:rFonts w:ascii="Times New Roman" w:hAnsi="Times New Roman" w:cs="Times New Roman"/>
          <w:b/>
          <w:color w:val="000000"/>
          <w:sz w:val="24"/>
          <w:szCs w:val="24"/>
          <w:shd w:val="clear" w:color="auto" w:fill="FFFFFF"/>
        </w:rPr>
        <w:t>: Sign Language and National Identity in Multilingual Film’</w:t>
      </w:r>
    </w:p>
    <w:p w14:paraId="321BC287" w14:textId="77777777" w:rsidR="001A3989" w:rsidRPr="00C94E20" w:rsidRDefault="001A3989" w:rsidP="001A3989">
      <w:pPr>
        <w:jc w:val="both"/>
        <w:rPr>
          <w:rFonts w:ascii="Times New Roman" w:hAnsi="Times New Roman" w:cs="Times New Roman"/>
          <w:sz w:val="24"/>
          <w:szCs w:val="24"/>
        </w:rPr>
      </w:pPr>
      <w:r w:rsidRPr="00C94E20">
        <w:rPr>
          <w:rFonts w:ascii="Times New Roman" w:hAnsi="Times New Roman" w:cs="Times New Roman"/>
          <w:sz w:val="24"/>
          <w:szCs w:val="24"/>
        </w:rPr>
        <w:t xml:space="preserve">Though </w:t>
      </w:r>
      <w:r>
        <w:rPr>
          <w:rFonts w:ascii="Times New Roman" w:hAnsi="Times New Roman" w:cs="Times New Roman"/>
          <w:sz w:val="24"/>
          <w:szCs w:val="24"/>
        </w:rPr>
        <w:t>multilingualism was present in cinema even before</w:t>
      </w:r>
      <w:r w:rsidRPr="00C94E20">
        <w:rPr>
          <w:rFonts w:ascii="Times New Roman" w:hAnsi="Times New Roman" w:cs="Times New Roman"/>
          <w:sz w:val="24"/>
          <w:szCs w:val="24"/>
        </w:rPr>
        <w:t xml:space="preserve"> the invention of the talkies, since the </w:t>
      </w:r>
      <w:r>
        <w:rPr>
          <w:rFonts w:ascii="Times New Roman" w:hAnsi="Times New Roman" w:cs="Times New Roman"/>
          <w:sz w:val="24"/>
          <w:szCs w:val="24"/>
        </w:rPr>
        <w:t>mid-</w:t>
      </w:r>
      <w:r w:rsidRPr="00C94E20">
        <w:rPr>
          <w:rFonts w:ascii="Times New Roman" w:hAnsi="Times New Roman" w:cs="Times New Roman"/>
          <w:sz w:val="24"/>
          <w:szCs w:val="24"/>
        </w:rPr>
        <w:t xml:space="preserve">2000s </w:t>
      </w:r>
      <w:r>
        <w:rPr>
          <w:rFonts w:ascii="Times New Roman" w:hAnsi="Times New Roman" w:cs="Times New Roman"/>
          <w:sz w:val="24"/>
          <w:szCs w:val="24"/>
        </w:rPr>
        <w:t>the representation of multiple languages on French screens has grown significantly</w:t>
      </w:r>
      <w:r w:rsidRPr="00C94E20">
        <w:rPr>
          <w:rFonts w:ascii="Times New Roman" w:hAnsi="Times New Roman" w:cs="Times New Roman"/>
          <w:sz w:val="24"/>
          <w:szCs w:val="24"/>
        </w:rPr>
        <w:t xml:space="preserve"> (King, 2017). Contemporary French multilingual films vary wildly in the languages they </w:t>
      </w:r>
      <w:r>
        <w:rPr>
          <w:rFonts w:ascii="Times New Roman" w:hAnsi="Times New Roman" w:cs="Times New Roman"/>
          <w:sz w:val="24"/>
          <w:szCs w:val="24"/>
        </w:rPr>
        <w:t>depict</w:t>
      </w:r>
      <w:r w:rsidRPr="00C94E20">
        <w:rPr>
          <w:rFonts w:ascii="Times New Roman" w:hAnsi="Times New Roman" w:cs="Times New Roman"/>
          <w:sz w:val="24"/>
          <w:szCs w:val="24"/>
        </w:rPr>
        <w:t>, from other European languages (ex. Italian, English</w:t>
      </w:r>
      <w:r>
        <w:rPr>
          <w:rFonts w:ascii="Times New Roman" w:hAnsi="Times New Roman" w:cs="Times New Roman"/>
          <w:sz w:val="24"/>
          <w:szCs w:val="24"/>
        </w:rPr>
        <w:t>, German</w:t>
      </w:r>
      <w:r w:rsidRPr="00C94E20">
        <w:rPr>
          <w:rFonts w:ascii="Times New Roman" w:hAnsi="Times New Roman" w:cs="Times New Roman"/>
          <w:sz w:val="24"/>
          <w:szCs w:val="24"/>
        </w:rPr>
        <w:t>) to migrant languages directly linked to the history of French colonialism (</w:t>
      </w:r>
      <w:r>
        <w:rPr>
          <w:rFonts w:ascii="Times New Roman" w:hAnsi="Times New Roman" w:cs="Times New Roman"/>
          <w:sz w:val="24"/>
          <w:szCs w:val="24"/>
        </w:rPr>
        <w:t xml:space="preserve">ex. </w:t>
      </w:r>
      <w:r w:rsidRPr="00C94E20">
        <w:rPr>
          <w:rFonts w:ascii="Times New Roman" w:hAnsi="Times New Roman" w:cs="Times New Roman"/>
          <w:sz w:val="24"/>
          <w:szCs w:val="24"/>
        </w:rPr>
        <w:t>Arabic, Vietnamese</w:t>
      </w:r>
      <w:r>
        <w:rPr>
          <w:rFonts w:ascii="Times New Roman" w:hAnsi="Times New Roman" w:cs="Times New Roman"/>
          <w:sz w:val="24"/>
          <w:szCs w:val="24"/>
        </w:rPr>
        <w:t>, Wolof</w:t>
      </w:r>
      <w:r w:rsidRPr="00C94E20">
        <w:rPr>
          <w:rFonts w:ascii="Times New Roman" w:hAnsi="Times New Roman" w:cs="Times New Roman"/>
          <w:sz w:val="24"/>
          <w:szCs w:val="24"/>
        </w:rPr>
        <w:t xml:space="preserve">) to more dispersed languages connected to the Hexagon through diverse processes of </w:t>
      </w:r>
      <w:r>
        <w:rPr>
          <w:rFonts w:ascii="Times New Roman" w:hAnsi="Times New Roman" w:cs="Times New Roman"/>
          <w:sz w:val="24"/>
          <w:szCs w:val="24"/>
        </w:rPr>
        <w:t>globalisation (ex. Kurdish, Hebrew, Korean</w:t>
      </w:r>
      <w:r w:rsidRPr="00C94E20">
        <w:rPr>
          <w:rFonts w:ascii="Times New Roman" w:hAnsi="Times New Roman" w:cs="Times New Roman"/>
          <w:sz w:val="24"/>
          <w:szCs w:val="24"/>
        </w:rPr>
        <w:t xml:space="preserve">). These films </w:t>
      </w:r>
      <w:r>
        <w:rPr>
          <w:rFonts w:ascii="Times New Roman" w:hAnsi="Times New Roman" w:cs="Times New Roman"/>
          <w:sz w:val="24"/>
          <w:szCs w:val="24"/>
        </w:rPr>
        <w:t>evoke</w:t>
      </w:r>
      <w:r w:rsidRPr="00C94E20">
        <w:rPr>
          <w:rFonts w:ascii="Times New Roman" w:hAnsi="Times New Roman" w:cs="Times New Roman"/>
          <w:sz w:val="24"/>
          <w:szCs w:val="24"/>
        </w:rPr>
        <w:t xml:space="preserve"> </w:t>
      </w:r>
      <w:r>
        <w:rPr>
          <w:rFonts w:ascii="Times New Roman" w:hAnsi="Times New Roman" w:cs="Times New Roman"/>
          <w:sz w:val="24"/>
          <w:szCs w:val="24"/>
        </w:rPr>
        <w:t>the multicultural nature of 21</w:t>
      </w:r>
      <w:r w:rsidRPr="00C94E20">
        <w:rPr>
          <w:rFonts w:ascii="Times New Roman" w:hAnsi="Times New Roman" w:cs="Times New Roman"/>
          <w:sz w:val="24"/>
          <w:szCs w:val="24"/>
          <w:vertAlign w:val="superscript"/>
        </w:rPr>
        <w:t>st</w:t>
      </w:r>
      <w:r>
        <w:rPr>
          <w:rFonts w:ascii="Times New Roman" w:hAnsi="Times New Roman" w:cs="Times New Roman"/>
          <w:sz w:val="24"/>
          <w:szCs w:val="24"/>
        </w:rPr>
        <w:t>-century France, as well as w</w:t>
      </w:r>
      <w:r w:rsidRPr="00C94E20">
        <w:rPr>
          <w:rFonts w:ascii="Times New Roman" w:hAnsi="Times New Roman" w:cs="Times New Roman"/>
          <w:sz w:val="24"/>
          <w:szCs w:val="24"/>
        </w:rPr>
        <w:t xml:space="preserve">hat it means to be and to speak French in </w:t>
      </w:r>
      <w:r>
        <w:rPr>
          <w:rFonts w:ascii="Times New Roman" w:hAnsi="Times New Roman" w:cs="Times New Roman"/>
          <w:sz w:val="24"/>
          <w:szCs w:val="24"/>
        </w:rPr>
        <w:t>a plurilingual space</w:t>
      </w:r>
      <w:r w:rsidRPr="00C94E20">
        <w:rPr>
          <w:rFonts w:ascii="Times New Roman" w:hAnsi="Times New Roman" w:cs="Times New Roman"/>
          <w:sz w:val="24"/>
          <w:szCs w:val="24"/>
        </w:rPr>
        <w:t>.</w:t>
      </w:r>
      <w:r>
        <w:rPr>
          <w:rFonts w:ascii="Times New Roman" w:hAnsi="Times New Roman" w:cs="Times New Roman"/>
          <w:sz w:val="24"/>
          <w:szCs w:val="24"/>
        </w:rPr>
        <w:t xml:space="preserve"> </w:t>
      </w:r>
      <w:r w:rsidRPr="00C94E20">
        <w:rPr>
          <w:rFonts w:ascii="Times New Roman" w:hAnsi="Times New Roman" w:cs="Times New Roman"/>
          <w:sz w:val="24"/>
          <w:szCs w:val="24"/>
        </w:rPr>
        <w:t xml:space="preserve">However, an understudied element of </w:t>
      </w:r>
      <w:r>
        <w:rPr>
          <w:rFonts w:ascii="Times New Roman" w:hAnsi="Times New Roman" w:cs="Times New Roman"/>
          <w:sz w:val="24"/>
          <w:szCs w:val="24"/>
        </w:rPr>
        <w:t>this</w:t>
      </w:r>
      <w:r w:rsidRPr="00C94E20">
        <w:rPr>
          <w:rFonts w:ascii="Times New Roman" w:hAnsi="Times New Roman" w:cs="Times New Roman"/>
          <w:sz w:val="24"/>
          <w:szCs w:val="24"/>
        </w:rPr>
        <w:t xml:space="preserve"> cinema is the growing corpus of films in which characters speak not only French, but various indigenous </w:t>
      </w:r>
      <w:r>
        <w:rPr>
          <w:rFonts w:ascii="Times New Roman" w:hAnsi="Times New Roman" w:cs="Times New Roman"/>
          <w:sz w:val="24"/>
          <w:szCs w:val="24"/>
        </w:rPr>
        <w:t>Hexagonal</w:t>
      </w:r>
      <w:r w:rsidRPr="00C94E20">
        <w:rPr>
          <w:rFonts w:ascii="Times New Roman" w:hAnsi="Times New Roman" w:cs="Times New Roman"/>
          <w:sz w:val="24"/>
          <w:szCs w:val="24"/>
        </w:rPr>
        <w:t xml:space="preserve"> languages</w:t>
      </w:r>
      <w:r>
        <w:rPr>
          <w:rFonts w:ascii="Times New Roman" w:hAnsi="Times New Roman" w:cs="Times New Roman"/>
          <w:sz w:val="24"/>
          <w:szCs w:val="24"/>
        </w:rPr>
        <w:t xml:space="preserve"> (that is,</w:t>
      </w:r>
      <w:r>
        <w:rPr>
          <w:rFonts w:ascii="Times New Roman" w:hAnsi="Times New Roman" w:cs="Times New Roman"/>
          <w:color w:val="000000"/>
          <w:sz w:val="24"/>
          <w:szCs w:val="24"/>
        </w:rPr>
        <w:t xml:space="preserve"> </w:t>
      </w:r>
      <w:r w:rsidRPr="00C94E20">
        <w:rPr>
          <w:rFonts w:ascii="Times New Roman" w:hAnsi="Times New Roman" w:cs="Times New Roman"/>
          <w:color w:val="000000"/>
          <w:sz w:val="24"/>
          <w:szCs w:val="24"/>
        </w:rPr>
        <w:t xml:space="preserve">languages </w:t>
      </w:r>
      <w:r>
        <w:rPr>
          <w:rFonts w:ascii="Times New Roman" w:hAnsi="Times New Roman" w:cs="Times New Roman"/>
          <w:color w:val="000000"/>
          <w:sz w:val="24"/>
          <w:szCs w:val="24"/>
        </w:rPr>
        <w:t xml:space="preserve">also </w:t>
      </w:r>
      <w:r w:rsidRPr="00C94E20">
        <w:rPr>
          <w:rFonts w:ascii="Times New Roman" w:hAnsi="Times New Roman" w:cs="Times New Roman"/>
          <w:color w:val="000000"/>
          <w:sz w:val="24"/>
          <w:szCs w:val="24"/>
        </w:rPr>
        <w:t xml:space="preserve">originating from </w:t>
      </w:r>
      <w:r>
        <w:rPr>
          <w:rFonts w:ascii="Times New Roman" w:hAnsi="Times New Roman" w:cs="Times New Roman"/>
          <w:color w:val="000000"/>
          <w:sz w:val="24"/>
          <w:szCs w:val="24"/>
        </w:rPr>
        <w:t>metropolitan</w:t>
      </w:r>
      <w:r w:rsidRPr="00C94E20">
        <w:rPr>
          <w:rFonts w:ascii="Times New Roman" w:hAnsi="Times New Roman" w:cs="Times New Roman"/>
          <w:color w:val="000000"/>
          <w:sz w:val="24"/>
          <w:szCs w:val="24"/>
        </w:rPr>
        <w:t xml:space="preserve"> France)</w:t>
      </w:r>
      <w:r w:rsidRPr="00C94E20">
        <w:rPr>
          <w:rFonts w:ascii="Times New Roman" w:hAnsi="Times New Roman" w:cs="Times New Roman"/>
          <w:sz w:val="24"/>
          <w:szCs w:val="24"/>
        </w:rPr>
        <w:t xml:space="preserve">. These </w:t>
      </w:r>
      <w:r>
        <w:rPr>
          <w:rFonts w:ascii="Times New Roman" w:hAnsi="Times New Roman" w:cs="Times New Roman"/>
          <w:sz w:val="24"/>
          <w:szCs w:val="24"/>
        </w:rPr>
        <w:t>include</w:t>
      </w:r>
      <w:r w:rsidRPr="00C94E20">
        <w:rPr>
          <w:rFonts w:ascii="Times New Roman" w:hAnsi="Times New Roman" w:cs="Times New Roman"/>
          <w:sz w:val="24"/>
          <w:szCs w:val="24"/>
        </w:rPr>
        <w:t xml:space="preserve"> regional languages such as Breton, Occitan and Basque, but also the </w:t>
      </w:r>
      <w:r>
        <w:rPr>
          <w:rFonts w:ascii="Times New Roman" w:hAnsi="Times New Roman" w:cs="Times New Roman"/>
          <w:sz w:val="24"/>
          <w:szCs w:val="24"/>
        </w:rPr>
        <w:t xml:space="preserve">national </w:t>
      </w:r>
      <w:r w:rsidRPr="00C94E20">
        <w:rPr>
          <w:rFonts w:ascii="Times New Roman" w:hAnsi="Times New Roman" w:cs="Times New Roman"/>
          <w:sz w:val="24"/>
          <w:szCs w:val="24"/>
        </w:rPr>
        <w:t>Fr</w:t>
      </w:r>
      <w:r>
        <w:rPr>
          <w:rFonts w:ascii="Times New Roman" w:hAnsi="Times New Roman" w:cs="Times New Roman"/>
          <w:sz w:val="24"/>
          <w:szCs w:val="24"/>
        </w:rPr>
        <w:t>ench Sign Language of the Deaf.</w:t>
      </w:r>
    </w:p>
    <w:p w14:paraId="6E028CC8" w14:textId="77777777" w:rsidR="001A3989" w:rsidRDefault="001A3989" w:rsidP="001A3989">
      <w:pPr>
        <w:jc w:val="both"/>
        <w:rPr>
          <w:rFonts w:ascii="Times New Roman" w:hAnsi="Times New Roman" w:cs="Times New Roman"/>
          <w:color w:val="000000"/>
          <w:sz w:val="24"/>
          <w:szCs w:val="24"/>
        </w:rPr>
      </w:pPr>
      <w:r w:rsidRPr="00C94E20">
        <w:rPr>
          <w:rFonts w:ascii="Times New Roman" w:hAnsi="Times New Roman" w:cs="Times New Roman"/>
          <w:sz w:val="24"/>
          <w:szCs w:val="24"/>
        </w:rPr>
        <w:t xml:space="preserve">This paper examines </w:t>
      </w:r>
      <w:r w:rsidRPr="00C94E20">
        <w:rPr>
          <w:rFonts w:ascii="Times New Roman" w:hAnsi="Times New Roman" w:cs="Times New Roman"/>
          <w:color w:val="000000"/>
          <w:sz w:val="24"/>
          <w:szCs w:val="24"/>
        </w:rPr>
        <w:t xml:space="preserve">the representation of </w:t>
      </w:r>
      <w:r>
        <w:rPr>
          <w:rFonts w:ascii="Times New Roman" w:hAnsi="Times New Roman" w:cs="Times New Roman"/>
          <w:color w:val="000000"/>
          <w:sz w:val="24"/>
          <w:szCs w:val="24"/>
        </w:rPr>
        <w:t>sign language and national identity</w:t>
      </w:r>
      <w:r w:rsidRPr="00C94E20">
        <w:rPr>
          <w:rFonts w:ascii="Times New Roman" w:hAnsi="Times New Roman" w:cs="Times New Roman"/>
          <w:color w:val="000000"/>
          <w:sz w:val="24"/>
          <w:szCs w:val="24"/>
        </w:rPr>
        <w:t xml:space="preserve"> in contemporary </w:t>
      </w:r>
      <w:r>
        <w:rPr>
          <w:rFonts w:ascii="Times New Roman" w:hAnsi="Times New Roman" w:cs="Times New Roman"/>
          <w:color w:val="000000"/>
          <w:sz w:val="24"/>
          <w:szCs w:val="24"/>
        </w:rPr>
        <w:t xml:space="preserve">French </w:t>
      </w:r>
      <w:r w:rsidRPr="00C94E20">
        <w:rPr>
          <w:rFonts w:ascii="Times New Roman" w:hAnsi="Times New Roman" w:cs="Times New Roman"/>
          <w:color w:val="000000"/>
          <w:sz w:val="24"/>
          <w:szCs w:val="24"/>
        </w:rPr>
        <w:t xml:space="preserve">film, focusing on the 2014 </w:t>
      </w:r>
      <w:r>
        <w:rPr>
          <w:rFonts w:ascii="Times New Roman" w:hAnsi="Times New Roman" w:cs="Times New Roman"/>
          <w:color w:val="000000"/>
          <w:sz w:val="24"/>
          <w:szCs w:val="24"/>
        </w:rPr>
        <w:t xml:space="preserve">FSL </w:t>
      </w:r>
      <w:r w:rsidRPr="00C94E20">
        <w:rPr>
          <w:rFonts w:ascii="Times New Roman" w:hAnsi="Times New Roman" w:cs="Times New Roman"/>
          <w:color w:val="000000"/>
          <w:sz w:val="24"/>
          <w:szCs w:val="24"/>
        </w:rPr>
        <w:t xml:space="preserve">films </w:t>
      </w:r>
      <w:r w:rsidRPr="00C94E20">
        <w:rPr>
          <w:rFonts w:ascii="Times New Roman" w:hAnsi="Times New Roman" w:cs="Times New Roman"/>
          <w:i/>
          <w:color w:val="000000"/>
          <w:sz w:val="24"/>
          <w:szCs w:val="24"/>
        </w:rPr>
        <w:t xml:space="preserve">La </w:t>
      </w:r>
      <w:proofErr w:type="spellStart"/>
      <w:r w:rsidRPr="00C94E20">
        <w:rPr>
          <w:rFonts w:ascii="Times New Roman" w:hAnsi="Times New Roman" w:cs="Times New Roman"/>
          <w:i/>
          <w:color w:val="000000"/>
          <w:sz w:val="24"/>
          <w:szCs w:val="24"/>
        </w:rPr>
        <w:t>Famille</w:t>
      </w:r>
      <w:proofErr w:type="spellEnd"/>
      <w:r w:rsidRPr="00C94E20">
        <w:rPr>
          <w:rFonts w:ascii="Times New Roman" w:hAnsi="Times New Roman" w:cs="Times New Roman"/>
          <w:i/>
          <w:color w:val="000000"/>
          <w:sz w:val="24"/>
          <w:szCs w:val="24"/>
        </w:rPr>
        <w:t xml:space="preserve"> </w:t>
      </w:r>
      <w:proofErr w:type="spellStart"/>
      <w:r w:rsidRPr="00C94E20">
        <w:rPr>
          <w:rFonts w:ascii="Times New Roman" w:hAnsi="Times New Roman" w:cs="Times New Roman"/>
          <w:i/>
          <w:color w:val="000000"/>
          <w:sz w:val="24"/>
          <w:szCs w:val="24"/>
        </w:rPr>
        <w:t>Bélier</w:t>
      </w:r>
      <w:proofErr w:type="spellEnd"/>
      <w:r w:rsidRPr="00C94E20">
        <w:rPr>
          <w:rFonts w:ascii="Times New Roman" w:hAnsi="Times New Roman" w:cs="Times New Roman"/>
          <w:color w:val="000000"/>
          <w:sz w:val="24"/>
          <w:szCs w:val="24"/>
        </w:rPr>
        <w:t xml:space="preserve"> (Eric </w:t>
      </w:r>
      <w:proofErr w:type="spellStart"/>
      <w:r w:rsidRPr="00C94E20">
        <w:rPr>
          <w:rFonts w:ascii="Times New Roman" w:hAnsi="Times New Roman" w:cs="Times New Roman"/>
          <w:color w:val="000000"/>
          <w:sz w:val="24"/>
          <w:szCs w:val="24"/>
        </w:rPr>
        <w:t>Lartigau</w:t>
      </w:r>
      <w:proofErr w:type="spellEnd"/>
      <w:r w:rsidRPr="00C94E20">
        <w:rPr>
          <w:rFonts w:ascii="Times New Roman" w:hAnsi="Times New Roman" w:cs="Times New Roman"/>
          <w:color w:val="000000"/>
          <w:sz w:val="24"/>
          <w:szCs w:val="24"/>
        </w:rPr>
        <w:t xml:space="preserve">) and </w:t>
      </w:r>
      <w:r w:rsidRPr="00C94E20">
        <w:rPr>
          <w:rFonts w:ascii="Times New Roman" w:hAnsi="Times New Roman" w:cs="Times New Roman"/>
          <w:i/>
          <w:color w:val="000000"/>
          <w:sz w:val="24"/>
          <w:szCs w:val="24"/>
        </w:rPr>
        <w:t xml:space="preserve">Marie </w:t>
      </w:r>
      <w:proofErr w:type="spellStart"/>
      <w:r w:rsidRPr="00C94E20">
        <w:rPr>
          <w:rFonts w:ascii="Times New Roman" w:hAnsi="Times New Roman" w:cs="Times New Roman"/>
          <w:i/>
          <w:color w:val="000000"/>
          <w:sz w:val="24"/>
          <w:szCs w:val="24"/>
        </w:rPr>
        <w:t>Heurtin</w:t>
      </w:r>
      <w:proofErr w:type="spellEnd"/>
      <w:r w:rsidRPr="00C94E20">
        <w:rPr>
          <w:rFonts w:ascii="Times New Roman" w:hAnsi="Times New Roman" w:cs="Times New Roman"/>
          <w:color w:val="000000"/>
          <w:sz w:val="24"/>
          <w:szCs w:val="24"/>
        </w:rPr>
        <w:t xml:space="preserve"> (Jean-Pierre</w:t>
      </w:r>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Améris</w:t>
      </w:r>
      <w:proofErr w:type="spellEnd"/>
      <w:r>
        <w:rPr>
          <w:rFonts w:ascii="Times New Roman" w:hAnsi="Times New Roman" w:cs="Times New Roman"/>
          <w:color w:val="000000"/>
          <w:sz w:val="24"/>
          <w:szCs w:val="24"/>
        </w:rPr>
        <w:t xml:space="preserve">). </w:t>
      </w:r>
      <w:r w:rsidRPr="00C94E20">
        <w:rPr>
          <w:rFonts w:ascii="Times New Roman" w:hAnsi="Times New Roman" w:cs="Times New Roman"/>
          <w:i/>
          <w:color w:val="000000"/>
          <w:sz w:val="24"/>
          <w:szCs w:val="24"/>
        </w:rPr>
        <w:t xml:space="preserve">La </w:t>
      </w:r>
      <w:proofErr w:type="spellStart"/>
      <w:r w:rsidRPr="00C94E20">
        <w:rPr>
          <w:rFonts w:ascii="Times New Roman" w:hAnsi="Times New Roman" w:cs="Times New Roman"/>
          <w:i/>
          <w:color w:val="000000"/>
          <w:sz w:val="24"/>
          <w:szCs w:val="24"/>
        </w:rPr>
        <w:t>Famille</w:t>
      </w:r>
      <w:proofErr w:type="spellEnd"/>
      <w:r w:rsidRPr="00C94E20">
        <w:rPr>
          <w:rFonts w:ascii="Times New Roman" w:hAnsi="Times New Roman" w:cs="Times New Roman"/>
          <w:i/>
          <w:color w:val="000000"/>
          <w:sz w:val="24"/>
          <w:szCs w:val="24"/>
        </w:rPr>
        <w:t xml:space="preserve"> </w:t>
      </w:r>
      <w:proofErr w:type="spellStart"/>
      <w:r w:rsidRPr="00C94E20">
        <w:rPr>
          <w:rFonts w:ascii="Times New Roman" w:hAnsi="Times New Roman" w:cs="Times New Roman"/>
          <w:i/>
          <w:color w:val="000000"/>
          <w:sz w:val="24"/>
          <w:szCs w:val="24"/>
        </w:rPr>
        <w:t>Bélier</w:t>
      </w:r>
      <w:proofErr w:type="spellEnd"/>
      <w:r w:rsidRPr="00C94E20">
        <w:rPr>
          <w:rFonts w:ascii="Times New Roman" w:hAnsi="Times New Roman" w:cs="Times New Roman"/>
          <w:color w:val="000000"/>
          <w:sz w:val="24"/>
          <w:szCs w:val="24"/>
        </w:rPr>
        <w:t xml:space="preserve"> and </w:t>
      </w:r>
      <w:r w:rsidRPr="00C94E20">
        <w:rPr>
          <w:rFonts w:ascii="Times New Roman" w:hAnsi="Times New Roman" w:cs="Times New Roman"/>
          <w:i/>
          <w:color w:val="000000"/>
          <w:sz w:val="24"/>
          <w:szCs w:val="24"/>
        </w:rPr>
        <w:t xml:space="preserve">Marie </w:t>
      </w:r>
      <w:proofErr w:type="spellStart"/>
      <w:r w:rsidRPr="00C94E20">
        <w:rPr>
          <w:rFonts w:ascii="Times New Roman" w:hAnsi="Times New Roman" w:cs="Times New Roman"/>
          <w:i/>
          <w:color w:val="000000"/>
          <w:sz w:val="24"/>
          <w:szCs w:val="24"/>
        </w:rPr>
        <w:t>Heurtin</w:t>
      </w:r>
      <w:proofErr w:type="spellEnd"/>
      <w:r w:rsidRPr="00C94E20">
        <w:rPr>
          <w:rFonts w:ascii="Times New Roman" w:hAnsi="Times New Roman" w:cs="Times New Roman"/>
          <w:color w:val="000000"/>
          <w:sz w:val="24"/>
          <w:szCs w:val="24"/>
        </w:rPr>
        <w:t xml:space="preserve"> each construct a world of </w:t>
      </w:r>
      <w:r>
        <w:rPr>
          <w:rFonts w:ascii="Times New Roman" w:hAnsi="Times New Roman" w:cs="Times New Roman"/>
          <w:color w:val="000000"/>
          <w:sz w:val="24"/>
          <w:szCs w:val="24"/>
        </w:rPr>
        <w:t xml:space="preserve">domestic </w:t>
      </w:r>
      <w:r w:rsidRPr="00C94E20">
        <w:rPr>
          <w:rFonts w:ascii="Times New Roman" w:hAnsi="Times New Roman" w:cs="Times New Roman"/>
          <w:color w:val="000000"/>
          <w:sz w:val="24"/>
          <w:szCs w:val="24"/>
        </w:rPr>
        <w:t>linguistic and cultural plurality within the contours of regional metropolitan France</w:t>
      </w:r>
      <w:r>
        <w:rPr>
          <w:rFonts w:ascii="Times New Roman" w:hAnsi="Times New Roman" w:cs="Times New Roman"/>
          <w:color w:val="000000"/>
          <w:sz w:val="24"/>
          <w:szCs w:val="24"/>
        </w:rPr>
        <w:t xml:space="preserve">. In so doing, they </w:t>
      </w:r>
      <w:r w:rsidRPr="00C94E20">
        <w:rPr>
          <w:rFonts w:ascii="Times New Roman" w:hAnsi="Times New Roman" w:cs="Times New Roman"/>
          <w:color w:val="000000"/>
          <w:sz w:val="24"/>
          <w:szCs w:val="24"/>
        </w:rPr>
        <w:t xml:space="preserve">radically </w:t>
      </w:r>
      <w:r>
        <w:rPr>
          <w:rFonts w:ascii="Times New Roman" w:hAnsi="Times New Roman" w:cs="Times New Roman"/>
          <w:color w:val="000000"/>
          <w:sz w:val="24"/>
          <w:szCs w:val="24"/>
        </w:rPr>
        <w:t>interrogate</w:t>
      </w:r>
      <w:r w:rsidRPr="00C94E20">
        <w:rPr>
          <w:rFonts w:ascii="Times New Roman" w:hAnsi="Times New Roman" w:cs="Times New Roman"/>
          <w:color w:val="000000"/>
          <w:sz w:val="24"/>
          <w:szCs w:val="24"/>
        </w:rPr>
        <w:t xml:space="preserve"> the power dynamics of </w:t>
      </w:r>
      <w:r>
        <w:rPr>
          <w:rFonts w:ascii="Times New Roman" w:hAnsi="Times New Roman" w:cs="Times New Roman"/>
          <w:color w:val="000000"/>
          <w:sz w:val="24"/>
          <w:szCs w:val="24"/>
        </w:rPr>
        <w:t>internal multilingualism</w:t>
      </w:r>
      <w:r w:rsidRPr="00C94E20">
        <w:rPr>
          <w:rFonts w:ascii="Times New Roman" w:hAnsi="Times New Roman" w:cs="Times New Roman"/>
          <w:color w:val="000000"/>
          <w:sz w:val="24"/>
          <w:szCs w:val="24"/>
        </w:rPr>
        <w:t xml:space="preserve">. </w:t>
      </w:r>
      <w:r>
        <w:rPr>
          <w:rFonts w:ascii="Times New Roman" w:hAnsi="Times New Roman" w:cs="Times New Roman"/>
          <w:color w:val="000000"/>
          <w:sz w:val="24"/>
          <w:szCs w:val="24"/>
        </w:rPr>
        <w:t>The paper explores how such</w:t>
      </w:r>
      <w:r w:rsidRPr="00C94E20">
        <w:rPr>
          <w:rFonts w:ascii="Times New Roman" w:hAnsi="Times New Roman" w:cs="Times New Roman"/>
          <w:color w:val="000000"/>
          <w:sz w:val="24"/>
          <w:szCs w:val="24"/>
        </w:rPr>
        <w:t xml:space="preserve"> films </w:t>
      </w:r>
      <w:r>
        <w:rPr>
          <w:rFonts w:ascii="Times New Roman" w:hAnsi="Times New Roman" w:cs="Times New Roman"/>
          <w:color w:val="000000"/>
          <w:sz w:val="24"/>
          <w:szCs w:val="24"/>
        </w:rPr>
        <w:t xml:space="preserve">challenge received norms of </w:t>
      </w:r>
      <w:proofErr w:type="spellStart"/>
      <w:r>
        <w:rPr>
          <w:rFonts w:ascii="Times New Roman" w:hAnsi="Times New Roman" w:cs="Times New Roman"/>
          <w:color w:val="000000"/>
          <w:sz w:val="24"/>
          <w:szCs w:val="24"/>
        </w:rPr>
        <w:t>Frenchness</w:t>
      </w:r>
      <w:proofErr w:type="spellEnd"/>
      <w:r w:rsidRPr="00C94E20">
        <w:rPr>
          <w:rFonts w:ascii="Times New Roman" w:hAnsi="Times New Roman" w:cs="Times New Roman"/>
          <w:color w:val="000000"/>
          <w:sz w:val="24"/>
          <w:szCs w:val="24"/>
        </w:rPr>
        <w:t xml:space="preserve">, </w:t>
      </w:r>
      <w:r w:rsidR="00024CF3">
        <w:rPr>
          <w:rFonts w:ascii="Times New Roman" w:hAnsi="Times New Roman" w:cs="Times New Roman"/>
          <w:color w:val="000000"/>
          <w:sz w:val="24"/>
          <w:szCs w:val="24"/>
        </w:rPr>
        <w:t>multilingualism’s</w:t>
      </w:r>
      <w:r>
        <w:rPr>
          <w:rFonts w:ascii="Times New Roman" w:hAnsi="Times New Roman" w:cs="Times New Roman"/>
          <w:color w:val="000000"/>
          <w:sz w:val="24"/>
          <w:szCs w:val="24"/>
        </w:rPr>
        <w:t xml:space="preserve"> connection to the French language, and </w:t>
      </w:r>
      <w:r w:rsidRPr="00C94E20">
        <w:rPr>
          <w:rFonts w:ascii="Times New Roman" w:hAnsi="Times New Roman" w:cs="Times New Roman"/>
          <w:color w:val="000000"/>
          <w:sz w:val="24"/>
          <w:szCs w:val="24"/>
        </w:rPr>
        <w:t xml:space="preserve">what </w:t>
      </w:r>
      <w:r>
        <w:rPr>
          <w:rFonts w:ascii="Times New Roman" w:hAnsi="Times New Roman" w:cs="Times New Roman"/>
          <w:color w:val="000000"/>
          <w:sz w:val="24"/>
          <w:szCs w:val="24"/>
        </w:rPr>
        <w:t>‘</w:t>
      </w:r>
      <w:r w:rsidRPr="00C94E20">
        <w:rPr>
          <w:rFonts w:ascii="Times New Roman" w:hAnsi="Times New Roman" w:cs="Times New Roman"/>
          <w:color w:val="000000"/>
          <w:sz w:val="24"/>
          <w:szCs w:val="24"/>
        </w:rPr>
        <w:t>national language</w:t>
      </w:r>
      <w:r>
        <w:rPr>
          <w:rFonts w:ascii="Times New Roman" w:hAnsi="Times New Roman" w:cs="Times New Roman"/>
          <w:color w:val="000000"/>
          <w:sz w:val="24"/>
          <w:szCs w:val="24"/>
        </w:rPr>
        <w:t>’ means for a nation</w:t>
      </w:r>
      <w:r w:rsidRPr="00C94E20">
        <w:rPr>
          <w:rFonts w:ascii="Times New Roman" w:hAnsi="Times New Roman" w:cs="Times New Roman"/>
          <w:color w:val="000000"/>
          <w:sz w:val="24"/>
          <w:szCs w:val="24"/>
        </w:rPr>
        <w:t xml:space="preserve"> that was </w:t>
      </w:r>
      <w:r w:rsidRPr="00407AF7">
        <w:rPr>
          <w:rFonts w:ascii="Times New Roman" w:hAnsi="Times New Roman" w:cs="Times New Roman"/>
          <w:color w:val="000000"/>
          <w:sz w:val="24"/>
          <w:szCs w:val="24"/>
        </w:rPr>
        <w:t xml:space="preserve">always already </w:t>
      </w:r>
      <w:r w:rsidRPr="00C94E20">
        <w:rPr>
          <w:rFonts w:ascii="Times New Roman" w:hAnsi="Times New Roman" w:cs="Times New Roman"/>
          <w:color w:val="000000"/>
          <w:sz w:val="24"/>
          <w:szCs w:val="24"/>
        </w:rPr>
        <w:t>multilingual.</w:t>
      </w:r>
    </w:p>
    <w:p w14:paraId="72DFC964" w14:textId="77777777" w:rsidR="001A3989" w:rsidRDefault="001A3989" w:rsidP="001A3989">
      <w:pPr>
        <w:rPr>
          <w:rFonts w:ascii="Times New Roman" w:hAnsi="Times New Roman" w:cs="Times New Roman"/>
          <w:color w:val="000000"/>
          <w:sz w:val="24"/>
          <w:szCs w:val="24"/>
        </w:rPr>
      </w:pPr>
    </w:p>
    <w:p w14:paraId="0E3E0189" w14:textId="77777777" w:rsidR="00B3692B" w:rsidRPr="007820AD" w:rsidRDefault="009D3EC5" w:rsidP="00B3692B">
      <w:pPr>
        <w:spacing w:line="276" w:lineRule="auto"/>
        <w:jc w:val="both"/>
        <w:rPr>
          <w:rFonts w:ascii="Times New Roman" w:hAnsi="Times New Roman" w:cs="Times New Roman"/>
          <w:sz w:val="24"/>
          <w:szCs w:val="24"/>
        </w:rPr>
      </w:pPr>
      <w:r w:rsidRPr="007820AD">
        <w:rPr>
          <w:rFonts w:ascii="Times New Roman" w:hAnsi="Times New Roman" w:cs="Times New Roman"/>
          <w:sz w:val="24"/>
          <w:szCs w:val="24"/>
        </w:rPr>
        <w:t>Biog.</w:t>
      </w:r>
    </w:p>
    <w:p w14:paraId="7BCD9026" w14:textId="77777777" w:rsidR="009D3EC5" w:rsidRDefault="009D3EC5" w:rsidP="00B3692B">
      <w:pPr>
        <w:spacing w:line="276" w:lineRule="auto"/>
        <w:jc w:val="both"/>
        <w:rPr>
          <w:rFonts w:ascii="Times New Roman" w:hAnsi="Times New Roman" w:cs="Times New Roman"/>
          <w:color w:val="201F1E"/>
          <w:sz w:val="24"/>
          <w:szCs w:val="24"/>
          <w:shd w:val="clear" w:color="auto" w:fill="FFFFFF"/>
        </w:rPr>
      </w:pPr>
      <w:r w:rsidRPr="009D3EC5">
        <w:rPr>
          <w:rFonts w:ascii="Times New Roman" w:hAnsi="Times New Roman" w:cs="Times New Roman"/>
          <w:color w:val="201F1E"/>
          <w:sz w:val="24"/>
          <w:szCs w:val="24"/>
          <w:shd w:val="clear" w:color="auto" w:fill="FFFFFF"/>
        </w:rPr>
        <w:t xml:space="preserve">Gemma King is Senior Lecturer in French at the Australian National University. Her research focuses on contemporary francophone cinemas and museums, specialising in the representation of multilingualism, transnational connections, colonial histories, </w:t>
      </w:r>
      <w:proofErr w:type="gramStart"/>
      <w:r w:rsidRPr="009D3EC5">
        <w:rPr>
          <w:rFonts w:ascii="Times New Roman" w:hAnsi="Times New Roman" w:cs="Times New Roman"/>
          <w:color w:val="201F1E"/>
          <w:sz w:val="24"/>
          <w:szCs w:val="24"/>
          <w:shd w:val="clear" w:color="auto" w:fill="FFFFFF"/>
        </w:rPr>
        <w:t>violence</w:t>
      </w:r>
      <w:proofErr w:type="gramEnd"/>
      <w:r w:rsidRPr="009D3EC5">
        <w:rPr>
          <w:rFonts w:ascii="Times New Roman" w:hAnsi="Times New Roman" w:cs="Times New Roman"/>
          <w:color w:val="201F1E"/>
          <w:sz w:val="24"/>
          <w:szCs w:val="24"/>
          <w:shd w:val="clear" w:color="auto" w:fill="FFFFFF"/>
        </w:rPr>
        <w:t xml:space="preserve"> and social power. Her writing has been published in </w:t>
      </w:r>
      <w:r w:rsidRPr="009D3EC5">
        <w:rPr>
          <w:rFonts w:ascii="Times New Roman" w:hAnsi="Times New Roman" w:cs="Times New Roman"/>
          <w:i/>
          <w:iCs/>
          <w:color w:val="201F1E"/>
          <w:sz w:val="24"/>
          <w:szCs w:val="24"/>
          <w:shd w:val="clear" w:color="auto" w:fill="FFFFFF"/>
        </w:rPr>
        <w:t>French Cultural Studies</w:t>
      </w:r>
      <w:r w:rsidRPr="009D3EC5">
        <w:rPr>
          <w:rFonts w:ascii="Times New Roman" w:hAnsi="Times New Roman" w:cs="Times New Roman"/>
          <w:color w:val="201F1E"/>
          <w:sz w:val="24"/>
          <w:szCs w:val="24"/>
          <w:shd w:val="clear" w:color="auto" w:fill="FFFFFF"/>
        </w:rPr>
        <w:t>, </w:t>
      </w:r>
      <w:r w:rsidRPr="009D3EC5">
        <w:rPr>
          <w:rFonts w:ascii="Times New Roman" w:hAnsi="Times New Roman" w:cs="Times New Roman"/>
          <w:i/>
          <w:iCs/>
          <w:color w:val="201F1E"/>
          <w:sz w:val="24"/>
          <w:szCs w:val="24"/>
          <w:shd w:val="clear" w:color="auto" w:fill="FFFFFF"/>
        </w:rPr>
        <w:t xml:space="preserve">Contemporary French Civilization, </w:t>
      </w:r>
      <w:proofErr w:type="spellStart"/>
      <w:r w:rsidRPr="009D3EC5">
        <w:rPr>
          <w:rFonts w:ascii="Times New Roman" w:hAnsi="Times New Roman" w:cs="Times New Roman"/>
          <w:i/>
          <w:iCs/>
          <w:color w:val="201F1E"/>
          <w:sz w:val="24"/>
          <w:szCs w:val="24"/>
          <w:shd w:val="clear" w:color="auto" w:fill="FFFFFF"/>
        </w:rPr>
        <w:t>L’Esprit</w:t>
      </w:r>
      <w:proofErr w:type="spellEnd"/>
      <w:r w:rsidRPr="009D3EC5">
        <w:rPr>
          <w:rFonts w:ascii="Times New Roman" w:hAnsi="Times New Roman" w:cs="Times New Roman"/>
          <w:i/>
          <w:iCs/>
          <w:color w:val="201F1E"/>
          <w:sz w:val="24"/>
          <w:szCs w:val="24"/>
          <w:shd w:val="clear" w:color="auto" w:fill="FFFFFF"/>
        </w:rPr>
        <w:t xml:space="preserve"> </w:t>
      </w:r>
      <w:proofErr w:type="spellStart"/>
      <w:r w:rsidRPr="009D3EC5">
        <w:rPr>
          <w:rFonts w:ascii="Times New Roman" w:hAnsi="Times New Roman" w:cs="Times New Roman"/>
          <w:i/>
          <w:iCs/>
          <w:color w:val="201F1E"/>
          <w:sz w:val="24"/>
          <w:szCs w:val="24"/>
          <w:shd w:val="clear" w:color="auto" w:fill="FFFFFF"/>
        </w:rPr>
        <w:t>Créateur</w:t>
      </w:r>
      <w:proofErr w:type="spellEnd"/>
      <w:r w:rsidRPr="009D3EC5">
        <w:rPr>
          <w:rFonts w:ascii="Times New Roman" w:hAnsi="Times New Roman" w:cs="Times New Roman"/>
          <w:color w:val="201F1E"/>
          <w:sz w:val="24"/>
          <w:szCs w:val="24"/>
          <w:shd w:val="clear" w:color="auto" w:fill="FFFFFF"/>
        </w:rPr>
        <w:t>, </w:t>
      </w:r>
      <w:r w:rsidRPr="009D3EC5">
        <w:rPr>
          <w:rFonts w:ascii="Times New Roman" w:hAnsi="Times New Roman" w:cs="Times New Roman"/>
          <w:i/>
          <w:iCs/>
          <w:color w:val="201F1E"/>
          <w:sz w:val="24"/>
          <w:szCs w:val="24"/>
          <w:shd w:val="clear" w:color="auto" w:fill="FFFFFF"/>
        </w:rPr>
        <w:t xml:space="preserve">The Australian Journal of French Studies, Inside Higher Ed, The Conversation, </w:t>
      </w:r>
      <w:proofErr w:type="spellStart"/>
      <w:r w:rsidRPr="009D3EC5">
        <w:rPr>
          <w:rFonts w:ascii="Times New Roman" w:hAnsi="Times New Roman" w:cs="Times New Roman"/>
          <w:i/>
          <w:iCs/>
          <w:color w:val="201F1E"/>
          <w:sz w:val="24"/>
          <w:szCs w:val="24"/>
          <w:shd w:val="clear" w:color="auto" w:fill="FFFFFF"/>
        </w:rPr>
        <w:t>Francosphères</w:t>
      </w:r>
      <w:proofErr w:type="spellEnd"/>
      <w:r w:rsidRPr="009D3EC5">
        <w:rPr>
          <w:rFonts w:ascii="Times New Roman" w:hAnsi="Times New Roman" w:cs="Times New Roman"/>
          <w:i/>
          <w:iCs/>
          <w:color w:val="201F1E"/>
          <w:sz w:val="24"/>
          <w:szCs w:val="24"/>
          <w:shd w:val="clear" w:color="auto" w:fill="FFFFFF"/>
        </w:rPr>
        <w:t> </w:t>
      </w:r>
      <w:r w:rsidRPr="009D3EC5">
        <w:rPr>
          <w:rFonts w:ascii="Times New Roman" w:hAnsi="Times New Roman" w:cs="Times New Roman"/>
          <w:color w:val="201F1E"/>
          <w:sz w:val="24"/>
          <w:szCs w:val="24"/>
          <w:shd w:val="clear" w:color="auto" w:fill="FFFFFF"/>
        </w:rPr>
        <w:t>and numerous edited volumes. She is the author of the monographs </w:t>
      </w:r>
      <w:r w:rsidRPr="009D3EC5">
        <w:rPr>
          <w:rFonts w:ascii="Times New Roman" w:hAnsi="Times New Roman" w:cs="Times New Roman"/>
          <w:i/>
          <w:iCs/>
          <w:color w:val="201F1E"/>
          <w:sz w:val="24"/>
          <w:szCs w:val="24"/>
          <w:shd w:val="clear" w:color="auto" w:fill="FFFFFF"/>
        </w:rPr>
        <w:t>Decentring France: Multilingualism and Power in Contemporary French Cinema </w:t>
      </w:r>
      <w:r w:rsidRPr="009D3EC5">
        <w:rPr>
          <w:rFonts w:ascii="Times New Roman" w:hAnsi="Times New Roman" w:cs="Times New Roman"/>
          <w:color w:val="201F1E"/>
          <w:sz w:val="24"/>
          <w:szCs w:val="24"/>
          <w:shd w:val="clear" w:color="auto" w:fill="FFFFFF"/>
        </w:rPr>
        <w:t>(Manchester University Press, 2017) and </w:t>
      </w:r>
      <w:r w:rsidRPr="009D3EC5">
        <w:rPr>
          <w:rFonts w:ascii="Times New Roman" w:hAnsi="Times New Roman" w:cs="Times New Roman"/>
          <w:i/>
          <w:iCs/>
          <w:color w:val="201F1E"/>
          <w:sz w:val="24"/>
          <w:szCs w:val="24"/>
          <w:shd w:val="clear" w:color="auto" w:fill="FFFFFF"/>
        </w:rPr>
        <w:t>Jacques Audiard</w:t>
      </w:r>
      <w:r w:rsidRPr="009D3EC5">
        <w:rPr>
          <w:rFonts w:ascii="Times New Roman" w:hAnsi="Times New Roman" w:cs="Times New Roman"/>
          <w:color w:val="201F1E"/>
          <w:sz w:val="24"/>
          <w:szCs w:val="24"/>
          <w:shd w:val="clear" w:color="auto" w:fill="FFFFFF"/>
        </w:rPr>
        <w:t> (2021), a volume in Manchester UP’s French Film Directors series.</w:t>
      </w:r>
    </w:p>
    <w:p w14:paraId="18200887" w14:textId="77777777" w:rsidR="009D3EC5" w:rsidRDefault="009D3EC5" w:rsidP="00B3692B">
      <w:pPr>
        <w:spacing w:line="276" w:lineRule="auto"/>
        <w:jc w:val="both"/>
        <w:rPr>
          <w:rFonts w:ascii="Times New Roman" w:hAnsi="Times New Roman" w:cs="Times New Roman"/>
          <w:b/>
          <w:sz w:val="24"/>
          <w:szCs w:val="24"/>
          <w:u w:val="single"/>
        </w:rPr>
      </w:pPr>
    </w:p>
    <w:p w14:paraId="1FF3ED4D" w14:textId="77777777" w:rsidR="00024CF3" w:rsidRPr="009D3EC5" w:rsidRDefault="00024CF3" w:rsidP="00B3692B">
      <w:pPr>
        <w:spacing w:line="276" w:lineRule="auto"/>
        <w:jc w:val="both"/>
        <w:rPr>
          <w:rFonts w:ascii="Times New Roman" w:hAnsi="Times New Roman" w:cs="Times New Roman"/>
          <w:b/>
          <w:sz w:val="24"/>
          <w:szCs w:val="24"/>
          <w:u w:val="single"/>
        </w:rPr>
      </w:pPr>
    </w:p>
    <w:p w14:paraId="6BE356AC" w14:textId="77777777" w:rsidR="00B3692B" w:rsidRPr="00B3692B" w:rsidRDefault="00B3692B" w:rsidP="00B3692B">
      <w:pPr>
        <w:spacing w:line="276" w:lineRule="auto"/>
        <w:jc w:val="both"/>
        <w:rPr>
          <w:rFonts w:ascii="Times New Roman" w:hAnsi="Times New Roman" w:cs="Times New Roman"/>
          <w:b/>
          <w:sz w:val="24"/>
          <w:szCs w:val="24"/>
          <w:u w:val="single"/>
        </w:rPr>
      </w:pPr>
      <w:r w:rsidRPr="00B3692B">
        <w:rPr>
          <w:rFonts w:ascii="Times New Roman" w:hAnsi="Times New Roman" w:cs="Times New Roman"/>
          <w:b/>
          <w:sz w:val="24"/>
          <w:szCs w:val="24"/>
          <w:u w:val="single"/>
        </w:rPr>
        <w:lastRenderedPageBreak/>
        <w:t xml:space="preserve">Charlotte </w:t>
      </w:r>
      <w:proofErr w:type="spellStart"/>
      <w:r w:rsidRPr="00B3692B">
        <w:rPr>
          <w:rFonts w:ascii="Times New Roman" w:hAnsi="Times New Roman" w:cs="Times New Roman"/>
          <w:b/>
          <w:sz w:val="24"/>
          <w:szCs w:val="24"/>
          <w:u w:val="single"/>
        </w:rPr>
        <w:t>Rampling</w:t>
      </w:r>
      <w:proofErr w:type="spellEnd"/>
      <w:r w:rsidRPr="00B3692B">
        <w:rPr>
          <w:rFonts w:ascii="Times New Roman" w:hAnsi="Times New Roman" w:cs="Times New Roman"/>
          <w:b/>
          <w:sz w:val="24"/>
          <w:szCs w:val="24"/>
          <w:u w:val="single"/>
        </w:rPr>
        <w:t xml:space="preserve"> made in France </w:t>
      </w:r>
      <w:proofErr w:type="spellStart"/>
      <w:r w:rsidRPr="00B3692B">
        <w:rPr>
          <w:rFonts w:ascii="Times New Roman" w:hAnsi="Times New Roman" w:cs="Times New Roman"/>
          <w:b/>
          <w:sz w:val="24"/>
          <w:szCs w:val="24"/>
          <w:u w:val="single"/>
        </w:rPr>
        <w:t>ou</w:t>
      </w:r>
      <w:proofErr w:type="spellEnd"/>
      <w:r w:rsidRPr="00B3692B">
        <w:rPr>
          <w:rFonts w:ascii="Times New Roman" w:hAnsi="Times New Roman" w:cs="Times New Roman"/>
          <w:b/>
          <w:sz w:val="24"/>
          <w:szCs w:val="24"/>
          <w:u w:val="single"/>
        </w:rPr>
        <w:t xml:space="preserve"> le </w:t>
      </w:r>
      <w:proofErr w:type="spellStart"/>
      <w:r w:rsidRPr="00B3692B">
        <w:rPr>
          <w:rFonts w:ascii="Times New Roman" w:hAnsi="Times New Roman" w:cs="Times New Roman"/>
          <w:b/>
          <w:sz w:val="24"/>
          <w:szCs w:val="24"/>
          <w:u w:val="single"/>
        </w:rPr>
        <w:t>dépassement</w:t>
      </w:r>
      <w:proofErr w:type="spellEnd"/>
      <w:r w:rsidRPr="00B3692B">
        <w:rPr>
          <w:rFonts w:ascii="Times New Roman" w:hAnsi="Times New Roman" w:cs="Times New Roman"/>
          <w:b/>
          <w:sz w:val="24"/>
          <w:szCs w:val="24"/>
          <w:u w:val="single"/>
        </w:rPr>
        <w:t xml:space="preserve"> </w:t>
      </w:r>
      <w:proofErr w:type="spellStart"/>
      <w:r w:rsidRPr="00B3692B">
        <w:rPr>
          <w:rFonts w:ascii="Times New Roman" w:hAnsi="Times New Roman" w:cs="Times New Roman"/>
          <w:b/>
          <w:sz w:val="24"/>
          <w:szCs w:val="24"/>
          <w:u w:val="single"/>
        </w:rPr>
        <w:t>d’une</w:t>
      </w:r>
      <w:proofErr w:type="spellEnd"/>
      <w:r w:rsidRPr="00B3692B">
        <w:rPr>
          <w:rFonts w:ascii="Times New Roman" w:hAnsi="Times New Roman" w:cs="Times New Roman"/>
          <w:b/>
          <w:sz w:val="24"/>
          <w:szCs w:val="24"/>
          <w:u w:val="single"/>
        </w:rPr>
        <w:t xml:space="preserve"> </w:t>
      </w:r>
      <w:proofErr w:type="spellStart"/>
      <w:r w:rsidRPr="00B3692B">
        <w:rPr>
          <w:rFonts w:ascii="Times New Roman" w:hAnsi="Times New Roman" w:cs="Times New Roman"/>
          <w:b/>
          <w:sz w:val="24"/>
          <w:szCs w:val="24"/>
          <w:u w:val="single"/>
        </w:rPr>
        <w:t>identité</w:t>
      </w:r>
      <w:proofErr w:type="spellEnd"/>
      <w:r w:rsidRPr="00B3692B">
        <w:rPr>
          <w:rFonts w:ascii="Times New Roman" w:hAnsi="Times New Roman" w:cs="Times New Roman"/>
          <w:b/>
          <w:sz w:val="24"/>
          <w:szCs w:val="24"/>
          <w:u w:val="single"/>
        </w:rPr>
        <w:t xml:space="preserve"> </w:t>
      </w:r>
      <w:proofErr w:type="spellStart"/>
      <w:r w:rsidRPr="00B3692B">
        <w:rPr>
          <w:rFonts w:ascii="Times New Roman" w:hAnsi="Times New Roman" w:cs="Times New Roman"/>
          <w:b/>
          <w:sz w:val="24"/>
          <w:szCs w:val="24"/>
          <w:u w:val="single"/>
        </w:rPr>
        <w:t>nationale</w:t>
      </w:r>
      <w:proofErr w:type="spellEnd"/>
      <w:r w:rsidRPr="00B3692B">
        <w:rPr>
          <w:rFonts w:ascii="Times New Roman" w:hAnsi="Times New Roman" w:cs="Times New Roman"/>
          <w:b/>
          <w:sz w:val="24"/>
          <w:szCs w:val="24"/>
          <w:u w:val="single"/>
        </w:rPr>
        <w:t xml:space="preserve"> dans </w:t>
      </w:r>
      <w:proofErr w:type="spellStart"/>
      <w:r w:rsidRPr="00B3692B">
        <w:rPr>
          <w:rFonts w:ascii="Times New Roman" w:hAnsi="Times New Roman" w:cs="Times New Roman"/>
          <w:b/>
          <w:sz w:val="24"/>
          <w:szCs w:val="24"/>
          <w:u w:val="single"/>
        </w:rPr>
        <w:t>une</w:t>
      </w:r>
      <w:proofErr w:type="spellEnd"/>
      <w:r w:rsidRPr="00B3692B">
        <w:rPr>
          <w:rFonts w:ascii="Times New Roman" w:hAnsi="Times New Roman" w:cs="Times New Roman"/>
          <w:b/>
          <w:sz w:val="24"/>
          <w:szCs w:val="24"/>
          <w:u w:val="single"/>
        </w:rPr>
        <w:t xml:space="preserve"> </w:t>
      </w:r>
      <w:proofErr w:type="spellStart"/>
      <w:r w:rsidRPr="00B3692B">
        <w:rPr>
          <w:rFonts w:ascii="Times New Roman" w:hAnsi="Times New Roman" w:cs="Times New Roman"/>
          <w:b/>
          <w:sz w:val="24"/>
          <w:szCs w:val="24"/>
          <w:u w:val="single"/>
        </w:rPr>
        <w:t>identité</w:t>
      </w:r>
      <w:proofErr w:type="spellEnd"/>
      <w:r w:rsidRPr="00B3692B">
        <w:rPr>
          <w:rFonts w:ascii="Times New Roman" w:hAnsi="Times New Roman" w:cs="Times New Roman"/>
          <w:b/>
          <w:sz w:val="24"/>
          <w:szCs w:val="24"/>
          <w:u w:val="single"/>
        </w:rPr>
        <w:t xml:space="preserve"> </w:t>
      </w:r>
      <w:proofErr w:type="spellStart"/>
      <w:r w:rsidRPr="00B3692B">
        <w:rPr>
          <w:rFonts w:ascii="Times New Roman" w:hAnsi="Times New Roman" w:cs="Times New Roman"/>
          <w:b/>
          <w:sz w:val="24"/>
          <w:szCs w:val="24"/>
          <w:u w:val="single"/>
        </w:rPr>
        <w:t>transnationale</w:t>
      </w:r>
      <w:proofErr w:type="spellEnd"/>
      <w:r w:rsidRPr="00B3692B">
        <w:rPr>
          <w:rFonts w:ascii="Times New Roman" w:hAnsi="Times New Roman" w:cs="Times New Roman"/>
          <w:b/>
          <w:sz w:val="24"/>
          <w:szCs w:val="24"/>
          <w:u w:val="single"/>
        </w:rPr>
        <w:t xml:space="preserve">, </w:t>
      </w:r>
      <w:proofErr w:type="spellStart"/>
      <w:r w:rsidRPr="00B3692B">
        <w:rPr>
          <w:rFonts w:ascii="Times New Roman" w:hAnsi="Times New Roman" w:cs="Times New Roman"/>
          <w:b/>
          <w:sz w:val="24"/>
          <w:szCs w:val="24"/>
          <w:u w:val="single"/>
        </w:rPr>
        <w:t>voire</w:t>
      </w:r>
      <w:proofErr w:type="spellEnd"/>
      <w:r w:rsidRPr="00B3692B">
        <w:rPr>
          <w:rFonts w:ascii="Times New Roman" w:hAnsi="Times New Roman" w:cs="Times New Roman"/>
          <w:b/>
          <w:sz w:val="24"/>
          <w:szCs w:val="24"/>
          <w:u w:val="single"/>
        </w:rPr>
        <w:t xml:space="preserve"> Post-</w:t>
      </w:r>
      <w:proofErr w:type="spellStart"/>
      <w:r w:rsidRPr="00B3692B">
        <w:rPr>
          <w:rFonts w:ascii="Times New Roman" w:hAnsi="Times New Roman" w:cs="Times New Roman"/>
          <w:b/>
          <w:sz w:val="24"/>
          <w:szCs w:val="24"/>
          <w:u w:val="single"/>
        </w:rPr>
        <w:t>Nationale</w:t>
      </w:r>
      <w:proofErr w:type="spellEnd"/>
    </w:p>
    <w:p w14:paraId="0B80EB11" w14:textId="77777777" w:rsidR="00B3692B" w:rsidRPr="00B3692B" w:rsidRDefault="00B3692B" w:rsidP="00B3692B">
      <w:pPr>
        <w:spacing w:line="276" w:lineRule="auto"/>
        <w:jc w:val="both"/>
        <w:rPr>
          <w:rFonts w:ascii="Times New Roman" w:hAnsi="Times New Roman" w:cs="Times New Roman"/>
          <w:b/>
          <w:sz w:val="24"/>
          <w:szCs w:val="24"/>
        </w:rPr>
      </w:pPr>
      <w:proofErr w:type="spellStart"/>
      <w:r w:rsidRPr="00B3692B">
        <w:rPr>
          <w:rFonts w:ascii="Times New Roman" w:hAnsi="Times New Roman" w:cs="Times New Roman"/>
          <w:b/>
          <w:sz w:val="24"/>
          <w:szCs w:val="24"/>
        </w:rPr>
        <w:t>Gwénaëlle</w:t>
      </w:r>
      <w:proofErr w:type="spellEnd"/>
      <w:r w:rsidRPr="00B3692B">
        <w:rPr>
          <w:rFonts w:ascii="Times New Roman" w:hAnsi="Times New Roman" w:cs="Times New Roman"/>
          <w:b/>
          <w:sz w:val="24"/>
          <w:szCs w:val="24"/>
        </w:rPr>
        <w:t xml:space="preserve"> Le Gras, </w:t>
      </w:r>
      <w:proofErr w:type="spellStart"/>
      <w:r w:rsidRPr="00B3692B">
        <w:rPr>
          <w:rFonts w:ascii="Times New Roman" w:hAnsi="Times New Roman" w:cs="Times New Roman"/>
          <w:sz w:val="24"/>
          <w:szCs w:val="24"/>
        </w:rPr>
        <w:t>Université</w:t>
      </w:r>
      <w:proofErr w:type="spellEnd"/>
      <w:r w:rsidRPr="00B3692B">
        <w:rPr>
          <w:rFonts w:ascii="Times New Roman" w:hAnsi="Times New Roman" w:cs="Times New Roman"/>
          <w:sz w:val="24"/>
          <w:szCs w:val="24"/>
        </w:rPr>
        <w:t xml:space="preserve"> Bordeaux-Montaigne</w:t>
      </w:r>
    </w:p>
    <w:p w14:paraId="6BC691E9" w14:textId="77777777" w:rsidR="00B3692B" w:rsidRPr="00B3692B" w:rsidRDefault="00B3692B" w:rsidP="00B3692B">
      <w:pPr>
        <w:spacing w:line="276" w:lineRule="auto"/>
        <w:jc w:val="both"/>
        <w:rPr>
          <w:rFonts w:ascii="Times New Roman" w:hAnsi="Times New Roman" w:cs="Times New Roman"/>
          <w:sz w:val="24"/>
          <w:szCs w:val="24"/>
        </w:rPr>
      </w:pPr>
      <w:proofErr w:type="spellStart"/>
      <w:r w:rsidRPr="00B3692B">
        <w:rPr>
          <w:rFonts w:ascii="Times New Roman" w:hAnsi="Times New Roman" w:cs="Times New Roman"/>
          <w:sz w:val="24"/>
          <w:szCs w:val="24"/>
        </w:rPr>
        <w:t>Très</w:t>
      </w:r>
      <w:proofErr w:type="spellEnd"/>
      <w:r w:rsidRPr="00B3692B">
        <w:rPr>
          <w:rFonts w:ascii="Times New Roman" w:hAnsi="Times New Roman" w:cs="Times New Roman"/>
          <w:sz w:val="24"/>
          <w:szCs w:val="24"/>
        </w:rPr>
        <w:t xml:space="preserve"> active, Charlotte </w:t>
      </w:r>
      <w:proofErr w:type="spellStart"/>
      <w:r w:rsidRPr="00B3692B">
        <w:rPr>
          <w:rFonts w:ascii="Times New Roman" w:hAnsi="Times New Roman" w:cs="Times New Roman"/>
          <w:sz w:val="24"/>
          <w:szCs w:val="24"/>
        </w:rPr>
        <w:t>Rampling</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semble</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avoir</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connu</w:t>
      </w:r>
      <w:proofErr w:type="spellEnd"/>
      <w:r w:rsidRPr="00B3692B">
        <w:rPr>
          <w:rFonts w:ascii="Times New Roman" w:hAnsi="Times New Roman" w:cs="Times New Roman"/>
          <w:sz w:val="24"/>
          <w:szCs w:val="24"/>
        </w:rPr>
        <w:t xml:space="preserve"> un </w:t>
      </w:r>
      <w:proofErr w:type="spellStart"/>
      <w:r w:rsidRPr="00B3692B">
        <w:rPr>
          <w:rFonts w:ascii="Times New Roman" w:hAnsi="Times New Roman" w:cs="Times New Roman"/>
          <w:sz w:val="24"/>
          <w:szCs w:val="24"/>
        </w:rPr>
        <w:t>renouveau</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anglais</w:t>
      </w:r>
      <w:proofErr w:type="spellEnd"/>
      <w:r w:rsidRPr="00B3692B">
        <w:rPr>
          <w:rFonts w:ascii="Times New Roman" w:hAnsi="Times New Roman" w:cs="Times New Roman"/>
          <w:sz w:val="24"/>
          <w:szCs w:val="24"/>
        </w:rPr>
        <w:t xml:space="preserve"> et </w:t>
      </w:r>
      <w:proofErr w:type="spellStart"/>
      <w:r w:rsidRPr="00B3692B">
        <w:rPr>
          <w:rFonts w:ascii="Times New Roman" w:hAnsi="Times New Roman" w:cs="Times New Roman"/>
          <w:sz w:val="24"/>
          <w:szCs w:val="24"/>
        </w:rPr>
        <w:t>américain</w:t>
      </w:r>
      <w:proofErr w:type="spellEnd"/>
      <w:r w:rsidRPr="00B3692B">
        <w:rPr>
          <w:rFonts w:ascii="Times New Roman" w:hAnsi="Times New Roman" w:cs="Times New Roman"/>
          <w:sz w:val="24"/>
          <w:szCs w:val="24"/>
        </w:rPr>
        <w:t xml:space="preserve"> dans </w:t>
      </w:r>
      <w:proofErr w:type="spellStart"/>
      <w:r w:rsidRPr="00B3692B">
        <w:rPr>
          <w:rFonts w:ascii="Times New Roman" w:hAnsi="Times New Roman" w:cs="Times New Roman"/>
          <w:sz w:val="24"/>
          <w:szCs w:val="24"/>
        </w:rPr>
        <w:t>sa</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carrière</w:t>
      </w:r>
      <w:proofErr w:type="spellEnd"/>
      <w:r w:rsidRPr="00B3692B">
        <w:rPr>
          <w:rFonts w:ascii="Times New Roman" w:hAnsi="Times New Roman" w:cs="Times New Roman"/>
          <w:sz w:val="24"/>
          <w:szCs w:val="24"/>
        </w:rPr>
        <w:t xml:space="preserve"> suite à </w:t>
      </w:r>
      <w:proofErr w:type="spellStart"/>
      <w:r w:rsidRPr="00B3692B">
        <w:rPr>
          <w:rFonts w:ascii="Times New Roman" w:hAnsi="Times New Roman" w:cs="Times New Roman"/>
          <w:sz w:val="24"/>
          <w:szCs w:val="24"/>
        </w:rPr>
        <w:t>l’intérêt</w:t>
      </w:r>
      <w:proofErr w:type="spellEnd"/>
      <w:r w:rsidRPr="00B3692B">
        <w:rPr>
          <w:rFonts w:ascii="Times New Roman" w:hAnsi="Times New Roman" w:cs="Times New Roman"/>
          <w:sz w:val="24"/>
          <w:szCs w:val="24"/>
        </w:rPr>
        <w:t xml:space="preserve"> que </w:t>
      </w:r>
      <w:proofErr w:type="spellStart"/>
      <w:r w:rsidRPr="00B3692B">
        <w:rPr>
          <w:rFonts w:ascii="Times New Roman" w:hAnsi="Times New Roman" w:cs="Times New Roman"/>
          <w:sz w:val="24"/>
          <w:szCs w:val="24"/>
        </w:rPr>
        <w:t>sa</w:t>
      </w:r>
      <w:proofErr w:type="spellEnd"/>
      <w:r w:rsidRPr="00B3692B">
        <w:rPr>
          <w:rFonts w:ascii="Times New Roman" w:hAnsi="Times New Roman" w:cs="Times New Roman"/>
          <w:sz w:val="24"/>
          <w:szCs w:val="24"/>
        </w:rPr>
        <w:t xml:space="preserve"> renaissance </w:t>
      </w:r>
      <w:proofErr w:type="spellStart"/>
      <w:r w:rsidRPr="00B3692B">
        <w:rPr>
          <w:rFonts w:ascii="Times New Roman" w:hAnsi="Times New Roman" w:cs="Times New Roman"/>
          <w:sz w:val="24"/>
          <w:szCs w:val="24"/>
        </w:rPr>
        <w:t>française</w:t>
      </w:r>
      <w:proofErr w:type="spellEnd"/>
      <w:r w:rsidRPr="00B3692B">
        <w:rPr>
          <w:rFonts w:ascii="Times New Roman" w:hAnsi="Times New Roman" w:cs="Times New Roman"/>
          <w:sz w:val="24"/>
          <w:szCs w:val="24"/>
        </w:rPr>
        <w:t xml:space="preserve"> a </w:t>
      </w:r>
      <w:proofErr w:type="spellStart"/>
      <w:r w:rsidRPr="00B3692B">
        <w:rPr>
          <w:rFonts w:ascii="Times New Roman" w:hAnsi="Times New Roman" w:cs="Times New Roman"/>
          <w:sz w:val="24"/>
          <w:szCs w:val="24"/>
        </w:rPr>
        <w:t>suscité</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depuis</w:t>
      </w:r>
      <w:proofErr w:type="spellEnd"/>
      <w:r w:rsidRPr="00B3692B">
        <w:rPr>
          <w:rFonts w:ascii="Times New Roman" w:hAnsi="Times New Roman" w:cs="Times New Roman"/>
          <w:sz w:val="24"/>
          <w:szCs w:val="24"/>
        </w:rPr>
        <w:t xml:space="preserve"> </w:t>
      </w:r>
      <w:r w:rsidRPr="00B3692B">
        <w:rPr>
          <w:rFonts w:ascii="Times New Roman" w:hAnsi="Times New Roman" w:cs="Times New Roman"/>
          <w:i/>
          <w:iCs/>
          <w:sz w:val="24"/>
          <w:szCs w:val="24"/>
        </w:rPr>
        <w:t>Sous le sable</w:t>
      </w:r>
      <w:r w:rsidRPr="00B3692B">
        <w:rPr>
          <w:rFonts w:ascii="Times New Roman" w:hAnsi="Times New Roman" w:cs="Times New Roman"/>
          <w:sz w:val="24"/>
          <w:szCs w:val="24"/>
        </w:rPr>
        <w:t xml:space="preserve"> (Ozon, 2001). </w:t>
      </w:r>
      <w:proofErr w:type="spellStart"/>
      <w:r w:rsidRPr="00B3692B">
        <w:rPr>
          <w:rFonts w:ascii="Times New Roman" w:hAnsi="Times New Roman" w:cs="Times New Roman"/>
          <w:sz w:val="24"/>
          <w:szCs w:val="24"/>
        </w:rPr>
        <w:t>Britannique</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mais</w:t>
      </w:r>
      <w:proofErr w:type="spellEnd"/>
      <w:r w:rsidRPr="00B3692B">
        <w:rPr>
          <w:rFonts w:ascii="Times New Roman" w:hAnsi="Times New Roman" w:cs="Times New Roman"/>
          <w:sz w:val="24"/>
          <w:szCs w:val="24"/>
        </w:rPr>
        <w:t xml:space="preserve"> vivant </w:t>
      </w:r>
      <w:proofErr w:type="spellStart"/>
      <w:r w:rsidRPr="00B3692B">
        <w:rPr>
          <w:rFonts w:ascii="Times New Roman" w:hAnsi="Times New Roman" w:cs="Times New Roman"/>
          <w:sz w:val="24"/>
          <w:szCs w:val="24"/>
        </w:rPr>
        <w:t>en</w:t>
      </w:r>
      <w:proofErr w:type="spellEnd"/>
      <w:r w:rsidRPr="00B3692B">
        <w:rPr>
          <w:rFonts w:ascii="Times New Roman" w:hAnsi="Times New Roman" w:cs="Times New Roman"/>
          <w:sz w:val="24"/>
          <w:szCs w:val="24"/>
        </w:rPr>
        <w:t xml:space="preserve"> France </w:t>
      </w:r>
      <w:proofErr w:type="spellStart"/>
      <w:r w:rsidRPr="00B3692B">
        <w:rPr>
          <w:rFonts w:ascii="Times New Roman" w:hAnsi="Times New Roman" w:cs="Times New Roman"/>
          <w:sz w:val="24"/>
          <w:szCs w:val="24"/>
        </w:rPr>
        <w:t>où</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elle</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travaille</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régulièrement</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elle</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est</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parfois</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qualifiée</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d’actrice</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française</w:t>
      </w:r>
      <w:proofErr w:type="spellEnd"/>
      <w:r w:rsidRPr="00B3692B">
        <w:rPr>
          <w:rFonts w:ascii="Times New Roman" w:hAnsi="Times New Roman" w:cs="Times New Roman"/>
          <w:sz w:val="24"/>
          <w:szCs w:val="24"/>
        </w:rPr>
        <w:t xml:space="preserve"> par les étrangers du </w:t>
      </w:r>
      <w:r w:rsidRPr="00B3692B">
        <w:rPr>
          <w:rFonts w:ascii="Times New Roman" w:hAnsi="Times New Roman" w:cs="Times New Roman"/>
          <w:i/>
          <w:iCs/>
          <w:sz w:val="24"/>
          <w:szCs w:val="24"/>
        </w:rPr>
        <w:t>Hollywood Reporter</w:t>
      </w:r>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annonçant</w:t>
      </w:r>
      <w:proofErr w:type="spellEnd"/>
      <w:r w:rsidRPr="00B3692B">
        <w:rPr>
          <w:rFonts w:ascii="Times New Roman" w:hAnsi="Times New Roman" w:cs="Times New Roman"/>
          <w:sz w:val="24"/>
          <w:szCs w:val="24"/>
        </w:rPr>
        <w:t xml:space="preserve"> le casting du remake de </w:t>
      </w:r>
      <w:r w:rsidRPr="00B3692B">
        <w:rPr>
          <w:rFonts w:ascii="Times New Roman" w:hAnsi="Times New Roman" w:cs="Times New Roman"/>
          <w:i/>
          <w:iCs/>
          <w:sz w:val="24"/>
          <w:szCs w:val="24"/>
        </w:rPr>
        <w:t>Dune</w:t>
      </w:r>
      <w:r w:rsidRPr="00B3692B">
        <w:rPr>
          <w:rFonts w:ascii="Times New Roman" w:hAnsi="Times New Roman" w:cs="Times New Roman"/>
          <w:sz w:val="24"/>
          <w:szCs w:val="24"/>
        </w:rPr>
        <w:t xml:space="preserve"> à Mick LaSalle (2012) dans son </w:t>
      </w:r>
      <w:proofErr w:type="spellStart"/>
      <w:r w:rsidRPr="00B3692B">
        <w:rPr>
          <w:rFonts w:ascii="Times New Roman" w:hAnsi="Times New Roman" w:cs="Times New Roman"/>
          <w:sz w:val="24"/>
          <w:szCs w:val="24"/>
        </w:rPr>
        <w:t>ouvrage</w:t>
      </w:r>
      <w:proofErr w:type="spellEnd"/>
      <w:r w:rsidRPr="00B3692B">
        <w:rPr>
          <w:rFonts w:ascii="Times New Roman" w:hAnsi="Times New Roman" w:cs="Times New Roman"/>
          <w:sz w:val="24"/>
          <w:szCs w:val="24"/>
        </w:rPr>
        <w:t xml:space="preserve"> sur les </w:t>
      </w:r>
      <w:proofErr w:type="spellStart"/>
      <w:r w:rsidRPr="00B3692B">
        <w:rPr>
          <w:rFonts w:ascii="Times New Roman" w:hAnsi="Times New Roman" w:cs="Times New Roman"/>
          <w:sz w:val="24"/>
          <w:szCs w:val="24"/>
        </w:rPr>
        <w:t>actrices</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françaises</w:t>
      </w:r>
      <w:proofErr w:type="spellEnd"/>
      <w:r w:rsidRPr="00B3692B">
        <w:rPr>
          <w:rFonts w:ascii="Times New Roman" w:hAnsi="Times New Roman" w:cs="Times New Roman"/>
          <w:sz w:val="24"/>
          <w:szCs w:val="24"/>
        </w:rPr>
        <w:t>.</w:t>
      </w:r>
    </w:p>
    <w:p w14:paraId="3BD89453" w14:textId="77777777" w:rsidR="00B3692B" w:rsidRPr="00B3692B" w:rsidRDefault="00B3692B" w:rsidP="00B3692B">
      <w:pPr>
        <w:spacing w:line="276" w:lineRule="auto"/>
        <w:jc w:val="both"/>
        <w:rPr>
          <w:rFonts w:ascii="Times New Roman" w:hAnsi="Times New Roman" w:cs="Times New Roman"/>
          <w:sz w:val="24"/>
          <w:szCs w:val="24"/>
        </w:rPr>
      </w:pPr>
      <w:r w:rsidRPr="00B3692B">
        <w:rPr>
          <w:rFonts w:ascii="Times New Roman" w:hAnsi="Times New Roman" w:cs="Times New Roman"/>
          <w:sz w:val="24"/>
          <w:szCs w:val="24"/>
        </w:rPr>
        <w:t xml:space="preserve">On </w:t>
      </w:r>
      <w:proofErr w:type="spellStart"/>
      <w:r w:rsidRPr="00B3692B">
        <w:rPr>
          <w:rFonts w:ascii="Times New Roman" w:hAnsi="Times New Roman" w:cs="Times New Roman"/>
          <w:sz w:val="24"/>
          <w:szCs w:val="24"/>
        </w:rPr>
        <w:t>peut</w:t>
      </w:r>
      <w:proofErr w:type="spellEnd"/>
      <w:r w:rsidRPr="00B3692B">
        <w:rPr>
          <w:rFonts w:ascii="Times New Roman" w:hAnsi="Times New Roman" w:cs="Times New Roman"/>
          <w:sz w:val="24"/>
          <w:szCs w:val="24"/>
        </w:rPr>
        <w:t xml:space="preserve"> faire </w:t>
      </w:r>
      <w:proofErr w:type="spellStart"/>
      <w:r w:rsidRPr="00B3692B">
        <w:rPr>
          <w:rFonts w:ascii="Times New Roman" w:hAnsi="Times New Roman" w:cs="Times New Roman"/>
          <w:sz w:val="24"/>
          <w:szCs w:val="24"/>
        </w:rPr>
        <w:t>l’hypothèse</w:t>
      </w:r>
      <w:proofErr w:type="spellEnd"/>
      <w:r w:rsidRPr="00B3692B">
        <w:rPr>
          <w:rFonts w:ascii="Times New Roman" w:hAnsi="Times New Roman" w:cs="Times New Roman"/>
          <w:sz w:val="24"/>
          <w:szCs w:val="24"/>
        </w:rPr>
        <w:t xml:space="preserve"> que </w:t>
      </w:r>
      <w:proofErr w:type="spellStart"/>
      <w:r w:rsidRPr="00B3692B">
        <w:rPr>
          <w:rFonts w:ascii="Times New Roman" w:hAnsi="Times New Roman" w:cs="Times New Roman"/>
          <w:sz w:val="24"/>
          <w:szCs w:val="24"/>
        </w:rPr>
        <w:t>sa</w:t>
      </w:r>
      <w:proofErr w:type="spellEnd"/>
      <w:r w:rsidRPr="00B3692B">
        <w:rPr>
          <w:rFonts w:ascii="Times New Roman" w:hAnsi="Times New Roman" w:cs="Times New Roman"/>
          <w:sz w:val="24"/>
          <w:szCs w:val="24"/>
        </w:rPr>
        <w:t xml:space="preserve"> phase de </w:t>
      </w:r>
      <w:proofErr w:type="spellStart"/>
      <w:r w:rsidRPr="00B3692B">
        <w:rPr>
          <w:rFonts w:ascii="Times New Roman" w:hAnsi="Times New Roman" w:cs="Times New Roman"/>
          <w:sz w:val="24"/>
          <w:szCs w:val="24"/>
        </w:rPr>
        <w:t>renouveau</w:t>
      </w:r>
      <w:proofErr w:type="spellEnd"/>
      <w:r w:rsidRPr="00B3692B">
        <w:rPr>
          <w:rFonts w:ascii="Times New Roman" w:hAnsi="Times New Roman" w:cs="Times New Roman"/>
          <w:sz w:val="24"/>
          <w:szCs w:val="24"/>
        </w:rPr>
        <w:t xml:space="preserve"> au sein du </w:t>
      </w:r>
      <w:proofErr w:type="spellStart"/>
      <w:r w:rsidRPr="00B3692B">
        <w:rPr>
          <w:rFonts w:ascii="Times New Roman" w:hAnsi="Times New Roman" w:cs="Times New Roman"/>
          <w:sz w:val="24"/>
          <w:szCs w:val="24"/>
        </w:rPr>
        <w:t>cinéma</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français</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sert</w:t>
      </w:r>
      <w:proofErr w:type="spellEnd"/>
      <w:r w:rsidRPr="00B3692B">
        <w:rPr>
          <w:rFonts w:ascii="Times New Roman" w:hAnsi="Times New Roman" w:cs="Times New Roman"/>
          <w:sz w:val="24"/>
          <w:szCs w:val="24"/>
        </w:rPr>
        <w:t xml:space="preserve"> de </w:t>
      </w:r>
      <w:proofErr w:type="spellStart"/>
      <w:r w:rsidRPr="00B3692B">
        <w:rPr>
          <w:rFonts w:ascii="Times New Roman" w:hAnsi="Times New Roman" w:cs="Times New Roman"/>
          <w:sz w:val="24"/>
          <w:szCs w:val="24"/>
        </w:rPr>
        <w:t>matrice</w:t>
      </w:r>
      <w:proofErr w:type="spellEnd"/>
      <w:r w:rsidRPr="00B3692B">
        <w:rPr>
          <w:rFonts w:ascii="Times New Roman" w:hAnsi="Times New Roman" w:cs="Times New Roman"/>
          <w:sz w:val="24"/>
          <w:szCs w:val="24"/>
        </w:rPr>
        <w:t xml:space="preserve"> et </w:t>
      </w:r>
      <w:proofErr w:type="spellStart"/>
      <w:r w:rsidRPr="00B3692B">
        <w:rPr>
          <w:rFonts w:ascii="Times New Roman" w:hAnsi="Times New Roman" w:cs="Times New Roman"/>
          <w:sz w:val="24"/>
          <w:szCs w:val="24"/>
        </w:rPr>
        <w:t>accompagne</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l’accélération</w:t>
      </w:r>
      <w:proofErr w:type="spellEnd"/>
      <w:r w:rsidRPr="00B3692B">
        <w:rPr>
          <w:rFonts w:ascii="Times New Roman" w:hAnsi="Times New Roman" w:cs="Times New Roman"/>
          <w:sz w:val="24"/>
          <w:szCs w:val="24"/>
        </w:rPr>
        <w:t xml:space="preserve"> de notion </w:t>
      </w:r>
      <w:proofErr w:type="spellStart"/>
      <w:r w:rsidRPr="00B3692B">
        <w:rPr>
          <w:rFonts w:ascii="Times New Roman" w:hAnsi="Times New Roman" w:cs="Times New Roman"/>
          <w:sz w:val="24"/>
          <w:szCs w:val="24"/>
        </w:rPr>
        <w:t>flottante</w:t>
      </w:r>
      <w:proofErr w:type="spellEnd"/>
      <w:r w:rsidRPr="00B3692B">
        <w:rPr>
          <w:rFonts w:ascii="Times New Roman" w:hAnsi="Times New Roman" w:cs="Times New Roman"/>
          <w:sz w:val="24"/>
          <w:szCs w:val="24"/>
        </w:rPr>
        <w:t xml:space="preserve"> de </w:t>
      </w:r>
      <w:proofErr w:type="spellStart"/>
      <w:r w:rsidRPr="00B3692B">
        <w:rPr>
          <w:rFonts w:ascii="Times New Roman" w:hAnsi="Times New Roman" w:cs="Times New Roman"/>
          <w:sz w:val="24"/>
          <w:szCs w:val="24"/>
        </w:rPr>
        <w:t>cinéma</w:t>
      </w:r>
      <w:proofErr w:type="spellEnd"/>
      <w:r w:rsidRPr="00B3692B">
        <w:rPr>
          <w:rFonts w:ascii="Times New Roman" w:hAnsi="Times New Roman" w:cs="Times New Roman"/>
          <w:sz w:val="24"/>
          <w:szCs w:val="24"/>
        </w:rPr>
        <w:t xml:space="preserve"> national (</w:t>
      </w:r>
      <w:proofErr w:type="spellStart"/>
      <w:r w:rsidRPr="00B3692B">
        <w:rPr>
          <w:rFonts w:ascii="Times New Roman" w:hAnsi="Times New Roman" w:cs="Times New Roman"/>
          <w:sz w:val="24"/>
          <w:szCs w:val="24"/>
        </w:rPr>
        <w:t>Elsaesser</w:t>
      </w:r>
      <w:proofErr w:type="spellEnd"/>
      <w:r w:rsidRPr="00B3692B">
        <w:rPr>
          <w:rFonts w:ascii="Times New Roman" w:hAnsi="Times New Roman" w:cs="Times New Roman"/>
          <w:sz w:val="24"/>
          <w:szCs w:val="24"/>
        </w:rPr>
        <w:t xml:space="preserve"> 2013) </w:t>
      </w:r>
      <w:proofErr w:type="spellStart"/>
      <w:r w:rsidRPr="00B3692B">
        <w:rPr>
          <w:rFonts w:ascii="Times New Roman" w:hAnsi="Times New Roman" w:cs="Times New Roman"/>
          <w:sz w:val="24"/>
          <w:szCs w:val="24"/>
        </w:rPr>
        <w:t>en</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incarnant</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une</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identité</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transnationale</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en</w:t>
      </w:r>
      <w:proofErr w:type="spellEnd"/>
      <w:r w:rsidRPr="00B3692B">
        <w:rPr>
          <w:rFonts w:ascii="Times New Roman" w:hAnsi="Times New Roman" w:cs="Times New Roman"/>
          <w:sz w:val="24"/>
          <w:szCs w:val="24"/>
        </w:rPr>
        <w:t xml:space="preserve"> tant </w:t>
      </w:r>
      <w:proofErr w:type="spellStart"/>
      <w:r w:rsidRPr="00B3692B">
        <w:rPr>
          <w:rFonts w:ascii="Times New Roman" w:hAnsi="Times New Roman" w:cs="Times New Roman"/>
          <w:sz w:val="24"/>
          <w:szCs w:val="24"/>
        </w:rPr>
        <w:t>qu’actrice</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personnalité</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publique</w:t>
      </w:r>
      <w:proofErr w:type="spellEnd"/>
      <w:r w:rsidRPr="00B3692B">
        <w:rPr>
          <w:rFonts w:ascii="Times New Roman" w:hAnsi="Times New Roman" w:cs="Times New Roman"/>
          <w:sz w:val="24"/>
          <w:szCs w:val="24"/>
        </w:rPr>
        <w:t xml:space="preserve"> et </w:t>
      </w:r>
      <w:proofErr w:type="spellStart"/>
      <w:r w:rsidRPr="00B3692B">
        <w:rPr>
          <w:rFonts w:ascii="Times New Roman" w:hAnsi="Times New Roman" w:cs="Times New Roman"/>
          <w:sz w:val="24"/>
          <w:szCs w:val="24"/>
        </w:rPr>
        <w:t>personnage</w:t>
      </w:r>
      <w:proofErr w:type="spellEnd"/>
      <w:r w:rsidRPr="00B3692B">
        <w:rPr>
          <w:rFonts w:ascii="Times New Roman" w:hAnsi="Times New Roman" w:cs="Times New Roman"/>
          <w:sz w:val="24"/>
          <w:szCs w:val="24"/>
        </w:rPr>
        <w:t xml:space="preserve">, de plus </w:t>
      </w:r>
      <w:proofErr w:type="spellStart"/>
      <w:r w:rsidRPr="00B3692B">
        <w:rPr>
          <w:rFonts w:ascii="Times New Roman" w:hAnsi="Times New Roman" w:cs="Times New Roman"/>
          <w:sz w:val="24"/>
          <w:szCs w:val="24"/>
        </w:rPr>
        <w:t>en</w:t>
      </w:r>
      <w:proofErr w:type="spellEnd"/>
      <w:r w:rsidRPr="00B3692B">
        <w:rPr>
          <w:rFonts w:ascii="Times New Roman" w:hAnsi="Times New Roman" w:cs="Times New Roman"/>
          <w:sz w:val="24"/>
          <w:szCs w:val="24"/>
        </w:rPr>
        <w:t xml:space="preserve"> plus </w:t>
      </w:r>
      <w:proofErr w:type="spellStart"/>
      <w:r w:rsidRPr="00B3692B">
        <w:rPr>
          <w:rFonts w:ascii="Times New Roman" w:hAnsi="Times New Roman" w:cs="Times New Roman"/>
          <w:sz w:val="24"/>
          <w:szCs w:val="24"/>
        </w:rPr>
        <w:t>fluide</w:t>
      </w:r>
      <w:proofErr w:type="spellEnd"/>
      <w:r w:rsidRPr="00B3692B">
        <w:rPr>
          <w:rFonts w:ascii="Times New Roman" w:hAnsi="Times New Roman" w:cs="Times New Roman"/>
          <w:sz w:val="24"/>
          <w:szCs w:val="24"/>
        </w:rPr>
        <w:t xml:space="preserve"> au point de tendre </w:t>
      </w:r>
      <w:proofErr w:type="spellStart"/>
      <w:r w:rsidRPr="00B3692B">
        <w:rPr>
          <w:rFonts w:ascii="Times New Roman" w:hAnsi="Times New Roman" w:cs="Times New Roman"/>
          <w:sz w:val="24"/>
          <w:szCs w:val="24"/>
        </w:rPr>
        <w:t>vers</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une</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certaine</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forme</w:t>
      </w:r>
      <w:proofErr w:type="spellEnd"/>
      <w:r w:rsidRPr="00B3692B">
        <w:rPr>
          <w:rFonts w:ascii="Times New Roman" w:hAnsi="Times New Roman" w:cs="Times New Roman"/>
          <w:sz w:val="24"/>
          <w:szCs w:val="24"/>
        </w:rPr>
        <w:t xml:space="preserve"> Post-</w:t>
      </w:r>
      <w:proofErr w:type="spellStart"/>
      <w:r w:rsidRPr="00B3692B">
        <w:rPr>
          <w:rFonts w:ascii="Times New Roman" w:hAnsi="Times New Roman" w:cs="Times New Roman"/>
          <w:sz w:val="24"/>
          <w:szCs w:val="24"/>
        </w:rPr>
        <w:t>Nationale</w:t>
      </w:r>
      <w:proofErr w:type="spellEnd"/>
      <w:r w:rsidRPr="00B3692B">
        <w:rPr>
          <w:rFonts w:ascii="Times New Roman" w:hAnsi="Times New Roman" w:cs="Times New Roman"/>
          <w:sz w:val="24"/>
          <w:szCs w:val="24"/>
        </w:rPr>
        <w:t>.</w:t>
      </w:r>
    </w:p>
    <w:p w14:paraId="7EBF1794" w14:textId="77777777" w:rsidR="00B3692B" w:rsidRDefault="00B3692B" w:rsidP="00840CDC">
      <w:pPr>
        <w:spacing w:line="276" w:lineRule="auto"/>
        <w:jc w:val="both"/>
        <w:rPr>
          <w:rFonts w:ascii="Times New Roman" w:hAnsi="Times New Roman" w:cs="Times New Roman"/>
          <w:sz w:val="24"/>
          <w:szCs w:val="24"/>
        </w:rPr>
      </w:pPr>
      <w:r w:rsidRPr="00B3692B">
        <w:rPr>
          <w:rFonts w:ascii="Times New Roman" w:hAnsi="Times New Roman" w:cs="Times New Roman"/>
          <w:sz w:val="24"/>
          <w:szCs w:val="24"/>
        </w:rPr>
        <w:t xml:space="preserve">Si </w:t>
      </w:r>
      <w:proofErr w:type="spellStart"/>
      <w:r w:rsidRPr="00B3692B">
        <w:rPr>
          <w:rFonts w:ascii="Times New Roman" w:hAnsi="Times New Roman" w:cs="Times New Roman"/>
          <w:sz w:val="24"/>
          <w:szCs w:val="24"/>
        </w:rPr>
        <w:t>l’accent</w:t>
      </w:r>
      <w:proofErr w:type="spellEnd"/>
      <w:r w:rsidRPr="00B3692B">
        <w:rPr>
          <w:rFonts w:ascii="Times New Roman" w:hAnsi="Times New Roman" w:cs="Times New Roman"/>
          <w:sz w:val="24"/>
          <w:szCs w:val="24"/>
        </w:rPr>
        <w:t xml:space="preserve"> de </w:t>
      </w:r>
      <w:proofErr w:type="spellStart"/>
      <w:r w:rsidRPr="00B3692B">
        <w:rPr>
          <w:rFonts w:ascii="Times New Roman" w:hAnsi="Times New Roman" w:cs="Times New Roman"/>
          <w:sz w:val="24"/>
          <w:szCs w:val="24"/>
        </w:rPr>
        <w:t>Rampling</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garde</w:t>
      </w:r>
      <w:proofErr w:type="spellEnd"/>
      <w:r w:rsidRPr="00B3692B">
        <w:rPr>
          <w:rFonts w:ascii="Times New Roman" w:hAnsi="Times New Roman" w:cs="Times New Roman"/>
          <w:sz w:val="24"/>
          <w:szCs w:val="24"/>
        </w:rPr>
        <w:t xml:space="preserve"> la trace de son </w:t>
      </w:r>
      <w:proofErr w:type="spellStart"/>
      <w:r w:rsidRPr="00B3692B">
        <w:rPr>
          <w:rFonts w:ascii="Times New Roman" w:hAnsi="Times New Roman" w:cs="Times New Roman"/>
          <w:sz w:val="24"/>
          <w:szCs w:val="24"/>
        </w:rPr>
        <w:t>origine</w:t>
      </w:r>
      <w:proofErr w:type="spellEnd"/>
      <w:r w:rsidRPr="00B3692B">
        <w:rPr>
          <w:rFonts w:ascii="Times New Roman" w:hAnsi="Times New Roman" w:cs="Times New Roman"/>
          <w:sz w:val="24"/>
          <w:szCs w:val="24"/>
        </w:rPr>
        <w:t xml:space="preserve"> anglaise, trois </w:t>
      </w:r>
      <w:proofErr w:type="spellStart"/>
      <w:r w:rsidRPr="00B3692B">
        <w:rPr>
          <w:rFonts w:ascii="Times New Roman" w:hAnsi="Times New Roman" w:cs="Times New Roman"/>
          <w:sz w:val="24"/>
          <w:szCs w:val="24"/>
        </w:rPr>
        <w:t>constats</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viennent</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brouiller</w:t>
      </w:r>
      <w:proofErr w:type="spellEnd"/>
      <w:r w:rsidRPr="00B3692B">
        <w:rPr>
          <w:rFonts w:ascii="Times New Roman" w:hAnsi="Times New Roman" w:cs="Times New Roman"/>
          <w:sz w:val="24"/>
          <w:szCs w:val="24"/>
        </w:rPr>
        <w:t xml:space="preserve"> la </w:t>
      </w:r>
      <w:proofErr w:type="spellStart"/>
      <w:r w:rsidRPr="00B3692B">
        <w:rPr>
          <w:rFonts w:ascii="Times New Roman" w:hAnsi="Times New Roman" w:cs="Times New Roman"/>
          <w:sz w:val="24"/>
          <w:szCs w:val="24"/>
        </w:rPr>
        <w:t>netteté</w:t>
      </w:r>
      <w:proofErr w:type="spellEnd"/>
      <w:r w:rsidRPr="00B3692B">
        <w:rPr>
          <w:rFonts w:ascii="Times New Roman" w:hAnsi="Times New Roman" w:cs="Times New Roman"/>
          <w:sz w:val="24"/>
          <w:szCs w:val="24"/>
        </w:rPr>
        <w:t xml:space="preserve"> de </w:t>
      </w:r>
      <w:proofErr w:type="spellStart"/>
      <w:r w:rsidRPr="00B3692B">
        <w:rPr>
          <w:rFonts w:ascii="Times New Roman" w:hAnsi="Times New Roman" w:cs="Times New Roman"/>
          <w:sz w:val="24"/>
          <w:szCs w:val="24"/>
        </w:rPr>
        <w:t>cette</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identité</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Depuis</w:t>
      </w:r>
      <w:proofErr w:type="spellEnd"/>
      <w:r w:rsidRPr="00B3692B">
        <w:rPr>
          <w:rFonts w:ascii="Times New Roman" w:hAnsi="Times New Roman" w:cs="Times New Roman"/>
          <w:sz w:val="24"/>
          <w:szCs w:val="24"/>
        </w:rPr>
        <w:t xml:space="preserve"> 1977, un an après </w:t>
      </w:r>
      <w:proofErr w:type="spellStart"/>
      <w:r w:rsidRPr="00B3692B">
        <w:rPr>
          <w:rFonts w:ascii="Times New Roman" w:hAnsi="Times New Roman" w:cs="Times New Roman"/>
          <w:sz w:val="24"/>
          <w:szCs w:val="24"/>
        </w:rPr>
        <w:t>sa</w:t>
      </w:r>
      <w:proofErr w:type="spellEnd"/>
      <w:r w:rsidRPr="00B3692B">
        <w:rPr>
          <w:rFonts w:ascii="Times New Roman" w:hAnsi="Times New Roman" w:cs="Times New Roman"/>
          <w:sz w:val="24"/>
          <w:szCs w:val="24"/>
        </w:rPr>
        <w:t xml:space="preserve"> rencontre avec Jean-Michel </w:t>
      </w:r>
      <w:proofErr w:type="spellStart"/>
      <w:r w:rsidRPr="00B3692B">
        <w:rPr>
          <w:rFonts w:ascii="Times New Roman" w:hAnsi="Times New Roman" w:cs="Times New Roman"/>
          <w:sz w:val="24"/>
          <w:szCs w:val="24"/>
        </w:rPr>
        <w:t>Jarre</w:t>
      </w:r>
      <w:proofErr w:type="spellEnd"/>
      <w:r w:rsidRPr="00B3692B">
        <w:rPr>
          <w:rFonts w:ascii="Times New Roman" w:hAnsi="Times New Roman" w:cs="Times New Roman"/>
          <w:sz w:val="24"/>
          <w:szCs w:val="24"/>
        </w:rPr>
        <w:t xml:space="preserve"> et deux </w:t>
      </w:r>
      <w:proofErr w:type="spellStart"/>
      <w:r w:rsidRPr="00B3692B">
        <w:rPr>
          <w:rFonts w:ascii="Times New Roman" w:hAnsi="Times New Roman" w:cs="Times New Roman"/>
          <w:sz w:val="24"/>
          <w:szCs w:val="24"/>
        </w:rPr>
        <w:t>ans</w:t>
      </w:r>
      <w:proofErr w:type="spellEnd"/>
      <w:r w:rsidRPr="00B3692B">
        <w:rPr>
          <w:rFonts w:ascii="Times New Roman" w:hAnsi="Times New Roman" w:cs="Times New Roman"/>
          <w:sz w:val="24"/>
          <w:szCs w:val="24"/>
        </w:rPr>
        <w:t xml:space="preserve"> après son premier film </w:t>
      </w:r>
      <w:proofErr w:type="spellStart"/>
      <w:r w:rsidRPr="00B3692B">
        <w:rPr>
          <w:rFonts w:ascii="Times New Roman" w:hAnsi="Times New Roman" w:cs="Times New Roman"/>
          <w:sz w:val="24"/>
          <w:szCs w:val="24"/>
        </w:rPr>
        <w:t>français</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l’actrice</w:t>
      </w:r>
      <w:proofErr w:type="spellEnd"/>
      <w:r w:rsidRPr="00B3692B">
        <w:rPr>
          <w:rFonts w:ascii="Times New Roman" w:hAnsi="Times New Roman" w:cs="Times New Roman"/>
          <w:sz w:val="24"/>
          <w:szCs w:val="24"/>
        </w:rPr>
        <w:t xml:space="preserve"> se double </w:t>
      </w:r>
      <w:proofErr w:type="spellStart"/>
      <w:r w:rsidRPr="00B3692B">
        <w:rPr>
          <w:rFonts w:ascii="Times New Roman" w:hAnsi="Times New Roman" w:cs="Times New Roman"/>
          <w:sz w:val="24"/>
          <w:szCs w:val="24"/>
        </w:rPr>
        <w:t>systématiquement</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elle-même</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en</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anglais</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comme</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en</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français</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créant</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une</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fluidité</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interculturelle</w:t>
      </w:r>
      <w:proofErr w:type="spellEnd"/>
      <w:r w:rsidRPr="00B3692B">
        <w:rPr>
          <w:rFonts w:ascii="Times New Roman" w:hAnsi="Times New Roman" w:cs="Times New Roman"/>
          <w:sz w:val="24"/>
          <w:szCs w:val="24"/>
        </w:rPr>
        <w:t xml:space="preserve"> tout </w:t>
      </w:r>
      <w:proofErr w:type="spellStart"/>
      <w:r w:rsidRPr="00B3692B">
        <w:rPr>
          <w:rFonts w:ascii="Times New Roman" w:hAnsi="Times New Roman" w:cs="Times New Roman"/>
          <w:sz w:val="24"/>
          <w:szCs w:val="24"/>
        </w:rPr>
        <w:t>autant</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qu’une</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forme</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d’auto-altérisation</w:t>
      </w:r>
      <w:proofErr w:type="spellEnd"/>
      <w:r w:rsidRPr="00B3692B">
        <w:rPr>
          <w:rFonts w:ascii="Times New Roman" w:hAnsi="Times New Roman" w:cs="Times New Roman"/>
          <w:sz w:val="24"/>
          <w:szCs w:val="24"/>
        </w:rPr>
        <w:t xml:space="preserve"> diffuse </w:t>
      </w:r>
      <w:proofErr w:type="spellStart"/>
      <w:r w:rsidRPr="00B3692B">
        <w:rPr>
          <w:rFonts w:ascii="Times New Roman" w:hAnsi="Times New Roman" w:cs="Times New Roman"/>
          <w:sz w:val="24"/>
          <w:szCs w:val="24"/>
        </w:rPr>
        <w:t>mais</w:t>
      </w:r>
      <w:proofErr w:type="spellEnd"/>
      <w:r w:rsidRPr="00B3692B">
        <w:rPr>
          <w:rFonts w:ascii="Times New Roman" w:hAnsi="Times New Roman" w:cs="Times New Roman"/>
          <w:sz w:val="24"/>
          <w:szCs w:val="24"/>
        </w:rPr>
        <w:t xml:space="preserve"> continue qui </w:t>
      </w:r>
      <w:proofErr w:type="spellStart"/>
      <w:r w:rsidRPr="00B3692B">
        <w:rPr>
          <w:rFonts w:ascii="Times New Roman" w:hAnsi="Times New Roman" w:cs="Times New Roman"/>
          <w:sz w:val="24"/>
          <w:szCs w:val="24"/>
        </w:rPr>
        <w:t>va</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s’accentuer</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ces</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dernières</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années</w:t>
      </w:r>
      <w:proofErr w:type="spellEnd"/>
      <w:r w:rsidRPr="00B3692B">
        <w:rPr>
          <w:rFonts w:ascii="Times New Roman" w:hAnsi="Times New Roman" w:cs="Times New Roman"/>
          <w:sz w:val="24"/>
          <w:szCs w:val="24"/>
        </w:rPr>
        <w:t xml:space="preserve"> par </w:t>
      </w:r>
      <w:proofErr w:type="spellStart"/>
      <w:r w:rsidRPr="00B3692B">
        <w:rPr>
          <w:rFonts w:ascii="Times New Roman" w:hAnsi="Times New Roman" w:cs="Times New Roman"/>
          <w:sz w:val="24"/>
          <w:szCs w:val="24"/>
        </w:rPr>
        <w:t>sa</w:t>
      </w:r>
      <w:proofErr w:type="spellEnd"/>
      <w:r w:rsidRPr="00B3692B">
        <w:rPr>
          <w:rFonts w:ascii="Times New Roman" w:hAnsi="Times New Roman" w:cs="Times New Roman"/>
          <w:sz w:val="24"/>
          <w:szCs w:val="24"/>
        </w:rPr>
        <w:t xml:space="preserve"> participation à de </w:t>
      </w:r>
      <w:proofErr w:type="spellStart"/>
      <w:r w:rsidRPr="00B3692B">
        <w:rPr>
          <w:rFonts w:ascii="Times New Roman" w:hAnsi="Times New Roman" w:cs="Times New Roman"/>
          <w:sz w:val="24"/>
          <w:szCs w:val="24"/>
        </w:rPr>
        <w:t>grandes</w:t>
      </w:r>
      <w:proofErr w:type="spellEnd"/>
      <w:r w:rsidRPr="00B3692B">
        <w:rPr>
          <w:rFonts w:ascii="Times New Roman" w:hAnsi="Times New Roman" w:cs="Times New Roman"/>
          <w:sz w:val="24"/>
          <w:szCs w:val="24"/>
        </w:rPr>
        <w:t xml:space="preserve"> productions </w:t>
      </w:r>
      <w:proofErr w:type="spellStart"/>
      <w:r w:rsidRPr="00B3692B">
        <w:rPr>
          <w:rFonts w:ascii="Times New Roman" w:hAnsi="Times New Roman" w:cs="Times New Roman"/>
          <w:sz w:val="24"/>
          <w:szCs w:val="24"/>
        </w:rPr>
        <w:t>cinématographiques</w:t>
      </w:r>
      <w:proofErr w:type="spellEnd"/>
      <w:r w:rsidRPr="00B3692B">
        <w:rPr>
          <w:rFonts w:ascii="Times New Roman" w:hAnsi="Times New Roman" w:cs="Times New Roman"/>
          <w:sz w:val="24"/>
          <w:szCs w:val="24"/>
        </w:rPr>
        <w:t xml:space="preserve"> et </w:t>
      </w:r>
      <w:proofErr w:type="spellStart"/>
      <w:r w:rsidRPr="00B3692B">
        <w:rPr>
          <w:rFonts w:ascii="Times New Roman" w:hAnsi="Times New Roman" w:cs="Times New Roman"/>
          <w:sz w:val="24"/>
          <w:szCs w:val="24"/>
        </w:rPr>
        <w:t>sérielles</w:t>
      </w:r>
      <w:proofErr w:type="spellEnd"/>
      <w:r w:rsidRPr="00B3692B">
        <w:rPr>
          <w:rFonts w:ascii="Times New Roman" w:hAnsi="Times New Roman" w:cs="Times New Roman"/>
          <w:sz w:val="24"/>
          <w:szCs w:val="24"/>
        </w:rPr>
        <w:t xml:space="preserve">. Par </w:t>
      </w:r>
      <w:proofErr w:type="spellStart"/>
      <w:r w:rsidRPr="00B3692B">
        <w:rPr>
          <w:rFonts w:ascii="Times New Roman" w:hAnsi="Times New Roman" w:cs="Times New Roman"/>
          <w:sz w:val="24"/>
          <w:szCs w:val="24"/>
        </w:rPr>
        <w:t>ailleurs</w:t>
      </w:r>
      <w:proofErr w:type="spellEnd"/>
      <w:r w:rsidRPr="00B3692B">
        <w:rPr>
          <w:rFonts w:ascii="Times New Roman" w:hAnsi="Times New Roman" w:cs="Times New Roman"/>
          <w:sz w:val="24"/>
          <w:szCs w:val="24"/>
        </w:rPr>
        <w:t xml:space="preserve">, la </w:t>
      </w:r>
      <w:proofErr w:type="spellStart"/>
      <w:r w:rsidRPr="00B3692B">
        <w:rPr>
          <w:rFonts w:ascii="Times New Roman" w:hAnsi="Times New Roman" w:cs="Times New Roman"/>
          <w:sz w:val="24"/>
          <w:szCs w:val="24"/>
        </w:rPr>
        <w:t>série</w:t>
      </w:r>
      <w:proofErr w:type="spellEnd"/>
      <w:r w:rsidRPr="00B3692B">
        <w:rPr>
          <w:rFonts w:ascii="Times New Roman" w:hAnsi="Times New Roman" w:cs="Times New Roman"/>
          <w:sz w:val="24"/>
          <w:szCs w:val="24"/>
        </w:rPr>
        <w:t xml:space="preserve"> de films </w:t>
      </w:r>
      <w:proofErr w:type="spellStart"/>
      <w:r w:rsidRPr="00B3692B">
        <w:rPr>
          <w:rFonts w:ascii="Times New Roman" w:hAnsi="Times New Roman" w:cs="Times New Roman"/>
          <w:sz w:val="24"/>
          <w:szCs w:val="24"/>
        </w:rPr>
        <w:t>français</w:t>
      </w:r>
      <w:proofErr w:type="spellEnd"/>
      <w:r w:rsidRPr="00B3692B">
        <w:rPr>
          <w:rFonts w:ascii="Times New Roman" w:hAnsi="Times New Roman" w:cs="Times New Roman"/>
          <w:sz w:val="24"/>
          <w:szCs w:val="24"/>
        </w:rPr>
        <w:t xml:space="preserve"> qui relance </w:t>
      </w:r>
      <w:proofErr w:type="spellStart"/>
      <w:r w:rsidRPr="00B3692B">
        <w:rPr>
          <w:rFonts w:ascii="Times New Roman" w:hAnsi="Times New Roman" w:cs="Times New Roman"/>
          <w:sz w:val="24"/>
          <w:szCs w:val="24"/>
        </w:rPr>
        <w:t>sa</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carrière</w:t>
      </w:r>
      <w:proofErr w:type="spellEnd"/>
      <w:r w:rsidRPr="00B3692B">
        <w:rPr>
          <w:rFonts w:ascii="Times New Roman" w:hAnsi="Times New Roman" w:cs="Times New Roman"/>
          <w:sz w:val="24"/>
          <w:szCs w:val="24"/>
        </w:rPr>
        <w:t xml:space="preserve"> au tournant des </w:t>
      </w:r>
      <w:proofErr w:type="spellStart"/>
      <w:r w:rsidRPr="00B3692B">
        <w:rPr>
          <w:rFonts w:ascii="Times New Roman" w:hAnsi="Times New Roman" w:cs="Times New Roman"/>
          <w:sz w:val="24"/>
          <w:szCs w:val="24"/>
        </w:rPr>
        <w:t>années</w:t>
      </w:r>
      <w:proofErr w:type="spellEnd"/>
      <w:r w:rsidRPr="00B3692B">
        <w:rPr>
          <w:rFonts w:ascii="Times New Roman" w:hAnsi="Times New Roman" w:cs="Times New Roman"/>
          <w:sz w:val="24"/>
          <w:szCs w:val="24"/>
        </w:rPr>
        <w:t xml:space="preserve"> 2000 </w:t>
      </w:r>
      <w:proofErr w:type="spellStart"/>
      <w:r w:rsidRPr="00B3692B">
        <w:rPr>
          <w:rFonts w:ascii="Times New Roman" w:hAnsi="Times New Roman" w:cs="Times New Roman"/>
          <w:sz w:val="24"/>
          <w:szCs w:val="24"/>
        </w:rPr>
        <w:t>va</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raviver</w:t>
      </w:r>
      <w:proofErr w:type="spellEnd"/>
      <w:r w:rsidRPr="00B3692B">
        <w:rPr>
          <w:rFonts w:ascii="Times New Roman" w:hAnsi="Times New Roman" w:cs="Times New Roman"/>
          <w:sz w:val="24"/>
          <w:szCs w:val="24"/>
        </w:rPr>
        <w:t xml:space="preserve"> et </w:t>
      </w:r>
      <w:proofErr w:type="spellStart"/>
      <w:r w:rsidRPr="00B3692B">
        <w:rPr>
          <w:rFonts w:ascii="Times New Roman" w:hAnsi="Times New Roman" w:cs="Times New Roman"/>
          <w:sz w:val="24"/>
          <w:szCs w:val="24"/>
        </w:rPr>
        <w:t>creuser</w:t>
      </w:r>
      <w:proofErr w:type="spellEnd"/>
      <w:r w:rsidRPr="00B3692B">
        <w:rPr>
          <w:rFonts w:ascii="Times New Roman" w:hAnsi="Times New Roman" w:cs="Times New Roman"/>
          <w:sz w:val="24"/>
          <w:szCs w:val="24"/>
        </w:rPr>
        <w:t xml:space="preserve"> le </w:t>
      </w:r>
      <w:proofErr w:type="spellStart"/>
      <w:r w:rsidRPr="00B3692B">
        <w:rPr>
          <w:rFonts w:ascii="Times New Roman" w:hAnsi="Times New Roman" w:cs="Times New Roman"/>
          <w:sz w:val="24"/>
          <w:szCs w:val="24"/>
        </w:rPr>
        <w:t>sillon</w:t>
      </w:r>
      <w:proofErr w:type="spellEnd"/>
      <w:r w:rsidRPr="00B3692B">
        <w:rPr>
          <w:rFonts w:ascii="Times New Roman" w:hAnsi="Times New Roman" w:cs="Times New Roman"/>
          <w:sz w:val="24"/>
          <w:szCs w:val="24"/>
        </w:rPr>
        <w:t xml:space="preserve"> de </w:t>
      </w:r>
      <w:proofErr w:type="spellStart"/>
      <w:r w:rsidRPr="00B3692B">
        <w:rPr>
          <w:rFonts w:ascii="Times New Roman" w:hAnsi="Times New Roman" w:cs="Times New Roman"/>
          <w:sz w:val="24"/>
          <w:szCs w:val="24"/>
        </w:rPr>
        <w:t>sa</w:t>
      </w:r>
      <w:proofErr w:type="spellEnd"/>
      <w:r w:rsidRPr="00B3692B">
        <w:rPr>
          <w:rFonts w:ascii="Times New Roman" w:hAnsi="Times New Roman" w:cs="Times New Roman"/>
          <w:sz w:val="24"/>
          <w:szCs w:val="24"/>
        </w:rPr>
        <w:t xml:space="preserve"> force </w:t>
      </w:r>
      <w:proofErr w:type="spellStart"/>
      <w:r w:rsidRPr="00B3692B">
        <w:rPr>
          <w:rFonts w:ascii="Times New Roman" w:hAnsi="Times New Roman" w:cs="Times New Roman"/>
          <w:sz w:val="24"/>
          <w:szCs w:val="24"/>
        </w:rPr>
        <w:t>mutique</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langage</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universel</w:t>
      </w:r>
      <w:proofErr w:type="spellEnd"/>
      <w:r w:rsidRPr="00B3692B">
        <w:rPr>
          <w:rFonts w:ascii="Times New Roman" w:hAnsi="Times New Roman" w:cs="Times New Roman"/>
          <w:sz w:val="24"/>
          <w:szCs w:val="24"/>
        </w:rPr>
        <w:t xml:space="preserve"> par essence, pour </w:t>
      </w:r>
      <w:proofErr w:type="spellStart"/>
      <w:r w:rsidRPr="00B3692B">
        <w:rPr>
          <w:rFonts w:ascii="Times New Roman" w:hAnsi="Times New Roman" w:cs="Times New Roman"/>
          <w:sz w:val="24"/>
          <w:szCs w:val="24"/>
        </w:rPr>
        <w:t>exprimer</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l’intériorité</w:t>
      </w:r>
      <w:proofErr w:type="spellEnd"/>
      <w:r w:rsidRPr="00B3692B">
        <w:rPr>
          <w:rFonts w:ascii="Times New Roman" w:hAnsi="Times New Roman" w:cs="Times New Roman"/>
          <w:sz w:val="24"/>
          <w:szCs w:val="24"/>
        </w:rPr>
        <w:t xml:space="preserve"> de </w:t>
      </w:r>
      <w:proofErr w:type="spellStart"/>
      <w:r w:rsidRPr="00B3692B">
        <w:rPr>
          <w:rFonts w:ascii="Times New Roman" w:hAnsi="Times New Roman" w:cs="Times New Roman"/>
          <w:sz w:val="24"/>
          <w:szCs w:val="24"/>
        </w:rPr>
        <w:t>ses</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personnages</w:t>
      </w:r>
      <w:proofErr w:type="spellEnd"/>
      <w:r w:rsidRPr="00B3692B">
        <w:rPr>
          <w:rFonts w:ascii="Times New Roman" w:hAnsi="Times New Roman" w:cs="Times New Roman"/>
          <w:sz w:val="24"/>
          <w:szCs w:val="24"/>
        </w:rPr>
        <w:t xml:space="preserve"> (Le Gras 2021). </w:t>
      </w:r>
      <w:proofErr w:type="spellStart"/>
      <w:r w:rsidRPr="00B3692B">
        <w:rPr>
          <w:rFonts w:ascii="Times New Roman" w:hAnsi="Times New Roman" w:cs="Times New Roman"/>
          <w:sz w:val="24"/>
          <w:szCs w:val="24"/>
        </w:rPr>
        <w:t>Enfin</w:t>
      </w:r>
      <w:proofErr w:type="spellEnd"/>
      <w:r w:rsidRPr="00B3692B">
        <w:rPr>
          <w:rFonts w:ascii="Times New Roman" w:hAnsi="Times New Roman" w:cs="Times New Roman"/>
          <w:sz w:val="24"/>
          <w:szCs w:val="24"/>
        </w:rPr>
        <w:t xml:space="preserve">, dans </w:t>
      </w:r>
      <w:proofErr w:type="spellStart"/>
      <w:r w:rsidRPr="00B3692B">
        <w:rPr>
          <w:rFonts w:ascii="Times New Roman" w:hAnsi="Times New Roman" w:cs="Times New Roman"/>
          <w:sz w:val="24"/>
          <w:szCs w:val="24"/>
        </w:rPr>
        <w:t>ses</w:t>
      </w:r>
      <w:proofErr w:type="spellEnd"/>
      <w:r w:rsidRPr="00B3692B">
        <w:rPr>
          <w:rFonts w:ascii="Times New Roman" w:hAnsi="Times New Roman" w:cs="Times New Roman"/>
          <w:sz w:val="24"/>
          <w:szCs w:val="24"/>
        </w:rPr>
        <w:t xml:space="preserve"> films </w:t>
      </w:r>
      <w:proofErr w:type="spellStart"/>
      <w:r w:rsidRPr="00B3692B">
        <w:rPr>
          <w:rFonts w:ascii="Times New Roman" w:hAnsi="Times New Roman" w:cs="Times New Roman"/>
          <w:sz w:val="24"/>
          <w:szCs w:val="24"/>
        </w:rPr>
        <w:t>français</w:t>
      </w:r>
      <w:proofErr w:type="spellEnd"/>
      <w:r w:rsidRPr="00B3692B">
        <w:rPr>
          <w:rFonts w:ascii="Times New Roman" w:hAnsi="Times New Roman" w:cs="Times New Roman"/>
          <w:sz w:val="24"/>
          <w:szCs w:val="24"/>
        </w:rPr>
        <w:t xml:space="preserve">, de </w:t>
      </w:r>
      <w:r w:rsidRPr="00B3692B">
        <w:rPr>
          <w:rFonts w:ascii="Times New Roman" w:hAnsi="Times New Roman" w:cs="Times New Roman"/>
          <w:i/>
          <w:iCs/>
          <w:sz w:val="24"/>
          <w:szCs w:val="24"/>
        </w:rPr>
        <w:t>Sous le sable</w:t>
      </w:r>
      <w:r w:rsidRPr="00B3692B">
        <w:rPr>
          <w:rFonts w:ascii="Times New Roman" w:hAnsi="Times New Roman" w:cs="Times New Roman"/>
          <w:sz w:val="24"/>
          <w:szCs w:val="24"/>
        </w:rPr>
        <w:t xml:space="preserve"> à </w:t>
      </w:r>
      <w:r w:rsidRPr="00B3692B">
        <w:rPr>
          <w:rFonts w:ascii="Times New Roman" w:hAnsi="Times New Roman" w:cs="Times New Roman"/>
          <w:i/>
          <w:iCs/>
          <w:sz w:val="24"/>
          <w:szCs w:val="24"/>
        </w:rPr>
        <w:t xml:space="preserve">Benedetta </w:t>
      </w:r>
      <w:r w:rsidRPr="00B3692B">
        <w:rPr>
          <w:rFonts w:ascii="Times New Roman" w:hAnsi="Times New Roman" w:cs="Times New Roman"/>
          <w:sz w:val="24"/>
          <w:szCs w:val="24"/>
        </w:rPr>
        <w:t xml:space="preserve">(Verhoeven, 2021), on </w:t>
      </w:r>
      <w:proofErr w:type="spellStart"/>
      <w:r w:rsidRPr="00B3692B">
        <w:rPr>
          <w:rFonts w:ascii="Times New Roman" w:hAnsi="Times New Roman" w:cs="Times New Roman"/>
          <w:sz w:val="24"/>
          <w:szCs w:val="24"/>
        </w:rPr>
        <w:t>peut</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déceler</w:t>
      </w:r>
      <w:proofErr w:type="spellEnd"/>
      <w:r w:rsidRPr="00B3692B">
        <w:rPr>
          <w:rFonts w:ascii="Times New Roman" w:hAnsi="Times New Roman" w:cs="Times New Roman"/>
          <w:sz w:val="24"/>
          <w:szCs w:val="24"/>
        </w:rPr>
        <w:t xml:space="preserve"> quatre tendances. Les films qui </w:t>
      </w:r>
      <w:proofErr w:type="spellStart"/>
      <w:r w:rsidRPr="00B3692B">
        <w:rPr>
          <w:rFonts w:ascii="Times New Roman" w:hAnsi="Times New Roman" w:cs="Times New Roman"/>
          <w:sz w:val="24"/>
          <w:szCs w:val="24"/>
        </w:rPr>
        <w:t>définissent</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clairement</w:t>
      </w:r>
      <w:proofErr w:type="spellEnd"/>
      <w:r w:rsidRPr="00B3692B">
        <w:rPr>
          <w:rFonts w:ascii="Times New Roman" w:hAnsi="Times New Roman" w:cs="Times New Roman"/>
          <w:sz w:val="24"/>
          <w:szCs w:val="24"/>
        </w:rPr>
        <w:t xml:space="preserve"> son </w:t>
      </w:r>
      <w:proofErr w:type="spellStart"/>
      <w:r w:rsidRPr="00B3692B">
        <w:rPr>
          <w:rFonts w:ascii="Times New Roman" w:hAnsi="Times New Roman" w:cs="Times New Roman"/>
          <w:sz w:val="24"/>
          <w:szCs w:val="24"/>
        </w:rPr>
        <w:t>personnage</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comme</w:t>
      </w:r>
      <w:proofErr w:type="spellEnd"/>
      <w:r w:rsidRPr="00B3692B">
        <w:rPr>
          <w:rFonts w:ascii="Times New Roman" w:hAnsi="Times New Roman" w:cs="Times New Roman"/>
          <w:sz w:val="24"/>
          <w:szCs w:val="24"/>
        </w:rPr>
        <w:t xml:space="preserve"> anglaise (</w:t>
      </w:r>
      <w:r w:rsidRPr="00B3692B">
        <w:rPr>
          <w:rFonts w:ascii="Times New Roman" w:hAnsi="Times New Roman" w:cs="Times New Roman"/>
          <w:i/>
          <w:iCs/>
          <w:sz w:val="24"/>
          <w:szCs w:val="24"/>
        </w:rPr>
        <w:t xml:space="preserve">Swimming Pool, </w:t>
      </w:r>
      <w:proofErr w:type="spellStart"/>
      <w:r w:rsidRPr="00B3692B">
        <w:rPr>
          <w:rFonts w:ascii="Times New Roman" w:hAnsi="Times New Roman" w:cs="Times New Roman"/>
          <w:i/>
          <w:iCs/>
          <w:sz w:val="24"/>
          <w:szCs w:val="24"/>
        </w:rPr>
        <w:t>Vers</w:t>
      </w:r>
      <w:proofErr w:type="spellEnd"/>
      <w:r w:rsidRPr="00B3692B">
        <w:rPr>
          <w:rFonts w:ascii="Times New Roman" w:hAnsi="Times New Roman" w:cs="Times New Roman"/>
          <w:i/>
          <w:iCs/>
          <w:sz w:val="24"/>
          <w:szCs w:val="24"/>
        </w:rPr>
        <w:t xml:space="preserve"> le </w:t>
      </w:r>
      <w:proofErr w:type="spellStart"/>
      <w:r w:rsidRPr="00B3692B">
        <w:rPr>
          <w:rFonts w:ascii="Times New Roman" w:hAnsi="Times New Roman" w:cs="Times New Roman"/>
          <w:i/>
          <w:iCs/>
          <w:sz w:val="24"/>
          <w:szCs w:val="24"/>
        </w:rPr>
        <w:t>sud</w:t>
      </w:r>
      <w:proofErr w:type="spellEnd"/>
      <w:r w:rsidRPr="00B3692B">
        <w:rPr>
          <w:rFonts w:ascii="Times New Roman" w:hAnsi="Times New Roman" w:cs="Times New Roman"/>
          <w:i/>
          <w:iCs/>
          <w:sz w:val="24"/>
          <w:szCs w:val="24"/>
        </w:rPr>
        <w:t xml:space="preserve">, </w:t>
      </w:r>
      <w:proofErr w:type="spellStart"/>
      <w:r w:rsidRPr="00B3692B">
        <w:rPr>
          <w:rFonts w:ascii="Times New Roman" w:hAnsi="Times New Roman" w:cs="Times New Roman"/>
          <w:i/>
          <w:iCs/>
          <w:sz w:val="24"/>
          <w:szCs w:val="24"/>
        </w:rPr>
        <w:t>Désaccord</w:t>
      </w:r>
      <w:proofErr w:type="spellEnd"/>
      <w:r w:rsidRPr="00B3692B">
        <w:rPr>
          <w:rFonts w:ascii="Times New Roman" w:hAnsi="Times New Roman" w:cs="Times New Roman"/>
          <w:i/>
          <w:iCs/>
          <w:sz w:val="24"/>
          <w:szCs w:val="24"/>
        </w:rPr>
        <w:t xml:space="preserve"> parfait, </w:t>
      </w:r>
      <w:proofErr w:type="spellStart"/>
      <w:r w:rsidRPr="00B3692B">
        <w:rPr>
          <w:rFonts w:ascii="Times New Roman" w:hAnsi="Times New Roman" w:cs="Times New Roman"/>
          <w:i/>
          <w:iCs/>
          <w:sz w:val="24"/>
          <w:szCs w:val="24"/>
        </w:rPr>
        <w:t>Quelque</w:t>
      </w:r>
      <w:proofErr w:type="spellEnd"/>
      <w:r w:rsidRPr="00B3692B">
        <w:rPr>
          <w:rFonts w:ascii="Times New Roman" w:hAnsi="Times New Roman" w:cs="Times New Roman"/>
          <w:i/>
          <w:iCs/>
          <w:sz w:val="24"/>
          <w:szCs w:val="24"/>
        </w:rPr>
        <w:t xml:space="preserve"> chose à </w:t>
      </w:r>
      <w:proofErr w:type="spellStart"/>
      <w:r w:rsidRPr="00B3692B">
        <w:rPr>
          <w:rFonts w:ascii="Times New Roman" w:hAnsi="Times New Roman" w:cs="Times New Roman"/>
          <w:i/>
          <w:iCs/>
          <w:sz w:val="24"/>
          <w:szCs w:val="24"/>
        </w:rPr>
        <w:t>te</w:t>
      </w:r>
      <w:proofErr w:type="spellEnd"/>
      <w:r w:rsidRPr="00B3692B">
        <w:rPr>
          <w:rFonts w:ascii="Times New Roman" w:hAnsi="Times New Roman" w:cs="Times New Roman"/>
          <w:i/>
          <w:iCs/>
          <w:sz w:val="24"/>
          <w:szCs w:val="24"/>
        </w:rPr>
        <w:t xml:space="preserve"> dire, Rio Sex Comedy</w:t>
      </w:r>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ceux</w:t>
      </w:r>
      <w:proofErr w:type="spellEnd"/>
      <w:r w:rsidRPr="00B3692B">
        <w:rPr>
          <w:rFonts w:ascii="Times New Roman" w:hAnsi="Times New Roman" w:cs="Times New Roman"/>
          <w:sz w:val="24"/>
          <w:szCs w:val="24"/>
        </w:rPr>
        <w:t xml:space="preserve"> qui </w:t>
      </w:r>
      <w:proofErr w:type="spellStart"/>
      <w:r w:rsidRPr="00B3692B">
        <w:rPr>
          <w:rFonts w:ascii="Times New Roman" w:hAnsi="Times New Roman" w:cs="Times New Roman"/>
          <w:sz w:val="24"/>
          <w:szCs w:val="24"/>
        </w:rPr>
        <w:t>l’intègrent</w:t>
      </w:r>
      <w:proofErr w:type="spellEnd"/>
      <w:r w:rsidRPr="00B3692B">
        <w:rPr>
          <w:rFonts w:ascii="Times New Roman" w:hAnsi="Times New Roman" w:cs="Times New Roman"/>
          <w:sz w:val="24"/>
          <w:szCs w:val="24"/>
        </w:rPr>
        <w:t xml:space="preserve"> dans un </w:t>
      </w:r>
      <w:proofErr w:type="spellStart"/>
      <w:r w:rsidRPr="00B3692B">
        <w:rPr>
          <w:rFonts w:ascii="Times New Roman" w:hAnsi="Times New Roman" w:cs="Times New Roman"/>
          <w:sz w:val="24"/>
          <w:szCs w:val="24"/>
        </w:rPr>
        <w:t>collectif</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français</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en</w:t>
      </w:r>
      <w:proofErr w:type="spellEnd"/>
      <w:r w:rsidRPr="00B3692B">
        <w:rPr>
          <w:rFonts w:ascii="Times New Roman" w:hAnsi="Times New Roman" w:cs="Times New Roman"/>
          <w:sz w:val="24"/>
          <w:szCs w:val="24"/>
        </w:rPr>
        <w:t xml:space="preserve"> la </w:t>
      </w:r>
      <w:proofErr w:type="spellStart"/>
      <w:r w:rsidRPr="00B3692B">
        <w:rPr>
          <w:rFonts w:ascii="Times New Roman" w:hAnsi="Times New Roman" w:cs="Times New Roman"/>
          <w:sz w:val="24"/>
          <w:szCs w:val="24"/>
        </w:rPr>
        <w:t>dotant</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d’une</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identité</w:t>
      </w:r>
      <w:proofErr w:type="spellEnd"/>
      <w:r w:rsidRPr="00B3692B">
        <w:rPr>
          <w:rFonts w:ascii="Times New Roman" w:hAnsi="Times New Roman" w:cs="Times New Roman"/>
          <w:sz w:val="24"/>
          <w:szCs w:val="24"/>
        </w:rPr>
        <w:t xml:space="preserve"> vague, </w:t>
      </w:r>
      <w:proofErr w:type="spellStart"/>
      <w:r w:rsidRPr="00B3692B">
        <w:rPr>
          <w:rFonts w:ascii="Times New Roman" w:hAnsi="Times New Roman" w:cs="Times New Roman"/>
          <w:sz w:val="24"/>
          <w:szCs w:val="24"/>
        </w:rPr>
        <w:t>qu’une</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réplique</w:t>
      </w:r>
      <w:proofErr w:type="spellEnd"/>
      <w:r w:rsidRPr="00B3692B">
        <w:rPr>
          <w:rFonts w:ascii="Times New Roman" w:hAnsi="Times New Roman" w:cs="Times New Roman"/>
          <w:sz w:val="24"/>
          <w:szCs w:val="24"/>
        </w:rPr>
        <w:t xml:space="preserve"> suggestive </w:t>
      </w:r>
      <w:proofErr w:type="spellStart"/>
      <w:r w:rsidRPr="00B3692B">
        <w:rPr>
          <w:rFonts w:ascii="Times New Roman" w:hAnsi="Times New Roman" w:cs="Times New Roman"/>
          <w:sz w:val="24"/>
          <w:szCs w:val="24"/>
        </w:rPr>
        <w:t>rattache</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potentiellement</w:t>
      </w:r>
      <w:proofErr w:type="spellEnd"/>
      <w:r w:rsidRPr="00B3692B">
        <w:rPr>
          <w:rFonts w:ascii="Times New Roman" w:hAnsi="Times New Roman" w:cs="Times New Roman"/>
          <w:sz w:val="24"/>
          <w:szCs w:val="24"/>
        </w:rPr>
        <w:t xml:space="preserve"> à des </w:t>
      </w:r>
      <w:proofErr w:type="spellStart"/>
      <w:r w:rsidRPr="00B3692B">
        <w:rPr>
          <w:rFonts w:ascii="Times New Roman" w:hAnsi="Times New Roman" w:cs="Times New Roman"/>
          <w:sz w:val="24"/>
          <w:szCs w:val="24"/>
        </w:rPr>
        <w:t>origines</w:t>
      </w:r>
      <w:proofErr w:type="spellEnd"/>
      <w:r w:rsidRPr="00B3692B">
        <w:rPr>
          <w:rFonts w:ascii="Times New Roman" w:hAnsi="Times New Roman" w:cs="Times New Roman"/>
          <w:sz w:val="24"/>
          <w:szCs w:val="24"/>
        </w:rPr>
        <w:t xml:space="preserve"> anglaises (</w:t>
      </w:r>
      <w:r w:rsidRPr="00B3692B">
        <w:rPr>
          <w:rFonts w:ascii="Times New Roman" w:hAnsi="Times New Roman" w:cs="Times New Roman"/>
          <w:i/>
          <w:iCs/>
          <w:sz w:val="24"/>
          <w:szCs w:val="24"/>
        </w:rPr>
        <w:t xml:space="preserve">Sous le sable, </w:t>
      </w:r>
      <w:proofErr w:type="spellStart"/>
      <w:r w:rsidRPr="00B3692B">
        <w:rPr>
          <w:rFonts w:ascii="Times New Roman" w:hAnsi="Times New Roman" w:cs="Times New Roman"/>
          <w:i/>
          <w:iCs/>
          <w:sz w:val="24"/>
          <w:szCs w:val="24"/>
        </w:rPr>
        <w:t>Embrassez</w:t>
      </w:r>
      <w:proofErr w:type="spellEnd"/>
      <w:r w:rsidRPr="00B3692B">
        <w:rPr>
          <w:rFonts w:ascii="Times New Roman" w:hAnsi="Times New Roman" w:cs="Times New Roman"/>
          <w:i/>
          <w:iCs/>
          <w:sz w:val="24"/>
          <w:szCs w:val="24"/>
        </w:rPr>
        <w:t xml:space="preserve"> qui </w:t>
      </w:r>
      <w:proofErr w:type="spellStart"/>
      <w:r w:rsidRPr="00B3692B">
        <w:rPr>
          <w:rFonts w:ascii="Times New Roman" w:hAnsi="Times New Roman" w:cs="Times New Roman"/>
          <w:i/>
          <w:iCs/>
          <w:sz w:val="24"/>
          <w:szCs w:val="24"/>
        </w:rPr>
        <w:t>vous</w:t>
      </w:r>
      <w:proofErr w:type="spellEnd"/>
      <w:r w:rsidRPr="00B3692B">
        <w:rPr>
          <w:rFonts w:ascii="Times New Roman" w:hAnsi="Times New Roman" w:cs="Times New Roman"/>
          <w:i/>
          <w:iCs/>
          <w:sz w:val="24"/>
          <w:szCs w:val="24"/>
        </w:rPr>
        <w:t xml:space="preserve"> </w:t>
      </w:r>
      <w:proofErr w:type="spellStart"/>
      <w:r w:rsidRPr="00B3692B">
        <w:rPr>
          <w:rFonts w:ascii="Times New Roman" w:hAnsi="Times New Roman" w:cs="Times New Roman"/>
          <w:i/>
          <w:iCs/>
          <w:sz w:val="24"/>
          <w:szCs w:val="24"/>
        </w:rPr>
        <w:t>voudrez</w:t>
      </w:r>
      <w:proofErr w:type="spellEnd"/>
      <w:r w:rsidRPr="00B3692B">
        <w:rPr>
          <w:rFonts w:ascii="Times New Roman" w:hAnsi="Times New Roman" w:cs="Times New Roman"/>
          <w:i/>
          <w:iCs/>
          <w:sz w:val="24"/>
          <w:szCs w:val="24"/>
        </w:rPr>
        <w:t xml:space="preserve">, </w:t>
      </w:r>
      <w:proofErr w:type="spellStart"/>
      <w:r w:rsidRPr="00B3692B">
        <w:rPr>
          <w:rFonts w:ascii="Times New Roman" w:hAnsi="Times New Roman" w:cs="Times New Roman"/>
          <w:i/>
          <w:iCs/>
          <w:sz w:val="24"/>
          <w:szCs w:val="24"/>
        </w:rPr>
        <w:t>L’Homme</w:t>
      </w:r>
      <w:proofErr w:type="spellEnd"/>
      <w:r w:rsidRPr="00B3692B">
        <w:rPr>
          <w:rFonts w:ascii="Times New Roman" w:hAnsi="Times New Roman" w:cs="Times New Roman"/>
          <w:i/>
          <w:iCs/>
          <w:sz w:val="24"/>
          <w:szCs w:val="24"/>
        </w:rPr>
        <w:t xml:space="preserve"> aux cercles bleus</w:t>
      </w:r>
      <w:r w:rsidRPr="00B3692B">
        <w:rPr>
          <w:rFonts w:ascii="Times New Roman" w:hAnsi="Times New Roman" w:cs="Times New Roman"/>
          <w:sz w:val="24"/>
          <w:szCs w:val="24"/>
        </w:rPr>
        <w:t xml:space="preserve">) ; </w:t>
      </w:r>
      <w:proofErr w:type="spellStart"/>
      <w:r w:rsidRPr="00B3692B">
        <w:rPr>
          <w:rFonts w:ascii="Times New Roman" w:hAnsi="Times New Roman" w:cs="Times New Roman"/>
          <w:sz w:val="24"/>
          <w:szCs w:val="24"/>
        </w:rPr>
        <w:t>enfin</w:t>
      </w:r>
      <w:proofErr w:type="spellEnd"/>
      <w:r w:rsidRPr="00B3692B">
        <w:rPr>
          <w:rFonts w:ascii="Times New Roman" w:hAnsi="Times New Roman" w:cs="Times New Roman"/>
          <w:sz w:val="24"/>
          <w:szCs w:val="24"/>
        </w:rPr>
        <w:t xml:space="preserve"> les co-productions </w:t>
      </w:r>
      <w:proofErr w:type="spellStart"/>
      <w:r w:rsidRPr="00B3692B">
        <w:rPr>
          <w:rFonts w:ascii="Times New Roman" w:hAnsi="Times New Roman" w:cs="Times New Roman"/>
          <w:sz w:val="24"/>
          <w:szCs w:val="24"/>
        </w:rPr>
        <w:t>françaises</w:t>
      </w:r>
      <w:proofErr w:type="spellEnd"/>
      <w:r w:rsidRPr="00B3692B">
        <w:rPr>
          <w:rFonts w:ascii="Times New Roman" w:hAnsi="Times New Roman" w:cs="Times New Roman"/>
          <w:sz w:val="24"/>
          <w:szCs w:val="24"/>
        </w:rPr>
        <w:t xml:space="preserve"> qui </w:t>
      </w:r>
      <w:proofErr w:type="spellStart"/>
      <w:r w:rsidRPr="00B3692B">
        <w:rPr>
          <w:rFonts w:ascii="Times New Roman" w:hAnsi="Times New Roman" w:cs="Times New Roman"/>
          <w:sz w:val="24"/>
          <w:szCs w:val="24"/>
        </w:rPr>
        <w:t>vont</w:t>
      </w:r>
      <w:proofErr w:type="spellEnd"/>
      <w:r w:rsidRPr="00B3692B">
        <w:rPr>
          <w:rFonts w:ascii="Times New Roman" w:hAnsi="Times New Roman" w:cs="Times New Roman"/>
          <w:sz w:val="24"/>
          <w:szCs w:val="24"/>
        </w:rPr>
        <w:t xml:space="preserve"> donner lieu à deux </w:t>
      </w:r>
      <w:proofErr w:type="spellStart"/>
      <w:r w:rsidRPr="00B3692B">
        <w:rPr>
          <w:rFonts w:ascii="Times New Roman" w:hAnsi="Times New Roman" w:cs="Times New Roman"/>
          <w:sz w:val="24"/>
          <w:szCs w:val="24"/>
        </w:rPr>
        <w:t>catégories</w:t>
      </w:r>
      <w:proofErr w:type="spellEnd"/>
      <w:r w:rsidRPr="00B3692B">
        <w:rPr>
          <w:rFonts w:ascii="Times New Roman" w:hAnsi="Times New Roman" w:cs="Times New Roman"/>
          <w:sz w:val="24"/>
          <w:szCs w:val="24"/>
        </w:rPr>
        <w:t xml:space="preserve"> qui </w:t>
      </w:r>
      <w:proofErr w:type="spellStart"/>
      <w:r w:rsidRPr="00B3692B">
        <w:rPr>
          <w:rFonts w:ascii="Times New Roman" w:hAnsi="Times New Roman" w:cs="Times New Roman"/>
          <w:sz w:val="24"/>
          <w:szCs w:val="24"/>
        </w:rPr>
        <w:t>peuvent</w:t>
      </w:r>
      <w:proofErr w:type="spellEnd"/>
      <w:r w:rsidRPr="00B3692B">
        <w:rPr>
          <w:rFonts w:ascii="Times New Roman" w:hAnsi="Times New Roman" w:cs="Times New Roman"/>
          <w:sz w:val="24"/>
          <w:szCs w:val="24"/>
        </w:rPr>
        <w:t xml:space="preserve"> se </w:t>
      </w:r>
      <w:proofErr w:type="spellStart"/>
      <w:r w:rsidRPr="00B3692B">
        <w:rPr>
          <w:rFonts w:ascii="Times New Roman" w:hAnsi="Times New Roman" w:cs="Times New Roman"/>
          <w:sz w:val="24"/>
          <w:szCs w:val="24"/>
        </w:rPr>
        <w:t>superposer</w:t>
      </w:r>
      <w:proofErr w:type="spellEnd"/>
      <w:r w:rsidRPr="00B3692B">
        <w:rPr>
          <w:rFonts w:ascii="Times New Roman" w:hAnsi="Times New Roman" w:cs="Times New Roman"/>
          <w:sz w:val="24"/>
          <w:szCs w:val="24"/>
        </w:rPr>
        <w:t xml:space="preserve"> et </w:t>
      </w:r>
      <w:proofErr w:type="spellStart"/>
      <w:r w:rsidRPr="00B3692B">
        <w:rPr>
          <w:rFonts w:ascii="Times New Roman" w:hAnsi="Times New Roman" w:cs="Times New Roman"/>
          <w:sz w:val="24"/>
          <w:szCs w:val="24"/>
        </w:rPr>
        <w:t>infléchissent</w:t>
      </w:r>
      <w:proofErr w:type="spellEnd"/>
      <w:r w:rsidRPr="00B3692B">
        <w:rPr>
          <w:rFonts w:ascii="Times New Roman" w:hAnsi="Times New Roman" w:cs="Times New Roman"/>
          <w:sz w:val="24"/>
          <w:szCs w:val="24"/>
        </w:rPr>
        <w:t xml:space="preserve"> un </w:t>
      </w:r>
      <w:proofErr w:type="spellStart"/>
      <w:r w:rsidRPr="00B3692B">
        <w:rPr>
          <w:rFonts w:ascii="Times New Roman" w:hAnsi="Times New Roman" w:cs="Times New Roman"/>
          <w:sz w:val="24"/>
          <w:szCs w:val="24"/>
        </w:rPr>
        <w:t>mouvement</w:t>
      </w:r>
      <w:proofErr w:type="spellEnd"/>
      <w:r w:rsidRPr="00B3692B">
        <w:rPr>
          <w:rFonts w:ascii="Times New Roman" w:hAnsi="Times New Roman" w:cs="Times New Roman"/>
          <w:sz w:val="24"/>
          <w:szCs w:val="24"/>
        </w:rPr>
        <w:t xml:space="preserve"> Post-National au sein de </w:t>
      </w:r>
      <w:proofErr w:type="spellStart"/>
      <w:r w:rsidRPr="00B3692B">
        <w:rPr>
          <w:rFonts w:ascii="Times New Roman" w:hAnsi="Times New Roman" w:cs="Times New Roman"/>
          <w:sz w:val="24"/>
          <w:szCs w:val="24"/>
        </w:rPr>
        <w:t>sa</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filmographie</w:t>
      </w:r>
      <w:proofErr w:type="spellEnd"/>
      <w:r w:rsidRPr="00B3692B">
        <w:rPr>
          <w:rFonts w:ascii="Times New Roman" w:hAnsi="Times New Roman" w:cs="Times New Roman"/>
          <w:sz w:val="24"/>
          <w:szCs w:val="24"/>
        </w:rPr>
        <w:t> : des films/</w:t>
      </w:r>
      <w:proofErr w:type="spellStart"/>
      <w:r w:rsidRPr="00B3692B">
        <w:rPr>
          <w:rFonts w:ascii="Times New Roman" w:hAnsi="Times New Roman" w:cs="Times New Roman"/>
          <w:sz w:val="24"/>
          <w:szCs w:val="24"/>
        </w:rPr>
        <w:t>série</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où</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elle</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endosse</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une</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nationalité</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française</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ou</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européenne</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autre</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qu’anglaise</w:t>
      </w:r>
      <w:proofErr w:type="spellEnd"/>
      <w:r w:rsidRPr="00B3692B">
        <w:rPr>
          <w:rFonts w:ascii="Times New Roman" w:hAnsi="Times New Roman" w:cs="Times New Roman"/>
          <w:sz w:val="24"/>
          <w:szCs w:val="24"/>
        </w:rPr>
        <w:t xml:space="preserve"> (</w:t>
      </w:r>
      <w:r w:rsidRPr="00B3692B">
        <w:rPr>
          <w:rFonts w:ascii="Times New Roman" w:hAnsi="Times New Roman" w:cs="Times New Roman"/>
          <w:i/>
          <w:iCs/>
          <w:sz w:val="24"/>
          <w:szCs w:val="24"/>
        </w:rPr>
        <w:t xml:space="preserve">Crime </w:t>
      </w:r>
      <w:proofErr w:type="spellStart"/>
      <w:r w:rsidRPr="00B3692B">
        <w:rPr>
          <w:rFonts w:ascii="Times New Roman" w:hAnsi="Times New Roman" w:cs="Times New Roman"/>
          <w:i/>
          <w:iCs/>
          <w:sz w:val="24"/>
          <w:szCs w:val="24"/>
        </w:rPr>
        <w:t>contre</w:t>
      </w:r>
      <w:proofErr w:type="spellEnd"/>
      <w:r w:rsidRPr="00B3692B">
        <w:rPr>
          <w:rFonts w:ascii="Times New Roman" w:hAnsi="Times New Roman" w:cs="Times New Roman"/>
          <w:i/>
          <w:iCs/>
          <w:sz w:val="24"/>
          <w:szCs w:val="24"/>
        </w:rPr>
        <w:t xml:space="preserve"> </w:t>
      </w:r>
      <w:proofErr w:type="spellStart"/>
      <w:r w:rsidRPr="00B3692B">
        <w:rPr>
          <w:rFonts w:ascii="Times New Roman" w:hAnsi="Times New Roman" w:cs="Times New Roman"/>
          <w:i/>
          <w:iCs/>
          <w:sz w:val="24"/>
          <w:szCs w:val="24"/>
        </w:rPr>
        <w:t>l’humanité</w:t>
      </w:r>
      <w:proofErr w:type="spellEnd"/>
      <w:r w:rsidRPr="00B3692B">
        <w:rPr>
          <w:rFonts w:ascii="Times New Roman" w:hAnsi="Times New Roman" w:cs="Times New Roman"/>
          <w:i/>
          <w:iCs/>
          <w:sz w:val="24"/>
          <w:szCs w:val="24"/>
        </w:rPr>
        <w:t>, Melancholia, Le Dos rouge, Hannah, Kidnapping, Benedetta</w:t>
      </w:r>
      <w:r w:rsidRPr="00B3692B">
        <w:rPr>
          <w:rFonts w:ascii="Times New Roman" w:hAnsi="Times New Roman" w:cs="Times New Roman"/>
          <w:sz w:val="24"/>
          <w:szCs w:val="24"/>
        </w:rPr>
        <w:t xml:space="preserve">) et les films de science-fiction qui constituent </w:t>
      </w:r>
      <w:proofErr w:type="spellStart"/>
      <w:r w:rsidRPr="00B3692B">
        <w:rPr>
          <w:rFonts w:ascii="Times New Roman" w:hAnsi="Times New Roman" w:cs="Times New Roman"/>
          <w:sz w:val="24"/>
          <w:szCs w:val="24"/>
        </w:rPr>
        <w:t>une</w:t>
      </w:r>
      <w:proofErr w:type="spellEnd"/>
      <w:r w:rsidRPr="00B3692B">
        <w:rPr>
          <w:rFonts w:ascii="Times New Roman" w:hAnsi="Times New Roman" w:cs="Times New Roman"/>
          <w:sz w:val="24"/>
          <w:szCs w:val="24"/>
        </w:rPr>
        <w:t xml:space="preserve"> part de plus </w:t>
      </w:r>
      <w:proofErr w:type="spellStart"/>
      <w:r w:rsidRPr="00B3692B">
        <w:rPr>
          <w:rFonts w:ascii="Times New Roman" w:hAnsi="Times New Roman" w:cs="Times New Roman"/>
          <w:sz w:val="24"/>
          <w:szCs w:val="24"/>
        </w:rPr>
        <w:t>en</w:t>
      </w:r>
      <w:proofErr w:type="spellEnd"/>
      <w:r w:rsidRPr="00B3692B">
        <w:rPr>
          <w:rFonts w:ascii="Times New Roman" w:hAnsi="Times New Roman" w:cs="Times New Roman"/>
          <w:sz w:val="24"/>
          <w:szCs w:val="24"/>
        </w:rPr>
        <w:t xml:space="preserve"> plus </w:t>
      </w:r>
      <w:proofErr w:type="spellStart"/>
      <w:r w:rsidRPr="00B3692B">
        <w:rPr>
          <w:rFonts w:ascii="Times New Roman" w:hAnsi="Times New Roman" w:cs="Times New Roman"/>
          <w:sz w:val="24"/>
          <w:szCs w:val="24"/>
        </w:rPr>
        <w:t>importante</w:t>
      </w:r>
      <w:proofErr w:type="spellEnd"/>
      <w:r w:rsidRPr="00B3692B">
        <w:rPr>
          <w:rFonts w:ascii="Times New Roman" w:hAnsi="Times New Roman" w:cs="Times New Roman"/>
          <w:sz w:val="24"/>
          <w:szCs w:val="24"/>
        </w:rPr>
        <w:t xml:space="preserve"> de </w:t>
      </w:r>
      <w:proofErr w:type="spellStart"/>
      <w:r w:rsidRPr="00B3692B">
        <w:rPr>
          <w:rFonts w:ascii="Times New Roman" w:hAnsi="Times New Roman" w:cs="Times New Roman"/>
          <w:sz w:val="24"/>
          <w:szCs w:val="24"/>
        </w:rPr>
        <w:t>sa</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filmographie</w:t>
      </w:r>
      <w:proofErr w:type="spellEnd"/>
      <w:r w:rsidRPr="00B3692B">
        <w:rPr>
          <w:rFonts w:ascii="Times New Roman" w:hAnsi="Times New Roman" w:cs="Times New Roman"/>
          <w:sz w:val="24"/>
          <w:szCs w:val="24"/>
        </w:rPr>
        <w:t xml:space="preserve"> et </w:t>
      </w:r>
      <w:proofErr w:type="spellStart"/>
      <w:r w:rsidRPr="00B3692B">
        <w:rPr>
          <w:rFonts w:ascii="Times New Roman" w:hAnsi="Times New Roman" w:cs="Times New Roman"/>
          <w:sz w:val="24"/>
          <w:szCs w:val="24"/>
        </w:rPr>
        <w:t>transforment</w:t>
      </w:r>
      <w:proofErr w:type="spellEnd"/>
      <w:r w:rsidRPr="00B3692B">
        <w:rPr>
          <w:rFonts w:ascii="Times New Roman" w:hAnsi="Times New Roman" w:cs="Times New Roman"/>
          <w:sz w:val="24"/>
          <w:szCs w:val="24"/>
        </w:rPr>
        <w:t xml:space="preserve"> son accent, la force </w:t>
      </w:r>
      <w:proofErr w:type="spellStart"/>
      <w:r w:rsidRPr="00B3692B">
        <w:rPr>
          <w:rFonts w:ascii="Times New Roman" w:hAnsi="Times New Roman" w:cs="Times New Roman"/>
          <w:sz w:val="24"/>
          <w:szCs w:val="24"/>
        </w:rPr>
        <w:t>mutique</w:t>
      </w:r>
      <w:proofErr w:type="spellEnd"/>
      <w:r w:rsidRPr="00B3692B">
        <w:rPr>
          <w:rFonts w:ascii="Times New Roman" w:hAnsi="Times New Roman" w:cs="Times New Roman"/>
          <w:sz w:val="24"/>
          <w:szCs w:val="24"/>
        </w:rPr>
        <w:t xml:space="preserve"> de son regard </w:t>
      </w:r>
      <w:proofErr w:type="spellStart"/>
      <w:r w:rsidRPr="00B3692B">
        <w:rPr>
          <w:rFonts w:ascii="Times New Roman" w:hAnsi="Times New Roman" w:cs="Times New Roman"/>
          <w:sz w:val="24"/>
          <w:szCs w:val="24"/>
        </w:rPr>
        <w:t>mais</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peut-être</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aussi</w:t>
      </w:r>
      <w:proofErr w:type="spellEnd"/>
      <w:r w:rsidRPr="00B3692B">
        <w:rPr>
          <w:rFonts w:ascii="Times New Roman" w:hAnsi="Times New Roman" w:cs="Times New Roman"/>
          <w:sz w:val="24"/>
          <w:szCs w:val="24"/>
        </w:rPr>
        <w:t xml:space="preserve"> son </w:t>
      </w:r>
      <w:proofErr w:type="spellStart"/>
      <w:r w:rsidRPr="00B3692B">
        <w:rPr>
          <w:rFonts w:ascii="Times New Roman" w:hAnsi="Times New Roman" w:cs="Times New Roman"/>
          <w:sz w:val="24"/>
          <w:szCs w:val="24"/>
        </w:rPr>
        <w:t>vieillissement</w:t>
      </w:r>
      <w:proofErr w:type="spellEnd"/>
      <w:r w:rsidRPr="00B3692B">
        <w:rPr>
          <w:rFonts w:ascii="Times New Roman" w:hAnsi="Times New Roman" w:cs="Times New Roman"/>
          <w:sz w:val="24"/>
          <w:szCs w:val="24"/>
        </w:rPr>
        <w:t xml:space="preserve"> naturel </w:t>
      </w:r>
      <w:proofErr w:type="spellStart"/>
      <w:r w:rsidRPr="00B3692B">
        <w:rPr>
          <w:rFonts w:ascii="Times New Roman" w:hAnsi="Times New Roman" w:cs="Times New Roman"/>
          <w:sz w:val="24"/>
          <w:szCs w:val="24"/>
        </w:rPr>
        <w:t>en</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altérité</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générique</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i/>
          <w:iCs/>
          <w:sz w:val="24"/>
          <w:szCs w:val="24"/>
        </w:rPr>
        <w:t>Immortel</w:t>
      </w:r>
      <w:proofErr w:type="spellEnd"/>
      <w:r w:rsidRPr="00B3692B">
        <w:rPr>
          <w:rFonts w:ascii="Times New Roman" w:hAnsi="Times New Roman" w:cs="Times New Roman"/>
          <w:i/>
          <w:iCs/>
          <w:sz w:val="24"/>
          <w:szCs w:val="24"/>
        </w:rPr>
        <w:t xml:space="preserve"> </w:t>
      </w:r>
      <w:proofErr w:type="spellStart"/>
      <w:r w:rsidRPr="00B3692B">
        <w:rPr>
          <w:rFonts w:ascii="Times New Roman" w:hAnsi="Times New Roman" w:cs="Times New Roman"/>
          <w:i/>
          <w:iCs/>
          <w:sz w:val="24"/>
          <w:szCs w:val="24"/>
        </w:rPr>
        <w:t>ad</w:t>
      </w:r>
      <w:proofErr w:type="spellEnd"/>
      <w:r w:rsidRPr="00B3692B">
        <w:rPr>
          <w:rFonts w:ascii="Times New Roman" w:hAnsi="Times New Roman" w:cs="Times New Roman"/>
          <w:i/>
          <w:iCs/>
          <w:sz w:val="24"/>
          <w:szCs w:val="24"/>
        </w:rPr>
        <w:t xml:space="preserve"> </w:t>
      </w:r>
      <w:proofErr w:type="spellStart"/>
      <w:r w:rsidRPr="00B3692B">
        <w:rPr>
          <w:rFonts w:ascii="Times New Roman" w:hAnsi="Times New Roman" w:cs="Times New Roman"/>
          <w:i/>
          <w:iCs/>
          <w:sz w:val="24"/>
          <w:szCs w:val="24"/>
        </w:rPr>
        <w:t>vitam</w:t>
      </w:r>
      <w:proofErr w:type="spellEnd"/>
      <w:r w:rsidRPr="00B3692B">
        <w:rPr>
          <w:rFonts w:ascii="Times New Roman" w:hAnsi="Times New Roman" w:cs="Times New Roman"/>
          <w:i/>
          <w:iCs/>
          <w:sz w:val="24"/>
          <w:szCs w:val="24"/>
        </w:rPr>
        <w:t>, Babylon A.D., Assassin’s Creed, Last Words</w:t>
      </w:r>
      <w:r w:rsidRPr="00B3692B">
        <w:rPr>
          <w:rFonts w:ascii="Times New Roman" w:hAnsi="Times New Roman" w:cs="Times New Roman"/>
          <w:sz w:val="24"/>
          <w:szCs w:val="24"/>
        </w:rPr>
        <w:t xml:space="preserve">). A travers </w:t>
      </w:r>
      <w:proofErr w:type="spellStart"/>
      <w:r w:rsidRPr="00B3692B">
        <w:rPr>
          <w:rFonts w:ascii="Times New Roman" w:hAnsi="Times New Roman" w:cs="Times New Roman"/>
          <w:sz w:val="24"/>
          <w:szCs w:val="24"/>
        </w:rPr>
        <w:t>ces</w:t>
      </w:r>
      <w:proofErr w:type="spellEnd"/>
      <w:r w:rsidRPr="00B3692B">
        <w:rPr>
          <w:rFonts w:ascii="Times New Roman" w:hAnsi="Times New Roman" w:cs="Times New Roman"/>
          <w:sz w:val="24"/>
          <w:szCs w:val="24"/>
        </w:rPr>
        <w:t xml:space="preserve"> étapes </w:t>
      </w:r>
      <w:proofErr w:type="spellStart"/>
      <w:r w:rsidRPr="00B3692B">
        <w:rPr>
          <w:rFonts w:ascii="Times New Roman" w:hAnsi="Times New Roman" w:cs="Times New Roman"/>
          <w:sz w:val="24"/>
          <w:szCs w:val="24"/>
        </w:rPr>
        <w:t>récentes</w:t>
      </w:r>
      <w:proofErr w:type="spellEnd"/>
      <w:r w:rsidRPr="00B3692B">
        <w:rPr>
          <w:rFonts w:ascii="Times New Roman" w:hAnsi="Times New Roman" w:cs="Times New Roman"/>
          <w:sz w:val="24"/>
          <w:szCs w:val="24"/>
        </w:rPr>
        <w:t xml:space="preserve"> de </w:t>
      </w:r>
      <w:proofErr w:type="spellStart"/>
      <w:r w:rsidRPr="00B3692B">
        <w:rPr>
          <w:rFonts w:ascii="Times New Roman" w:hAnsi="Times New Roman" w:cs="Times New Roman"/>
          <w:sz w:val="24"/>
          <w:szCs w:val="24"/>
        </w:rPr>
        <w:t>carrière</w:t>
      </w:r>
      <w:proofErr w:type="spellEnd"/>
      <w:r w:rsidRPr="00B3692B">
        <w:rPr>
          <w:rFonts w:ascii="Times New Roman" w:hAnsi="Times New Roman" w:cs="Times New Roman"/>
          <w:sz w:val="24"/>
          <w:szCs w:val="24"/>
        </w:rPr>
        <w:t xml:space="preserve">, nous </w:t>
      </w:r>
      <w:proofErr w:type="spellStart"/>
      <w:r w:rsidRPr="00B3692B">
        <w:rPr>
          <w:rFonts w:ascii="Times New Roman" w:hAnsi="Times New Roman" w:cs="Times New Roman"/>
          <w:sz w:val="24"/>
          <w:szCs w:val="24"/>
        </w:rPr>
        <w:t>questionnerons</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l’évolution</w:t>
      </w:r>
      <w:proofErr w:type="spellEnd"/>
      <w:r w:rsidRPr="00B3692B">
        <w:rPr>
          <w:rFonts w:ascii="Times New Roman" w:hAnsi="Times New Roman" w:cs="Times New Roman"/>
          <w:sz w:val="24"/>
          <w:szCs w:val="24"/>
        </w:rPr>
        <w:t xml:space="preserve"> de la </w:t>
      </w:r>
      <w:proofErr w:type="spellStart"/>
      <w:r w:rsidRPr="00B3692B">
        <w:rPr>
          <w:rFonts w:ascii="Times New Roman" w:hAnsi="Times New Roman" w:cs="Times New Roman"/>
          <w:sz w:val="24"/>
          <w:szCs w:val="24"/>
        </w:rPr>
        <w:t>fluidité</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identitaire</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réelle</w:t>
      </w:r>
      <w:proofErr w:type="spellEnd"/>
      <w:r w:rsidRPr="00B3692B">
        <w:rPr>
          <w:rFonts w:ascii="Times New Roman" w:hAnsi="Times New Roman" w:cs="Times New Roman"/>
          <w:sz w:val="24"/>
          <w:szCs w:val="24"/>
        </w:rPr>
        <w:t xml:space="preserve"> et </w:t>
      </w:r>
      <w:proofErr w:type="spellStart"/>
      <w:r w:rsidRPr="00B3692B">
        <w:rPr>
          <w:rFonts w:ascii="Times New Roman" w:hAnsi="Times New Roman" w:cs="Times New Roman"/>
          <w:sz w:val="24"/>
          <w:szCs w:val="24"/>
        </w:rPr>
        <w:t>imaginaire</w:t>
      </w:r>
      <w:proofErr w:type="spellEnd"/>
      <w:r w:rsidRPr="00B3692B">
        <w:rPr>
          <w:rFonts w:ascii="Times New Roman" w:hAnsi="Times New Roman" w:cs="Times New Roman"/>
          <w:sz w:val="24"/>
          <w:szCs w:val="24"/>
        </w:rPr>
        <w:t xml:space="preserve"> du </w:t>
      </w:r>
      <w:proofErr w:type="spellStart"/>
      <w:r w:rsidRPr="00B3692B">
        <w:rPr>
          <w:rFonts w:ascii="Times New Roman" w:hAnsi="Times New Roman" w:cs="Times New Roman"/>
          <w:sz w:val="24"/>
          <w:szCs w:val="24"/>
        </w:rPr>
        <w:t>cas</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Rampling</w:t>
      </w:r>
      <w:proofErr w:type="spellEnd"/>
      <w:r w:rsidRPr="00B3692B">
        <w:rPr>
          <w:rFonts w:ascii="Times New Roman" w:hAnsi="Times New Roman" w:cs="Times New Roman"/>
          <w:sz w:val="24"/>
          <w:szCs w:val="24"/>
        </w:rPr>
        <w:t xml:space="preserve">, qui repose sur </w:t>
      </w:r>
      <w:proofErr w:type="spellStart"/>
      <w:r w:rsidRPr="00B3692B">
        <w:rPr>
          <w:rFonts w:ascii="Times New Roman" w:hAnsi="Times New Roman" w:cs="Times New Roman"/>
          <w:sz w:val="24"/>
          <w:szCs w:val="24"/>
        </w:rPr>
        <w:t>une</w:t>
      </w:r>
      <w:proofErr w:type="spellEnd"/>
      <w:r w:rsidRPr="00B3692B">
        <w:rPr>
          <w:rFonts w:ascii="Times New Roman" w:hAnsi="Times New Roman" w:cs="Times New Roman"/>
          <w:sz w:val="24"/>
          <w:szCs w:val="24"/>
        </w:rPr>
        <w:t xml:space="preserve"> articulation variable, </w:t>
      </w:r>
      <w:proofErr w:type="spellStart"/>
      <w:r w:rsidRPr="00B3692B">
        <w:rPr>
          <w:rFonts w:ascii="Times New Roman" w:hAnsi="Times New Roman" w:cs="Times New Roman"/>
          <w:sz w:val="24"/>
          <w:szCs w:val="24"/>
        </w:rPr>
        <w:t>chronologiquement</w:t>
      </w:r>
      <w:proofErr w:type="spellEnd"/>
      <w:r w:rsidRPr="00B3692B">
        <w:rPr>
          <w:rFonts w:ascii="Times New Roman" w:hAnsi="Times New Roman" w:cs="Times New Roman"/>
          <w:sz w:val="24"/>
          <w:szCs w:val="24"/>
        </w:rPr>
        <w:t xml:space="preserve"> et </w:t>
      </w:r>
      <w:proofErr w:type="spellStart"/>
      <w:r w:rsidRPr="00B3692B">
        <w:rPr>
          <w:rFonts w:ascii="Times New Roman" w:hAnsi="Times New Roman" w:cs="Times New Roman"/>
          <w:sz w:val="24"/>
          <w:szCs w:val="24"/>
        </w:rPr>
        <w:t>géographiquement</w:t>
      </w:r>
      <w:proofErr w:type="spellEnd"/>
      <w:r w:rsidRPr="00B3692B">
        <w:rPr>
          <w:rFonts w:ascii="Times New Roman" w:hAnsi="Times New Roman" w:cs="Times New Roman"/>
          <w:sz w:val="24"/>
          <w:szCs w:val="24"/>
        </w:rPr>
        <w:t xml:space="preserve">, entre national, international et </w:t>
      </w:r>
      <w:proofErr w:type="spellStart"/>
      <w:r w:rsidRPr="00B3692B">
        <w:rPr>
          <w:rFonts w:ascii="Times New Roman" w:hAnsi="Times New Roman" w:cs="Times New Roman"/>
          <w:sz w:val="24"/>
          <w:szCs w:val="24"/>
        </w:rPr>
        <w:t>mondialisation</w:t>
      </w:r>
      <w:proofErr w:type="spellEnd"/>
      <w:r w:rsidRPr="00B3692B">
        <w:rPr>
          <w:rFonts w:ascii="Times New Roman" w:hAnsi="Times New Roman" w:cs="Times New Roman"/>
          <w:sz w:val="24"/>
          <w:szCs w:val="24"/>
        </w:rPr>
        <w:t>.</w:t>
      </w:r>
    </w:p>
    <w:p w14:paraId="03F88A65" w14:textId="77777777" w:rsidR="00B3692B" w:rsidRDefault="007820AD" w:rsidP="00840CDC">
      <w:pPr>
        <w:spacing w:line="276" w:lineRule="auto"/>
        <w:jc w:val="both"/>
        <w:rPr>
          <w:rFonts w:ascii="Times New Roman" w:hAnsi="Times New Roman" w:cs="Times New Roman"/>
          <w:sz w:val="24"/>
          <w:szCs w:val="24"/>
        </w:rPr>
      </w:pPr>
      <w:r>
        <w:rPr>
          <w:rFonts w:ascii="Times New Roman" w:hAnsi="Times New Roman" w:cs="Times New Roman"/>
          <w:sz w:val="24"/>
          <w:szCs w:val="24"/>
        </w:rPr>
        <w:t>Biog.</w:t>
      </w:r>
    </w:p>
    <w:p w14:paraId="70E20175" w14:textId="77777777" w:rsidR="007820AD" w:rsidRPr="007820AD" w:rsidRDefault="007820AD" w:rsidP="00840CDC">
      <w:pPr>
        <w:spacing w:line="276" w:lineRule="auto"/>
        <w:jc w:val="both"/>
        <w:rPr>
          <w:rFonts w:ascii="Times New Roman" w:hAnsi="Times New Roman" w:cs="Times New Roman"/>
          <w:sz w:val="24"/>
          <w:szCs w:val="24"/>
        </w:rPr>
      </w:pPr>
      <w:proofErr w:type="spellStart"/>
      <w:r w:rsidRPr="007820AD">
        <w:rPr>
          <w:rFonts w:ascii="Times New Roman" w:hAnsi="Times New Roman" w:cs="Times New Roman"/>
          <w:color w:val="201F1E"/>
          <w:sz w:val="24"/>
          <w:szCs w:val="24"/>
          <w:shd w:val="clear" w:color="auto" w:fill="FFFFFF"/>
        </w:rPr>
        <w:t>Gwénaëlle</w:t>
      </w:r>
      <w:proofErr w:type="spellEnd"/>
      <w:r w:rsidRPr="007820AD">
        <w:rPr>
          <w:rFonts w:ascii="Times New Roman" w:hAnsi="Times New Roman" w:cs="Times New Roman"/>
          <w:color w:val="201F1E"/>
          <w:sz w:val="24"/>
          <w:szCs w:val="24"/>
          <w:shd w:val="clear" w:color="auto" w:fill="FFFFFF"/>
        </w:rPr>
        <w:t> </w:t>
      </w:r>
      <w:r w:rsidRPr="007820AD">
        <w:rPr>
          <w:rStyle w:val="markjffz5aviu"/>
          <w:rFonts w:ascii="Times New Roman" w:hAnsi="Times New Roman" w:cs="Times New Roman"/>
          <w:color w:val="201F1E"/>
          <w:sz w:val="24"/>
          <w:szCs w:val="24"/>
          <w:bdr w:val="none" w:sz="0" w:space="0" w:color="auto" w:frame="1"/>
          <w:shd w:val="clear" w:color="auto" w:fill="FFFFFF"/>
        </w:rPr>
        <w:t>Le</w:t>
      </w:r>
      <w:r w:rsidRPr="007820AD">
        <w:rPr>
          <w:rFonts w:ascii="Times New Roman" w:hAnsi="Times New Roman" w:cs="Times New Roman"/>
          <w:color w:val="201F1E"/>
          <w:sz w:val="24"/>
          <w:szCs w:val="24"/>
          <w:shd w:val="clear" w:color="auto" w:fill="FFFFFF"/>
        </w:rPr>
        <w:t> </w:t>
      </w:r>
      <w:r w:rsidRPr="007820AD">
        <w:rPr>
          <w:rStyle w:val="markg4328w60v"/>
          <w:rFonts w:ascii="Times New Roman" w:hAnsi="Times New Roman" w:cs="Times New Roman"/>
          <w:color w:val="201F1E"/>
          <w:sz w:val="24"/>
          <w:szCs w:val="24"/>
          <w:bdr w:val="none" w:sz="0" w:space="0" w:color="auto" w:frame="1"/>
          <w:shd w:val="clear" w:color="auto" w:fill="FFFFFF"/>
        </w:rPr>
        <w:t>Gras</w:t>
      </w:r>
      <w:r w:rsidRPr="007820AD">
        <w:rPr>
          <w:rFonts w:ascii="Times New Roman" w:hAnsi="Times New Roman" w:cs="Times New Roman"/>
          <w:color w:val="201F1E"/>
          <w:sz w:val="24"/>
          <w:szCs w:val="24"/>
          <w:shd w:val="clear" w:color="auto" w:fill="FFFFFF"/>
        </w:rPr>
        <w:t> </w:t>
      </w:r>
      <w:proofErr w:type="spellStart"/>
      <w:r w:rsidRPr="007820AD">
        <w:rPr>
          <w:rFonts w:ascii="Times New Roman" w:hAnsi="Times New Roman" w:cs="Times New Roman"/>
          <w:color w:val="201F1E"/>
          <w:sz w:val="24"/>
          <w:szCs w:val="24"/>
          <w:shd w:val="clear" w:color="auto" w:fill="FFFFFF"/>
        </w:rPr>
        <w:t>est</w:t>
      </w:r>
      <w:proofErr w:type="spellEnd"/>
      <w:r w:rsidRPr="007820AD">
        <w:rPr>
          <w:rFonts w:ascii="Times New Roman" w:hAnsi="Times New Roman" w:cs="Times New Roman"/>
          <w:color w:val="201F1E"/>
          <w:sz w:val="24"/>
          <w:szCs w:val="24"/>
          <w:shd w:val="clear" w:color="auto" w:fill="FFFFFF"/>
        </w:rPr>
        <w:t xml:space="preserve"> </w:t>
      </w:r>
      <w:proofErr w:type="spellStart"/>
      <w:r w:rsidRPr="007820AD">
        <w:rPr>
          <w:rFonts w:ascii="Times New Roman" w:hAnsi="Times New Roman" w:cs="Times New Roman"/>
          <w:color w:val="201F1E"/>
          <w:sz w:val="24"/>
          <w:szCs w:val="24"/>
          <w:shd w:val="clear" w:color="auto" w:fill="FFFFFF"/>
        </w:rPr>
        <w:t>maîtresse</w:t>
      </w:r>
      <w:proofErr w:type="spellEnd"/>
      <w:r w:rsidRPr="007820AD">
        <w:rPr>
          <w:rFonts w:ascii="Times New Roman" w:hAnsi="Times New Roman" w:cs="Times New Roman"/>
          <w:color w:val="201F1E"/>
          <w:sz w:val="24"/>
          <w:szCs w:val="24"/>
          <w:shd w:val="clear" w:color="auto" w:fill="FFFFFF"/>
        </w:rPr>
        <w:t xml:space="preserve"> de </w:t>
      </w:r>
      <w:proofErr w:type="spellStart"/>
      <w:r w:rsidRPr="007820AD">
        <w:rPr>
          <w:rFonts w:ascii="Times New Roman" w:hAnsi="Times New Roman" w:cs="Times New Roman"/>
          <w:color w:val="201F1E"/>
          <w:sz w:val="24"/>
          <w:szCs w:val="24"/>
          <w:shd w:val="clear" w:color="auto" w:fill="FFFFFF"/>
        </w:rPr>
        <w:t>conférences</w:t>
      </w:r>
      <w:proofErr w:type="spellEnd"/>
      <w:r w:rsidRPr="007820AD">
        <w:rPr>
          <w:rFonts w:ascii="Times New Roman" w:hAnsi="Times New Roman" w:cs="Times New Roman"/>
          <w:color w:val="201F1E"/>
          <w:sz w:val="24"/>
          <w:szCs w:val="24"/>
          <w:shd w:val="clear" w:color="auto" w:fill="FFFFFF"/>
        </w:rPr>
        <w:t xml:space="preserve"> </w:t>
      </w:r>
      <w:proofErr w:type="spellStart"/>
      <w:r w:rsidRPr="007820AD">
        <w:rPr>
          <w:rFonts w:ascii="Times New Roman" w:hAnsi="Times New Roman" w:cs="Times New Roman"/>
          <w:color w:val="201F1E"/>
          <w:sz w:val="24"/>
          <w:szCs w:val="24"/>
          <w:shd w:val="clear" w:color="auto" w:fill="FFFFFF"/>
        </w:rPr>
        <w:t>en</w:t>
      </w:r>
      <w:proofErr w:type="spellEnd"/>
      <w:r w:rsidRPr="007820AD">
        <w:rPr>
          <w:rFonts w:ascii="Times New Roman" w:hAnsi="Times New Roman" w:cs="Times New Roman"/>
          <w:color w:val="201F1E"/>
          <w:sz w:val="24"/>
          <w:szCs w:val="24"/>
          <w:shd w:val="clear" w:color="auto" w:fill="FFFFFF"/>
        </w:rPr>
        <w:t xml:space="preserve"> études </w:t>
      </w:r>
      <w:proofErr w:type="spellStart"/>
      <w:r w:rsidRPr="007820AD">
        <w:rPr>
          <w:rFonts w:ascii="Times New Roman" w:hAnsi="Times New Roman" w:cs="Times New Roman"/>
          <w:color w:val="201F1E"/>
          <w:sz w:val="24"/>
          <w:szCs w:val="24"/>
          <w:shd w:val="clear" w:color="auto" w:fill="FFFFFF"/>
        </w:rPr>
        <w:t>cinématographiques</w:t>
      </w:r>
      <w:proofErr w:type="spellEnd"/>
      <w:r w:rsidRPr="007820AD">
        <w:rPr>
          <w:rFonts w:ascii="Times New Roman" w:hAnsi="Times New Roman" w:cs="Times New Roman"/>
          <w:color w:val="201F1E"/>
          <w:sz w:val="24"/>
          <w:szCs w:val="24"/>
          <w:shd w:val="clear" w:color="auto" w:fill="FFFFFF"/>
        </w:rPr>
        <w:t xml:space="preserve"> à </w:t>
      </w:r>
      <w:proofErr w:type="spellStart"/>
      <w:r w:rsidRPr="007820AD">
        <w:rPr>
          <w:rFonts w:ascii="Times New Roman" w:hAnsi="Times New Roman" w:cs="Times New Roman"/>
          <w:color w:val="201F1E"/>
          <w:sz w:val="24"/>
          <w:szCs w:val="24"/>
          <w:shd w:val="clear" w:color="auto" w:fill="FFFFFF"/>
        </w:rPr>
        <w:t>l’Université</w:t>
      </w:r>
      <w:proofErr w:type="spellEnd"/>
      <w:r w:rsidRPr="007820AD">
        <w:rPr>
          <w:rFonts w:ascii="Times New Roman" w:hAnsi="Times New Roman" w:cs="Times New Roman"/>
          <w:color w:val="201F1E"/>
          <w:sz w:val="24"/>
          <w:szCs w:val="24"/>
          <w:shd w:val="clear" w:color="auto" w:fill="FFFFFF"/>
        </w:rPr>
        <w:t xml:space="preserve"> Bordeaux Montaigne. Elle </w:t>
      </w:r>
      <w:proofErr w:type="spellStart"/>
      <w:r w:rsidRPr="007820AD">
        <w:rPr>
          <w:rFonts w:ascii="Times New Roman" w:hAnsi="Times New Roman" w:cs="Times New Roman"/>
          <w:color w:val="201F1E"/>
          <w:sz w:val="24"/>
          <w:szCs w:val="24"/>
          <w:shd w:val="clear" w:color="auto" w:fill="FFFFFF"/>
        </w:rPr>
        <w:t>est</w:t>
      </w:r>
      <w:proofErr w:type="spellEnd"/>
      <w:r w:rsidRPr="007820AD">
        <w:rPr>
          <w:rFonts w:ascii="Times New Roman" w:hAnsi="Times New Roman" w:cs="Times New Roman"/>
          <w:color w:val="201F1E"/>
          <w:sz w:val="24"/>
          <w:szCs w:val="24"/>
          <w:shd w:val="clear" w:color="auto" w:fill="FFFFFF"/>
        </w:rPr>
        <w:t xml:space="preserve"> </w:t>
      </w:r>
      <w:proofErr w:type="spellStart"/>
      <w:r w:rsidRPr="007820AD">
        <w:rPr>
          <w:rFonts w:ascii="Times New Roman" w:hAnsi="Times New Roman" w:cs="Times New Roman"/>
          <w:color w:val="201F1E"/>
          <w:sz w:val="24"/>
          <w:szCs w:val="24"/>
          <w:shd w:val="clear" w:color="auto" w:fill="FFFFFF"/>
        </w:rPr>
        <w:t>spécialiste</w:t>
      </w:r>
      <w:proofErr w:type="spellEnd"/>
      <w:r w:rsidRPr="007820AD">
        <w:rPr>
          <w:rFonts w:ascii="Times New Roman" w:hAnsi="Times New Roman" w:cs="Times New Roman"/>
          <w:color w:val="201F1E"/>
          <w:sz w:val="24"/>
          <w:szCs w:val="24"/>
          <w:shd w:val="clear" w:color="auto" w:fill="FFFFFF"/>
        </w:rPr>
        <w:t xml:space="preserve"> des </w:t>
      </w:r>
      <w:r w:rsidRPr="007820AD">
        <w:rPr>
          <w:rFonts w:ascii="Times New Roman" w:hAnsi="Times New Roman" w:cs="Times New Roman"/>
          <w:i/>
          <w:iCs/>
          <w:color w:val="201F1E"/>
          <w:sz w:val="24"/>
          <w:szCs w:val="24"/>
          <w:shd w:val="clear" w:color="auto" w:fill="FFFFFF"/>
        </w:rPr>
        <w:t>star studies</w:t>
      </w:r>
      <w:r w:rsidRPr="007820AD">
        <w:rPr>
          <w:rFonts w:ascii="Times New Roman" w:hAnsi="Times New Roman" w:cs="Times New Roman"/>
          <w:color w:val="201F1E"/>
          <w:sz w:val="24"/>
          <w:szCs w:val="24"/>
          <w:shd w:val="clear" w:color="auto" w:fill="FFFFFF"/>
        </w:rPr>
        <w:t xml:space="preserve"> et des </w:t>
      </w:r>
      <w:proofErr w:type="spellStart"/>
      <w:r w:rsidRPr="007820AD">
        <w:rPr>
          <w:rFonts w:ascii="Times New Roman" w:hAnsi="Times New Roman" w:cs="Times New Roman"/>
          <w:color w:val="201F1E"/>
          <w:sz w:val="24"/>
          <w:szCs w:val="24"/>
          <w:shd w:val="clear" w:color="auto" w:fill="FFFFFF"/>
        </w:rPr>
        <w:t>approches</w:t>
      </w:r>
      <w:proofErr w:type="spellEnd"/>
      <w:r w:rsidRPr="007820AD">
        <w:rPr>
          <w:rFonts w:ascii="Times New Roman" w:hAnsi="Times New Roman" w:cs="Times New Roman"/>
          <w:color w:val="201F1E"/>
          <w:sz w:val="24"/>
          <w:szCs w:val="24"/>
          <w:shd w:val="clear" w:color="auto" w:fill="FFFFFF"/>
        </w:rPr>
        <w:t xml:space="preserve"> </w:t>
      </w:r>
      <w:proofErr w:type="spellStart"/>
      <w:r w:rsidRPr="007820AD">
        <w:rPr>
          <w:rFonts w:ascii="Times New Roman" w:hAnsi="Times New Roman" w:cs="Times New Roman"/>
          <w:color w:val="201F1E"/>
          <w:sz w:val="24"/>
          <w:szCs w:val="24"/>
          <w:shd w:val="clear" w:color="auto" w:fill="FFFFFF"/>
        </w:rPr>
        <w:t>culturelles</w:t>
      </w:r>
      <w:proofErr w:type="spellEnd"/>
      <w:r w:rsidRPr="007820AD">
        <w:rPr>
          <w:rFonts w:ascii="Times New Roman" w:hAnsi="Times New Roman" w:cs="Times New Roman"/>
          <w:color w:val="201F1E"/>
          <w:sz w:val="24"/>
          <w:szCs w:val="24"/>
          <w:shd w:val="clear" w:color="auto" w:fill="FFFFFF"/>
        </w:rPr>
        <w:t xml:space="preserve"> du </w:t>
      </w:r>
      <w:proofErr w:type="spellStart"/>
      <w:r w:rsidRPr="007820AD">
        <w:rPr>
          <w:rFonts w:ascii="Times New Roman" w:hAnsi="Times New Roman" w:cs="Times New Roman"/>
          <w:color w:val="201F1E"/>
          <w:sz w:val="24"/>
          <w:szCs w:val="24"/>
          <w:shd w:val="clear" w:color="auto" w:fill="FFFFFF"/>
        </w:rPr>
        <w:t>cinéma</w:t>
      </w:r>
      <w:proofErr w:type="spellEnd"/>
      <w:r w:rsidRPr="007820AD">
        <w:rPr>
          <w:rFonts w:ascii="Times New Roman" w:hAnsi="Times New Roman" w:cs="Times New Roman"/>
          <w:color w:val="201F1E"/>
          <w:sz w:val="24"/>
          <w:szCs w:val="24"/>
          <w:shd w:val="clear" w:color="auto" w:fill="FFFFFF"/>
        </w:rPr>
        <w:t xml:space="preserve"> </w:t>
      </w:r>
      <w:proofErr w:type="spellStart"/>
      <w:r w:rsidRPr="007820AD">
        <w:rPr>
          <w:rFonts w:ascii="Times New Roman" w:hAnsi="Times New Roman" w:cs="Times New Roman"/>
          <w:color w:val="201F1E"/>
          <w:sz w:val="24"/>
          <w:szCs w:val="24"/>
          <w:shd w:val="clear" w:color="auto" w:fill="FFFFFF"/>
        </w:rPr>
        <w:t>français</w:t>
      </w:r>
      <w:proofErr w:type="spellEnd"/>
      <w:r w:rsidRPr="007820AD">
        <w:rPr>
          <w:rFonts w:ascii="Times New Roman" w:hAnsi="Times New Roman" w:cs="Times New Roman"/>
          <w:color w:val="201F1E"/>
          <w:sz w:val="24"/>
          <w:szCs w:val="24"/>
          <w:shd w:val="clear" w:color="auto" w:fill="FFFFFF"/>
        </w:rPr>
        <w:t xml:space="preserve"> </w:t>
      </w:r>
      <w:proofErr w:type="spellStart"/>
      <w:r w:rsidRPr="007820AD">
        <w:rPr>
          <w:rFonts w:ascii="Times New Roman" w:hAnsi="Times New Roman" w:cs="Times New Roman"/>
          <w:color w:val="201F1E"/>
          <w:sz w:val="24"/>
          <w:szCs w:val="24"/>
          <w:shd w:val="clear" w:color="auto" w:fill="FFFFFF"/>
        </w:rPr>
        <w:t>classique</w:t>
      </w:r>
      <w:proofErr w:type="spellEnd"/>
      <w:r w:rsidRPr="007820AD">
        <w:rPr>
          <w:rFonts w:ascii="Times New Roman" w:hAnsi="Times New Roman" w:cs="Times New Roman"/>
          <w:color w:val="201F1E"/>
          <w:sz w:val="24"/>
          <w:szCs w:val="24"/>
          <w:shd w:val="clear" w:color="auto" w:fill="FFFFFF"/>
        </w:rPr>
        <w:t xml:space="preserve"> et </w:t>
      </w:r>
      <w:proofErr w:type="spellStart"/>
      <w:r w:rsidRPr="007820AD">
        <w:rPr>
          <w:rFonts w:ascii="Times New Roman" w:hAnsi="Times New Roman" w:cs="Times New Roman"/>
          <w:color w:val="201F1E"/>
          <w:sz w:val="24"/>
          <w:szCs w:val="24"/>
          <w:shd w:val="clear" w:color="auto" w:fill="FFFFFF"/>
        </w:rPr>
        <w:t>contemporain</w:t>
      </w:r>
      <w:proofErr w:type="spellEnd"/>
      <w:r w:rsidRPr="007820AD">
        <w:rPr>
          <w:rFonts w:ascii="Times New Roman" w:hAnsi="Times New Roman" w:cs="Times New Roman"/>
          <w:color w:val="201F1E"/>
          <w:sz w:val="24"/>
          <w:szCs w:val="24"/>
          <w:shd w:val="clear" w:color="auto" w:fill="FFFFFF"/>
        </w:rPr>
        <w:t xml:space="preserve"> (</w:t>
      </w:r>
      <w:proofErr w:type="spellStart"/>
      <w:r w:rsidRPr="007820AD">
        <w:rPr>
          <w:rFonts w:ascii="Times New Roman" w:hAnsi="Times New Roman" w:cs="Times New Roman"/>
          <w:color w:val="201F1E"/>
          <w:sz w:val="24"/>
          <w:szCs w:val="24"/>
          <w:shd w:val="clear" w:color="auto" w:fill="FFFFFF"/>
        </w:rPr>
        <w:t>représentation</w:t>
      </w:r>
      <w:proofErr w:type="spellEnd"/>
      <w:r w:rsidRPr="007820AD">
        <w:rPr>
          <w:rFonts w:ascii="Times New Roman" w:hAnsi="Times New Roman" w:cs="Times New Roman"/>
          <w:color w:val="201F1E"/>
          <w:sz w:val="24"/>
          <w:szCs w:val="24"/>
          <w:shd w:val="clear" w:color="auto" w:fill="FFFFFF"/>
        </w:rPr>
        <w:t xml:space="preserve"> et </w:t>
      </w:r>
      <w:proofErr w:type="spellStart"/>
      <w:r w:rsidRPr="007820AD">
        <w:rPr>
          <w:rFonts w:ascii="Times New Roman" w:hAnsi="Times New Roman" w:cs="Times New Roman"/>
          <w:color w:val="201F1E"/>
          <w:sz w:val="24"/>
          <w:szCs w:val="24"/>
          <w:shd w:val="clear" w:color="auto" w:fill="FFFFFF"/>
        </w:rPr>
        <w:t>réception</w:t>
      </w:r>
      <w:proofErr w:type="spellEnd"/>
      <w:r w:rsidRPr="007820AD">
        <w:rPr>
          <w:rFonts w:ascii="Times New Roman" w:hAnsi="Times New Roman" w:cs="Times New Roman"/>
          <w:color w:val="201F1E"/>
          <w:sz w:val="24"/>
          <w:szCs w:val="24"/>
          <w:shd w:val="clear" w:color="auto" w:fill="FFFFFF"/>
        </w:rPr>
        <w:t xml:space="preserve">). </w:t>
      </w:r>
      <w:proofErr w:type="spellStart"/>
      <w:r w:rsidRPr="007820AD">
        <w:rPr>
          <w:rFonts w:ascii="Times New Roman" w:hAnsi="Times New Roman" w:cs="Times New Roman"/>
          <w:color w:val="201F1E"/>
          <w:sz w:val="24"/>
          <w:szCs w:val="24"/>
          <w:shd w:val="clear" w:color="auto" w:fill="FFFFFF"/>
        </w:rPr>
        <w:t>Autrice</w:t>
      </w:r>
      <w:proofErr w:type="spellEnd"/>
      <w:r w:rsidRPr="007820AD">
        <w:rPr>
          <w:rFonts w:ascii="Times New Roman" w:hAnsi="Times New Roman" w:cs="Times New Roman"/>
          <w:color w:val="201F1E"/>
          <w:sz w:val="24"/>
          <w:szCs w:val="24"/>
          <w:shd w:val="clear" w:color="auto" w:fill="FFFFFF"/>
        </w:rPr>
        <w:t xml:space="preserve"> de </w:t>
      </w:r>
      <w:r w:rsidRPr="007820AD">
        <w:rPr>
          <w:rFonts w:ascii="Times New Roman" w:hAnsi="Times New Roman" w:cs="Times New Roman"/>
          <w:i/>
          <w:iCs/>
          <w:color w:val="201F1E"/>
          <w:sz w:val="24"/>
          <w:szCs w:val="24"/>
          <w:shd w:val="clear" w:color="auto" w:fill="FFFFFF"/>
        </w:rPr>
        <w:t xml:space="preserve">Catherine Deneuve, </w:t>
      </w:r>
      <w:proofErr w:type="spellStart"/>
      <w:r w:rsidRPr="007820AD">
        <w:rPr>
          <w:rFonts w:ascii="Times New Roman" w:hAnsi="Times New Roman" w:cs="Times New Roman"/>
          <w:i/>
          <w:iCs/>
          <w:color w:val="201F1E"/>
          <w:sz w:val="24"/>
          <w:szCs w:val="24"/>
          <w:shd w:val="clear" w:color="auto" w:fill="FFFFFF"/>
        </w:rPr>
        <w:t>une</w:t>
      </w:r>
      <w:proofErr w:type="spellEnd"/>
      <w:r w:rsidRPr="007820AD">
        <w:rPr>
          <w:rFonts w:ascii="Times New Roman" w:hAnsi="Times New Roman" w:cs="Times New Roman"/>
          <w:i/>
          <w:iCs/>
          <w:color w:val="201F1E"/>
          <w:sz w:val="24"/>
          <w:szCs w:val="24"/>
          <w:shd w:val="clear" w:color="auto" w:fill="FFFFFF"/>
        </w:rPr>
        <w:t xml:space="preserve"> « star » </w:t>
      </w:r>
      <w:proofErr w:type="spellStart"/>
      <w:r w:rsidRPr="007820AD">
        <w:rPr>
          <w:rFonts w:ascii="Times New Roman" w:hAnsi="Times New Roman" w:cs="Times New Roman"/>
          <w:i/>
          <w:iCs/>
          <w:color w:val="201F1E"/>
          <w:sz w:val="24"/>
          <w:szCs w:val="24"/>
          <w:shd w:val="clear" w:color="auto" w:fill="FFFFFF"/>
        </w:rPr>
        <w:t>française</w:t>
      </w:r>
      <w:proofErr w:type="spellEnd"/>
      <w:r w:rsidRPr="007820AD">
        <w:rPr>
          <w:rFonts w:ascii="Times New Roman" w:hAnsi="Times New Roman" w:cs="Times New Roman"/>
          <w:i/>
          <w:iCs/>
          <w:color w:val="201F1E"/>
          <w:sz w:val="24"/>
          <w:szCs w:val="24"/>
          <w:shd w:val="clear" w:color="auto" w:fill="FFFFFF"/>
        </w:rPr>
        <w:t xml:space="preserve"> entre </w:t>
      </w:r>
      <w:proofErr w:type="spellStart"/>
      <w:r w:rsidRPr="007820AD">
        <w:rPr>
          <w:rFonts w:ascii="Times New Roman" w:hAnsi="Times New Roman" w:cs="Times New Roman"/>
          <w:i/>
          <w:iCs/>
          <w:color w:val="201F1E"/>
          <w:sz w:val="24"/>
          <w:szCs w:val="24"/>
          <w:shd w:val="clear" w:color="auto" w:fill="FFFFFF"/>
        </w:rPr>
        <w:t>classicisme</w:t>
      </w:r>
      <w:proofErr w:type="spellEnd"/>
      <w:r w:rsidRPr="007820AD">
        <w:rPr>
          <w:rFonts w:ascii="Times New Roman" w:hAnsi="Times New Roman" w:cs="Times New Roman"/>
          <w:i/>
          <w:iCs/>
          <w:color w:val="201F1E"/>
          <w:sz w:val="24"/>
          <w:szCs w:val="24"/>
          <w:shd w:val="clear" w:color="auto" w:fill="FFFFFF"/>
        </w:rPr>
        <w:t xml:space="preserve"> et </w:t>
      </w:r>
      <w:proofErr w:type="spellStart"/>
      <w:r w:rsidRPr="007820AD">
        <w:rPr>
          <w:rFonts w:ascii="Times New Roman" w:hAnsi="Times New Roman" w:cs="Times New Roman"/>
          <w:i/>
          <w:iCs/>
          <w:color w:val="201F1E"/>
          <w:sz w:val="24"/>
          <w:szCs w:val="24"/>
          <w:shd w:val="clear" w:color="auto" w:fill="FFFFFF"/>
        </w:rPr>
        <w:t>modernité</w:t>
      </w:r>
      <w:proofErr w:type="spellEnd"/>
      <w:r w:rsidRPr="007820AD">
        <w:rPr>
          <w:rFonts w:ascii="Times New Roman" w:hAnsi="Times New Roman" w:cs="Times New Roman"/>
          <w:color w:val="201F1E"/>
          <w:sz w:val="24"/>
          <w:szCs w:val="24"/>
          <w:shd w:val="clear" w:color="auto" w:fill="FFFFFF"/>
        </w:rPr>
        <w:t xml:space="preserve"> (Nouveau Monde </w:t>
      </w:r>
      <w:proofErr w:type="spellStart"/>
      <w:r w:rsidRPr="007820AD">
        <w:rPr>
          <w:rFonts w:ascii="Times New Roman" w:hAnsi="Times New Roman" w:cs="Times New Roman"/>
          <w:color w:val="201F1E"/>
          <w:sz w:val="24"/>
          <w:szCs w:val="24"/>
          <w:shd w:val="clear" w:color="auto" w:fill="FFFFFF"/>
        </w:rPr>
        <w:t>éditions</w:t>
      </w:r>
      <w:proofErr w:type="spellEnd"/>
      <w:r w:rsidRPr="007820AD">
        <w:rPr>
          <w:rFonts w:ascii="Times New Roman" w:hAnsi="Times New Roman" w:cs="Times New Roman"/>
          <w:color w:val="201F1E"/>
          <w:sz w:val="24"/>
          <w:szCs w:val="24"/>
          <w:shd w:val="clear" w:color="auto" w:fill="FFFFFF"/>
        </w:rPr>
        <w:t xml:space="preserve">, </w:t>
      </w:r>
      <w:r w:rsidRPr="007820AD">
        <w:rPr>
          <w:rFonts w:ascii="Times New Roman" w:hAnsi="Times New Roman" w:cs="Times New Roman"/>
          <w:color w:val="201F1E"/>
          <w:sz w:val="24"/>
          <w:szCs w:val="24"/>
          <w:shd w:val="clear" w:color="auto" w:fill="FFFFFF"/>
        </w:rPr>
        <w:lastRenderedPageBreak/>
        <w:t>2010), </w:t>
      </w:r>
      <w:r w:rsidRPr="007820AD">
        <w:rPr>
          <w:rFonts w:ascii="Times New Roman" w:hAnsi="Times New Roman" w:cs="Times New Roman"/>
          <w:i/>
          <w:iCs/>
          <w:color w:val="201F1E"/>
          <w:sz w:val="24"/>
          <w:szCs w:val="24"/>
          <w:shd w:val="clear" w:color="auto" w:fill="FFFFFF"/>
        </w:rPr>
        <w:t xml:space="preserve">Michel Simon, </w:t>
      </w:r>
      <w:proofErr w:type="spellStart"/>
      <w:r w:rsidRPr="007820AD">
        <w:rPr>
          <w:rFonts w:ascii="Times New Roman" w:hAnsi="Times New Roman" w:cs="Times New Roman"/>
          <w:i/>
          <w:iCs/>
          <w:color w:val="201F1E"/>
          <w:sz w:val="24"/>
          <w:szCs w:val="24"/>
          <w:shd w:val="clear" w:color="auto" w:fill="FFFFFF"/>
        </w:rPr>
        <w:t>l’art</w:t>
      </w:r>
      <w:proofErr w:type="spellEnd"/>
      <w:r w:rsidRPr="007820AD">
        <w:rPr>
          <w:rFonts w:ascii="Times New Roman" w:hAnsi="Times New Roman" w:cs="Times New Roman"/>
          <w:i/>
          <w:iCs/>
          <w:color w:val="201F1E"/>
          <w:sz w:val="24"/>
          <w:szCs w:val="24"/>
          <w:shd w:val="clear" w:color="auto" w:fill="FFFFFF"/>
        </w:rPr>
        <w:t xml:space="preserve"> de la </w:t>
      </w:r>
      <w:proofErr w:type="spellStart"/>
      <w:r w:rsidRPr="007820AD">
        <w:rPr>
          <w:rFonts w:ascii="Times New Roman" w:hAnsi="Times New Roman" w:cs="Times New Roman"/>
          <w:i/>
          <w:iCs/>
          <w:color w:val="201F1E"/>
          <w:sz w:val="24"/>
          <w:szCs w:val="24"/>
          <w:shd w:val="clear" w:color="auto" w:fill="FFFFFF"/>
        </w:rPr>
        <w:t>disgrâce</w:t>
      </w:r>
      <w:proofErr w:type="spellEnd"/>
      <w:r w:rsidRPr="007820AD">
        <w:rPr>
          <w:rFonts w:ascii="Times New Roman" w:hAnsi="Times New Roman" w:cs="Times New Roman"/>
          <w:color w:val="201F1E"/>
          <w:sz w:val="24"/>
          <w:szCs w:val="24"/>
          <w:shd w:val="clear" w:color="auto" w:fill="FFFFFF"/>
        </w:rPr>
        <w:t xml:space="preserve"> (Scope </w:t>
      </w:r>
      <w:proofErr w:type="spellStart"/>
      <w:r w:rsidRPr="007820AD">
        <w:rPr>
          <w:rFonts w:ascii="Times New Roman" w:hAnsi="Times New Roman" w:cs="Times New Roman"/>
          <w:color w:val="201F1E"/>
          <w:sz w:val="24"/>
          <w:szCs w:val="24"/>
          <w:shd w:val="clear" w:color="auto" w:fill="FFFFFF"/>
        </w:rPr>
        <w:t>éditions</w:t>
      </w:r>
      <w:proofErr w:type="spellEnd"/>
      <w:r w:rsidRPr="007820AD">
        <w:rPr>
          <w:rFonts w:ascii="Times New Roman" w:hAnsi="Times New Roman" w:cs="Times New Roman"/>
          <w:color w:val="201F1E"/>
          <w:sz w:val="24"/>
          <w:szCs w:val="24"/>
          <w:shd w:val="clear" w:color="auto" w:fill="FFFFFF"/>
        </w:rPr>
        <w:t xml:space="preserve">, 2010), </w:t>
      </w:r>
      <w:proofErr w:type="spellStart"/>
      <w:r w:rsidRPr="007820AD">
        <w:rPr>
          <w:rFonts w:ascii="Times New Roman" w:hAnsi="Times New Roman" w:cs="Times New Roman"/>
          <w:color w:val="201F1E"/>
          <w:sz w:val="24"/>
          <w:szCs w:val="24"/>
          <w:shd w:val="clear" w:color="auto" w:fill="FFFFFF"/>
        </w:rPr>
        <w:t>elle</w:t>
      </w:r>
      <w:proofErr w:type="spellEnd"/>
      <w:r w:rsidRPr="007820AD">
        <w:rPr>
          <w:rFonts w:ascii="Times New Roman" w:hAnsi="Times New Roman" w:cs="Times New Roman"/>
          <w:color w:val="201F1E"/>
          <w:sz w:val="24"/>
          <w:szCs w:val="24"/>
          <w:shd w:val="clear" w:color="auto" w:fill="FFFFFF"/>
        </w:rPr>
        <w:t xml:space="preserve"> a </w:t>
      </w:r>
      <w:proofErr w:type="spellStart"/>
      <w:r w:rsidRPr="007820AD">
        <w:rPr>
          <w:rFonts w:ascii="Times New Roman" w:hAnsi="Times New Roman" w:cs="Times New Roman"/>
          <w:color w:val="201F1E"/>
          <w:sz w:val="24"/>
          <w:szCs w:val="24"/>
          <w:shd w:val="clear" w:color="auto" w:fill="FFFFFF"/>
        </w:rPr>
        <w:t>notamment</w:t>
      </w:r>
      <w:proofErr w:type="spellEnd"/>
      <w:r w:rsidRPr="007820AD">
        <w:rPr>
          <w:rFonts w:ascii="Times New Roman" w:hAnsi="Times New Roman" w:cs="Times New Roman"/>
          <w:color w:val="201F1E"/>
          <w:sz w:val="24"/>
          <w:szCs w:val="24"/>
          <w:shd w:val="clear" w:color="auto" w:fill="FFFFFF"/>
        </w:rPr>
        <w:t xml:space="preserve"> dirigé </w:t>
      </w:r>
      <w:r w:rsidRPr="007820AD">
        <w:rPr>
          <w:rFonts w:ascii="Times New Roman" w:hAnsi="Times New Roman" w:cs="Times New Roman"/>
          <w:i/>
          <w:iCs/>
          <w:color w:val="201F1E"/>
          <w:sz w:val="24"/>
          <w:szCs w:val="24"/>
          <w:shd w:val="clear" w:color="auto" w:fill="FFFFFF"/>
        </w:rPr>
        <w:t xml:space="preserve">Genres et </w:t>
      </w:r>
      <w:proofErr w:type="spellStart"/>
      <w:r w:rsidRPr="007820AD">
        <w:rPr>
          <w:rFonts w:ascii="Times New Roman" w:hAnsi="Times New Roman" w:cs="Times New Roman"/>
          <w:i/>
          <w:iCs/>
          <w:color w:val="201F1E"/>
          <w:sz w:val="24"/>
          <w:szCs w:val="24"/>
          <w:shd w:val="clear" w:color="auto" w:fill="FFFFFF"/>
        </w:rPr>
        <w:t>acteurs</w:t>
      </w:r>
      <w:proofErr w:type="spellEnd"/>
      <w:r w:rsidRPr="007820AD">
        <w:rPr>
          <w:rFonts w:ascii="Times New Roman" w:hAnsi="Times New Roman" w:cs="Times New Roman"/>
          <w:i/>
          <w:iCs/>
          <w:color w:val="201F1E"/>
          <w:sz w:val="24"/>
          <w:szCs w:val="24"/>
          <w:shd w:val="clear" w:color="auto" w:fill="FFFFFF"/>
        </w:rPr>
        <w:t xml:space="preserve"> du </w:t>
      </w:r>
      <w:proofErr w:type="spellStart"/>
      <w:r w:rsidRPr="007820AD">
        <w:rPr>
          <w:rFonts w:ascii="Times New Roman" w:hAnsi="Times New Roman" w:cs="Times New Roman"/>
          <w:i/>
          <w:iCs/>
          <w:color w:val="201F1E"/>
          <w:sz w:val="24"/>
          <w:szCs w:val="24"/>
          <w:shd w:val="clear" w:color="auto" w:fill="FFFFFF"/>
        </w:rPr>
        <w:t>cinéma</w:t>
      </w:r>
      <w:proofErr w:type="spellEnd"/>
      <w:r w:rsidRPr="007820AD">
        <w:rPr>
          <w:rFonts w:ascii="Times New Roman" w:hAnsi="Times New Roman" w:cs="Times New Roman"/>
          <w:i/>
          <w:iCs/>
          <w:color w:val="201F1E"/>
          <w:sz w:val="24"/>
          <w:szCs w:val="24"/>
          <w:shd w:val="clear" w:color="auto" w:fill="FFFFFF"/>
        </w:rPr>
        <w:t xml:space="preserve"> </w:t>
      </w:r>
      <w:proofErr w:type="spellStart"/>
      <w:r w:rsidRPr="007820AD">
        <w:rPr>
          <w:rFonts w:ascii="Times New Roman" w:hAnsi="Times New Roman" w:cs="Times New Roman"/>
          <w:i/>
          <w:iCs/>
          <w:color w:val="201F1E"/>
          <w:sz w:val="24"/>
          <w:szCs w:val="24"/>
          <w:shd w:val="clear" w:color="auto" w:fill="FFFFFF"/>
        </w:rPr>
        <w:t>français</w:t>
      </w:r>
      <w:proofErr w:type="spellEnd"/>
      <w:r w:rsidRPr="007820AD">
        <w:rPr>
          <w:rFonts w:ascii="Times New Roman" w:hAnsi="Times New Roman" w:cs="Times New Roman"/>
          <w:i/>
          <w:iCs/>
          <w:color w:val="201F1E"/>
          <w:sz w:val="24"/>
          <w:szCs w:val="24"/>
          <w:shd w:val="clear" w:color="auto" w:fill="FFFFFF"/>
        </w:rPr>
        <w:t>, 1930-1960</w:t>
      </w:r>
      <w:r w:rsidRPr="007820AD">
        <w:rPr>
          <w:rFonts w:ascii="Times New Roman" w:hAnsi="Times New Roman" w:cs="Times New Roman"/>
          <w:color w:val="201F1E"/>
          <w:sz w:val="24"/>
          <w:szCs w:val="24"/>
          <w:shd w:val="clear" w:color="auto" w:fill="FFFFFF"/>
        </w:rPr>
        <w:t xml:space="preserve"> (avec Delphine </w:t>
      </w:r>
      <w:proofErr w:type="spellStart"/>
      <w:r w:rsidRPr="007820AD">
        <w:rPr>
          <w:rFonts w:ascii="Times New Roman" w:hAnsi="Times New Roman" w:cs="Times New Roman"/>
          <w:color w:val="201F1E"/>
          <w:sz w:val="24"/>
          <w:szCs w:val="24"/>
          <w:shd w:val="clear" w:color="auto" w:fill="FFFFFF"/>
        </w:rPr>
        <w:t>Chedaleux</w:t>
      </w:r>
      <w:proofErr w:type="spellEnd"/>
      <w:r w:rsidRPr="007820AD">
        <w:rPr>
          <w:rFonts w:ascii="Times New Roman" w:hAnsi="Times New Roman" w:cs="Times New Roman"/>
          <w:color w:val="201F1E"/>
          <w:sz w:val="24"/>
          <w:szCs w:val="24"/>
          <w:shd w:val="clear" w:color="auto" w:fill="FFFFFF"/>
        </w:rPr>
        <w:t>, PUR, 2012), </w:t>
      </w:r>
      <w:proofErr w:type="spellStart"/>
      <w:r w:rsidRPr="007820AD">
        <w:rPr>
          <w:rFonts w:ascii="Times New Roman" w:hAnsi="Times New Roman" w:cs="Times New Roman"/>
          <w:i/>
          <w:iCs/>
          <w:color w:val="201F1E"/>
          <w:sz w:val="24"/>
          <w:szCs w:val="24"/>
          <w:shd w:val="clear" w:color="auto" w:fill="FFFFFF"/>
        </w:rPr>
        <w:t>Cinémas</w:t>
      </w:r>
      <w:proofErr w:type="spellEnd"/>
      <w:r w:rsidRPr="007820AD">
        <w:rPr>
          <w:rFonts w:ascii="Times New Roman" w:hAnsi="Times New Roman" w:cs="Times New Roman"/>
          <w:i/>
          <w:iCs/>
          <w:color w:val="201F1E"/>
          <w:sz w:val="24"/>
          <w:szCs w:val="24"/>
          <w:shd w:val="clear" w:color="auto" w:fill="FFFFFF"/>
        </w:rPr>
        <w:t xml:space="preserve"> et </w:t>
      </w:r>
      <w:proofErr w:type="spellStart"/>
      <w:r w:rsidRPr="007820AD">
        <w:rPr>
          <w:rFonts w:ascii="Times New Roman" w:hAnsi="Times New Roman" w:cs="Times New Roman"/>
          <w:i/>
          <w:iCs/>
          <w:color w:val="201F1E"/>
          <w:sz w:val="24"/>
          <w:szCs w:val="24"/>
          <w:shd w:val="clear" w:color="auto" w:fill="FFFFFF"/>
        </w:rPr>
        <w:t>cinéphilies</w:t>
      </w:r>
      <w:proofErr w:type="spellEnd"/>
      <w:r w:rsidRPr="007820AD">
        <w:rPr>
          <w:rFonts w:ascii="Times New Roman" w:hAnsi="Times New Roman" w:cs="Times New Roman"/>
          <w:i/>
          <w:iCs/>
          <w:color w:val="201F1E"/>
          <w:sz w:val="24"/>
          <w:szCs w:val="24"/>
          <w:shd w:val="clear" w:color="auto" w:fill="FFFFFF"/>
        </w:rPr>
        <w:t xml:space="preserve"> </w:t>
      </w:r>
      <w:proofErr w:type="spellStart"/>
      <w:r w:rsidRPr="007820AD">
        <w:rPr>
          <w:rFonts w:ascii="Times New Roman" w:hAnsi="Times New Roman" w:cs="Times New Roman"/>
          <w:i/>
          <w:iCs/>
          <w:color w:val="201F1E"/>
          <w:sz w:val="24"/>
          <w:szCs w:val="24"/>
          <w:shd w:val="clear" w:color="auto" w:fill="FFFFFF"/>
        </w:rPr>
        <w:t>populaires</w:t>
      </w:r>
      <w:proofErr w:type="spellEnd"/>
      <w:r w:rsidRPr="007820AD">
        <w:rPr>
          <w:rFonts w:ascii="Times New Roman" w:hAnsi="Times New Roman" w:cs="Times New Roman"/>
          <w:i/>
          <w:iCs/>
          <w:color w:val="201F1E"/>
          <w:sz w:val="24"/>
          <w:szCs w:val="24"/>
          <w:shd w:val="clear" w:color="auto" w:fill="FFFFFF"/>
        </w:rPr>
        <w:t xml:space="preserve"> dans la France </w:t>
      </w:r>
      <w:proofErr w:type="spellStart"/>
      <w:r w:rsidRPr="007820AD">
        <w:rPr>
          <w:rFonts w:ascii="Times New Roman" w:hAnsi="Times New Roman" w:cs="Times New Roman"/>
          <w:i/>
          <w:iCs/>
          <w:color w:val="201F1E"/>
          <w:sz w:val="24"/>
          <w:szCs w:val="24"/>
          <w:shd w:val="clear" w:color="auto" w:fill="FFFFFF"/>
        </w:rPr>
        <w:t>d’après</w:t>
      </w:r>
      <w:proofErr w:type="spellEnd"/>
      <w:r w:rsidRPr="007820AD">
        <w:rPr>
          <w:rFonts w:ascii="Times New Roman" w:hAnsi="Times New Roman" w:cs="Times New Roman"/>
          <w:i/>
          <w:iCs/>
          <w:color w:val="201F1E"/>
          <w:sz w:val="24"/>
          <w:szCs w:val="24"/>
          <w:shd w:val="clear" w:color="auto" w:fill="FFFFFF"/>
        </w:rPr>
        <w:t>-guerre 1945-1958</w:t>
      </w:r>
      <w:r w:rsidRPr="007820AD">
        <w:rPr>
          <w:rFonts w:ascii="Times New Roman" w:hAnsi="Times New Roman" w:cs="Times New Roman"/>
          <w:color w:val="201F1E"/>
          <w:sz w:val="24"/>
          <w:szCs w:val="24"/>
          <w:shd w:val="clear" w:color="auto" w:fill="FFFFFF"/>
        </w:rPr>
        <w:t xml:space="preserve"> (avec </w:t>
      </w:r>
      <w:proofErr w:type="spellStart"/>
      <w:r w:rsidRPr="007820AD">
        <w:rPr>
          <w:rFonts w:ascii="Times New Roman" w:hAnsi="Times New Roman" w:cs="Times New Roman"/>
          <w:color w:val="201F1E"/>
          <w:sz w:val="24"/>
          <w:szCs w:val="24"/>
          <w:shd w:val="clear" w:color="auto" w:fill="FFFFFF"/>
        </w:rPr>
        <w:t>Geneviève</w:t>
      </w:r>
      <w:proofErr w:type="spellEnd"/>
      <w:r w:rsidRPr="007820AD">
        <w:rPr>
          <w:rFonts w:ascii="Times New Roman" w:hAnsi="Times New Roman" w:cs="Times New Roman"/>
          <w:color w:val="201F1E"/>
          <w:sz w:val="24"/>
          <w:szCs w:val="24"/>
          <w:shd w:val="clear" w:color="auto" w:fill="FFFFFF"/>
        </w:rPr>
        <w:t xml:space="preserve"> Sellier, Nouveau Monde </w:t>
      </w:r>
      <w:proofErr w:type="spellStart"/>
      <w:r w:rsidRPr="007820AD">
        <w:rPr>
          <w:rFonts w:ascii="Times New Roman" w:hAnsi="Times New Roman" w:cs="Times New Roman"/>
          <w:color w:val="201F1E"/>
          <w:sz w:val="24"/>
          <w:szCs w:val="24"/>
          <w:shd w:val="clear" w:color="auto" w:fill="FFFFFF"/>
        </w:rPr>
        <w:t>éditions</w:t>
      </w:r>
      <w:proofErr w:type="spellEnd"/>
      <w:r w:rsidRPr="007820AD">
        <w:rPr>
          <w:rFonts w:ascii="Times New Roman" w:hAnsi="Times New Roman" w:cs="Times New Roman"/>
          <w:color w:val="201F1E"/>
          <w:sz w:val="24"/>
          <w:szCs w:val="24"/>
          <w:shd w:val="clear" w:color="auto" w:fill="FFFFFF"/>
        </w:rPr>
        <w:t>, 2015), </w:t>
      </w:r>
      <w:proofErr w:type="spellStart"/>
      <w:r w:rsidRPr="007820AD">
        <w:rPr>
          <w:rFonts w:ascii="Times New Roman" w:hAnsi="Times New Roman" w:cs="Times New Roman"/>
          <w:i/>
          <w:iCs/>
          <w:color w:val="201F1E"/>
          <w:sz w:val="24"/>
          <w:szCs w:val="24"/>
          <w:shd w:val="clear" w:color="auto" w:fill="FFFFFF"/>
        </w:rPr>
        <w:t>L’Âge</w:t>
      </w:r>
      <w:proofErr w:type="spellEnd"/>
      <w:r w:rsidRPr="007820AD">
        <w:rPr>
          <w:rFonts w:ascii="Times New Roman" w:hAnsi="Times New Roman" w:cs="Times New Roman"/>
          <w:i/>
          <w:iCs/>
          <w:color w:val="201F1E"/>
          <w:sz w:val="24"/>
          <w:szCs w:val="24"/>
          <w:shd w:val="clear" w:color="auto" w:fill="FFFFFF"/>
        </w:rPr>
        <w:t xml:space="preserve"> des stars, des images à </w:t>
      </w:r>
      <w:proofErr w:type="spellStart"/>
      <w:r w:rsidRPr="007820AD">
        <w:rPr>
          <w:rFonts w:ascii="Times New Roman" w:hAnsi="Times New Roman" w:cs="Times New Roman"/>
          <w:i/>
          <w:iCs/>
          <w:color w:val="201F1E"/>
          <w:sz w:val="24"/>
          <w:szCs w:val="24"/>
          <w:shd w:val="clear" w:color="auto" w:fill="FFFFFF"/>
        </w:rPr>
        <w:t>l’épreuve</w:t>
      </w:r>
      <w:proofErr w:type="spellEnd"/>
      <w:r w:rsidRPr="007820AD">
        <w:rPr>
          <w:rFonts w:ascii="Times New Roman" w:hAnsi="Times New Roman" w:cs="Times New Roman"/>
          <w:i/>
          <w:iCs/>
          <w:color w:val="201F1E"/>
          <w:sz w:val="24"/>
          <w:szCs w:val="24"/>
          <w:shd w:val="clear" w:color="auto" w:fill="FFFFFF"/>
        </w:rPr>
        <w:t xml:space="preserve"> du </w:t>
      </w:r>
      <w:proofErr w:type="spellStart"/>
      <w:r w:rsidRPr="007820AD">
        <w:rPr>
          <w:rFonts w:ascii="Times New Roman" w:hAnsi="Times New Roman" w:cs="Times New Roman"/>
          <w:i/>
          <w:iCs/>
          <w:color w:val="201F1E"/>
          <w:sz w:val="24"/>
          <w:szCs w:val="24"/>
          <w:shd w:val="clear" w:color="auto" w:fill="FFFFFF"/>
        </w:rPr>
        <w:t>vieillissement</w:t>
      </w:r>
      <w:proofErr w:type="spellEnd"/>
      <w:r w:rsidRPr="007820AD">
        <w:rPr>
          <w:rFonts w:ascii="Times New Roman" w:hAnsi="Times New Roman" w:cs="Times New Roman"/>
          <w:color w:val="201F1E"/>
          <w:sz w:val="24"/>
          <w:szCs w:val="24"/>
          <w:shd w:val="clear" w:color="auto" w:fill="FFFFFF"/>
        </w:rPr>
        <w:t xml:space="preserve"> (avec Charles-Antoine </w:t>
      </w:r>
      <w:proofErr w:type="spellStart"/>
      <w:r w:rsidRPr="007820AD">
        <w:rPr>
          <w:rFonts w:ascii="Times New Roman" w:hAnsi="Times New Roman" w:cs="Times New Roman"/>
          <w:color w:val="201F1E"/>
          <w:sz w:val="24"/>
          <w:szCs w:val="24"/>
          <w:shd w:val="clear" w:color="auto" w:fill="FFFFFF"/>
        </w:rPr>
        <w:t>Courcoux</w:t>
      </w:r>
      <w:proofErr w:type="spellEnd"/>
      <w:r w:rsidRPr="007820AD">
        <w:rPr>
          <w:rFonts w:ascii="Times New Roman" w:hAnsi="Times New Roman" w:cs="Times New Roman"/>
          <w:color w:val="201F1E"/>
          <w:sz w:val="24"/>
          <w:szCs w:val="24"/>
          <w:shd w:val="clear" w:color="auto" w:fill="FFFFFF"/>
        </w:rPr>
        <w:t xml:space="preserve"> et </w:t>
      </w:r>
      <w:proofErr w:type="spellStart"/>
      <w:r w:rsidRPr="007820AD">
        <w:rPr>
          <w:rFonts w:ascii="Times New Roman" w:hAnsi="Times New Roman" w:cs="Times New Roman"/>
          <w:color w:val="201F1E"/>
          <w:sz w:val="24"/>
          <w:szCs w:val="24"/>
          <w:shd w:val="clear" w:color="auto" w:fill="FFFFFF"/>
        </w:rPr>
        <w:t>Raphaëlle</w:t>
      </w:r>
      <w:proofErr w:type="spellEnd"/>
      <w:r w:rsidRPr="007820AD">
        <w:rPr>
          <w:rFonts w:ascii="Times New Roman" w:hAnsi="Times New Roman" w:cs="Times New Roman"/>
          <w:color w:val="201F1E"/>
          <w:sz w:val="24"/>
          <w:szCs w:val="24"/>
          <w:shd w:val="clear" w:color="auto" w:fill="FFFFFF"/>
        </w:rPr>
        <w:t xml:space="preserve"> </w:t>
      </w:r>
      <w:proofErr w:type="spellStart"/>
      <w:r w:rsidRPr="007820AD">
        <w:rPr>
          <w:rFonts w:ascii="Times New Roman" w:hAnsi="Times New Roman" w:cs="Times New Roman"/>
          <w:color w:val="201F1E"/>
          <w:sz w:val="24"/>
          <w:szCs w:val="24"/>
          <w:shd w:val="clear" w:color="auto" w:fill="FFFFFF"/>
        </w:rPr>
        <w:t>Moine</w:t>
      </w:r>
      <w:proofErr w:type="spellEnd"/>
      <w:r w:rsidRPr="007820AD">
        <w:rPr>
          <w:rFonts w:ascii="Times New Roman" w:hAnsi="Times New Roman" w:cs="Times New Roman"/>
          <w:color w:val="201F1E"/>
          <w:sz w:val="24"/>
          <w:szCs w:val="24"/>
          <w:shd w:val="clear" w:color="auto" w:fill="FFFFFF"/>
        </w:rPr>
        <w:t xml:space="preserve">, </w:t>
      </w:r>
      <w:proofErr w:type="spellStart"/>
      <w:r w:rsidRPr="007820AD">
        <w:rPr>
          <w:rFonts w:ascii="Times New Roman" w:hAnsi="Times New Roman" w:cs="Times New Roman"/>
          <w:color w:val="201F1E"/>
          <w:sz w:val="24"/>
          <w:szCs w:val="24"/>
          <w:shd w:val="clear" w:color="auto" w:fill="FFFFFF"/>
        </w:rPr>
        <w:t>L’Âge</w:t>
      </w:r>
      <w:proofErr w:type="spellEnd"/>
      <w:r w:rsidRPr="007820AD">
        <w:rPr>
          <w:rFonts w:ascii="Times New Roman" w:hAnsi="Times New Roman" w:cs="Times New Roman"/>
          <w:color w:val="201F1E"/>
          <w:sz w:val="24"/>
          <w:szCs w:val="24"/>
          <w:shd w:val="clear" w:color="auto" w:fill="FFFFFF"/>
        </w:rPr>
        <w:t xml:space="preserve"> </w:t>
      </w:r>
      <w:proofErr w:type="spellStart"/>
      <w:r w:rsidRPr="007820AD">
        <w:rPr>
          <w:rFonts w:ascii="Times New Roman" w:hAnsi="Times New Roman" w:cs="Times New Roman"/>
          <w:color w:val="201F1E"/>
          <w:sz w:val="24"/>
          <w:szCs w:val="24"/>
          <w:shd w:val="clear" w:color="auto" w:fill="FFFFFF"/>
        </w:rPr>
        <w:t>d’Homme</w:t>
      </w:r>
      <w:proofErr w:type="spellEnd"/>
      <w:r w:rsidRPr="007820AD">
        <w:rPr>
          <w:rFonts w:ascii="Times New Roman" w:hAnsi="Times New Roman" w:cs="Times New Roman"/>
          <w:color w:val="201F1E"/>
          <w:sz w:val="24"/>
          <w:szCs w:val="24"/>
          <w:shd w:val="clear" w:color="auto" w:fill="FFFFFF"/>
        </w:rPr>
        <w:t>, 2017) et </w:t>
      </w:r>
      <w:r w:rsidRPr="007820AD">
        <w:rPr>
          <w:rFonts w:ascii="Times New Roman" w:hAnsi="Times New Roman" w:cs="Times New Roman"/>
          <w:i/>
          <w:iCs/>
          <w:color w:val="201F1E"/>
          <w:sz w:val="24"/>
          <w:szCs w:val="24"/>
          <w:shd w:val="clear" w:color="auto" w:fill="FFFFFF"/>
        </w:rPr>
        <w:t xml:space="preserve">Danielle </w:t>
      </w:r>
      <w:proofErr w:type="spellStart"/>
      <w:r w:rsidRPr="007820AD">
        <w:rPr>
          <w:rFonts w:ascii="Times New Roman" w:hAnsi="Times New Roman" w:cs="Times New Roman"/>
          <w:i/>
          <w:iCs/>
          <w:color w:val="201F1E"/>
          <w:sz w:val="24"/>
          <w:szCs w:val="24"/>
          <w:shd w:val="clear" w:color="auto" w:fill="FFFFFF"/>
        </w:rPr>
        <w:t>Darrieux</w:t>
      </w:r>
      <w:proofErr w:type="spellEnd"/>
      <w:r w:rsidRPr="007820AD">
        <w:rPr>
          <w:rFonts w:ascii="Times New Roman" w:hAnsi="Times New Roman" w:cs="Times New Roman"/>
          <w:i/>
          <w:iCs/>
          <w:color w:val="201F1E"/>
          <w:sz w:val="24"/>
          <w:szCs w:val="24"/>
          <w:shd w:val="clear" w:color="auto" w:fill="FFFFFF"/>
        </w:rPr>
        <w:t xml:space="preserve">, la </w:t>
      </w:r>
      <w:proofErr w:type="spellStart"/>
      <w:r w:rsidRPr="007820AD">
        <w:rPr>
          <w:rFonts w:ascii="Times New Roman" w:hAnsi="Times New Roman" w:cs="Times New Roman"/>
          <w:i/>
          <w:iCs/>
          <w:color w:val="201F1E"/>
          <w:sz w:val="24"/>
          <w:szCs w:val="24"/>
          <w:shd w:val="clear" w:color="auto" w:fill="FFFFFF"/>
        </w:rPr>
        <w:t>traversée</w:t>
      </w:r>
      <w:proofErr w:type="spellEnd"/>
      <w:r w:rsidRPr="007820AD">
        <w:rPr>
          <w:rFonts w:ascii="Times New Roman" w:hAnsi="Times New Roman" w:cs="Times New Roman"/>
          <w:i/>
          <w:iCs/>
          <w:color w:val="201F1E"/>
          <w:sz w:val="24"/>
          <w:szCs w:val="24"/>
          <w:shd w:val="clear" w:color="auto" w:fill="FFFFFF"/>
        </w:rPr>
        <w:t xml:space="preserve"> d’un siècle</w:t>
      </w:r>
      <w:r w:rsidRPr="007820AD">
        <w:rPr>
          <w:rFonts w:ascii="Times New Roman" w:hAnsi="Times New Roman" w:cs="Times New Roman"/>
          <w:color w:val="201F1E"/>
          <w:sz w:val="24"/>
          <w:szCs w:val="24"/>
          <w:shd w:val="clear" w:color="auto" w:fill="FFFFFF"/>
        </w:rPr>
        <w:t xml:space="preserve"> (avec G. Sellier, PUB, 2020). Elle a </w:t>
      </w:r>
      <w:proofErr w:type="spellStart"/>
      <w:r w:rsidRPr="007820AD">
        <w:rPr>
          <w:rFonts w:ascii="Times New Roman" w:hAnsi="Times New Roman" w:cs="Times New Roman"/>
          <w:color w:val="201F1E"/>
          <w:sz w:val="24"/>
          <w:szCs w:val="24"/>
          <w:shd w:val="clear" w:color="auto" w:fill="FFFFFF"/>
        </w:rPr>
        <w:t>créé</w:t>
      </w:r>
      <w:proofErr w:type="spellEnd"/>
      <w:r w:rsidRPr="007820AD">
        <w:rPr>
          <w:rFonts w:ascii="Times New Roman" w:hAnsi="Times New Roman" w:cs="Times New Roman"/>
          <w:color w:val="201F1E"/>
          <w:sz w:val="24"/>
          <w:szCs w:val="24"/>
          <w:shd w:val="clear" w:color="auto" w:fill="FFFFFF"/>
        </w:rPr>
        <w:t xml:space="preserve"> et co-dirige avec Thomas </w:t>
      </w:r>
      <w:proofErr w:type="spellStart"/>
      <w:r w:rsidRPr="007820AD">
        <w:rPr>
          <w:rFonts w:ascii="Times New Roman" w:hAnsi="Times New Roman" w:cs="Times New Roman"/>
          <w:color w:val="201F1E"/>
          <w:sz w:val="24"/>
          <w:szCs w:val="24"/>
          <w:shd w:val="clear" w:color="auto" w:fill="FFFFFF"/>
        </w:rPr>
        <w:t>Pillard</w:t>
      </w:r>
      <w:proofErr w:type="spellEnd"/>
      <w:r w:rsidRPr="007820AD">
        <w:rPr>
          <w:rFonts w:ascii="Times New Roman" w:hAnsi="Times New Roman" w:cs="Times New Roman"/>
          <w:color w:val="201F1E"/>
          <w:sz w:val="24"/>
          <w:szCs w:val="24"/>
          <w:shd w:val="clear" w:color="auto" w:fill="FFFFFF"/>
        </w:rPr>
        <w:t xml:space="preserve"> la revue </w:t>
      </w:r>
      <w:r w:rsidRPr="007820AD">
        <w:rPr>
          <w:rFonts w:ascii="Times New Roman" w:hAnsi="Times New Roman" w:cs="Times New Roman"/>
          <w:i/>
          <w:iCs/>
          <w:color w:val="201F1E"/>
          <w:sz w:val="24"/>
          <w:szCs w:val="24"/>
          <w:shd w:val="clear" w:color="auto" w:fill="FFFFFF"/>
        </w:rPr>
        <w:t xml:space="preserve">Genre </w:t>
      </w:r>
      <w:proofErr w:type="spellStart"/>
      <w:r w:rsidRPr="007820AD">
        <w:rPr>
          <w:rFonts w:ascii="Times New Roman" w:hAnsi="Times New Roman" w:cs="Times New Roman"/>
          <w:i/>
          <w:iCs/>
          <w:color w:val="201F1E"/>
          <w:sz w:val="24"/>
          <w:szCs w:val="24"/>
          <w:shd w:val="clear" w:color="auto" w:fill="FFFFFF"/>
        </w:rPr>
        <w:t>en</w:t>
      </w:r>
      <w:proofErr w:type="spellEnd"/>
      <w:r w:rsidRPr="007820AD">
        <w:rPr>
          <w:rFonts w:ascii="Times New Roman" w:hAnsi="Times New Roman" w:cs="Times New Roman"/>
          <w:i/>
          <w:iCs/>
          <w:color w:val="201F1E"/>
          <w:sz w:val="24"/>
          <w:szCs w:val="24"/>
          <w:shd w:val="clear" w:color="auto" w:fill="FFFFFF"/>
        </w:rPr>
        <w:t xml:space="preserve"> </w:t>
      </w:r>
      <w:proofErr w:type="spellStart"/>
      <w:proofErr w:type="gramStart"/>
      <w:r w:rsidRPr="007820AD">
        <w:rPr>
          <w:rFonts w:ascii="Times New Roman" w:hAnsi="Times New Roman" w:cs="Times New Roman"/>
          <w:i/>
          <w:iCs/>
          <w:color w:val="201F1E"/>
          <w:sz w:val="24"/>
          <w:szCs w:val="24"/>
          <w:shd w:val="clear" w:color="auto" w:fill="FFFFFF"/>
        </w:rPr>
        <w:t>séries</w:t>
      </w:r>
      <w:proofErr w:type="spellEnd"/>
      <w:r w:rsidRPr="007820AD">
        <w:rPr>
          <w:rFonts w:ascii="Times New Roman" w:hAnsi="Times New Roman" w:cs="Times New Roman"/>
          <w:i/>
          <w:iCs/>
          <w:color w:val="201F1E"/>
          <w:sz w:val="24"/>
          <w:szCs w:val="24"/>
          <w:shd w:val="clear" w:color="auto" w:fill="FFFFFF"/>
        </w:rPr>
        <w:t> :</w:t>
      </w:r>
      <w:proofErr w:type="gramEnd"/>
      <w:r w:rsidRPr="007820AD">
        <w:rPr>
          <w:rFonts w:ascii="Times New Roman" w:hAnsi="Times New Roman" w:cs="Times New Roman"/>
          <w:i/>
          <w:iCs/>
          <w:color w:val="201F1E"/>
          <w:sz w:val="24"/>
          <w:szCs w:val="24"/>
          <w:shd w:val="clear" w:color="auto" w:fill="FFFFFF"/>
        </w:rPr>
        <w:t xml:space="preserve"> </w:t>
      </w:r>
      <w:proofErr w:type="spellStart"/>
      <w:r w:rsidRPr="007820AD">
        <w:rPr>
          <w:rFonts w:ascii="Times New Roman" w:hAnsi="Times New Roman" w:cs="Times New Roman"/>
          <w:i/>
          <w:iCs/>
          <w:color w:val="201F1E"/>
          <w:sz w:val="24"/>
          <w:szCs w:val="24"/>
          <w:shd w:val="clear" w:color="auto" w:fill="FFFFFF"/>
        </w:rPr>
        <w:t>cinéma</w:t>
      </w:r>
      <w:proofErr w:type="spellEnd"/>
      <w:r w:rsidRPr="007820AD">
        <w:rPr>
          <w:rFonts w:ascii="Times New Roman" w:hAnsi="Times New Roman" w:cs="Times New Roman"/>
          <w:i/>
          <w:iCs/>
          <w:color w:val="201F1E"/>
          <w:sz w:val="24"/>
          <w:szCs w:val="24"/>
          <w:shd w:val="clear" w:color="auto" w:fill="FFFFFF"/>
        </w:rPr>
        <w:t xml:space="preserve">, </w:t>
      </w:r>
      <w:proofErr w:type="spellStart"/>
      <w:r w:rsidRPr="007820AD">
        <w:rPr>
          <w:rFonts w:ascii="Times New Roman" w:hAnsi="Times New Roman" w:cs="Times New Roman"/>
          <w:i/>
          <w:iCs/>
          <w:color w:val="201F1E"/>
          <w:sz w:val="24"/>
          <w:szCs w:val="24"/>
          <w:shd w:val="clear" w:color="auto" w:fill="FFFFFF"/>
        </w:rPr>
        <w:t>té</w:t>
      </w:r>
      <w:r w:rsidRPr="007820AD">
        <w:rPr>
          <w:rStyle w:val="markjffz5aviu"/>
          <w:rFonts w:ascii="Times New Roman" w:hAnsi="Times New Roman" w:cs="Times New Roman"/>
          <w:i/>
          <w:iCs/>
          <w:color w:val="201F1E"/>
          <w:sz w:val="24"/>
          <w:szCs w:val="24"/>
          <w:bdr w:val="none" w:sz="0" w:space="0" w:color="auto" w:frame="1"/>
          <w:shd w:val="clear" w:color="auto" w:fill="FFFFFF"/>
        </w:rPr>
        <w:t>lé</w:t>
      </w:r>
      <w:r w:rsidRPr="007820AD">
        <w:rPr>
          <w:rFonts w:ascii="Times New Roman" w:hAnsi="Times New Roman" w:cs="Times New Roman"/>
          <w:i/>
          <w:iCs/>
          <w:color w:val="201F1E"/>
          <w:sz w:val="24"/>
          <w:szCs w:val="24"/>
          <w:shd w:val="clear" w:color="auto" w:fill="FFFFFF"/>
        </w:rPr>
        <w:t>vision</w:t>
      </w:r>
      <w:proofErr w:type="spellEnd"/>
      <w:r w:rsidRPr="007820AD">
        <w:rPr>
          <w:rFonts w:ascii="Times New Roman" w:hAnsi="Times New Roman" w:cs="Times New Roman"/>
          <w:i/>
          <w:iCs/>
          <w:color w:val="201F1E"/>
          <w:sz w:val="24"/>
          <w:szCs w:val="24"/>
          <w:shd w:val="clear" w:color="auto" w:fill="FFFFFF"/>
        </w:rPr>
        <w:t xml:space="preserve">, </w:t>
      </w:r>
      <w:proofErr w:type="spellStart"/>
      <w:r w:rsidRPr="007820AD">
        <w:rPr>
          <w:rFonts w:ascii="Times New Roman" w:hAnsi="Times New Roman" w:cs="Times New Roman"/>
          <w:i/>
          <w:iCs/>
          <w:color w:val="201F1E"/>
          <w:sz w:val="24"/>
          <w:szCs w:val="24"/>
          <w:shd w:val="clear" w:color="auto" w:fill="FFFFFF"/>
        </w:rPr>
        <w:t>médias</w:t>
      </w:r>
      <w:proofErr w:type="spellEnd"/>
      <w:r w:rsidRPr="007820AD">
        <w:rPr>
          <w:rFonts w:ascii="Times New Roman" w:hAnsi="Times New Roman" w:cs="Times New Roman"/>
          <w:color w:val="201F1E"/>
          <w:sz w:val="24"/>
          <w:szCs w:val="24"/>
          <w:shd w:val="clear" w:color="auto" w:fill="FFFFFF"/>
        </w:rPr>
        <w:t>.</w:t>
      </w:r>
    </w:p>
    <w:p w14:paraId="295ECB42" w14:textId="77777777" w:rsidR="00B3692B" w:rsidRPr="00B3692B" w:rsidRDefault="00B3692B" w:rsidP="00840CDC">
      <w:pPr>
        <w:spacing w:line="276" w:lineRule="auto"/>
        <w:jc w:val="both"/>
        <w:rPr>
          <w:rFonts w:ascii="Times New Roman" w:hAnsi="Times New Roman" w:cs="Times New Roman"/>
          <w:b/>
          <w:sz w:val="24"/>
          <w:szCs w:val="24"/>
          <w:u w:val="single"/>
        </w:rPr>
      </w:pPr>
    </w:p>
    <w:p w14:paraId="34A8703B" w14:textId="77777777" w:rsidR="00B3692B" w:rsidRPr="00B3692B" w:rsidRDefault="00B3692B" w:rsidP="00840CDC">
      <w:pPr>
        <w:spacing w:line="276" w:lineRule="auto"/>
        <w:jc w:val="both"/>
        <w:rPr>
          <w:rFonts w:ascii="Times New Roman" w:hAnsi="Times New Roman" w:cs="Times New Roman"/>
          <w:b/>
          <w:bCs/>
          <w:sz w:val="24"/>
          <w:szCs w:val="24"/>
          <w:u w:val="single"/>
          <w:lang w:val="en-US"/>
        </w:rPr>
      </w:pPr>
      <w:r w:rsidRPr="00B3692B">
        <w:rPr>
          <w:rFonts w:ascii="Times New Roman" w:hAnsi="Times New Roman" w:cs="Times New Roman"/>
          <w:b/>
          <w:sz w:val="24"/>
          <w:szCs w:val="24"/>
          <w:u w:val="single"/>
        </w:rPr>
        <w:t xml:space="preserve">PANEL D: </w:t>
      </w:r>
      <w:r w:rsidRPr="00B3692B">
        <w:rPr>
          <w:rFonts w:ascii="Times New Roman" w:hAnsi="Times New Roman" w:cs="Times New Roman"/>
          <w:b/>
          <w:bCs/>
          <w:sz w:val="24"/>
          <w:szCs w:val="24"/>
          <w:u w:val="single"/>
          <w:lang w:val="en-US"/>
        </w:rPr>
        <w:t>Post-national Industry Players</w:t>
      </w:r>
    </w:p>
    <w:p w14:paraId="3CE64553" w14:textId="77777777" w:rsidR="00840CDC" w:rsidRPr="00B3692B" w:rsidRDefault="00840CDC" w:rsidP="00840CDC">
      <w:pPr>
        <w:spacing w:line="276" w:lineRule="auto"/>
        <w:jc w:val="both"/>
        <w:rPr>
          <w:rFonts w:ascii="Times New Roman" w:hAnsi="Times New Roman" w:cs="Times New Roman"/>
          <w:b/>
          <w:sz w:val="24"/>
          <w:szCs w:val="24"/>
          <w:u w:val="single"/>
        </w:rPr>
      </w:pPr>
      <w:r w:rsidRPr="00B3692B">
        <w:rPr>
          <w:rFonts w:ascii="Times New Roman" w:hAnsi="Times New Roman" w:cs="Times New Roman"/>
          <w:b/>
          <w:sz w:val="24"/>
          <w:szCs w:val="24"/>
          <w:u w:val="single"/>
        </w:rPr>
        <w:t xml:space="preserve">Netflix’s </w:t>
      </w:r>
      <w:r w:rsidRPr="00B3692B">
        <w:rPr>
          <w:rFonts w:ascii="Times New Roman" w:hAnsi="Times New Roman" w:cs="Times New Roman"/>
          <w:b/>
          <w:i/>
          <w:iCs/>
          <w:sz w:val="24"/>
          <w:szCs w:val="24"/>
          <w:u w:val="single"/>
        </w:rPr>
        <w:t xml:space="preserve">Lupin </w:t>
      </w:r>
      <w:r w:rsidRPr="00B3692B">
        <w:rPr>
          <w:rFonts w:ascii="Times New Roman" w:hAnsi="Times New Roman" w:cs="Times New Roman"/>
          <w:b/>
          <w:sz w:val="24"/>
          <w:szCs w:val="24"/>
          <w:u w:val="single"/>
        </w:rPr>
        <w:t xml:space="preserve">and Media Localization in the Age of Global </w:t>
      </w:r>
      <w:proofErr w:type="spellStart"/>
      <w:r w:rsidRPr="00B3692B">
        <w:rPr>
          <w:rFonts w:ascii="Times New Roman" w:hAnsi="Times New Roman" w:cs="Times New Roman"/>
          <w:b/>
          <w:sz w:val="24"/>
          <w:szCs w:val="24"/>
          <w:u w:val="single"/>
        </w:rPr>
        <w:t>SVoD</w:t>
      </w:r>
      <w:proofErr w:type="spellEnd"/>
      <w:r w:rsidRPr="00B3692B">
        <w:rPr>
          <w:rFonts w:ascii="Times New Roman" w:hAnsi="Times New Roman" w:cs="Times New Roman"/>
          <w:b/>
          <w:sz w:val="24"/>
          <w:szCs w:val="24"/>
          <w:u w:val="single"/>
        </w:rPr>
        <w:t xml:space="preserve"> Platforms</w:t>
      </w:r>
    </w:p>
    <w:p w14:paraId="68FE5C57" w14:textId="77777777" w:rsidR="00840CDC" w:rsidRPr="00B3692B" w:rsidRDefault="00840CDC" w:rsidP="00840CDC">
      <w:pPr>
        <w:spacing w:line="276" w:lineRule="auto"/>
        <w:jc w:val="both"/>
        <w:rPr>
          <w:rFonts w:ascii="Times New Roman" w:hAnsi="Times New Roman" w:cs="Times New Roman"/>
          <w:sz w:val="24"/>
          <w:szCs w:val="24"/>
        </w:rPr>
      </w:pPr>
      <w:r w:rsidRPr="00B3692B">
        <w:rPr>
          <w:rFonts w:ascii="Times New Roman" w:hAnsi="Times New Roman" w:cs="Times New Roman"/>
          <w:b/>
          <w:sz w:val="24"/>
          <w:szCs w:val="24"/>
        </w:rPr>
        <w:t>David Pettersen</w:t>
      </w:r>
      <w:r w:rsidRPr="00B3692B">
        <w:rPr>
          <w:rFonts w:ascii="Times New Roman" w:hAnsi="Times New Roman" w:cs="Times New Roman"/>
          <w:sz w:val="24"/>
          <w:szCs w:val="24"/>
        </w:rPr>
        <w:t>, University of Pittsburgh</w:t>
      </w:r>
    </w:p>
    <w:p w14:paraId="0129519F" w14:textId="77777777" w:rsidR="00B3692B" w:rsidRDefault="00840CDC" w:rsidP="00B3692B">
      <w:pPr>
        <w:spacing w:line="276" w:lineRule="auto"/>
        <w:jc w:val="both"/>
        <w:rPr>
          <w:rFonts w:ascii="Times New Roman" w:hAnsi="Times New Roman" w:cs="Times New Roman"/>
          <w:sz w:val="24"/>
          <w:szCs w:val="24"/>
        </w:rPr>
      </w:pPr>
      <w:r w:rsidRPr="00B3692B">
        <w:rPr>
          <w:rFonts w:ascii="Times New Roman" w:hAnsi="Times New Roman" w:cs="Times New Roman"/>
          <w:sz w:val="24"/>
          <w:szCs w:val="24"/>
        </w:rPr>
        <w:t xml:space="preserve">This paper examines the question of media localization in the age of globalized streaming platforms through a case study of Netflix’s successful series </w:t>
      </w:r>
      <w:r w:rsidRPr="00B3692B">
        <w:rPr>
          <w:rFonts w:ascii="Times New Roman" w:hAnsi="Times New Roman" w:cs="Times New Roman"/>
          <w:i/>
          <w:iCs/>
          <w:sz w:val="24"/>
          <w:szCs w:val="24"/>
        </w:rPr>
        <w:t xml:space="preserve">Lupin </w:t>
      </w:r>
      <w:r w:rsidRPr="00B3692B">
        <w:rPr>
          <w:rFonts w:ascii="Times New Roman" w:hAnsi="Times New Roman" w:cs="Times New Roman"/>
          <w:sz w:val="24"/>
          <w:szCs w:val="24"/>
        </w:rPr>
        <w:t xml:space="preserve">(2020-). While localization is often taken in the restricted sense of language subtitling, dubbing, or remixing, </w:t>
      </w:r>
      <w:proofErr w:type="spellStart"/>
      <w:r w:rsidRPr="00B3692B">
        <w:rPr>
          <w:rFonts w:ascii="Times New Roman" w:hAnsi="Times New Roman" w:cs="Times New Roman"/>
          <w:sz w:val="24"/>
          <w:szCs w:val="24"/>
        </w:rPr>
        <w:t>SVoD</w:t>
      </w:r>
      <w:proofErr w:type="spellEnd"/>
      <w:r w:rsidRPr="00B3692B">
        <w:rPr>
          <w:rFonts w:ascii="Times New Roman" w:hAnsi="Times New Roman" w:cs="Times New Roman"/>
          <w:sz w:val="24"/>
          <w:szCs w:val="24"/>
        </w:rPr>
        <w:t xml:space="preserve"> platforms that seek to compete simultaneously in many different countries around the world require an expanded sense of localization, one that also </w:t>
      </w:r>
      <w:proofErr w:type="gramStart"/>
      <w:r w:rsidRPr="00B3692B">
        <w:rPr>
          <w:rFonts w:ascii="Times New Roman" w:hAnsi="Times New Roman" w:cs="Times New Roman"/>
          <w:sz w:val="24"/>
          <w:szCs w:val="24"/>
        </w:rPr>
        <w:t>takes into account</w:t>
      </w:r>
      <w:proofErr w:type="gramEnd"/>
      <w:r w:rsidRPr="00B3692B">
        <w:rPr>
          <w:rFonts w:ascii="Times New Roman" w:hAnsi="Times New Roman" w:cs="Times New Roman"/>
          <w:sz w:val="24"/>
          <w:szCs w:val="24"/>
        </w:rPr>
        <w:t xml:space="preserve"> platform design, investments in local production infrastructure and talent, national regulations, commissioning strategies, casting choices, genre, and adaptation practices. Netflix’s adaptation of one of France’s best-known</w:t>
      </w:r>
      <w:r w:rsidRPr="00B3692B">
        <w:rPr>
          <w:rFonts w:ascii="Times New Roman" w:hAnsi="Times New Roman" w:cs="Times New Roman"/>
          <w:i/>
          <w:iCs/>
          <w:sz w:val="24"/>
          <w:szCs w:val="24"/>
        </w:rPr>
        <w:t xml:space="preserve"> </w:t>
      </w:r>
      <w:r w:rsidRPr="00B3692B">
        <w:rPr>
          <w:rFonts w:ascii="Times New Roman" w:hAnsi="Times New Roman" w:cs="Times New Roman"/>
          <w:sz w:val="24"/>
          <w:szCs w:val="24"/>
        </w:rPr>
        <w:t xml:space="preserve">popular crime novels as a star vehicle for Omar Sy transforms the source material into a contemporary tale of immigration and colonial exploitation that speaks flexibly to </w:t>
      </w:r>
      <w:proofErr w:type="gramStart"/>
      <w:r w:rsidRPr="00B3692B">
        <w:rPr>
          <w:rFonts w:ascii="Times New Roman" w:hAnsi="Times New Roman" w:cs="Times New Roman"/>
          <w:sz w:val="24"/>
          <w:szCs w:val="24"/>
        </w:rPr>
        <w:t>many different kinds of</w:t>
      </w:r>
      <w:proofErr w:type="gramEnd"/>
      <w:r w:rsidRPr="00B3692B">
        <w:rPr>
          <w:rFonts w:ascii="Times New Roman" w:hAnsi="Times New Roman" w:cs="Times New Roman"/>
          <w:sz w:val="24"/>
          <w:szCs w:val="24"/>
        </w:rPr>
        <w:t xml:space="preserve"> domestic and international audiences. By attending to Netflix’s efforts to localize its platform in France alongside Lupin’s series’ production and reception history, I will argue that long-form serial television in the age of global </w:t>
      </w:r>
      <w:proofErr w:type="spellStart"/>
      <w:r w:rsidRPr="00B3692B">
        <w:rPr>
          <w:rFonts w:ascii="Times New Roman" w:hAnsi="Times New Roman" w:cs="Times New Roman"/>
          <w:sz w:val="24"/>
          <w:szCs w:val="24"/>
        </w:rPr>
        <w:t>SVoD</w:t>
      </w:r>
      <w:proofErr w:type="spellEnd"/>
      <w:r w:rsidRPr="00B3692B">
        <w:rPr>
          <w:rFonts w:ascii="Times New Roman" w:hAnsi="Times New Roman" w:cs="Times New Roman"/>
          <w:sz w:val="24"/>
          <w:szCs w:val="24"/>
        </w:rPr>
        <w:t xml:space="preserve"> platforms requires localization at all stages of the production process. Finally, I will reflect on the implications of the expanded role of media localization at a time when neoliberal global capitalism seemingly requires media companies to always be expanding into new markets. It is far from clear that these new localization practices are positive developments.</w:t>
      </w:r>
    </w:p>
    <w:p w14:paraId="292CF656" w14:textId="77777777" w:rsidR="009D3EC5" w:rsidRDefault="009D3EC5" w:rsidP="00B3692B">
      <w:pPr>
        <w:spacing w:line="276" w:lineRule="auto"/>
        <w:jc w:val="both"/>
        <w:rPr>
          <w:rFonts w:ascii="Times New Roman" w:hAnsi="Times New Roman" w:cs="Times New Roman"/>
          <w:sz w:val="24"/>
          <w:szCs w:val="24"/>
        </w:rPr>
      </w:pPr>
    </w:p>
    <w:p w14:paraId="3CF31636" w14:textId="77777777" w:rsidR="009D3EC5" w:rsidRPr="009D3EC5" w:rsidRDefault="009D3EC5" w:rsidP="00B3692B">
      <w:pPr>
        <w:spacing w:line="276" w:lineRule="auto"/>
        <w:jc w:val="both"/>
        <w:rPr>
          <w:rFonts w:ascii="Times New Roman" w:hAnsi="Times New Roman" w:cs="Times New Roman"/>
          <w:sz w:val="24"/>
          <w:szCs w:val="24"/>
        </w:rPr>
      </w:pPr>
      <w:r>
        <w:rPr>
          <w:rFonts w:ascii="Times New Roman" w:hAnsi="Times New Roman" w:cs="Times New Roman"/>
          <w:sz w:val="24"/>
          <w:szCs w:val="24"/>
        </w:rPr>
        <w:t>Biog.</w:t>
      </w:r>
    </w:p>
    <w:p w14:paraId="54A7FA35" w14:textId="77777777" w:rsidR="009D3EC5" w:rsidRPr="009D3EC5" w:rsidRDefault="009D3EC5" w:rsidP="00B3692B">
      <w:pPr>
        <w:spacing w:line="276" w:lineRule="auto"/>
        <w:jc w:val="both"/>
        <w:rPr>
          <w:rFonts w:ascii="Times New Roman" w:hAnsi="Times New Roman" w:cs="Times New Roman"/>
          <w:sz w:val="24"/>
          <w:szCs w:val="24"/>
        </w:rPr>
      </w:pPr>
      <w:r w:rsidRPr="009D3EC5">
        <w:rPr>
          <w:rFonts w:ascii="Times New Roman" w:hAnsi="Times New Roman" w:cs="Times New Roman"/>
          <w:color w:val="201F1E"/>
          <w:sz w:val="24"/>
          <w:szCs w:val="24"/>
          <w:shd w:val="clear" w:color="auto" w:fill="FFFFFF"/>
        </w:rPr>
        <w:t>David </w:t>
      </w:r>
      <w:r w:rsidRPr="009D3EC5">
        <w:rPr>
          <w:rStyle w:val="markwxqdn2ig0"/>
          <w:rFonts w:ascii="Times New Roman" w:hAnsi="Times New Roman" w:cs="Times New Roman"/>
          <w:color w:val="201F1E"/>
          <w:sz w:val="24"/>
          <w:szCs w:val="24"/>
          <w:bdr w:val="none" w:sz="0" w:space="0" w:color="auto" w:frame="1"/>
          <w:shd w:val="clear" w:color="auto" w:fill="FFFFFF"/>
        </w:rPr>
        <w:t>Pettersen</w:t>
      </w:r>
      <w:r w:rsidRPr="009D3EC5">
        <w:rPr>
          <w:rFonts w:ascii="Times New Roman" w:hAnsi="Times New Roman" w:cs="Times New Roman"/>
          <w:color w:val="201F1E"/>
          <w:sz w:val="24"/>
          <w:szCs w:val="24"/>
          <w:shd w:val="clear" w:color="auto" w:fill="FFFFFF"/>
        </w:rPr>
        <w:t> is Associate Professor of French and Film and Media Studies at the University of Pittsburgh. His first book, </w:t>
      </w:r>
      <w:r w:rsidRPr="009D3EC5">
        <w:rPr>
          <w:rFonts w:ascii="Times New Roman" w:hAnsi="Times New Roman" w:cs="Times New Roman"/>
          <w:i/>
          <w:iCs/>
          <w:color w:val="201F1E"/>
          <w:sz w:val="24"/>
          <w:szCs w:val="24"/>
          <w:shd w:val="clear" w:color="auto" w:fill="FFFFFF"/>
        </w:rPr>
        <w:t xml:space="preserve">Americanism, </w:t>
      </w:r>
      <w:proofErr w:type="gramStart"/>
      <w:r w:rsidRPr="009D3EC5">
        <w:rPr>
          <w:rFonts w:ascii="Times New Roman" w:hAnsi="Times New Roman" w:cs="Times New Roman"/>
          <w:i/>
          <w:iCs/>
          <w:color w:val="201F1E"/>
          <w:sz w:val="24"/>
          <w:szCs w:val="24"/>
          <w:shd w:val="clear" w:color="auto" w:fill="FFFFFF"/>
        </w:rPr>
        <w:t>Media</w:t>
      </w:r>
      <w:proofErr w:type="gramEnd"/>
      <w:r w:rsidRPr="009D3EC5">
        <w:rPr>
          <w:rFonts w:ascii="Times New Roman" w:hAnsi="Times New Roman" w:cs="Times New Roman"/>
          <w:i/>
          <w:iCs/>
          <w:color w:val="201F1E"/>
          <w:sz w:val="24"/>
          <w:szCs w:val="24"/>
          <w:shd w:val="clear" w:color="auto" w:fill="FFFFFF"/>
        </w:rPr>
        <w:t xml:space="preserve"> and the Politics of Culture in 1930s France</w:t>
      </w:r>
      <w:r w:rsidRPr="009D3EC5">
        <w:rPr>
          <w:rFonts w:ascii="Times New Roman" w:hAnsi="Times New Roman" w:cs="Times New Roman"/>
          <w:color w:val="201F1E"/>
          <w:sz w:val="24"/>
          <w:szCs w:val="24"/>
          <w:shd w:val="clear" w:color="auto" w:fill="FFFFFF"/>
        </w:rPr>
        <w:t>, was published by the University of Wales Press in 2016. He has completed a second book entitled </w:t>
      </w:r>
      <w:r w:rsidRPr="009D3EC5">
        <w:rPr>
          <w:rFonts w:ascii="Times New Roman" w:hAnsi="Times New Roman" w:cs="Times New Roman"/>
          <w:i/>
          <w:iCs/>
          <w:color w:val="201F1E"/>
          <w:sz w:val="24"/>
          <w:szCs w:val="24"/>
          <w:shd w:val="clear" w:color="auto" w:fill="FFFFFF"/>
        </w:rPr>
        <w:t xml:space="preserve">French B-Movies: Suburban Spaces, </w:t>
      </w:r>
      <w:proofErr w:type="gramStart"/>
      <w:r w:rsidRPr="009D3EC5">
        <w:rPr>
          <w:rFonts w:ascii="Times New Roman" w:hAnsi="Times New Roman" w:cs="Times New Roman"/>
          <w:i/>
          <w:iCs/>
          <w:color w:val="201F1E"/>
          <w:sz w:val="24"/>
          <w:szCs w:val="24"/>
          <w:shd w:val="clear" w:color="auto" w:fill="FFFFFF"/>
        </w:rPr>
        <w:t>Universalism</w:t>
      </w:r>
      <w:proofErr w:type="gramEnd"/>
      <w:r w:rsidRPr="009D3EC5">
        <w:rPr>
          <w:rFonts w:ascii="Times New Roman" w:hAnsi="Times New Roman" w:cs="Times New Roman"/>
          <w:i/>
          <w:iCs/>
          <w:color w:val="201F1E"/>
          <w:sz w:val="24"/>
          <w:szCs w:val="24"/>
          <w:shd w:val="clear" w:color="auto" w:fill="FFFFFF"/>
        </w:rPr>
        <w:t xml:space="preserve"> and the Challenge of Hollywood</w:t>
      </w:r>
      <w:r w:rsidRPr="009D3EC5">
        <w:rPr>
          <w:rFonts w:ascii="Times New Roman" w:hAnsi="Times New Roman" w:cs="Times New Roman"/>
          <w:color w:val="201F1E"/>
          <w:sz w:val="24"/>
          <w:szCs w:val="24"/>
          <w:shd w:val="clear" w:color="auto" w:fill="FFFFFF"/>
        </w:rPr>
        <w:t> in which he shows that Hollywood genre conventions have played a crucial role in mediating debates about identity, belonging, and marginalization in mainstream French films about the many communities that constitute postcolonial France. His articles have appeared in </w:t>
      </w:r>
      <w:r w:rsidRPr="009D3EC5">
        <w:rPr>
          <w:rFonts w:ascii="Times New Roman" w:hAnsi="Times New Roman" w:cs="Times New Roman"/>
          <w:i/>
          <w:iCs/>
          <w:color w:val="201F1E"/>
          <w:sz w:val="24"/>
          <w:szCs w:val="24"/>
          <w:shd w:val="clear" w:color="auto" w:fill="FFFFFF"/>
        </w:rPr>
        <w:t>Cinema Journal</w:t>
      </w:r>
      <w:r w:rsidRPr="009D3EC5">
        <w:rPr>
          <w:rFonts w:ascii="Times New Roman" w:hAnsi="Times New Roman" w:cs="Times New Roman"/>
          <w:color w:val="201F1E"/>
          <w:sz w:val="24"/>
          <w:szCs w:val="24"/>
          <w:shd w:val="clear" w:color="auto" w:fill="FFFFFF"/>
        </w:rPr>
        <w:t>, </w:t>
      </w:r>
      <w:r w:rsidRPr="009D3EC5">
        <w:rPr>
          <w:rFonts w:ascii="Times New Roman" w:hAnsi="Times New Roman" w:cs="Times New Roman"/>
          <w:i/>
          <w:iCs/>
          <w:color w:val="201F1E"/>
          <w:sz w:val="24"/>
          <w:szCs w:val="24"/>
          <w:shd w:val="clear" w:color="auto" w:fill="FFFFFF"/>
        </w:rPr>
        <w:t>Modern &amp; Contemporary France</w:t>
      </w:r>
      <w:r w:rsidRPr="009D3EC5">
        <w:rPr>
          <w:rFonts w:ascii="Times New Roman" w:hAnsi="Times New Roman" w:cs="Times New Roman"/>
          <w:color w:val="201F1E"/>
          <w:sz w:val="24"/>
          <w:szCs w:val="24"/>
          <w:shd w:val="clear" w:color="auto" w:fill="FFFFFF"/>
        </w:rPr>
        <w:t>, </w:t>
      </w:r>
      <w:r w:rsidRPr="009D3EC5">
        <w:rPr>
          <w:rFonts w:ascii="Times New Roman" w:hAnsi="Times New Roman" w:cs="Times New Roman"/>
          <w:i/>
          <w:iCs/>
          <w:color w:val="201F1E"/>
          <w:sz w:val="24"/>
          <w:szCs w:val="24"/>
          <w:shd w:val="clear" w:color="auto" w:fill="FFFFFF"/>
        </w:rPr>
        <w:t>Romance Studies</w:t>
      </w:r>
      <w:r w:rsidRPr="009D3EC5">
        <w:rPr>
          <w:rFonts w:ascii="Times New Roman" w:hAnsi="Times New Roman" w:cs="Times New Roman"/>
          <w:color w:val="201F1E"/>
          <w:sz w:val="24"/>
          <w:szCs w:val="24"/>
          <w:shd w:val="clear" w:color="auto" w:fill="FFFFFF"/>
        </w:rPr>
        <w:t>, and </w:t>
      </w:r>
      <w:r w:rsidRPr="009D3EC5">
        <w:rPr>
          <w:rFonts w:ascii="Times New Roman" w:hAnsi="Times New Roman" w:cs="Times New Roman"/>
          <w:i/>
          <w:iCs/>
          <w:color w:val="201F1E"/>
          <w:sz w:val="24"/>
          <w:szCs w:val="24"/>
          <w:shd w:val="clear" w:color="auto" w:fill="FFFFFF"/>
        </w:rPr>
        <w:t>French Screen Studies</w:t>
      </w:r>
      <w:r w:rsidRPr="009D3EC5">
        <w:rPr>
          <w:rFonts w:ascii="Times New Roman" w:hAnsi="Times New Roman" w:cs="Times New Roman"/>
          <w:color w:val="201F1E"/>
          <w:sz w:val="24"/>
          <w:szCs w:val="24"/>
          <w:shd w:val="clear" w:color="auto" w:fill="FFFFFF"/>
        </w:rPr>
        <w:t>.</w:t>
      </w:r>
    </w:p>
    <w:p w14:paraId="4B36AAA8" w14:textId="77777777" w:rsidR="00024CF3" w:rsidRDefault="00024CF3" w:rsidP="00B3692B">
      <w:pPr>
        <w:spacing w:line="276" w:lineRule="auto"/>
        <w:jc w:val="both"/>
        <w:rPr>
          <w:rFonts w:ascii="Times New Roman" w:hAnsi="Times New Roman" w:cs="Times New Roman"/>
          <w:b/>
          <w:bCs/>
          <w:sz w:val="24"/>
          <w:szCs w:val="24"/>
          <w:u w:val="single"/>
          <w:lang w:val="en-US"/>
        </w:rPr>
      </w:pPr>
    </w:p>
    <w:p w14:paraId="0B3DBBFC" w14:textId="77777777" w:rsidR="00024CF3" w:rsidRDefault="00024CF3" w:rsidP="00B3692B">
      <w:pPr>
        <w:spacing w:line="276" w:lineRule="auto"/>
        <w:jc w:val="both"/>
        <w:rPr>
          <w:rFonts w:ascii="Times New Roman" w:hAnsi="Times New Roman" w:cs="Times New Roman"/>
          <w:b/>
          <w:bCs/>
          <w:sz w:val="24"/>
          <w:szCs w:val="24"/>
          <w:u w:val="single"/>
          <w:lang w:val="en-US"/>
        </w:rPr>
      </w:pPr>
    </w:p>
    <w:p w14:paraId="5A617AED" w14:textId="77777777" w:rsidR="00B3692B" w:rsidRPr="00B3692B" w:rsidRDefault="00B3692B" w:rsidP="00B3692B">
      <w:pPr>
        <w:spacing w:line="276" w:lineRule="auto"/>
        <w:jc w:val="both"/>
        <w:rPr>
          <w:rFonts w:ascii="Times New Roman" w:hAnsi="Times New Roman" w:cs="Times New Roman"/>
          <w:b/>
          <w:bCs/>
          <w:sz w:val="24"/>
          <w:szCs w:val="24"/>
          <w:u w:val="single"/>
          <w:lang w:val="en-US"/>
        </w:rPr>
      </w:pPr>
      <w:r w:rsidRPr="00B3692B">
        <w:rPr>
          <w:rFonts w:ascii="Times New Roman" w:hAnsi="Times New Roman" w:cs="Times New Roman"/>
          <w:b/>
          <w:bCs/>
          <w:sz w:val="24"/>
          <w:szCs w:val="24"/>
          <w:u w:val="single"/>
          <w:lang w:val="en-US"/>
        </w:rPr>
        <w:lastRenderedPageBreak/>
        <w:t>Between Cinemas and Streaming: Gaumont (and French Cinema) in the SVOD Era</w:t>
      </w:r>
    </w:p>
    <w:p w14:paraId="68B5C1C4" w14:textId="77777777" w:rsidR="00B3692B" w:rsidRPr="00B3692B" w:rsidRDefault="00B3692B" w:rsidP="00B3692B">
      <w:pPr>
        <w:spacing w:line="276" w:lineRule="auto"/>
        <w:jc w:val="both"/>
        <w:rPr>
          <w:rFonts w:ascii="Times New Roman" w:hAnsi="Times New Roman" w:cs="Times New Roman"/>
          <w:b/>
          <w:bCs/>
          <w:sz w:val="24"/>
          <w:szCs w:val="24"/>
          <w:lang w:val="en-US"/>
        </w:rPr>
      </w:pPr>
      <w:r w:rsidRPr="00B3692B">
        <w:rPr>
          <w:rFonts w:ascii="Times New Roman" w:hAnsi="Times New Roman" w:cs="Times New Roman"/>
          <w:b/>
          <w:bCs/>
          <w:sz w:val="24"/>
          <w:szCs w:val="24"/>
          <w:lang w:val="en-US"/>
        </w:rPr>
        <w:t>Christopher Meir</w:t>
      </w:r>
      <w:r w:rsidRPr="00B3692B">
        <w:rPr>
          <w:rFonts w:ascii="Times New Roman" w:hAnsi="Times New Roman" w:cs="Times New Roman"/>
          <w:bCs/>
          <w:sz w:val="24"/>
          <w:szCs w:val="24"/>
          <w:lang w:val="en-US"/>
        </w:rPr>
        <w:t>, Universidad Carlos III</w:t>
      </w:r>
    </w:p>
    <w:p w14:paraId="1FD77D15" w14:textId="77777777" w:rsidR="00B3692B" w:rsidRPr="00B3692B" w:rsidRDefault="00B3692B" w:rsidP="00B3692B">
      <w:pPr>
        <w:spacing w:line="276" w:lineRule="auto"/>
        <w:jc w:val="both"/>
        <w:rPr>
          <w:rFonts w:ascii="Times New Roman" w:hAnsi="Times New Roman" w:cs="Times New Roman"/>
          <w:sz w:val="24"/>
          <w:szCs w:val="24"/>
          <w:lang w:val="en-US"/>
        </w:rPr>
      </w:pPr>
      <w:r w:rsidRPr="00B3692B">
        <w:rPr>
          <w:rFonts w:ascii="Times New Roman" w:hAnsi="Times New Roman" w:cs="Times New Roman"/>
          <w:sz w:val="24"/>
          <w:szCs w:val="24"/>
          <w:lang w:val="en-US"/>
        </w:rPr>
        <w:t xml:space="preserve">Gaumont, one of France’s and the world’s oldest </w:t>
      </w:r>
      <w:proofErr w:type="gramStart"/>
      <w:r w:rsidRPr="00B3692B">
        <w:rPr>
          <w:rFonts w:ascii="Times New Roman" w:hAnsi="Times New Roman" w:cs="Times New Roman"/>
          <w:sz w:val="24"/>
          <w:szCs w:val="24"/>
          <w:lang w:val="en-US"/>
        </w:rPr>
        <w:t>vertically-integrated</w:t>
      </w:r>
      <w:proofErr w:type="gramEnd"/>
      <w:r w:rsidRPr="00B3692B">
        <w:rPr>
          <w:rFonts w:ascii="Times New Roman" w:hAnsi="Times New Roman" w:cs="Times New Roman"/>
          <w:sz w:val="24"/>
          <w:szCs w:val="24"/>
          <w:lang w:val="en-US"/>
        </w:rPr>
        <w:t xml:space="preserve"> film studios, announced a major shift in strategy in 2017 when it decided to sell its interest in Les </w:t>
      </w:r>
      <w:proofErr w:type="spellStart"/>
      <w:r w:rsidRPr="00B3692B">
        <w:rPr>
          <w:rFonts w:ascii="Times New Roman" w:hAnsi="Times New Roman" w:cs="Times New Roman"/>
          <w:sz w:val="24"/>
          <w:szCs w:val="24"/>
          <w:lang w:val="en-US"/>
        </w:rPr>
        <w:t>Cinémas</w:t>
      </w:r>
      <w:proofErr w:type="spellEnd"/>
      <w:r w:rsidRPr="00B3692B">
        <w:rPr>
          <w:rFonts w:ascii="Times New Roman" w:hAnsi="Times New Roman" w:cs="Times New Roman"/>
          <w:sz w:val="24"/>
          <w:szCs w:val="24"/>
          <w:lang w:val="en-US"/>
        </w:rPr>
        <w:t xml:space="preserve"> Gaumont </w:t>
      </w:r>
      <w:proofErr w:type="spellStart"/>
      <w:r w:rsidRPr="00B3692B">
        <w:rPr>
          <w:rFonts w:ascii="Times New Roman" w:hAnsi="Times New Roman" w:cs="Times New Roman"/>
          <w:sz w:val="24"/>
          <w:szCs w:val="24"/>
          <w:lang w:val="en-US"/>
        </w:rPr>
        <w:t>Pathé</w:t>
      </w:r>
      <w:proofErr w:type="spellEnd"/>
      <w:r w:rsidRPr="00B3692B">
        <w:rPr>
          <w:rFonts w:ascii="Times New Roman" w:hAnsi="Times New Roman" w:cs="Times New Roman"/>
          <w:sz w:val="24"/>
          <w:szCs w:val="24"/>
          <w:lang w:val="en-US"/>
        </w:rPr>
        <w:t xml:space="preserve">, one of Europe’s biggest chains of cinemas to fellow vertically-integrated French studio </w:t>
      </w:r>
      <w:proofErr w:type="spellStart"/>
      <w:r w:rsidRPr="00B3692B">
        <w:rPr>
          <w:rFonts w:ascii="Times New Roman" w:hAnsi="Times New Roman" w:cs="Times New Roman"/>
          <w:sz w:val="24"/>
          <w:szCs w:val="24"/>
          <w:lang w:val="en-US"/>
        </w:rPr>
        <w:t>Pathé</w:t>
      </w:r>
      <w:proofErr w:type="spellEnd"/>
      <w:r w:rsidRPr="00B3692B">
        <w:rPr>
          <w:rFonts w:ascii="Times New Roman" w:hAnsi="Times New Roman" w:cs="Times New Roman"/>
          <w:sz w:val="24"/>
          <w:szCs w:val="24"/>
          <w:lang w:val="en-US"/>
        </w:rPr>
        <w:t xml:space="preserve">. This deal took Gaumont completely out of the world of film exhibition and focused the company instead on the production and distribution of television series and films. The company had already taken bold steps in this direction by partnering with Netflix on the production of some of its earliest and most important television series (including </w:t>
      </w:r>
      <w:proofErr w:type="spellStart"/>
      <w:r w:rsidRPr="00B3692B">
        <w:rPr>
          <w:rFonts w:ascii="Times New Roman" w:hAnsi="Times New Roman" w:cs="Times New Roman"/>
          <w:i/>
          <w:iCs/>
          <w:sz w:val="24"/>
          <w:szCs w:val="24"/>
          <w:lang w:val="en-US"/>
        </w:rPr>
        <w:t>Narcos</w:t>
      </w:r>
      <w:proofErr w:type="spellEnd"/>
      <w:r w:rsidRPr="00B3692B">
        <w:rPr>
          <w:rFonts w:ascii="Times New Roman" w:hAnsi="Times New Roman" w:cs="Times New Roman"/>
          <w:sz w:val="24"/>
          <w:szCs w:val="24"/>
          <w:lang w:val="en-US"/>
        </w:rPr>
        <w:t xml:space="preserve">), but from this point onward working with streaming platforms such as Netflix and Amazon Prime became the company’s main priority as did producing high-end drama series, including </w:t>
      </w:r>
      <w:r w:rsidRPr="00B3692B">
        <w:rPr>
          <w:rFonts w:ascii="Times New Roman" w:hAnsi="Times New Roman" w:cs="Times New Roman"/>
          <w:i/>
          <w:iCs/>
          <w:sz w:val="24"/>
          <w:szCs w:val="24"/>
          <w:lang w:val="en-US"/>
        </w:rPr>
        <w:t xml:space="preserve">El </w:t>
      </w:r>
      <w:proofErr w:type="spellStart"/>
      <w:r w:rsidRPr="00B3692B">
        <w:rPr>
          <w:rFonts w:ascii="Times New Roman" w:hAnsi="Times New Roman" w:cs="Times New Roman"/>
          <w:i/>
          <w:iCs/>
          <w:sz w:val="24"/>
          <w:szCs w:val="24"/>
          <w:lang w:val="en-US"/>
        </w:rPr>
        <w:t>Presidente</w:t>
      </w:r>
      <w:proofErr w:type="spellEnd"/>
      <w:r w:rsidRPr="00B3692B">
        <w:rPr>
          <w:rFonts w:ascii="Times New Roman" w:hAnsi="Times New Roman" w:cs="Times New Roman"/>
          <w:sz w:val="24"/>
          <w:szCs w:val="24"/>
          <w:lang w:val="en-US"/>
        </w:rPr>
        <w:t xml:space="preserve">, </w:t>
      </w:r>
      <w:r w:rsidRPr="00B3692B">
        <w:rPr>
          <w:rFonts w:ascii="Times New Roman" w:hAnsi="Times New Roman" w:cs="Times New Roman"/>
          <w:i/>
          <w:iCs/>
          <w:sz w:val="24"/>
          <w:szCs w:val="24"/>
          <w:lang w:val="en-US"/>
        </w:rPr>
        <w:t xml:space="preserve">Barbarians </w:t>
      </w:r>
      <w:r w:rsidRPr="00B3692B">
        <w:rPr>
          <w:rFonts w:ascii="Times New Roman" w:hAnsi="Times New Roman" w:cs="Times New Roman"/>
          <w:sz w:val="24"/>
          <w:szCs w:val="24"/>
          <w:lang w:val="en-US"/>
        </w:rPr>
        <w:t xml:space="preserve">and </w:t>
      </w:r>
      <w:r w:rsidRPr="00B3692B">
        <w:rPr>
          <w:rFonts w:ascii="Times New Roman" w:hAnsi="Times New Roman" w:cs="Times New Roman"/>
          <w:i/>
          <w:iCs/>
          <w:sz w:val="24"/>
          <w:szCs w:val="24"/>
          <w:lang w:val="en-US"/>
        </w:rPr>
        <w:t>Lupin</w:t>
      </w:r>
      <w:r w:rsidRPr="00B3692B">
        <w:rPr>
          <w:rFonts w:ascii="Times New Roman" w:hAnsi="Times New Roman" w:cs="Times New Roman"/>
          <w:sz w:val="24"/>
          <w:szCs w:val="24"/>
          <w:lang w:val="en-US"/>
        </w:rPr>
        <w:t xml:space="preserve">, among others. Even while doing so Gaumont has remained an important presence in French cinema, making and releasing films such as </w:t>
      </w:r>
      <w:proofErr w:type="spellStart"/>
      <w:r w:rsidRPr="00B3692B">
        <w:rPr>
          <w:rFonts w:ascii="Times New Roman" w:hAnsi="Times New Roman" w:cs="Times New Roman"/>
          <w:i/>
          <w:iCs/>
          <w:sz w:val="24"/>
          <w:szCs w:val="24"/>
          <w:lang w:val="en-US"/>
        </w:rPr>
        <w:t>J’Accuse</w:t>
      </w:r>
      <w:proofErr w:type="spellEnd"/>
      <w:r w:rsidRPr="00B3692B">
        <w:rPr>
          <w:rFonts w:ascii="Times New Roman" w:hAnsi="Times New Roman" w:cs="Times New Roman"/>
          <w:i/>
          <w:iCs/>
          <w:sz w:val="24"/>
          <w:szCs w:val="24"/>
          <w:lang w:val="en-US"/>
        </w:rPr>
        <w:t>,</w:t>
      </w:r>
      <w:r w:rsidRPr="00B3692B">
        <w:rPr>
          <w:rFonts w:ascii="Times New Roman" w:hAnsi="Times New Roman" w:cs="Times New Roman"/>
          <w:sz w:val="24"/>
          <w:szCs w:val="24"/>
          <w:lang w:val="en-US"/>
        </w:rPr>
        <w:t xml:space="preserve"> </w:t>
      </w:r>
      <w:proofErr w:type="gramStart"/>
      <w:r w:rsidRPr="00B3692B">
        <w:rPr>
          <w:rFonts w:ascii="Times New Roman" w:hAnsi="Times New Roman" w:cs="Times New Roman"/>
          <w:i/>
          <w:iCs/>
          <w:sz w:val="24"/>
          <w:szCs w:val="24"/>
          <w:lang w:val="en-US"/>
        </w:rPr>
        <w:t>Adieu</w:t>
      </w:r>
      <w:proofErr w:type="gramEnd"/>
      <w:r w:rsidRPr="00B3692B">
        <w:rPr>
          <w:rFonts w:ascii="Times New Roman" w:hAnsi="Times New Roman" w:cs="Times New Roman"/>
          <w:i/>
          <w:iCs/>
          <w:sz w:val="24"/>
          <w:szCs w:val="24"/>
          <w:lang w:val="en-US"/>
        </w:rPr>
        <w:t xml:space="preserve"> les cons </w:t>
      </w:r>
      <w:r w:rsidRPr="00B3692B">
        <w:rPr>
          <w:rFonts w:ascii="Times New Roman" w:hAnsi="Times New Roman" w:cs="Times New Roman"/>
          <w:sz w:val="24"/>
          <w:szCs w:val="24"/>
          <w:lang w:val="en-US"/>
        </w:rPr>
        <w:t xml:space="preserve">and continuing its partnerships with directors such as </w:t>
      </w:r>
      <w:proofErr w:type="spellStart"/>
      <w:r w:rsidRPr="00B3692B">
        <w:rPr>
          <w:rFonts w:ascii="Times New Roman" w:hAnsi="Times New Roman" w:cs="Times New Roman"/>
          <w:sz w:val="24"/>
          <w:szCs w:val="24"/>
          <w:lang w:val="en-US"/>
        </w:rPr>
        <w:t>Érick</w:t>
      </w:r>
      <w:proofErr w:type="spellEnd"/>
      <w:r w:rsidRPr="00B3692B">
        <w:rPr>
          <w:rFonts w:ascii="Times New Roman" w:hAnsi="Times New Roman" w:cs="Times New Roman"/>
          <w:sz w:val="24"/>
          <w:szCs w:val="24"/>
          <w:lang w:val="en-US"/>
        </w:rPr>
        <w:t xml:space="preserve"> Toledano and Olivier Nakache.</w:t>
      </w:r>
    </w:p>
    <w:p w14:paraId="28E6524A" w14:textId="77777777" w:rsidR="00B3692B" w:rsidRPr="00B3692B" w:rsidRDefault="00B3692B" w:rsidP="00B3692B">
      <w:pPr>
        <w:spacing w:line="276" w:lineRule="auto"/>
        <w:jc w:val="both"/>
        <w:rPr>
          <w:rFonts w:ascii="Times New Roman" w:hAnsi="Times New Roman" w:cs="Times New Roman"/>
          <w:sz w:val="24"/>
          <w:szCs w:val="24"/>
          <w:lang w:val="en-US"/>
        </w:rPr>
      </w:pPr>
      <w:r w:rsidRPr="00B3692B">
        <w:rPr>
          <w:rFonts w:ascii="Times New Roman" w:hAnsi="Times New Roman" w:cs="Times New Roman"/>
          <w:sz w:val="24"/>
          <w:szCs w:val="24"/>
          <w:lang w:val="en-US"/>
        </w:rPr>
        <w:t xml:space="preserve">This work-in-progress presentation will seek to analyze the relationships Gaumont has developed with global streaming platforms and what these have meant and will mean in the future for the company’s work in French cinema specifically, as opposed to just its high-profile series projects. In so doing, it will focus on two particularly important forms of collaborations with the platforms. The first of these is the licensing of its productions to Netflix especially for exclusive international distribution as ‘original’ films. Important titles in this regard include </w:t>
      </w:r>
      <w:r w:rsidRPr="00B3692B">
        <w:rPr>
          <w:rFonts w:ascii="Times New Roman" w:hAnsi="Times New Roman" w:cs="Times New Roman"/>
          <w:i/>
          <w:iCs/>
          <w:sz w:val="24"/>
          <w:szCs w:val="24"/>
          <w:lang w:val="en-US"/>
        </w:rPr>
        <w:t xml:space="preserve">Burn Out, La vie </w:t>
      </w:r>
      <w:proofErr w:type="spellStart"/>
      <w:r w:rsidRPr="00B3692B">
        <w:rPr>
          <w:rFonts w:ascii="Times New Roman" w:hAnsi="Times New Roman" w:cs="Times New Roman"/>
          <w:i/>
          <w:iCs/>
          <w:sz w:val="24"/>
          <w:szCs w:val="24"/>
          <w:lang w:val="en-US"/>
        </w:rPr>
        <w:t>scolaire</w:t>
      </w:r>
      <w:proofErr w:type="spellEnd"/>
      <w:r w:rsidRPr="00B3692B">
        <w:rPr>
          <w:rFonts w:ascii="Times New Roman" w:hAnsi="Times New Roman" w:cs="Times New Roman"/>
          <w:sz w:val="24"/>
          <w:szCs w:val="24"/>
          <w:lang w:val="en-US"/>
        </w:rPr>
        <w:t xml:space="preserve"> and </w:t>
      </w:r>
      <w:r w:rsidRPr="00B3692B">
        <w:rPr>
          <w:rFonts w:ascii="Times New Roman" w:hAnsi="Times New Roman" w:cs="Times New Roman"/>
          <w:i/>
          <w:iCs/>
          <w:sz w:val="24"/>
          <w:szCs w:val="24"/>
          <w:lang w:val="en-US"/>
        </w:rPr>
        <w:t>Bronx</w:t>
      </w:r>
      <w:r w:rsidRPr="00B3692B">
        <w:rPr>
          <w:rFonts w:ascii="Times New Roman" w:hAnsi="Times New Roman" w:cs="Times New Roman"/>
          <w:sz w:val="24"/>
          <w:szCs w:val="24"/>
          <w:lang w:val="en-US"/>
        </w:rPr>
        <w:t>, among others. Among other important observations to be made about this group of films is to highlight how the company leveraged these connections to release one of its biggest-budget releases of 2020 and to unload another risky project (</w:t>
      </w:r>
      <w:r w:rsidRPr="00B3692B">
        <w:rPr>
          <w:rFonts w:ascii="Times New Roman" w:hAnsi="Times New Roman" w:cs="Times New Roman"/>
          <w:i/>
          <w:iCs/>
          <w:sz w:val="24"/>
          <w:szCs w:val="24"/>
          <w:lang w:val="en-US"/>
        </w:rPr>
        <w:t xml:space="preserve">Bronx </w:t>
      </w:r>
      <w:r w:rsidRPr="00B3692B">
        <w:rPr>
          <w:rFonts w:ascii="Times New Roman" w:hAnsi="Times New Roman" w:cs="Times New Roman"/>
          <w:sz w:val="24"/>
          <w:szCs w:val="24"/>
          <w:lang w:val="en-US"/>
        </w:rPr>
        <w:t xml:space="preserve">and </w:t>
      </w:r>
      <w:r w:rsidRPr="00B3692B">
        <w:rPr>
          <w:rFonts w:ascii="Times New Roman" w:hAnsi="Times New Roman" w:cs="Times New Roman"/>
          <w:i/>
          <w:iCs/>
          <w:sz w:val="24"/>
          <w:szCs w:val="24"/>
          <w:lang w:val="en-US"/>
        </w:rPr>
        <w:t xml:space="preserve">Le </w:t>
      </w:r>
      <w:proofErr w:type="spellStart"/>
      <w:r w:rsidRPr="00B3692B">
        <w:rPr>
          <w:rFonts w:ascii="Times New Roman" w:hAnsi="Times New Roman" w:cs="Times New Roman"/>
          <w:i/>
          <w:iCs/>
          <w:sz w:val="24"/>
          <w:szCs w:val="24"/>
          <w:lang w:val="en-US"/>
        </w:rPr>
        <w:t>bals</w:t>
      </w:r>
      <w:proofErr w:type="spellEnd"/>
      <w:r w:rsidRPr="00B3692B">
        <w:rPr>
          <w:rFonts w:ascii="Times New Roman" w:hAnsi="Times New Roman" w:cs="Times New Roman"/>
          <w:i/>
          <w:iCs/>
          <w:sz w:val="24"/>
          <w:szCs w:val="24"/>
          <w:lang w:val="en-US"/>
        </w:rPr>
        <w:t xml:space="preserve"> de folles</w:t>
      </w:r>
      <w:r w:rsidRPr="00B3692B">
        <w:rPr>
          <w:rFonts w:ascii="Times New Roman" w:hAnsi="Times New Roman" w:cs="Times New Roman"/>
          <w:sz w:val="24"/>
          <w:szCs w:val="24"/>
          <w:lang w:val="en-US"/>
        </w:rPr>
        <w:t xml:space="preserve">, respectively) on SVOD services </w:t>
      </w:r>
      <w:proofErr w:type="gramStart"/>
      <w:r w:rsidRPr="00B3692B">
        <w:rPr>
          <w:rFonts w:ascii="Times New Roman" w:hAnsi="Times New Roman" w:cs="Times New Roman"/>
          <w:sz w:val="24"/>
          <w:szCs w:val="24"/>
          <w:lang w:val="en-US"/>
        </w:rPr>
        <w:t>in spite of</w:t>
      </w:r>
      <w:proofErr w:type="gramEnd"/>
      <w:r w:rsidRPr="00B3692B">
        <w:rPr>
          <w:rFonts w:ascii="Times New Roman" w:hAnsi="Times New Roman" w:cs="Times New Roman"/>
          <w:sz w:val="24"/>
          <w:szCs w:val="24"/>
          <w:lang w:val="en-US"/>
        </w:rPr>
        <w:t xml:space="preserve"> the COVID-19 crisis. The second is the remaking of Gaumont library titles as ‘original’ movies for the platforms, with two </w:t>
      </w:r>
      <w:proofErr w:type="gramStart"/>
      <w:r w:rsidRPr="00B3692B">
        <w:rPr>
          <w:rFonts w:ascii="Times New Roman" w:hAnsi="Times New Roman" w:cs="Times New Roman"/>
          <w:sz w:val="24"/>
          <w:szCs w:val="24"/>
          <w:lang w:val="en-US"/>
        </w:rPr>
        <w:t>particular films</w:t>
      </w:r>
      <w:proofErr w:type="gramEnd"/>
      <w:r w:rsidRPr="00B3692B">
        <w:rPr>
          <w:rFonts w:ascii="Times New Roman" w:hAnsi="Times New Roman" w:cs="Times New Roman"/>
          <w:sz w:val="24"/>
          <w:szCs w:val="24"/>
          <w:lang w:val="en-US"/>
        </w:rPr>
        <w:t xml:space="preserve"> being highlighted, both of which were commissioned by Netflix: </w:t>
      </w:r>
      <w:r w:rsidRPr="00B3692B">
        <w:rPr>
          <w:rFonts w:ascii="Times New Roman" w:hAnsi="Times New Roman" w:cs="Times New Roman"/>
          <w:i/>
          <w:iCs/>
          <w:sz w:val="24"/>
          <w:szCs w:val="24"/>
          <w:lang w:val="en-US"/>
        </w:rPr>
        <w:t xml:space="preserve">Point Blank </w:t>
      </w:r>
      <w:r w:rsidRPr="00B3692B">
        <w:rPr>
          <w:rFonts w:ascii="Times New Roman" w:hAnsi="Times New Roman" w:cs="Times New Roman"/>
          <w:sz w:val="24"/>
          <w:szCs w:val="24"/>
          <w:lang w:val="en-US"/>
        </w:rPr>
        <w:t xml:space="preserve">(a remake of </w:t>
      </w:r>
      <w:r w:rsidRPr="00B3692B">
        <w:rPr>
          <w:rFonts w:ascii="Times New Roman" w:hAnsi="Times New Roman" w:cs="Times New Roman"/>
          <w:i/>
          <w:iCs/>
          <w:sz w:val="24"/>
          <w:szCs w:val="24"/>
          <w:lang w:val="en-US"/>
        </w:rPr>
        <w:t xml:space="preserve">À bout </w:t>
      </w:r>
      <w:proofErr w:type="spellStart"/>
      <w:r w:rsidRPr="00B3692B">
        <w:rPr>
          <w:rFonts w:ascii="Times New Roman" w:hAnsi="Times New Roman" w:cs="Times New Roman"/>
          <w:i/>
          <w:iCs/>
          <w:sz w:val="24"/>
          <w:szCs w:val="24"/>
          <w:lang w:val="en-US"/>
        </w:rPr>
        <w:t>portant</w:t>
      </w:r>
      <w:proofErr w:type="spellEnd"/>
      <w:r w:rsidRPr="00B3692B">
        <w:rPr>
          <w:rFonts w:ascii="Times New Roman" w:hAnsi="Times New Roman" w:cs="Times New Roman"/>
          <w:sz w:val="24"/>
          <w:szCs w:val="24"/>
          <w:lang w:val="en-US"/>
        </w:rPr>
        <w:t xml:space="preserve">) and </w:t>
      </w:r>
      <w:proofErr w:type="spellStart"/>
      <w:r w:rsidRPr="00B3692B">
        <w:rPr>
          <w:rFonts w:ascii="Times New Roman" w:hAnsi="Times New Roman" w:cs="Times New Roman"/>
          <w:i/>
          <w:iCs/>
          <w:sz w:val="24"/>
          <w:szCs w:val="24"/>
          <w:lang w:val="en-US"/>
        </w:rPr>
        <w:t>Centauro</w:t>
      </w:r>
      <w:proofErr w:type="spellEnd"/>
      <w:r w:rsidRPr="00B3692B">
        <w:rPr>
          <w:rFonts w:ascii="Times New Roman" w:hAnsi="Times New Roman" w:cs="Times New Roman"/>
          <w:i/>
          <w:iCs/>
          <w:sz w:val="24"/>
          <w:szCs w:val="24"/>
          <w:lang w:val="en-US"/>
        </w:rPr>
        <w:t xml:space="preserve"> </w:t>
      </w:r>
      <w:r w:rsidRPr="00B3692B">
        <w:rPr>
          <w:rFonts w:ascii="Times New Roman" w:hAnsi="Times New Roman" w:cs="Times New Roman"/>
          <w:sz w:val="24"/>
          <w:szCs w:val="24"/>
          <w:lang w:val="en-US"/>
        </w:rPr>
        <w:t xml:space="preserve">(a Spanish version of </w:t>
      </w:r>
      <w:r w:rsidRPr="00B3692B">
        <w:rPr>
          <w:rFonts w:ascii="Times New Roman" w:hAnsi="Times New Roman" w:cs="Times New Roman"/>
          <w:i/>
          <w:iCs/>
          <w:sz w:val="24"/>
          <w:szCs w:val="24"/>
          <w:lang w:val="en-US"/>
        </w:rPr>
        <w:t>Burn Out</w:t>
      </w:r>
      <w:r w:rsidRPr="00B3692B">
        <w:rPr>
          <w:rFonts w:ascii="Times New Roman" w:hAnsi="Times New Roman" w:cs="Times New Roman"/>
          <w:sz w:val="24"/>
          <w:szCs w:val="24"/>
          <w:lang w:val="en-US"/>
        </w:rPr>
        <w:t xml:space="preserve">).  </w:t>
      </w:r>
    </w:p>
    <w:p w14:paraId="26EFBB8C" w14:textId="77777777" w:rsidR="00B3692B" w:rsidRDefault="00B3692B" w:rsidP="00840CDC">
      <w:pPr>
        <w:spacing w:line="276" w:lineRule="auto"/>
        <w:jc w:val="both"/>
        <w:rPr>
          <w:rFonts w:ascii="Times New Roman" w:hAnsi="Times New Roman" w:cs="Times New Roman"/>
          <w:sz w:val="24"/>
          <w:szCs w:val="24"/>
          <w:lang w:val="en-US"/>
        </w:rPr>
      </w:pPr>
      <w:proofErr w:type="gramStart"/>
      <w:r w:rsidRPr="00B3692B">
        <w:rPr>
          <w:rFonts w:ascii="Times New Roman" w:hAnsi="Times New Roman" w:cs="Times New Roman"/>
          <w:sz w:val="24"/>
          <w:szCs w:val="24"/>
          <w:lang w:val="en-US"/>
        </w:rPr>
        <w:t>Looking more broadly, the presentation</w:t>
      </w:r>
      <w:proofErr w:type="gramEnd"/>
      <w:r w:rsidRPr="00B3692B">
        <w:rPr>
          <w:rFonts w:ascii="Times New Roman" w:hAnsi="Times New Roman" w:cs="Times New Roman"/>
          <w:sz w:val="24"/>
          <w:szCs w:val="24"/>
          <w:lang w:val="en-US"/>
        </w:rPr>
        <w:t xml:space="preserve"> will contextualize Gaumont’s activities in relation to other French studios, including </w:t>
      </w:r>
      <w:proofErr w:type="spellStart"/>
      <w:r w:rsidRPr="00B3692B">
        <w:rPr>
          <w:rFonts w:ascii="Times New Roman" w:hAnsi="Times New Roman" w:cs="Times New Roman"/>
          <w:sz w:val="24"/>
          <w:szCs w:val="24"/>
          <w:lang w:val="en-US"/>
        </w:rPr>
        <w:t>Studiocanal</w:t>
      </w:r>
      <w:proofErr w:type="spellEnd"/>
      <w:r w:rsidRPr="00B3692B">
        <w:rPr>
          <w:rFonts w:ascii="Times New Roman" w:hAnsi="Times New Roman" w:cs="Times New Roman"/>
          <w:sz w:val="24"/>
          <w:szCs w:val="24"/>
          <w:lang w:val="en-US"/>
        </w:rPr>
        <w:t xml:space="preserve">, Wild Bunch and </w:t>
      </w:r>
      <w:proofErr w:type="spellStart"/>
      <w:r w:rsidRPr="00B3692B">
        <w:rPr>
          <w:rFonts w:ascii="Times New Roman" w:hAnsi="Times New Roman" w:cs="Times New Roman"/>
          <w:sz w:val="24"/>
          <w:szCs w:val="24"/>
          <w:lang w:val="en-US"/>
        </w:rPr>
        <w:t>Pathé</w:t>
      </w:r>
      <w:proofErr w:type="spellEnd"/>
      <w:r w:rsidRPr="00B3692B">
        <w:rPr>
          <w:rFonts w:ascii="Times New Roman" w:hAnsi="Times New Roman" w:cs="Times New Roman"/>
          <w:sz w:val="24"/>
          <w:szCs w:val="24"/>
          <w:lang w:val="en-US"/>
        </w:rPr>
        <w:t xml:space="preserve">. Here we will see many parallels in terms of the strategic importance of series production as well as experiments with various forms of ‘original’ film production and distribution via the platforms. These parallels will lead the presentation to close with the argument that Gaumont’s recent trajectory is telling of bigger industrial changes afoot in France, changes to which </w:t>
      </w:r>
      <w:proofErr w:type="gramStart"/>
      <w:r w:rsidRPr="00B3692B">
        <w:rPr>
          <w:rFonts w:ascii="Times New Roman" w:hAnsi="Times New Roman" w:cs="Times New Roman"/>
          <w:sz w:val="24"/>
          <w:szCs w:val="24"/>
          <w:lang w:val="en-US"/>
        </w:rPr>
        <w:t>all of</w:t>
      </w:r>
      <w:proofErr w:type="gramEnd"/>
      <w:r w:rsidRPr="00B3692B">
        <w:rPr>
          <w:rFonts w:ascii="Times New Roman" w:hAnsi="Times New Roman" w:cs="Times New Roman"/>
          <w:sz w:val="24"/>
          <w:szCs w:val="24"/>
          <w:lang w:val="en-US"/>
        </w:rPr>
        <w:t xml:space="preserve"> the country’s biggest players will need to adapt in order to survive and even thrive this new streaming-dominated era. </w:t>
      </w:r>
    </w:p>
    <w:p w14:paraId="55FABB75" w14:textId="77777777" w:rsidR="009D3EC5" w:rsidRDefault="009D3EC5" w:rsidP="00840CDC">
      <w:pPr>
        <w:spacing w:line="276" w:lineRule="auto"/>
        <w:jc w:val="both"/>
        <w:rPr>
          <w:rFonts w:ascii="Times New Roman" w:hAnsi="Times New Roman" w:cs="Times New Roman"/>
          <w:sz w:val="24"/>
          <w:szCs w:val="24"/>
          <w:lang w:val="en-US"/>
        </w:rPr>
      </w:pPr>
    </w:p>
    <w:p w14:paraId="0EF649EE" w14:textId="77777777" w:rsidR="009D3EC5" w:rsidRDefault="009D3EC5" w:rsidP="00840CDC">
      <w:pPr>
        <w:spacing w:line="276" w:lineRule="auto"/>
        <w:jc w:val="both"/>
        <w:rPr>
          <w:rFonts w:ascii="Times New Roman" w:hAnsi="Times New Roman" w:cs="Times New Roman"/>
          <w:sz w:val="24"/>
          <w:szCs w:val="24"/>
          <w:lang w:val="en-US"/>
        </w:rPr>
      </w:pPr>
      <w:r>
        <w:rPr>
          <w:rFonts w:ascii="Times New Roman" w:hAnsi="Times New Roman" w:cs="Times New Roman"/>
          <w:sz w:val="24"/>
          <w:szCs w:val="24"/>
          <w:lang w:val="en-US"/>
        </w:rPr>
        <w:t>Biog.</w:t>
      </w:r>
    </w:p>
    <w:p w14:paraId="197EDB72" w14:textId="77777777" w:rsidR="009D3EC5" w:rsidRDefault="009D3EC5" w:rsidP="00024CF3">
      <w:pPr>
        <w:spacing w:line="276" w:lineRule="auto"/>
        <w:jc w:val="both"/>
        <w:rPr>
          <w:rFonts w:ascii="Times New Roman" w:hAnsi="Times New Roman" w:cs="Times New Roman"/>
          <w:sz w:val="24"/>
          <w:szCs w:val="24"/>
          <w:lang w:val="en-US"/>
        </w:rPr>
      </w:pPr>
      <w:r>
        <w:rPr>
          <w:rFonts w:ascii="Times New Roman" w:hAnsi="Times New Roman" w:cs="Times New Roman"/>
          <w:b/>
          <w:sz w:val="24"/>
          <w:szCs w:val="24"/>
          <w:lang w:val="en-US"/>
        </w:rPr>
        <w:t xml:space="preserve">Christopher Meir </w:t>
      </w:r>
      <w:r>
        <w:rPr>
          <w:rFonts w:ascii="Times New Roman" w:hAnsi="Times New Roman" w:cs="Times New Roman"/>
          <w:sz w:val="24"/>
          <w:szCs w:val="24"/>
          <w:lang w:val="en-US"/>
        </w:rPr>
        <w:t xml:space="preserve">is </w:t>
      </w:r>
      <w:proofErr w:type="spellStart"/>
      <w:r>
        <w:rPr>
          <w:rFonts w:ascii="Times New Roman" w:hAnsi="Times New Roman" w:cs="Times New Roman"/>
          <w:sz w:val="24"/>
          <w:szCs w:val="24"/>
          <w:lang w:val="en-US"/>
        </w:rPr>
        <w:t>Profesor</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Ayudante</w:t>
      </w:r>
      <w:proofErr w:type="spellEnd"/>
      <w:r>
        <w:rPr>
          <w:rFonts w:ascii="Times New Roman" w:hAnsi="Times New Roman" w:cs="Times New Roman"/>
          <w:sz w:val="24"/>
          <w:szCs w:val="24"/>
          <w:lang w:val="en-US"/>
        </w:rPr>
        <w:t xml:space="preserve"> Doctor in the Department of Communication at the Universidad Carlos III de Madrid. </w:t>
      </w:r>
      <w:r w:rsidRPr="00482964">
        <w:rPr>
          <w:rFonts w:ascii="Times New Roman" w:hAnsi="Times New Roman" w:cs="Times New Roman"/>
          <w:sz w:val="24"/>
          <w:szCs w:val="24"/>
          <w:lang w:val="en-US"/>
        </w:rPr>
        <w:t>He has published extensively on</w:t>
      </w:r>
      <w:r>
        <w:rPr>
          <w:rFonts w:ascii="Times New Roman" w:hAnsi="Times New Roman" w:cs="Times New Roman"/>
          <w:sz w:val="24"/>
          <w:szCs w:val="24"/>
          <w:lang w:val="en-US"/>
        </w:rPr>
        <w:t xml:space="preserve"> the European</w:t>
      </w:r>
      <w:r w:rsidRPr="00482964">
        <w:rPr>
          <w:rFonts w:ascii="Times New Roman" w:hAnsi="Times New Roman" w:cs="Times New Roman"/>
          <w:sz w:val="24"/>
          <w:szCs w:val="24"/>
          <w:lang w:val="en-US"/>
        </w:rPr>
        <w:t xml:space="preserve"> film and television indu</w:t>
      </w:r>
      <w:r>
        <w:rPr>
          <w:rFonts w:ascii="Times New Roman" w:hAnsi="Times New Roman" w:cs="Times New Roman"/>
          <w:sz w:val="24"/>
          <w:szCs w:val="24"/>
          <w:lang w:val="en-US"/>
        </w:rPr>
        <w:t xml:space="preserve">stries, including the monographs </w:t>
      </w:r>
      <w:r>
        <w:rPr>
          <w:rFonts w:ascii="Times New Roman" w:hAnsi="Times New Roman" w:cs="Times New Roman"/>
          <w:i/>
          <w:sz w:val="24"/>
          <w:szCs w:val="24"/>
          <w:lang w:val="en-US"/>
        </w:rPr>
        <w:t xml:space="preserve">Mass Producing European Cinema: </w:t>
      </w:r>
      <w:proofErr w:type="spellStart"/>
      <w:r>
        <w:rPr>
          <w:rFonts w:ascii="Times New Roman" w:hAnsi="Times New Roman" w:cs="Times New Roman"/>
          <w:i/>
          <w:sz w:val="24"/>
          <w:szCs w:val="24"/>
          <w:lang w:val="en-US"/>
        </w:rPr>
        <w:lastRenderedPageBreak/>
        <w:t>Studiocanal</w:t>
      </w:r>
      <w:proofErr w:type="spellEnd"/>
      <w:r>
        <w:rPr>
          <w:rFonts w:ascii="Times New Roman" w:hAnsi="Times New Roman" w:cs="Times New Roman"/>
          <w:i/>
          <w:sz w:val="24"/>
          <w:szCs w:val="24"/>
          <w:lang w:val="en-US"/>
        </w:rPr>
        <w:t xml:space="preserve"> and its Works </w:t>
      </w:r>
      <w:r>
        <w:rPr>
          <w:rFonts w:ascii="Times New Roman" w:hAnsi="Times New Roman" w:cs="Times New Roman"/>
          <w:sz w:val="24"/>
          <w:szCs w:val="24"/>
          <w:lang w:val="en-US"/>
        </w:rPr>
        <w:t xml:space="preserve">(Bloomsbury, 2019), </w:t>
      </w:r>
      <w:r w:rsidRPr="00482964">
        <w:rPr>
          <w:rFonts w:ascii="Times New Roman" w:hAnsi="Times New Roman" w:cs="Times New Roman"/>
          <w:i/>
          <w:sz w:val="24"/>
          <w:szCs w:val="24"/>
          <w:lang w:val="en-US"/>
        </w:rPr>
        <w:t>Scottish Cinema: Texts and Contexts</w:t>
      </w:r>
      <w:r>
        <w:rPr>
          <w:rFonts w:ascii="Times New Roman" w:hAnsi="Times New Roman" w:cs="Times New Roman"/>
          <w:sz w:val="24"/>
          <w:szCs w:val="24"/>
          <w:lang w:val="en-US"/>
        </w:rPr>
        <w:t xml:space="preserve"> (Manchester University Press, 2014) and the</w:t>
      </w:r>
      <w:r w:rsidRPr="00482964">
        <w:rPr>
          <w:rFonts w:ascii="Times New Roman" w:hAnsi="Times New Roman" w:cs="Times New Roman"/>
          <w:sz w:val="24"/>
          <w:szCs w:val="24"/>
          <w:lang w:val="en-US"/>
        </w:rPr>
        <w:t xml:space="preserve"> co-edi</w:t>
      </w:r>
      <w:r>
        <w:rPr>
          <w:rFonts w:ascii="Times New Roman" w:hAnsi="Times New Roman" w:cs="Times New Roman"/>
          <w:sz w:val="24"/>
          <w:szCs w:val="24"/>
          <w:lang w:val="en-US"/>
        </w:rPr>
        <w:t xml:space="preserve">ted collection </w:t>
      </w:r>
      <w:r w:rsidRPr="00482964">
        <w:rPr>
          <w:rFonts w:ascii="Times New Roman" w:hAnsi="Times New Roman" w:cs="Times New Roman"/>
          <w:i/>
          <w:sz w:val="24"/>
          <w:szCs w:val="24"/>
          <w:lang w:val="en-US"/>
        </w:rPr>
        <w:t>Beyond the Bottom Line: The Producer in Film and Television Studies</w:t>
      </w:r>
      <w:r w:rsidRPr="00482964">
        <w:rPr>
          <w:rFonts w:ascii="Times New Roman" w:hAnsi="Times New Roman" w:cs="Times New Roman"/>
          <w:sz w:val="24"/>
          <w:szCs w:val="24"/>
          <w:lang w:val="en-US"/>
        </w:rPr>
        <w:t xml:space="preserve"> </w:t>
      </w:r>
      <w:r>
        <w:rPr>
          <w:rFonts w:ascii="Times New Roman" w:hAnsi="Times New Roman" w:cs="Times New Roman"/>
          <w:sz w:val="24"/>
          <w:szCs w:val="24"/>
          <w:lang w:val="en-US"/>
        </w:rPr>
        <w:t>(Bloomsbury, 2014). He has also published</w:t>
      </w:r>
      <w:r w:rsidRPr="00482964">
        <w:rPr>
          <w:rFonts w:ascii="Times New Roman" w:hAnsi="Times New Roman" w:cs="Times New Roman"/>
          <w:sz w:val="24"/>
          <w:szCs w:val="24"/>
          <w:lang w:val="en-US"/>
        </w:rPr>
        <w:t xml:space="preserve"> numerous journal articles and book chapters on industrial issues in film </w:t>
      </w:r>
      <w:r>
        <w:rPr>
          <w:rFonts w:ascii="Times New Roman" w:hAnsi="Times New Roman" w:cs="Times New Roman"/>
          <w:sz w:val="24"/>
          <w:szCs w:val="24"/>
          <w:lang w:val="en-US"/>
        </w:rPr>
        <w:t xml:space="preserve">and television </w:t>
      </w:r>
      <w:r w:rsidRPr="00482964">
        <w:rPr>
          <w:rFonts w:ascii="Times New Roman" w:hAnsi="Times New Roman" w:cs="Times New Roman"/>
          <w:sz w:val="24"/>
          <w:szCs w:val="24"/>
          <w:lang w:val="en-US"/>
        </w:rPr>
        <w:t>history</w:t>
      </w:r>
      <w:r>
        <w:rPr>
          <w:rFonts w:ascii="Times New Roman" w:hAnsi="Times New Roman" w:cs="Times New Roman"/>
          <w:sz w:val="24"/>
          <w:szCs w:val="24"/>
          <w:lang w:val="en-US"/>
        </w:rPr>
        <w:t xml:space="preserve"> and authored a report for the European Commission on the state of the contemporary European audiovisual industries.</w:t>
      </w:r>
      <w:r w:rsidRPr="00482964">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He is currently working on a project on Netflix original movies and their impact on the global screen industries. </w:t>
      </w:r>
    </w:p>
    <w:p w14:paraId="32B56FCB" w14:textId="77777777" w:rsidR="009D3EC5" w:rsidRPr="009D0750" w:rsidRDefault="009D3EC5" w:rsidP="009D3EC5">
      <w:pPr>
        <w:rPr>
          <w:lang w:val="en-US"/>
        </w:rPr>
      </w:pPr>
    </w:p>
    <w:p w14:paraId="758E8E3E" w14:textId="77777777" w:rsidR="009D3EC5" w:rsidRPr="00B3692B" w:rsidRDefault="009D3EC5" w:rsidP="00840CDC">
      <w:pPr>
        <w:spacing w:line="276" w:lineRule="auto"/>
        <w:jc w:val="both"/>
        <w:rPr>
          <w:rFonts w:ascii="Times New Roman" w:hAnsi="Times New Roman" w:cs="Times New Roman"/>
          <w:sz w:val="24"/>
          <w:szCs w:val="24"/>
          <w:lang w:val="en-US"/>
        </w:rPr>
      </w:pPr>
    </w:p>
    <w:p w14:paraId="78F3D602" w14:textId="77777777" w:rsidR="00840CDC" w:rsidRPr="00B3692B" w:rsidRDefault="00840CDC" w:rsidP="00840CDC">
      <w:pPr>
        <w:spacing w:line="276" w:lineRule="auto"/>
        <w:jc w:val="both"/>
        <w:rPr>
          <w:rFonts w:ascii="Times New Roman" w:hAnsi="Times New Roman" w:cs="Times New Roman"/>
          <w:b/>
          <w:bCs/>
          <w:sz w:val="24"/>
          <w:szCs w:val="24"/>
          <w:u w:val="single"/>
        </w:rPr>
      </w:pPr>
      <w:r w:rsidRPr="00B3692B">
        <w:rPr>
          <w:rFonts w:ascii="Times New Roman" w:hAnsi="Times New Roman" w:cs="Times New Roman"/>
          <w:b/>
          <w:bCs/>
          <w:sz w:val="24"/>
          <w:szCs w:val="24"/>
          <w:u w:val="single"/>
        </w:rPr>
        <w:t xml:space="preserve">Whose </w:t>
      </w:r>
      <w:r w:rsidRPr="00B3692B">
        <w:rPr>
          <w:rFonts w:ascii="Times New Roman" w:hAnsi="Times New Roman" w:cs="Times New Roman"/>
          <w:b/>
          <w:bCs/>
          <w:i/>
          <w:iCs/>
          <w:sz w:val="24"/>
          <w:szCs w:val="24"/>
          <w:u w:val="single"/>
        </w:rPr>
        <w:t>Lost Bullet</w:t>
      </w:r>
      <w:r w:rsidRPr="00B3692B">
        <w:rPr>
          <w:rFonts w:ascii="Times New Roman" w:hAnsi="Times New Roman" w:cs="Times New Roman"/>
          <w:b/>
          <w:bCs/>
          <w:sz w:val="24"/>
          <w:szCs w:val="24"/>
          <w:u w:val="single"/>
        </w:rPr>
        <w:t>? “French Touch” Action, Cultural Politics and Netflix</w:t>
      </w:r>
    </w:p>
    <w:p w14:paraId="3D6603BC" w14:textId="77777777" w:rsidR="00840CDC" w:rsidRPr="00B3692B" w:rsidRDefault="00840CDC" w:rsidP="00840CDC">
      <w:pPr>
        <w:spacing w:line="276" w:lineRule="auto"/>
        <w:jc w:val="both"/>
        <w:rPr>
          <w:rFonts w:ascii="Times New Roman" w:hAnsi="Times New Roman" w:cs="Times New Roman"/>
          <w:bCs/>
          <w:sz w:val="24"/>
          <w:szCs w:val="24"/>
        </w:rPr>
      </w:pPr>
      <w:r w:rsidRPr="00B3692B">
        <w:rPr>
          <w:rFonts w:ascii="Times New Roman" w:hAnsi="Times New Roman" w:cs="Times New Roman"/>
          <w:b/>
          <w:bCs/>
          <w:sz w:val="24"/>
          <w:szCs w:val="24"/>
        </w:rPr>
        <w:t>Charlie Michael</w:t>
      </w:r>
      <w:r w:rsidRPr="00B3692B">
        <w:rPr>
          <w:rFonts w:ascii="Times New Roman" w:hAnsi="Times New Roman" w:cs="Times New Roman"/>
          <w:bCs/>
          <w:sz w:val="24"/>
          <w:szCs w:val="24"/>
        </w:rPr>
        <w:t xml:space="preserve">, Georgia </w:t>
      </w:r>
      <w:proofErr w:type="spellStart"/>
      <w:r w:rsidRPr="00B3692B">
        <w:rPr>
          <w:rFonts w:ascii="Times New Roman" w:hAnsi="Times New Roman" w:cs="Times New Roman"/>
          <w:bCs/>
          <w:sz w:val="24"/>
          <w:szCs w:val="24"/>
        </w:rPr>
        <w:t>Gwinnett</w:t>
      </w:r>
      <w:proofErr w:type="spellEnd"/>
      <w:r w:rsidRPr="00B3692B">
        <w:rPr>
          <w:rFonts w:ascii="Times New Roman" w:hAnsi="Times New Roman" w:cs="Times New Roman"/>
          <w:bCs/>
          <w:sz w:val="24"/>
          <w:szCs w:val="24"/>
        </w:rPr>
        <w:t xml:space="preserve"> College</w:t>
      </w:r>
    </w:p>
    <w:p w14:paraId="0DAA2AA0" w14:textId="77777777" w:rsidR="00840CDC" w:rsidRPr="00B3692B" w:rsidRDefault="00840CDC" w:rsidP="00840CDC">
      <w:pPr>
        <w:spacing w:line="276" w:lineRule="auto"/>
        <w:jc w:val="both"/>
        <w:rPr>
          <w:rFonts w:ascii="Times New Roman" w:hAnsi="Times New Roman" w:cs="Times New Roman"/>
          <w:sz w:val="24"/>
          <w:szCs w:val="24"/>
        </w:rPr>
      </w:pPr>
      <w:r w:rsidRPr="00B3692B">
        <w:rPr>
          <w:rFonts w:ascii="Times New Roman" w:hAnsi="Times New Roman" w:cs="Times New Roman"/>
          <w:sz w:val="24"/>
          <w:szCs w:val="24"/>
        </w:rPr>
        <w:t xml:space="preserve">In the delightfully implausible smash-and-grab robbery attempt that launches </w:t>
      </w:r>
      <w:r w:rsidRPr="00B3692B">
        <w:rPr>
          <w:rFonts w:ascii="Times New Roman" w:hAnsi="Times New Roman" w:cs="Times New Roman"/>
          <w:i/>
          <w:iCs/>
          <w:sz w:val="24"/>
          <w:szCs w:val="24"/>
        </w:rPr>
        <w:t xml:space="preserve">Lost Bullet / </w:t>
      </w:r>
      <w:proofErr w:type="spellStart"/>
      <w:r w:rsidRPr="00B3692B">
        <w:rPr>
          <w:rFonts w:ascii="Times New Roman" w:hAnsi="Times New Roman" w:cs="Times New Roman"/>
          <w:i/>
          <w:iCs/>
          <w:sz w:val="24"/>
          <w:szCs w:val="24"/>
        </w:rPr>
        <w:t>Balle</w:t>
      </w:r>
      <w:proofErr w:type="spellEnd"/>
      <w:r w:rsidRPr="00B3692B">
        <w:rPr>
          <w:rFonts w:ascii="Times New Roman" w:hAnsi="Times New Roman" w:cs="Times New Roman"/>
          <w:i/>
          <w:iCs/>
          <w:sz w:val="24"/>
          <w:szCs w:val="24"/>
        </w:rPr>
        <w:t xml:space="preserve"> Perdue</w:t>
      </w:r>
      <w:r w:rsidRPr="00B3692B">
        <w:rPr>
          <w:rFonts w:ascii="Times New Roman" w:hAnsi="Times New Roman" w:cs="Times New Roman"/>
          <w:sz w:val="24"/>
          <w:szCs w:val="24"/>
        </w:rPr>
        <w:t xml:space="preserve"> (Guillaume </w:t>
      </w:r>
      <w:proofErr w:type="spellStart"/>
      <w:r w:rsidRPr="00B3692B">
        <w:rPr>
          <w:rFonts w:ascii="Times New Roman" w:hAnsi="Times New Roman" w:cs="Times New Roman"/>
          <w:sz w:val="24"/>
          <w:szCs w:val="24"/>
        </w:rPr>
        <w:t>Pierret</w:t>
      </w:r>
      <w:proofErr w:type="spellEnd"/>
      <w:r w:rsidRPr="00B3692B">
        <w:rPr>
          <w:rFonts w:ascii="Times New Roman" w:hAnsi="Times New Roman" w:cs="Times New Roman"/>
          <w:sz w:val="24"/>
          <w:szCs w:val="24"/>
        </w:rPr>
        <w:t xml:space="preserve">, 2020), Lino (Alban Lenoir) revs the engine of a Renault Clio, gripping the steering wheel impetuously. Ignoring last-second objections from his callow passenger – “your car won’t hold, Lino!” – he sends his little car </w:t>
      </w:r>
      <w:proofErr w:type="spellStart"/>
      <w:r w:rsidRPr="00B3692B">
        <w:rPr>
          <w:rFonts w:ascii="Times New Roman" w:hAnsi="Times New Roman" w:cs="Times New Roman"/>
          <w:sz w:val="24"/>
          <w:szCs w:val="24"/>
        </w:rPr>
        <w:t>barreling</w:t>
      </w:r>
      <w:proofErr w:type="spellEnd"/>
      <w:r w:rsidRPr="00B3692B">
        <w:rPr>
          <w:rFonts w:ascii="Times New Roman" w:hAnsi="Times New Roman" w:cs="Times New Roman"/>
          <w:sz w:val="24"/>
          <w:szCs w:val="24"/>
        </w:rPr>
        <w:t xml:space="preserve"> down an alleyway and through a storefront window, losing control as he </w:t>
      </w:r>
      <w:proofErr w:type="spellStart"/>
      <w:r w:rsidRPr="00B3692B">
        <w:rPr>
          <w:rFonts w:ascii="Times New Roman" w:hAnsi="Times New Roman" w:cs="Times New Roman"/>
          <w:sz w:val="24"/>
          <w:szCs w:val="24"/>
        </w:rPr>
        <w:t>plows</w:t>
      </w:r>
      <w:proofErr w:type="spellEnd"/>
      <w:r w:rsidRPr="00B3692B">
        <w:rPr>
          <w:rFonts w:ascii="Times New Roman" w:hAnsi="Times New Roman" w:cs="Times New Roman"/>
          <w:sz w:val="24"/>
          <w:szCs w:val="24"/>
        </w:rPr>
        <w:t xml:space="preserve"> through several interior walls, and landing – in a cascade of glass and cement – on the adjoining city block. Unfortunately, Lino’s exhilaration is short </w:t>
      </w:r>
      <w:proofErr w:type="gramStart"/>
      <w:r w:rsidRPr="00B3692B">
        <w:rPr>
          <w:rFonts w:ascii="Times New Roman" w:hAnsi="Times New Roman" w:cs="Times New Roman"/>
          <w:sz w:val="24"/>
          <w:szCs w:val="24"/>
        </w:rPr>
        <w:t>lived, when</w:t>
      </w:r>
      <w:proofErr w:type="gramEnd"/>
      <w:r w:rsidRPr="00B3692B">
        <w:rPr>
          <w:rFonts w:ascii="Times New Roman" w:hAnsi="Times New Roman" w:cs="Times New Roman"/>
          <w:sz w:val="24"/>
          <w:szCs w:val="24"/>
        </w:rPr>
        <w:t xml:space="preserve"> an inoperable seatbelt ensures his capture by the police. Narratively, Lino’s diminutive hatchback has an obvious role in the intrigue here; we learn our hero is a savant mechanic, and he is later recruited to use his “particular skills” to catch drug runners. Yet the uncontrolled success of Lino’s re-engineered vehicle – and its subsequent safety malfunction – also gestures toward the unpredictable potential for success and failure that remains true of films like it. A Netflix original made-in France, </w:t>
      </w:r>
      <w:r w:rsidRPr="00B3692B">
        <w:rPr>
          <w:rFonts w:ascii="Times New Roman" w:hAnsi="Times New Roman" w:cs="Times New Roman"/>
          <w:i/>
          <w:iCs/>
          <w:sz w:val="24"/>
          <w:szCs w:val="24"/>
        </w:rPr>
        <w:t>Lost Bullet</w:t>
      </w:r>
      <w:r w:rsidRPr="00B3692B">
        <w:rPr>
          <w:rFonts w:ascii="Times New Roman" w:hAnsi="Times New Roman" w:cs="Times New Roman"/>
          <w:sz w:val="24"/>
          <w:szCs w:val="24"/>
        </w:rPr>
        <w:t xml:space="preserve">’s compact construction, unassuming generic bearing and sardonic flair for localized detail typifies a growing recent line of action vehicles issuing from the contemporary Gallic media industries. Through a brief, contextualized close reading of </w:t>
      </w:r>
      <w:r w:rsidRPr="00B3692B">
        <w:rPr>
          <w:rFonts w:ascii="Times New Roman" w:hAnsi="Times New Roman" w:cs="Times New Roman"/>
          <w:i/>
          <w:iCs/>
          <w:sz w:val="24"/>
          <w:szCs w:val="24"/>
        </w:rPr>
        <w:t>Lost Bullet</w:t>
      </w:r>
      <w:r w:rsidRPr="00B3692B">
        <w:rPr>
          <w:rFonts w:ascii="Times New Roman" w:hAnsi="Times New Roman" w:cs="Times New Roman"/>
          <w:sz w:val="24"/>
          <w:szCs w:val="24"/>
        </w:rPr>
        <w:t xml:space="preserve">, this paper outlines a set of features common to contemporary French action genres, and relates them to the emerging cultural politics of the streaming industry. </w:t>
      </w:r>
    </w:p>
    <w:p w14:paraId="5432021B" w14:textId="77777777" w:rsidR="00840CDC" w:rsidRPr="00B3692B" w:rsidRDefault="00840CDC" w:rsidP="00840CDC">
      <w:pPr>
        <w:spacing w:line="276" w:lineRule="auto"/>
        <w:jc w:val="both"/>
        <w:rPr>
          <w:rFonts w:ascii="Times New Roman" w:hAnsi="Times New Roman" w:cs="Times New Roman"/>
          <w:b/>
          <w:sz w:val="24"/>
          <w:szCs w:val="24"/>
          <w:u w:val="single"/>
        </w:rPr>
      </w:pPr>
      <w:r w:rsidRPr="00B3692B">
        <w:rPr>
          <w:rFonts w:ascii="Times New Roman" w:hAnsi="Times New Roman" w:cs="Times New Roman"/>
          <w:sz w:val="24"/>
          <w:szCs w:val="24"/>
        </w:rPr>
        <w:t xml:space="preserve">The recent appearance of French-language action films on Netflix queues should </w:t>
      </w:r>
      <w:proofErr w:type="gramStart"/>
      <w:r w:rsidRPr="00B3692B">
        <w:rPr>
          <w:rFonts w:ascii="Times New Roman" w:hAnsi="Times New Roman" w:cs="Times New Roman"/>
          <w:sz w:val="24"/>
          <w:szCs w:val="24"/>
        </w:rPr>
        <w:t>be seen as</w:t>
      </w:r>
      <w:proofErr w:type="gramEnd"/>
      <w:r w:rsidRPr="00B3692B">
        <w:rPr>
          <w:rFonts w:ascii="Times New Roman" w:hAnsi="Times New Roman" w:cs="Times New Roman"/>
          <w:sz w:val="24"/>
          <w:szCs w:val="24"/>
        </w:rPr>
        <w:t xml:space="preserve"> an extension of industrial reforms of the 1990s and 2000s, when action cinema – historically neglected in France – found a new home at studios like </w:t>
      </w:r>
      <w:proofErr w:type="spellStart"/>
      <w:r w:rsidRPr="00B3692B">
        <w:rPr>
          <w:rFonts w:ascii="Times New Roman" w:hAnsi="Times New Roman" w:cs="Times New Roman"/>
          <w:sz w:val="24"/>
          <w:szCs w:val="24"/>
        </w:rPr>
        <w:t>StudioCanal</w:t>
      </w:r>
      <w:proofErr w:type="spellEnd"/>
      <w:r w:rsidRPr="00B3692B">
        <w:rPr>
          <w:rFonts w:ascii="Times New Roman" w:hAnsi="Times New Roman" w:cs="Times New Roman"/>
          <w:sz w:val="24"/>
          <w:szCs w:val="24"/>
        </w:rPr>
        <w:t xml:space="preserve"> and </w:t>
      </w:r>
      <w:proofErr w:type="spellStart"/>
      <w:r w:rsidRPr="00B3692B">
        <w:rPr>
          <w:rFonts w:ascii="Times New Roman" w:hAnsi="Times New Roman" w:cs="Times New Roman"/>
          <w:sz w:val="24"/>
          <w:szCs w:val="24"/>
        </w:rPr>
        <w:t>EuropaCorp</w:t>
      </w:r>
      <w:proofErr w:type="spellEnd"/>
      <w:r w:rsidRPr="00B3692B">
        <w:rPr>
          <w:rFonts w:ascii="Times New Roman" w:hAnsi="Times New Roman" w:cs="Times New Roman"/>
          <w:sz w:val="24"/>
          <w:szCs w:val="24"/>
        </w:rPr>
        <w:t xml:space="preserve"> (</w:t>
      </w:r>
      <w:proofErr w:type="spellStart"/>
      <w:r w:rsidRPr="00B3692B">
        <w:rPr>
          <w:rFonts w:ascii="Times New Roman" w:hAnsi="Times New Roman" w:cs="Times New Roman"/>
          <w:sz w:val="24"/>
          <w:szCs w:val="24"/>
        </w:rPr>
        <w:t>Buchsbaum</w:t>
      </w:r>
      <w:proofErr w:type="spellEnd"/>
      <w:r w:rsidRPr="00B3692B">
        <w:rPr>
          <w:rFonts w:ascii="Times New Roman" w:hAnsi="Times New Roman" w:cs="Times New Roman"/>
          <w:sz w:val="24"/>
          <w:szCs w:val="24"/>
        </w:rPr>
        <w:t xml:space="preserve"> 2016; Meir 2018; Michael 2019). Recently, Netflix has extended and expanded that game by producing and acquiring a flurry of European </w:t>
      </w:r>
      <w:proofErr w:type="gramStart"/>
      <w:r w:rsidRPr="00B3692B">
        <w:rPr>
          <w:rFonts w:ascii="Times New Roman" w:hAnsi="Times New Roman" w:cs="Times New Roman"/>
          <w:sz w:val="24"/>
          <w:szCs w:val="24"/>
        </w:rPr>
        <w:t>content, and</w:t>
      </w:r>
      <w:proofErr w:type="gramEnd"/>
      <w:r w:rsidRPr="00B3692B">
        <w:rPr>
          <w:rFonts w:ascii="Times New Roman" w:hAnsi="Times New Roman" w:cs="Times New Roman"/>
          <w:sz w:val="24"/>
          <w:szCs w:val="24"/>
        </w:rPr>
        <w:t xml:space="preserve"> making its “stack” menus host to a new, sliding game of cultural and generic indexing, where national origins become but one drop-down variable. A creative collaboration between </w:t>
      </w:r>
      <w:proofErr w:type="spellStart"/>
      <w:r w:rsidRPr="00B3692B">
        <w:rPr>
          <w:rFonts w:ascii="Times New Roman" w:hAnsi="Times New Roman" w:cs="Times New Roman"/>
          <w:sz w:val="24"/>
          <w:szCs w:val="24"/>
        </w:rPr>
        <w:t>Pierret</w:t>
      </w:r>
      <w:proofErr w:type="spellEnd"/>
      <w:r w:rsidRPr="00B3692B">
        <w:rPr>
          <w:rFonts w:ascii="Times New Roman" w:hAnsi="Times New Roman" w:cs="Times New Roman"/>
          <w:sz w:val="24"/>
          <w:szCs w:val="24"/>
        </w:rPr>
        <w:t xml:space="preserve"> and Lenoir – two former stuntmen – </w:t>
      </w:r>
      <w:r w:rsidRPr="00B3692B">
        <w:rPr>
          <w:rFonts w:ascii="Times New Roman" w:hAnsi="Times New Roman" w:cs="Times New Roman"/>
          <w:i/>
          <w:iCs/>
          <w:sz w:val="24"/>
          <w:szCs w:val="24"/>
        </w:rPr>
        <w:t>Lost Bullet</w:t>
      </w:r>
      <w:r w:rsidRPr="00B3692B">
        <w:rPr>
          <w:rFonts w:ascii="Times New Roman" w:hAnsi="Times New Roman" w:cs="Times New Roman"/>
          <w:sz w:val="24"/>
          <w:szCs w:val="24"/>
        </w:rPr>
        <w:t xml:space="preserve"> offers a low-budget rejoinder to CGI action films. Built around a string of effects-free set pieces while deploying a cunning sense of self-deprecating </w:t>
      </w:r>
      <w:proofErr w:type="spellStart"/>
      <w:r w:rsidRPr="00B3692B">
        <w:rPr>
          <w:rFonts w:ascii="Times New Roman" w:hAnsi="Times New Roman" w:cs="Times New Roman"/>
          <w:sz w:val="24"/>
          <w:szCs w:val="24"/>
        </w:rPr>
        <w:t>humor</w:t>
      </w:r>
      <w:proofErr w:type="spellEnd"/>
      <w:r w:rsidRPr="00B3692B">
        <w:rPr>
          <w:rFonts w:ascii="Times New Roman" w:hAnsi="Times New Roman" w:cs="Times New Roman"/>
          <w:sz w:val="24"/>
          <w:szCs w:val="24"/>
        </w:rPr>
        <w:t xml:space="preserve"> about its own enterprise, the film trades on its unassuming position between big-budget superhero films and more distinctively “cultural” Asian action genres, offering what first looks to be a stripped-down, French-language variant on the </w:t>
      </w:r>
      <w:r w:rsidRPr="00B3692B">
        <w:rPr>
          <w:rFonts w:ascii="Times New Roman" w:hAnsi="Times New Roman" w:cs="Times New Roman"/>
          <w:i/>
          <w:iCs/>
          <w:sz w:val="24"/>
          <w:szCs w:val="24"/>
        </w:rPr>
        <w:t>Fast &amp; Furious</w:t>
      </w:r>
      <w:r w:rsidRPr="00B3692B">
        <w:rPr>
          <w:rFonts w:ascii="Times New Roman" w:hAnsi="Times New Roman" w:cs="Times New Roman"/>
          <w:sz w:val="24"/>
          <w:szCs w:val="24"/>
        </w:rPr>
        <w:t xml:space="preserve"> franchise. Yet the film’s ambivalent mix of North American genre conventions with Franco-European cultural inputs </w:t>
      </w:r>
      <w:r w:rsidRPr="00B3692B">
        <w:rPr>
          <w:rFonts w:ascii="Times New Roman" w:hAnsi="Times New Roman" w:cs="Times New Roman"/>
          <w:sz w:val="24"/>
          <w:szCs w:val="24"/>
        </w:rPr>
        <w:lastRenderedPageBreak/>
        <w:t>also presents us with pressing questions about a future Europe where forms of culturally “omnivorous” cultural uptake will be the norm (</w:t>
      </w:r>
      <w:proofErr w:type="spellStart"/>
      <w:r w:rsidRPr="00B3692B">
        <w:rPr>
          <w:rFonts w:ascii="Times New Roman" w:hAnsi="Times New Roman" w:cs="Times New Roman"/>
          <w:sz w:val="24"/>
          <w:szCs w:val="24"/>
        </w:rPr>
        <w:t>Octobre</w:t>
      </w:r>
      <w:proofErr w:type="spellEnd"/>
      <w:r w:rsidRPr="00B3692B">
        <w:rPr>
          <w:rFonts w:ascii="Times New Roman" w:hAnsi="Times New Roman" w:cs="Times New Roman"/>
          <w:sz w:val="24"/>
          <w:szCs w:val="24"/>
        </w:rPr>
        <w:t xml:space="preserve"> 2020). Do non-English dialogue, unfamiliar cast members, “European” backdrops and fleeting cultural references qualify this as a legitimate cultural product? To what degree do “little differences” make a dent in our broader historical account of globalized action cinema? What type of methodology, what sort of cultural specificity, and even what </w:t>
      </w:r>
      <w:proofErr w:type="spellStart"/>
      <w:r w:rsidRPr="00B3692B">
        <w:rPr>
          <w:rFonts w:ascii="Times New Roman" w:hAnsi="Times New Roman" w:cs="Times New Roman"/>
          <w:sz w:val="24"/>
          <w:szCs w:val="24"/>
        </w:rPr>
        <w:t>flavor</w:t>
      </w:r>
      <w:proofErr w:type="spellEnd"/>
      <w:r w:rsidRPr="00B3692B">
        <w:rPr>
          <w:rFonts w:ascii="Times New Roman" w:hAnsi="Times New Roman" w:cs="Times New Roman"/>
          <w:sz w:val="24"/>
          <w:szCs w:val="24"/>
        </w:rPr>
        <w:t xml:space="preserve"> of filmmaking practice would be required to better illuminate the significant and ongoing role of French-made action on a global landscape increasingly mediated by search algorithms and vaguely construed sense of “Europeanness”? (Harrod et al, 2015) A reading of Lino’s little action vehicle, it would seem, might offer us some tentative responses to these queries.</w:t>
      </w:r>
    </w:p>
    <w:p w14:paraId="1D87B8AD" w14:textId="77777777" w:rsidR="00B3692B" w:rsidRPr="009C37CF" w:rsidRDefault="00B3692B" w:rsidP="00B3692B">
      <w:pPr>
        <w:jc w:val="both"/>
        <w:rPr>
          <w:rFonts w:ascii="Times New Roman" w:hAnsi="Times New Roman" w:cs="Times New Roman"/>
          <w:bCs/>
          <w:sz w:val="24"/>
          <w:szCs w:val="24"/>
        </w:rPr>
      </w:pPr>
      <w:r w:rsidRPr="009C37CF">
        <w:rPr>
          <w:rFonts w:ascii="Times New Roman" w:hAnsi="Times New Roman" w:cs="Times New Roman"/>
          <w:bCs/>
          <w:sz w:val="24"/>
          <w:szCs w:val="24"/>
        </w:rPr>
        <w:t>Biog</w:t>
      </w:r>
      <w:r>
        <w:rPr>
          <w:rFonts w:ascii="Times New Roman" w:hAnsi="Times New Roman" w:cs="Times New Roman"/>
          <w:bCs/>
          <w:sz w:val="24"/>
          <w:szCs w:val="24"/>
        </w:rPr>
        <w:t>.</w:t>
      </w:r>
    </w:p>
    <w:p w14:paraId="7AC489C7" w14:textId="56375053" w:rsidR="00B3692B" w:rsidRDefault="00B3692B" w:rsidP="00B3692B">
      <w:pPr>
        <w:jc w:val="both"/>
        <w:rPr>
          <w:rFonts w:ascii="Times New Roman" w:hAnsi="Times New Roman" w:cs="Times New Roman"/>
          <w:i/>
          <w:iCs/>
          <w:sz w:val="24"/>
          <w:szCs w:val="24"/>
        </w:rPr>
      </w:pPr>
      <w:r w:rsidRPr="009C37CF">
        <w:rPr>
          <w:rFonts w:ascii="Times New Roman" w:hAnsi="Times New Roman" w:cs="Times New Roman"/>
          <w:bCs/>
          <w:sz w:val="24"/>
          <w:szCs w:val="24"/>
        </w:rPr>
        <w:t>Charlie Michael</w:t>
      </w:r>
      <w:r w:rsidRPr="009C37CF">
        <w:rPr>
          <w:rFonts w:ascii="Times New Roman" w:hAnsi="Times New Roman" w:cs="Times New Roman"/>
          <w:sz w:val="24"/>
          <w:szCs w:val="24"/>
        </w:rPr>
        <w:t xml:space="preserve"> is Assistant Professor of Film at Georgia </w:t>
      </w:r>
      <w:proofErr w:type="spellStart"/>
      <w:r w:rsidRPr="009C37CF">
        <w:rPr>
          <w:rFonts w:ascii="Times New Roman" w:hAnsi="Times New Roman" w:cs="Times New Roman"/>
          <w:sz w:val="24"/>
          <w:szCs w:val="24"/>
        </w:rPr>
        <w:t>Gwinnett</w:t>
      </w:r>
      <w:proofErr w:type="spellEnd"/>
      <w:r w:rsidRPr="009C37CF">
        <w:rPr>
          <w:rFonts w:ascii="Times New Roman" w:hAnsi="Times New Roman" w:cs="Times New Roman"/>
          <w:sz w:val="24"/>
          <w:szCs w:val="24"/>
        </w:rPr>
        <w:t xml:space="preserve"> College outside Atlanta. He is the author of </w:t>
      </w:r>
      <w:r w:rsidRPr="009C37CF">
        <w:rPr>
          <w:rFonts w:ascii="Times New Roman" w:hAnsi="Times New Roman" w:cs="Times New Roman"/>
          <w:i/>
          <w:iCs/>
          <w:sz w:val="24"/>
          <w:szCs w:val="24"/>
        </w:rPr>
        <w:t>French Blockbusters: Cultural Politics of a Transnational Cinema</w:t>
      </w:r>
      <w:r w:rsidRPr="009C37CF">
        <w:rPr>
          <w:rFonts w:ascii="Times New Roman" w:hAnsi="Times New Roman" w:cs="Times New Roman"/>
          <w:sz w:val="24"/>
          <w:szCs w:val="24"/>
        </w:rPr>
        <w:t xml:space="preserve"> (Edinburgh 2019) and the co-editor of the </w:t>
      </w:r>
      <w:r w:rsidRPr="009C37CF">
        <w:rPr>
          <w:rFonts w:ascii="Times New Roman" w:hAnsi="Times New Roman" w:cs="Times New Roman"/>
          <w:i/>
          <w:iCs/>
          <w:sz w:val="24"/>
          <w:szCs w:val="24"/>
        </w:rPr>
        <w:t>Directory of World Cinema: France</w:t>
      </w:r>
      <w:r w:rsidRPr="009C37CF">
        <w:rPr>
          <w:rFonts w:ascii="Times New Roman" w:hAnsi="Times New Roman" w:cs="Times New Roman"/>
          <w:sz w:val="24"/>
          <w:szCs w:val="24"/>
        </w:rPr>
        <w:t xml:space="preserve"> (2013). His other current projects include a two-volume collection called </w:t>
      </w:r>
      <w:r w:rsidRPr="009C37CF">
        <w:rPr>
          <w:rFonts w:ascii="Times New Roman" w:hAnsi="Times New Roman" w:cs="Times New Roman"/>
          <w:i/>
          <w:iCs/>
          <w:sz w:val="24"/>
          <w:szCs w:val="24"/>
        </w:rPr>
        <w:t>The Other French New Wave</w:t>
      </w:r>
      <w:r w:rsidRPr="009C37CF">
        <w:rPr>
          <w:rFonts w:ascii="Times New Roman" w:hAnsi="Times New Roman" w:cs="Times New Roman"/>
          <w:sz w:val="24"/>
          <w:szCs w:val="24"/>
        </w:rPr>
        <w:t xml:space="preserve"> and a monograph on </w:t>
      </w:r>
      <w:r w:rsidRPr="009C37CF">
        <w:rPr>
          <w:rFonts w:ascii="Times New Roman" w:hAnsi="Times New Roman" w:cs="Times New Roman"/>
          <w:i/>
          <w:iCs/>
          <w:sz w:val="24"/>
          <w:szCs w:val="24"/>
        </w:rPr>
        <w:t xml:space="preserve">Spider-Man: Into the Spider-Verse. </w:t>
      </w:r>
    </w:p>
    <w:p w14:paraId="60FC27FA" w14:textId="77777777" w:rsidR="009F0C72" w:rsidRDefault="009F0C72" w:rsidP="00B3692B">
      <w:pPr>
        <w:jc w:val="both"/>
        <w:rPr>
          <w:rFonts w:ascii="Times New Roman" w:hAnsi="Times New Roman" w:cs="Times New Roman"/>
          <w:sz w:val="24"/>
          <w:szCs w:val="24"/>
        </w:rPr>
      </w:pPr>
    </w:p>
    <w:p w14:paraId="231161B6" w14:textId="6F4C6644" w:rsidR="009F0C72" w:rsidRPr="009F0C72" w:rsidRDefault="009F0C72" w:rsidP="00B3692B">
      <w:pPr>
        <w:jc w:val="both"/>
        <w:rPr>
          <w:rFonts w:ascii="Times New Roman" w:hAnsi="Times New Roman" w:cs="Times New Roman"/>
          <w:b/>
          <w:bCs/>
          <w:sz w:val="24"/>
          <w:szCs w:val="24"/>
          <w:u w:val="single"/>
        </w:rPr>
      </w:pPr>
      <w:r w:rsidRPr="009F0C72">
        <w:rPr>
          <w:rFonts w:ascii="Times New Roman" w:hAnsi="Times New Roman" w:cs="Times New Roman"/>
          <w:b/>
          <w:bCs/>
          <w:sz w:val="24"/>
          <w:szCs w:val="24"/>
          <w:u w:val="single"/>
        </w:rPr>
        <w:t>Round Table</w:t>
      </w:r>
    </w:p>
    <w:p w14:paraId="6F6ED308" w14:textId="77777777" w:rsidR="009F0C72" w:rsidRPr="009F0C72" w:rsidRDefault="009F0C72" w:rsidP="009F0C72">
      <w:pPr>
        <w:shd w:val="clear" w:color="auto" w:fill="FFFFFF"/>
        <w:spacing w:after="0" w:line="450" w:lineRule="atLeast"/>
        <w:textAlignment w:val="baseline"/>
        <w:outlineLvl w:val="1"/>
        <w:rPr>
          <w:rFonts w:ascii="Times New Roman" w:eastAsia="Times New Roman" w:hAnsi="Times New Roman" w:cs="Times New Roman"/>
          <w:b/>
          <w:bCs/>
          <w:color w:val="201F1E"/>
          <w:sz w:val="24"/>
          <w:szCs w:val="24"/>
          <w:lang w:eastAsia="en-GB"/>
        </w:rPr>
      </w:pPr>
      <w:r w:rsidRPr="009F0C72">
        <w:rPr>
          <w:rFonts w:ascii="Times New Roman" w:eastAsia="Times New Roman" w:hAnsi="Times New Roman" w:cs="Times New Roman"/>
          <w:b/>
          <w:bCs/>
          <w:color w:val="201F1E"/>
          <w:sz w:val="24"/>
          <w:szCs w:val="24"/>
          <w:lang w:eastAsia="en-GB"/>
        </w:rPr>
        <w:t xml:space="preserve">Harold Valentin - </w:t>
      </w:r>
      <w:proofErr w:type="spellStart"/>
      <w:r w:rsidRPr="009F0C72">
        <w:rPr>
          <w:rFonts w:ascii="Times New Roman" w:eastAsia="Times New Roman" w:hAnsi="Times New Roman" w:cs="Times New Roman"/>
          <w:b/>
          <w:bCs/>
          <w:color w:val="201F1E"/>
          <w:sz w:val="24"/>
          <w:szCs w:val="24"/>
          <w:lang w:eastAsia="en-GB"/>
        </w:rPr>
        <w:t>Président</w:t>
      </w:r>
      <w:proofErr w:type="spellEnd"/>
      <w:r w:rsidRPr="009F0C72">
        <w:rPr>
          <w:rFonts w:ascii="Times New Roman" w:eastAsia="Times New Roman" w:hAnsi="Times New Roman" w:cs="Times New Roman"/>
          <w:b/>
          <w:bCs/>
          <w:color w:val="201F1E"/>
          <w:sz w:val="24"/>
          <w:szCs w:val="24"/>
          <w:lang w:eastAsia="en-GB"/>
        </w:rPr>
        <w:t xml:space="preserve"> de Mother Production</w:t>
      </w:r>
    </w:p>
    <w:p w14:paraId="48764C21" w14:textId="432114BA" w:rsidR="009F0C72" w:rsidRPr="009F0C72" w:rsidRDefault="009F0C72" w:rsidP="009F0C72">
      <w:pPr>
        <w:shd w:val="clear" w:color="auto" w:fill="FFFFFF"/>
        <w:spacing w:after="150" w:line="276" w:lineRule="auto"/>
        <w:jc w:val="both"/>
        <w:textAlignment w:val="baseline"/>
        <w:outlineLvl w:val="1"/>
        <w:rPr>
          <w:rFonts w:ascii="Times New Roman" w:eastAsia="Times New Roman" w:hAnsi="Times New Roman" w:cs="Times New Roman"/>
          <w:b/>
          <w:bCs/>
          <w:color w:val="000000"/>
          <w:sz w:val="24"/>
          <w:szCs w:val="24"/>
          <w:lang w:eastAsia="en-GB"/>
        </w:rPr>
      </w:pPr>
      <w:proofErr w:type="spellStart"/>
      <w:r w:rsidRPr="009F0C72">
        <w:rPr>
          <w:rFonts w:ascii="Times New Roman" w:eastAsia="Times New Roman" w:hAnsi="Times New Roman" w:cs="Times New Roman"/>
          <w:color w:val="222222"/>
          <w:sz w:val="24"/>
          <w:szCs w:val="24"/>
          <w:bdr w:val="none" w:sz="0" w:space="0" w:color="auto" w:frame="1"/>
          <w:lang w:eastAsia="en-GB"/>
        </w:rPr>
        <w:t>Diplômé</w:t>
      </w:r>
      <w:proofErr w:type="spellEnd"/>
      <w:r w:rsidRPr="009F0C72">
        <w:rPr>
          <w:rFonts w:ascii="Times New Roman" w:eastAsia="Times New Roman" w:hAnsi="Times New Roman" w:cs="Times New Roman"/>
          <w:color w:val="222222"/>
          <w:sz w:val="24"/>
          <w:szCs w:val="24"/>
          <w:bdr w:val="none" w:sz="0" w:space="0" w:color="auto" w:frame="1"/>
          <w:lang w:eastAsia="en-GB"/>
        </w:rPr>
        <w:t xml:space="preserve"> de </w:t>
      </w:r>
      <w:proofErr w:type="spellStart"/>
      <w:r w:rsidRPr="009F0C72">
        <w:rPr>
          <w:rFonts w:ascii="Times New Roman" w:eastAsia="Times New Roman" w:hAnsi="Times New Roman" w:cs="Times New Roman"/>
          <w:color w:val="222222"/>
          <w:sz w:val="24"/>
          <w:szCs w:val="24"/>
          <w:bdr w:val="none" w:sz="0" w:space="0" w:color="auto" w:frame="1"/>
          <w:lang w:eastAsia="en-GB"/>
        </w:rPr>
        <w:t>l'IEP</w:t>
      </w:r>
      <w:proofErr w:type="spellEnd"/>
      <w:r w:rsidRPr="009F0C72">
        <w:rPr>
          <w:rFonts w:ascii="Times New Roman" w:eastAsia="Times New Roman" w:hAnsi="Times New Roman" w:cs="Times New Roman"/>
          <w:color w:val="222222"/>
          <w:sz w:val="24"/>
          <w:szCs w:val="24"/>
          <w:bdr w:val="none" w:sz="0" w:space="0" w:color="auto" w:frame="1"/>
          <w:lang w:eastAsia="en-GB"/>
        </w:rPr>
        <w:t xml:space="preserve"> Paris. </w:t>
      </w:r>
      <w:proofErr w:type="spellStart"/>
      <w:r w:rsidRPr="009F0C72">
        <w:rPr>
          <w:rFonts w:ascii="Times New Roman" w:eastAsia="Times New Roman" w:hAnsi="Times New Roman" w:cs="Times New Roman"/>
          <w:color w:val="222222"/>
          <w:sz w:val="24"/>
          <w:szCs w:val="24"/>
          <w:bdr w:val="none" w:sz="0" w:space="0" w:color="auto" w:frame="1"/>
          <w:lang w:eastAsia="en-GB"/>
        </w:rPr>
        <w:t>Conseiller</w:t>
      </w:r>
      <w:proofErr w:type="spellEnd"/>
      <w:r w:rsidRPr="009F0C72">
        <w:rPr>
          <w:rFonts w:ascii="Times New Roman" w:eastAsia="Times New Roman" w:hAnsi="Times New Roman" w:cs="Times New Roman"/>
          <w:color w:val="222222"/>
          <w:sz w:val="24"/>
          <w:szCs w:val="24"/>
          <w:bdr w:val="none" w:sz="0" w:space="0" w:color="auto" w:frame="1"/>
          <w:lang w:eastAsia="en-GB"/>
        </w:rPr>
        <w:t xml:space="preserve"> du </w:t>
      </w:r>
      <w:proofErr w:type="spellStart"/>
      <w:r w:rsidRPr="009F0C72">
        <w:rPr>
          <w:rFonts w:ascii="Times New Roman" w:eastAsia="Times New Roman" w:hAnsi="Times New Roman" w:cs="Times New Roman"/>
          <w:color w:val="222222"/>
          <w:sz w:val="24"/>
          <w:szCs w:val="24"/>
          <w:bdr w:val="none" w:sz="0" w:space="0" w:color="auto" w:frame="1"/>
          <w:lang w:eastAsia="en-GB"/>
        </w:rPr>
        <w:t>Ministre</w:t>
      </w:r>
      <w:proofErr w:type="spellEnd"/>
      <w:r w:rsidRPr="009F0C72">
        <w:rPr>
          <w:rFonts w:ascii="Times New Roman" w:eastAsia="Times New Roman" w:hAnsi="Times New Roman" w:cs="Times New Roman"/>
          <w:color w:val="222222"/>
          <w:sz w:val="24"/>
          <w:szCs w:val="24"/>
          <w:bdr w:val="none" w:sz="0" w:space="0" w:color="auto" w:frame="1"/>
          <w:lang w:eastAsia="en-GB"/>
        </w:rPr>
        <w:t xml:space="preserve"> des affaires </w:t>
      </w:r>
      <w:proofErr w:type="spellStart"/>
      <w:r w:rsidRPr="009F0C72">
        <w:rPr>
          <w:rFonts w:ascii="Times New Roman" w:eastAsia="Times New Roman" w:hAnsi="Times New Roman" w:cs="Times New Roman"/>
          <w:color w:val="222222"/>
          <w:sz w:val="24"/>
          <w:szCs w:val="24"/>
          <w:bdr w:val="none" w:sz="0" w:space="0" w:color="auto" w:frame="1"/>
          <w:lang w:eastAsia="en-GB"/>
        </w:rPr>
        <w:t>étrangères</w:t>
      </w:r>
      <w:proofErr w:type="spellEnd"/>
      <w:r w:rsidRPr="009F0C72">
        <w:rPr>
          <w:rFonts w:ascii="Times New Roman" w:eastAsia="Times New Roman" w:hAnsi="Times New Roman" w:cs="Times New Roman"/>
          <w:color w:val="222222"/>
          <w:sz w:val="24"/>
          <w:szCs w:val="24"/>
          <w:bdr w:val="none" w:sz="0" w:space="0" w:color="auto" w:frame="1"/>
          <w:lang w:eastAsia="en-GB"/>
        </w:rPr>
        <w:t xml:space="preserve"> Hubert </w:t>
      </w:r>
      <w:proofErr w:type="spellStart"/>
      <w:r w:rsidRPr="009F0C72">
        <w:rPr>
          <w:rFonts w:ascii="Times New Roman" w:eastAsia="Times New Roman" w:hAnsi="Times New Roman" w:cs="Times New Roman"/>
          <w:color w:val="222222"/>
          <w:sz w:val="24"/>
          <w:szCs w:val="24"/>
          <w:bdr w:val="none" w:sz="0" w:space="0" w:color="auto" w:frame="1"/>
          <w:lang w:eastAsia="en-GB"/>
        </w:rPr>
        <w:t>Védrine</w:t>
      </w:r>
      <w:proofErr w:type="spellEnd"/>
      <w:r w:rsidRPr="009F0C72">
        <w:rPr>
          <w:rFonts w:ascii="Times New Roman" w:eastAsia="Times New Roman" w:hAnsi="Times New Roman" w:cs="Times New Roman"/>
          <w:color w:val="222222"/>
          <w:sz w:val="24"/>
          <w:szCs w:val="24"/>
          <w:bdr w:val="none" w:sz="0" w:space="0" w:color="auto" w:frame="1"/>
          <w:lang w:eastAsia="en-GB"/>
        </w:rPr>
        <w:t xml:space="preserve"> (97-2002), </w:t>
      </w:r>
      <w:proofErr w:type="spellStart"/>
      <w:r w:rsidRPr="009F0C72">
        <w:rPr>
          <w:rFonts w:ascii="Times New Roman" w:eastAsia="Times New Roman" w:hAnsi="Times New Roman" w:cs="Times New Roman"/>
          <w:color w:val="222222"/>
          <w:sz w:val="24"/>
          <w:szCs w:val="24"/>
          <w:bdr w:val="none" w:sz="0" w:space="0" w:color="auto" w:frame="1"/>
          <w:lang w:eastAsia="en-GB"/>
        </w:rPr>
        <w:t>puis</w:t>
      </w:r>
      <w:proofErr w:type="spellEnd"/>
      <w:r w:rsidRPr="009F0C72">
        <w:rPr>
          <w:rFonts w:ascii="Times New Roman" w:eastAsia="Times New Roman" w:hAnsi="Times New Roman" w:cs="Times New Roman"/>
          <w:color w:val="222222"/>
          <w:sz w:val="24"/>
          <w:szCs w:val="24"/>
          <w:bdr w:val="none" w:sz="0" w:space="0" w:color="auto" w:frame="1"/>
          <w:lang w:eastAsia="en-GB"/>
        </w:rPr>
        <w:t xml:space="preserve"> </w:t>
      </w:r>
      <w:proofErr w:type="spellStart"/>
      <w:r w:rsidRPr="009F0C72">
        <w:rPr>
          <w:rFonts w:ascii="Times New Roman" w:eastAsia="Times New Roman" w:hAnsi="Times New Roman" w:cs="Times New Roman"/>
          <w:color w:val="222222"/>
          <w:sz w:val="24"/>
          <w:szCs w:val="24"/>
          <w:bdr w:val="none" w:sz="0" w:space="0" w:color="auto" w:frame="1"/>
          <w:lang w:eastAsia="en-GB"/>
        </w:rPr>
        <w:t>responsable</w:t>
      </w:r>
      <w:proofErr w:type="spellEnd"/>
      <w:r w:rsidRPr="009F0C72">
        <w:rPr>
          <w:rFonts w:ascii="Times New Roman" w:eastAsia="Times New Roman" w:hAnsi="Times New Roman" w:cs="Times New Roman"/>
          <w:color w:val="222222"/>
          <w:sz w:val="24"/>
          <w:szCs w:val="24"/>
          <w:bdr w:val="none" w:sz="0" w:space="0" w:color="auto" w:frame="1"/>
          <w:lang w:eastAsia="en-GB"/>
        </w:rPr>
        <w:t xml:space="preserve"> fiction à France 2 (</w:t>
      </w:r>
      <w:proofErr w:type="spellStart"/>
      <w:r w:rsidRPr="009F0C72">
        <w:rPr>
          <w:rFonts w:ascii="Times New Roman" w:eastAsia="Times New Roman" w:hAnsi="Times New Roman" w:cs="Times New Roman"/>
          <w:color w:val="222222"/>
          <w:sz w:val="24"/>
          <w:szCs w:val="24"/>
          <w:bdr w:val="none" w:sz="0" w:space="0" w:color="auto" w:frame="1"/>
          <w:lang w:eastAsia="en-GB"/>
        </w:rPr>
        <w:t>lancement</w:t>
      </w:r>
      <w:proofErr w:type="spellEnd"/>
      <w:r w:rsidRPr="009F0C72">
        <w:rPr>
          <w:rFonts w:ascii="Times New Roman" w:eastAsia="Times New Roman" w:hAnsi="Times New Roman" w:cs="Times New Roman"/>
          <w:color w:val="222222"/>
          <w:sz w:val="24"/>
          <w:szCs w:val="24"/>
          <w:bdr w:val="none" w:sz="0" w:space="0" w:color="auto" w:frame="1"/>
          <w:lang w:eastAsia="en-GB"/>
        </w:rPr>
        <w:t xml:space="preserve"> de </w:t>
      </w:r>
      <w:proofErr w:type="spellStart"/>
      <w:r w:rsidRPr="009F0C72">
        <w:rPr>
          <w:rFonts w:ascii="Times New Roman" w:eastAsia="Times New Roman" w:hAnsi="Times New Roman" w:cs="Times New Roman"/>
          <w:color w:val="222222"/>
          <w:sz w:val="24"/>
          <w:szCs w:val="24"/>
          <w:bdr w:val="none" w:sz="0" w:space="0" w:color="auto" w:frame="1"/>
          <w:lang w:eastAsia="en-GB"/>
        </w:rPr>
        <w:t>fais</w:t>
      </w:r>
      <w:proofErr w:type="spellEnd"/>
      <w:r w:rsidRPr="009F0C72">
        <w:rPr>
          <w:rFonts w:ascii="Times New Roman" w:eastAsia="Times New Roman" w:hAnsi="Times New Roman" w:cs="Times New Roman"/>
          <w:color w:val="222222"/>
          <w:sz w:val="24"/>
          <w:szCs w:val="24"/>
          <w:bdr w:val="none" w:sz="0" w:space="0" w:color="auto" w:frame="1"/>
          <w:lang w:eastAsia="en-GB"/>
        </w:rPr>
        <w:t xml:space="preserve"> pas ci </w:t>
      </w:r>
      <w:proofErr w:type="spellStart"/>
      <w:r w:rsidRPr="009F0C72">
        <w:rPr>
          <w:rFonts w:ascii="Times New Roman" w:eastAsia="Times New Roman" w:hAnsi="Times New Roman" w:cs="Times New Roman"/>
          <w:color w:val="222222"/>
          <w:sz w:val="24"/>
          <w:szCs w:val="24"/>
          <w:bdr w:val="none" w:sz="0" w:space="0" w:color="auto" w:frame="1"/>
          <w:lang w:eastAsia="en-GB"/>
        </w:rPr>
        <w:t>fais</w:t>
      </w:r>
      <w:proofErr w:type="spellEnd"/>
      <w:r w:rsidRPr="009F0C72">
        <w:rPr>
          <w:rFonts w:ascii="Times New Roman" w:eastAsia="Times New Roman" w:hAnsi="Times New Roman" w:cs="Times New Roman"/>
          <w:color w:val="222222"/>
          <w:sz w:val="24"/>
          <w:szCs w:val="24"/>
          <w:bdr w:val="none" w:sz="0" w:space="0" w:color="auto" w:frame="1"/>
          <w:lang w:eastAsia="en-GB"/>
        </w:rPr>
        <w:t xml:space="preserve"> pas </w:t>
      </w:r>
      <w:proofErr w:type="spellStart"/>
      <w:r w:rsidRPr="009F0C72">
        <w:rPr>
          <w:rFonts w:ascii="Times New Roman" w:eastAsia="Times New Roman" w:hAnsi="Times New Roman" w:cs="Times New Roman"/>
          <w:color w:val="222222"/>
          <w:sz w:val="24"/>
          <w:szCs w:val="24"/>
          <w:bdr w:val="none" w:sz="0" w:space="0" w:color="auto" w:frame="1"/>
          <w:lang w:eastAsia="en-GB"/>
        </w:rPr>
        <w:t>ça</w:t>
      </w:r>
      <w:proofErr w:type="spellEnd"/>
      <w:r w:rsidRPr="009F0C72">
        <w:rPr>
          <w:rFonts w:ascii="Times New Roman" w:eastAsia="Times New Roman" w:hAnsi="Times New Roman" w:cs="Times New Roman"/>
          <w:color w:val="222222"/>
          <w:sz w:val="24"/>
          <w:szCs w:val="24"/>
          <w:bdr w:val="none" w:sz="0" w:space="0" w:color="auto" w:frame="1"/>
          <w:lang w:eastAsia="en-GB"/>
        </w:rPr>
        <w:t xml:space="preserve"> </w:t>
      </w:r>
      <w:proofErr w:type="spellStart"/>
      <w:r w:rsidRPr="009F0C72">
        <w:rPr>
          <w:rFonts w:ascii="Times New Roman" w:eastAsia="Times New Roman" w:hAnsi="Times New Roman" w:cs="Times New Roman"/>
          <w:color w:val="222222"/>
          <w:sz w:val="24"/>
          <w:szCs w:val="24"/>
          <w:bdr w:val="none" w:sz="0" w:space="0" w:color="auto" w:frame="1"/>
          <w:lang w:eastAsia="en-GB"/>
        </w:rPr>
        <w:t>notamment</w:t>
      </w:r>
      <w:proofErr w:type="spellEnd"/>
      <w:r w:rsidRPr="009F0C72">
        <w:rPr>
          <w:rFonts w:ascii="Times New Roman" w:eastAsia="Times New Roman" w:hAnsi="Times New Roman" w:cs="Times New Roman"/>
          <w:color w:val="222222"/>
          <w:sz w:val="24"/>
          <w:szCs w:val="24"/>
          <w:bdr w:val="none" w:sz="0" w:space="0" w:color="auto" w:frame="1"/>
          <w:lang w:eastAsia="en-GB"/>
        </w:rPr>
        <w:t xml:space="preserve">) et </w:t>
      </w:r>
      <w:proofErr w:type="spellStart"/>
      <w:r w:rsidRPr="009F0C72">
        <w:rPr>
          <w:rFonts w:ascii="Times New Roman" w:eastAsia="Times New Roman" w:hAnsi="Times New Roman" w:cs="Times New Roman"/>
          <w:color w:val="222222"/>
          <w:sz w:val="24"/>
          <w:szCs w:val="24"/>
          <w:bdr w:val="none" w:sz="0" w:space="0" w:color="auto" w:frame="1"/>
          <w:lang w:eastAsia="en-GB"/>
        </w:rPr>
        <w:t>création</w:t>
      </w:r>
      <w:proofErr w:type="spellEnd"/>
      <w:r w:rsidRPr="009F0C72">
        <w:rPr>
          <w:rFonts w:ascii="Times New Roman" w:eastAsia="Times New Roman" w:hAnsi="Times New Roman" w:cs="Times New Roman"/>
          <w:color w:val="222222"/>
          <w:sz w:val="24"/>
          <w:szCs w:val="24"/>
          <w:bdr w:val="none" w:sz="0" w:space="0" w:color="auto" w:frame="1"/>
          <w:lang w:eastAsia="en-GB"/>
        </w:rPr>
        <w:t xml:space="preserve"> de Mother production </w:t>
      </w:r>
      <w:proofErr w:type="spellStart"/>
      <w:r w:rsidRPr="009F0C72">
        <w:rPr>
          <w:rFonts w:ascii="Times New Roman" w:eastAsia="Times New Roman" w:hAnsi="Times New Roman" w:cs="Times New Roman"/>
          <w:color w:val="222222"/>
          <w:sz w:val="24"/>
          <w:szCs w:val="24"/>
          <w:bdr w:val="none" w:sz="0" w:space="0" w:color="auto" w:frame="1"/>
          <w:lang w:eastAsia="en-GB"/>
        </w:rPr>
        <w:t>en</w:t>
      </w:r>
      <w:proofErr w:type="spellEnd"/>
      <w:r w:rsidRPr="009F0C72">
        <w:rPr>
          <w:rFonts w:ascii="Times New Roman" w:eastAsia="Times New Roman" w:hAnsi="Times New Roman" w:cs="Times New Roman"/>
          <w:color w:val="222222"/>
          <w:sz w:val="24"/>
          <w:szCs w:val="24"/>
          <w:bdr w:val="none" w:sz="0" w:space="0" w:color="auto" w:frame="1"/>
          <w:lang w:eastAsia="en-GB"/>
        </w:rPr>
        <w:t xml:space="preserve"> 2011 avec </w:t>
      </w:r>
      <w:proofErr w:type="spellStart"/>
      <w:r w:rsidRPr="009F0C72">
        <w:rPr>
          <w:rFonts w:ascii="Times New Roman" w:eastAsia="Times New Roman" w:hAnsi="Times New Roman" w:cs="Times New Roman"/>
          <w:color w:val="222222"/>
          <w:sz w:val="24"/>
          <w:szCs w:val="24"/>
          <w:bdr w:val="none" w:sz="0" w:space="0" w:color="auto" w:frame="1"/>
          <w:lang w:eastAsia="en-GB"/>
        </w:rPr>
        <w:t>Aurélien</w:t>
      </w:r>
      <w:proofErr w:type="spellEnd"/>
      <w:r w:rsidRPr="009F0C72">
        <w:rPr>
          <w:rFonts w:ascii="Times New Roman" w:eastAsia="Times New Roman" w:hAnsi="Times New Roman" w:cs="Times New Roman"/>
          <w:color w:val="222222"/>
          <w:sz w:val="24"/>
          <w:szCs w:val="24"/>
          <w:bdr w:val="none" w:sz="0" w:space="0" w:color="auto" w:frame="1"/>
          <w:lang w:eastAsia="en-GB"/>
        </w:rPr>
        <w:t xml:space="preserve"> Larger (</w:t>
      </w:r>
      <w:proofErr w:type="spellStart"/>
      <w:r w:rsidRPr="009F0C72">
        <w:rPr>
          <w:rFonts w:ascii="Times New Roman" w:eastAsia="Times New Roman" w:hAnsi="Times New Roman" w:cs="Times New Roman"/>
          <w:color w:val="222222"/>
          <w:sz w:val="24"/>
          <w:szCs w:val="24"/>
          <w:bdr w:val="none" w:sz="0" w:space="0" w:color="auto" w:frame="1"/>
          <w:lang w:eastAsia="en-GB"/>
        </w:rPr>
        <w:t>séries</w:t>
      </w:r>
      <w:proofErr w:type="spellEnd"/>
      <w:r w:rsidRPr="009F0C72">
        <w:rPr>
          <w:rFonts w:ascii="Times New Roman" w:eastAsia="Times New Roman" w:hAnsi="Times New Roman" w:cs="Times New Roman"/>
          <w:color w:val="222222"/>
          <w:sz w:val="24"/>
          <w:szCs w:val="24"/>
          <w:bdr w:val="none" w:sz="0" w:space="0" w:color="auto" w:frame="1"/>
          <w:lang w:eastAsia="en-GB"/>
        </w:rPr>
        <w:t> </w:t>
      </w:r>
      <w:r w:rsidRPr="009F0C72">
        <w:rPr>
          <w:rFonts w:ascii="Times New Roman" w:eastAsia="Times New Roman" w:hAnsi="Times New Roman" w:cs="Times New Roman"/>
          <w:i/>
          <w:iCs/>
          <w:color w:val="222222"/>
          <w:sz w:val="24"/>
          <w:szCs w:val="24"/>
          <w:bdr w:val="none" w:sz="0" w:space="0" w:color="auto" w:frame="1"/>
          <w:lang w:eastAsia="en-GB"/>
        </w:rPr>
        <w:t>Dix pour cent</w:t>
      </w:r>
      <w:r w:rsidRPr="009F0C72">
        <w:rPr>
          <w:rFonts w:ascii="Times New Roman" w:eastAsia="Times New Roman" w:hAnsi="Times New Roman" w:cs="Times New Roman"/>
          <w:color w:val="222222"/>
          <w:sz w:val="24"/>
          <w:szCs w:val="24"/>
          <w:bdr w:val="none" w:sz="0" w:space="0" w:color="auto" w:frame="1"/>
          <w:lang w:eastAsia="en-GB"/>
        </w:rPr>
        <w:t>, </w:t>
      </w:r>
      <w:r w:rsidRPr="009F0C72">
        <w:rPr>
          <w:rFonts w:ascii="Times New Roman" w:eastAsia="Times New Roman" w:hAnsi="Times New Roman" w:cs="Times New Roman"/>
          <w:i/>
          <w:iCs/>
          <w:color w:val="222222"/>
          <w:sz w:val="24"/>
          <w:szCs w:val="24"/>
          <w:bdr w:val="none" w:sz="0" w:space="0" w:color="auto" w:frame="1"/>
          <w:lang w:eastAsia="en-GB"/>
        </w:rPr>
        <w:t xml:space="preserve">La </w:t>
      </w:r>
      <w:proofErr w:type="spellStart"/>
      <w:r w:rsidRPr="009F0C72">
        <w:rPr>
          <w:rFonts w:ascii="Times New Roman" w:eastAsia="Times New Roman" w:hAnsi="Times New Roman" w:cs="Times New Roman"/>
          <w:i/>
          <w:iCs/>
          <w:color w:val="222222"/>
          <w:sz w:val="24"/>
          <w:szCs w:val="24"/>
          <w:bdr w:val="none" w:sz="0" w:space="0" w:color="auto" w:frame="1"/>
          <w:lang w:eastAsia="en-GB"/>
        </w:rPr>
        <w:t>Garçonne</w:t>
      </w:r>
      <w:proofErr w:type="spellEnd"/>
      <w:r w:rsidRPr="009F0C72">
        <w:rPr>
          <w:rFonts w:ascii="Times New Roman" w:eastAsia="Times New Roman" w:hAnsi="Times New Roman" w:cs="Times New Roman"/>
          <w:i/>
          <w:iCs/>
          <w:color w:val="222222"/>
          <w:sz w:val="24"/>
          <w:szCs w:val="24"/>
          <w:bdr w:val="none" w:sz="0" w:space="0" w:color="auto" w:frame="1"/>
          <w:lang w:eastAsia="en-GB"/>
        </w:rPr>
        <w:t>,</w:t>
      </w:r>
      <w:r w:rsidRPr="009F0C72">
        <w:rPr>
          <w:rFonts w:ascii="Times New Roman" w:eastAsia="Times New Roman" w:hAnsi="Times New Roman" w:cs="Times New Roman"/>
          <w:color w:val="222222"/>
          <w:sz w:val="24"/>
          <w:szCs w:val="24"/>
          <w:bdr w:val="none" w:sz="0" w:space="0" w:color="auto" w:frame="1"/>
          <w:lang w:eastAsia="en-GB"/>
        </w:rPr>
        <w:t xml:space="preserve"> entre </w:t>
      </w:r>
      <w:proofErr w:type="spellStart"/>
      <w:r w:rsidRPr="009F0C72">
        <w:rPr>
          <w:rFonts w:ascii="Times New Roman" w:eastAsia="Times New Roman" w:hAnsi="Times New Roman" w:cs="Times New Roman"/>
          <w:color w:val="222222"/>
          <w:sz w:val="24"/>
          <w:szCs w:val="24"/>
          <w:bdr w:val="none" w:sz="0" w:space="0" w:color="auto" w:frame="1"/>
          <w:lang w:eastAsia="en-GB"/>
        </w:rPr>
        <w:t>autres</w:t>
      </w:r>
      <w:proofErr w:type="spellEnd"/>
      <w:r w:rsidRPr="009F0C72">
        <w:rPr>
          <w:rFonts w:ascii="Times New Roman" w:eastAsia="Times New Roman" w:hAnsi="Times New Roman" w:cs="Times New Roman"/>
          <w:color w:val="222222"/>
          <w:sz w:val="24"/>
          <w:szCs w:val="24"/>
          <w:bdr w:val="none" w:sz="0" w:space="0" w:color="auto" w:frame="1"/>
          <w:lang w:eastAsia="en-GB"/>
        </w:rPr>
        <w:t xml:space="preserve">, long </w:t>
      </w:r>
      <w:proofErr w:type="spellStart"/>
      <w:r w:rsidRPr="009F0C72">
        <w:rPr>
          <w:rFonts w:ascii="Times New Roman" w:eastAsia="Times New Roman" w:hAnsi="Times New Roman" w:cs="Times New Roman"/>
          <w:color w:val="222222"/>
          <w:sz w:val="24"/>
          <w:szCs w:val="24"/>
          <w:bdr w:val="none" w:sz="0" w:space="0" w:color="auto" w:frame="1"/>
          <w:lang w:eastAsia="en-GB"/>
        </w:rPr>
        <w:t>métrages</w:t>
      </w:r>
      <w:proofErr w:type="spellEnd"/>
      <w:r w:rsidRPr="009F0C72">
        <w:rPr>
          <w:rFonts w:ascii="Times New Roman" w:eastAsia="Times New Roman" w:hAnsi="Times New Roman" w:cs="Times New Roman"/>
          <w:color w:val="222222"/>
          <w:sz w:val="24"/>
          <w:szCs w:val="24"/>
          <w:bdr w:val="none" w:sz="0" w:space="0" w:color="auto" w:frame="1"/>
          <w:lang w:eastAsia="en-GB"/>
        </w:rPr>
        <w:t> </w:t>
      </w:r>
      <w:r w:rsidRPr="009F0C72">
        <w:rPr>
          <w:rFonts w:ascii="Times New Roman" w:eastAsia="Times New Roman" w:hAnsi="Times New Roman" w:cs="Times New Roman"/>
          <w:i/>
          <w:iCs/>
          <w:color w:val="222222"/>
          <w:sz w:val="24"/>
          <w:szCs w:val="24"/>
          <w:bdr w:val="none" w:sz="0" w:space="0" w:color="auto" w:frame="1"/>
          <w:lang w:eastAsia="en-GB"/>
        </w:rPr>
        <w:t>Lou et G</w:t>
      </w:r>
      <w:r w:rsidRPr="009F0C72">
        <w:rPr>
          <w:rFonts w:ascii="Times New Roman" w:eastAsia="Times New Roman" w:hAnsi="Times New Roman" w:cs="Times New Roman"/>
          <w:i/>
          <w:iCs/>
          <w:color w:val="000000"/>
          <w:sz w:val="24"/>
          <w:szCs w:val="24"/>
          <w:lang w:eastAsia="en-GB"/>
        </w:rPr>
        <w:t>arcon</w:t>
      </w:r>
      <w:r w:rsidRPr="009F0C72">
        <w:rPr>
          <w:rFonts w:ascii="Times New Roman" w:eastAsia="Times New Roman" w:hAnsi="Times New Roman" w:cs="Times New Roman"/>
          <w:i/>
          <w:iCs/>
          <w:color w:val="222222"/>
          <w:sz w:val="24"/>
          <w:szCs w:val="24"/>
          <w:bdr w:val="none" w:sz="0" w:space="0" w:color="auto" w:frame="1"/>
          <w:lang w:eastAsia="en-GB"/>
        </w:rPr>
        <w:t> chiffon</w:t>
      </w:r>
      <w:r w:rsidRPr="009F0C72">
        <w:rPr>
          <w:rFonts w:ascii="Times New Roman" w:eastAsia="Times New Roman" w:hAnsi="Times New Roman" w:cs="Times New Roman"/>
          <w:color w:val="222222"/>
          <w:sz w:val="24"/>
          <w:szCs w:val="24"/>
          <w:bdr w:val="none" w:sz="0" w:space="0" w:color="auto" w:frame="1"/>
          <w:lang w:eastAsia="en-GB"/>
        </w:rPr>
        <w:t xml:space="preserve">), </w:t>
      </w:r>
      <w:proofErr w:type="spellStart"/>
      <w:r w:rsidRPr="009F0C72">
        <w:rPr>
          <w:rFonts w:ascii="Times New Roman" w:eastAsia="Times New Roman" w:hAnsi="Times New Roman" w:cs="Times New Roman"/>
          <w:color w:val="222222"/>
          <w:sz w:val="24"/>
          <w:szCs w:val="24"/>
          <w:bdr w:val="none" w:sz="0" w:space="0" w:color="auto" w:frame="1"/>
          <w:lang w:eastAsia="en-GB"/>
        </w:rPr>
        <w:t>membre</w:t>
      </w:r>
      <w:proofErr w:type="spellEnd"/>
      <w:r w:rsidRPr="009F0C72">
        <w:rPr>
          <w:rFonts w:ascii="Times New Roman" w:eastAsia="Times New Roman" w:hAnsi="Times New Roman" w:cs="Times New Roman"/>
          <w:color w:val="222222"/>
          <w:sz w:val="24"/>
          <w:szCs w:val="24"/>
          <w:bdr w:val="none" w:sz="0" w:space="0" w:color="auto" w:frame="1"/>
          <w:lang w:eastAsia="en-GB"/>
        </w:rPr>
        <w:t xml:space="preserve"> </w:t>
      </w:r>
      <w:proofErr w:type="spellStart"/>
      <w:r w:rsidRPr="009F0C72">
        <w:rPr>
          <w:rFonts w:ascii="Times New Roman" w:eastAsia="Times New Roman" w:hAnsi="Times New Roman" w:cs="Times New Roman"/>
          <w:color w:val="222222"/>
          <w:sz w:val="24"/>
          <w:szCs w:val="24"/>
          <w:bdr w:val="none" w:sz="0" w:space="0" w:color="auto" w:frame="1"/>
          <w:lang w:eastAsia="en-GB"/>
        </w:rPr>
        <w:t>fondateur</w:t>
      </w:r>
      <w:proofErr w:type="spellEnd"/>
      <w:r w:rsidRPr="009F0C72">
        <w:rPr>
          <w:rFonts w:ascii="Times New Roman" w:eastAsia="Times New Roman" w:hAnsi="Times New Roman" w:cs="Times New Roman"/>
          <w:color w:val="222222"/>
          <w:sz w:val="24"/>
          <w:szCs w:val="24"/>
          <w:bdr w:val="none" w:sz="0" w:space="0" w:color="auto" w:frame="1"/>
          <w:lang w:eastAsia="en-GB"/>
        </w:rPr>
        <w:t xml:space="preserve"> du </w:t>
      </w:r>
      <w:proofErr w:type="spellStart"/>
      <w:r w:rsidRPr="009F0C72">
        <w:rPr>
          <w:rFonts w:ascii="Times New Roman" w:eastAsia="Times New Roman" w:hAnsi="Times New Roman" w:cs="Times New Roman"/>
          <w:color w:val="222222"/>
          <w:sz w:val="24"/>
          <w:szCs w:val="24"/>
          <w:bdr w:val="none" w:sz="0" w:space="0" w:color="auto" w:frame="1"/>
          <w:lang w:eastAsia="en-GB"/>
        </w:rPr>
        <w:t>collectif</w:t>
      </w:r>
      <w:proofErr w:type="spellEnd"/>
      <w:r w:rsidRPr="009F0C72">
        <w:rPr>
          <w:rFonts w:ascii="Times New Roman" w:eastAsia="Times New Roman" w:hAnsi="Times New Roman" w:cs="Times New Roman"/>
          <w:color w:val="222222"/>
          <w:sz w:val="24"/>
          <w:szCs w:val="24"/>
          <w:bdr w:val="none" w:sz="0" w:space="0" w:color="auto" w:frame="1"/>
          <w:lang w:eastAsia="en-GB"/>
        </w:rPr>
        <w:t xml:space="preserve"> 50/50 pour la </w:t>
      </w:r>
      <w:proofErr w:type="spellStart"/>
      <w:r w:rsidRPr="009F0C72">
        <w:rPr>
          <w:rFonts w:ascii="Times New Roman" w:eastAsia="Times New Roman" w:hAnsi="Times New Roman" w:cs="Times New Roman"/>
          <w:color w:val="222222"/>
          <w:sz w:val="24"/>
          <w:szCs w:val="24"/>
          <w:bdr w:val="none" w:sz="0" w:space="0" w:color="auto" w:frame="1"/>
          <w:lang w:eastAsia="en-GB"/>
        </w:rPr>
        <w:t>parité</w:t>
      </w:r>
      <w:proofErr w:type="spellEnd"/>
      <w:r w:rsidRPr="009F0C72">
        <w:rPr>
          <w:rFonts w:ascii="Times New Roman" w:eastAsia="Times New Roman" w:hAnsi="Times New Roman" w:cs="Times New Roman"/>
          <w:color w:val="222222"/>
          <w:sz w:val="24"/>
          <w:szCs w:val="24"/>
          <w:bdr w:val="none" w:sz="0" w:space="0" w:color="auto" w:frame="1"/>
          <w:lang w:eastAsia="en-GB"/>
        </w:rPr>
        <w:t xml:space="preserve"> et la </w:t>
      </w:r>
      <w:proofErr w:type="spellStart"/>
      <w:r w:rsidRPr="009F0C72">
        <w:rPr>
          <w:rFonts w:ascii="Times New Roman" w:eastAsia="Times New Roman" w:hAnsi="Times New Roman" w:cs="Times New Roman"/>
          <w:color w:val="222222"/>
          <w:sz w:val="24"/>
          <w:szCs w:val="24"/>
          <w:bdr w:val="none" w:sz="0" w:space="0" w:color="auto" w:frame="1"/>
          <w:lang w:eastAsia="en-GB"/>
        </w:rPr>
        <w:t>diversité</w:t>
      </w:r>
      <w:proofErr w:type="spellEnd"/>
      <w:r w:rsidRPr="009F0C72">
        <w:rPr>
          <w:rFonts w:ascii="Times New Roman" w:eastAsia="Times New Roman" w:hAnsi="Times New Roman" w:cs="Times New Roman"/>
          <w:color w:val="222222"/>
          <w:sz w:val="24"/>
          <w:szCs w:val="24"/>
          <w:bdr w:val="none" w:sz="0" w:space="0" w:color="auto" w:frame="1"/>
          <w:lang w:eastAsia="en-GB"/>
        </w:rPr>
        <w:t xml:space="preserve"> dans le </w:t>
      </w:r>
      <w:proofErr w:type="spellStart"/>
      <w:r w:rsidRPr="009F0C72">
        <w:rPr>
          <w:rFonts w:ascii="Times New Roman" w:eastAsia="Times New Roman" w:hAnsi="Times New Roman" w:cs="Times New Roman"/>
          <w:color w:val="222222"/>
          <w:sz w:val="24"/>
          <w:szCs w:val="24"/>
          <w:bdr w:val="none" w:sz="0" w:space="0" w:color="auto" w:frame="1"/>
          <w:lang w:eastAsia="en-GB"/>
        </w:rPr>
        <w:t>cinéma</w:t>
      </w:r>
      <w:proofErr w:type="spellEnd"/>
      <w:r w:rsidRPr="009F0C72">
        <w:rPr>
          <w:rFonts w:ascii="Times New Roman" w:eastAsia="Times New Roman" w:hAnsi="Times New Roman" w:cs="Times New Roman"/>
          <w:color w:val="222222"/>
          <w:sz w:val="24"/>
          <w:szCs w:val="24"/>
          <w:bdr w:val="none" w:sz="0" w:space="0" w:color="auto" w:frame="1"/>
          <w:lang w:eastAsia="en-GB"/>
        </w:rPr>
        <w:t xml:space="preserve"> et </w:t>
      </w:r>
      <w:proofErr w:type="spellStart"/>
      <w:r w:rsidRPr="009F0C72">
        <w:rPr>
          <w:rFonts w:ascii="Times New Roman" w:eastAsia="Times New Roman" w:hAnsi="Times New Roman" w:cs="Times New Roman"/>
          <w:color w:val="222222"/>
          <w:sz w:val="24"/>
          <w:szCs w:val="24"/>
          <w:bdr w:val="none" w:sz="0" w:space="0" w:color="auto" w:frame="1"/>
          <w:lang w:eastAsia="en-GB"/>
        </w:rPr>
        <w:t>l'audiovisuel</w:t>
      </w:r>
      <w:proofErr w:type="spellEnd"/>
      <w:r w:rsidRPr="009F0C72">
        <w:rPr>
          <w:rFonts w:ascii="Times New Roman" w:eastAsia="Times New Roman" w:hAnsi="Times New Roman" w:cs="Times New Roman"/>
          <w:color w:val="222222"/>
          <w:sz w:val="24"/>
          <w:szCs w:val="24"/>
          <w:bdr w:val="none" w:sz="0" w:space="0" w:color="auto" w:frame="1"/>
          <w:lang w:eastAsia="en-GB"/>
        </w:rPr>
        <w:t>.</w:t>
      </w:r>
    </w:p>
    <w:p w14:paraId="01A69A01" w14:textId="77777777" w:rsidR="009F0C72" w:rsidRDefault="009F0C72" w:rsidP="009F0C72">
      <w:pPr>
        <w:spacing w:after="0" w:line="240" w:lineRule="auto"/>
        <w:rPr>
          <w:rFonts w:ascii="inherit" w:eastAsia="Times New Roman" w:hAnsi="inherit" w:cs="Times New Roman"/>
          <w:b/>
          <w:bCs/>
          <w:color w:val="000000"/>
          <w:sz w:val="23"/>
          <w:szCs w:val="23"/>
          <w:bdr w:val="none" w:sz="0" w:space="0" w:color="auto" w:frame="1"/>
          <w:lang w:eastAsia="en-GB"/>
        </w:rPr>
      </w:pPr>
    </w:p>
    <w:p w14:paraId="53102651" w14:textId="7D5359BD" w:rsidR="009F0C72" w:rsidRPr="009F0C72" w:rsidRDefault="009F0C72" w:rsidP="009F0C72">
      <w:pPr>
        <w:spacing w:after="0" w:line="240" w:lineRule="auto"/>
        <w:rPr>
          <w:rFonts w:ascii="Times New Roman" w:eastAsia="Times New Roman" w:hAnsi="Times New Roman" w:cs="Times New Roman"/>
          <w:sz w:val="24"/>
          <w:szCs w:val="24"/>
          <w:lang w:eastAsia="en-GB"/>
        </w:rPr>
      </w:pPr>
      <w:r w:rsidRPr="009F0C72">
        <w:rPr>
          <w:rFonts w:ascii="inherit" w:eastAsia="Times New Roman" w:hAnsi="inherit" w:cs="Times New Roman"/>
          <w:b/>
          <w:bCs/>
          <w:color w:val="000000"/>
          <w:sz w:val="23"/>
          <w:szCs w:val="23"/>
          <w:bdr w:val="none" w:sz="0" w:space="0" w:color="auto" w:frame="1"/>
          <w:lang w:eastAsia="en-GB"/>
        </w:rPr>
        <w:t xml:space="preserve">Christian </w:t>
      </w:r>
      <w:proofErr w:type="spellStart"/>
      <w:r w:rsidRPr="009F0C72">
        <w:rPr>
          <w:rFonts w:ascii="inherit" w:eastAsia="Times New Roman" w:hAnsi="inherit" w:cs="Times New Roman"/>
          <w:b/>
          <w:bCs/>
          <w:color w:val="000000"/>
          <w:sz w:val="23"/>
          <w:szCs w:val="23"/>
          <w:bdr w:val="none" w:sz="0" w:space="0" w:color="auto" w:frame="1"/>
          <w:lang w:eastAsia="en-GB"/>
        </w:rPr>
        <w:t>Baute</w:t>
      </w:r>
      <w:proofErr w:type="spellEnd"/>
      <w:r w:rsidRPr="009F0C72">
        <w:rPr>
          <w:rFonts w:ascii="inherit" w:eastAsia="Times New Roman" w:hAnsi="inherit" w:cs="Times New Roman"/>
          <w:b/>
          <w:bCs/>
          <w:color w:val="000000"/>
          <w:sz w:val="23"/>
          <w:szCs w:val="23"/>
          <w:bdr w:val="none" w:sz="0" w:space="0" w:color="auto" w:frame="1"/>
          <w:lang w:eastAsia="en-GB"/>
        </w:rPr>
        <w:t xml:space="preserve"> - Executive Producer and Company Director, Headline</w:t>
      </w:r>
    </w:p>
    <w:p w14:paraId="2D9ADB13" w14:textId="77777777" w:rsidR="009F0C72" w:rsidRPr="009F0C72" w:rsidRDefault="009F0C72" w:rsidP="009F0C72">
      <w:pPr>
        <w:shd w:val="clear" w:color="auto" w:fill="FFFFFF"/>
        <w:spacing w:after="0" w:line="276" w:lineRule="auto"/>
        <w:jc w:val="both"/>
        <w:textAlignment w:val="baseline"/>
        <w:outlineLvl w:val="1"/>
        <w:rPr>
          <w:rFonts w:ascii="Times New Roman" w:eastAsia="Times New Roman" w:hAnsi="Times New Roman" w:cs="Times New Roman"/>
          <w:b/>
          <w:bCs/>
          <w:color w:val="000000"/>
          <w:sz w:val="23"/>
          <w:szCs w:val="23"/>
          <w:lang w:eastAsia="en-GB"/>
        </w:rPr>
      </w:pPr>
      <w:r w:rsidRPr="009F0C72">
        <w:rPr>
          <w:rFonts w:ascii="Times New Roman" w:eastAsia="Times New Roman" w:hAnsi="Times New Roman" w:cs="Times New Roman"/>
          <w:color w:val="000000"/>
          <w:sz w:val="23"/>
          <w:szCs w:val="23"/>
          <w:bdr w:val="none" w:sz="0" w:space="0" w:color="auto" w:frame="1"/>
          <w:lang w:eastAsia="en-GB"/>
        </w:rPr>
        <w:t xml:space="preserve">Christian joined Headline in 2010. Originally from Germany, he has spent 20 years in film and TV production, </w:t>
      </w:r>
      <w:proofErr w:type="gramStart"/>
      <w:r w:rsidRPr="009F0C72">
        <w:rPr>
          <w:rFonts w:ascii="Times New Roman" w:eastAsia="Times New Roman" w:hAnsi="Times New Roman" w:cs="Times New Roman"/>
          <w:color w:val="000000"/>
          <w:sz w:val="23"/>
          <w:szCs w:val="23"/>
          <w:bdr w:val="none" w:sz="0" w:space="0" w:color="auto" w:frame="1"/>
          <w:lang w:eastAsia="en-GB"/>
        </w:rPr>
        <w:t>distribution</w:t>
      </w:r>
      <w:proofErr w:type="gramEnd"/>
      <w:r w:rsidRPr="009F0C72">
        <w:rPr>
          <w:rFonts w:ascii="Times New Roman" w:eastAsia="Times New Roman" w:hAnsi="Times New Roman" w:cs="Times New Roman"/>
          <w:color w:val="000000"/>
          <w:sz w:val="23"/>
          <w:szCs w:val="23"/>
          <w:bdr w:val="none" w:sz="0" w:space="0" w:color="auto" w:frame="1"/>
          <w:lang w:eastAsia="en-GB"/>
        </w:rPr>
        <w:t xml:space="preserve"> and international sales. Before Headline he worked with Celluloid Dreams as Senior Vice President Productions and Acquisitions where he was responsible for setting up productions in the UK, the US, Latin America, Japan, </w:t>
      </w:r>
      <w:proofErr w:type="gramStart"/>
      <w:r w:rsidRPr="009F0C72">
        <w:rPr>
          <w:rFonts w:ascii="Times New Roman" w:eastAsia="Times New Roman" w:hAnsi="Times New Roman" w:cs="Times New Roman"/>
          <w:color w:val="000000"/>
          <w:sz w:val="23"/>
          <w:szCs w:val="23"/>
          <w:bdr w:val="none" w:sz="0" w:space="0" w:color="auto" w:frame="1"/>
          <w:lang w:eastAsia="en-GB"/>
        </w:rPr>
        <w:t>Germany</w:t>
      </w:r>
      <w:proofErr w:type="gramEnd"/>
      <w:r w:rsidRPr="009F0C72">
        <w:rPr>
          <w:rFonts w:ascii="Times New Roman" w:eastAsia="Times New Roman" w:hAnsi="Times New Roman" w:cs="Times New Roman"/>
          <w:color w:val="000000"/>
          <w:sz w:val="23"/>
          <w:szCs w:val="23"/>
          <w:bdr w:val="none" w:sz="0" w:space="0" w:color="auto" w:frame="1"/>
          <w:lang w:eastAsia="en-GB"/>
        </w:rPr>
        <w:t xml:space="preserve"> and Canada. He produced among other films Michael Haneke's US remake of Funny Games and The Mourning Forest by Naomi Kawase which received The Grand Jury Prize in Cannes in 2007.</w:t>
      </w:r>
      <w:r w:rsidRPr="009F0C72">
        <w:rPr>
          <w:rFonts w:ascii="Times New Roman" w:eastAsia="Times New Roman" w:hAnsi="Times New Roman" w:cs="Times New Roman"/>
          <w:color w:val="000000"/>
          <w:sz w:val="23"/>
          <w:szCs w:val="23"/>
          <w:bdr w:val="none" w:sz="0" w:space="0" w:color="auto" w:frame="1"/>
          <w:lang w:eastAsia="en-GB"/>
        </w:rPr>
        <w:br/>
        <w:t xml:space="preserve">Prior to Celluloid Dreams Christian has worked with the National Film Board of Canada, and </w:t>
      </w:r>
      <w:proofErr w:type="spellStart"/>
      <w:r w:rsidRPr="009F0C72">
        <w:rPr>
          <w:rFonts w:ascii="Times New Roman" w:eastAsia="Times New Roman" w:hAnsi="Times New Roman" w:cs="Times New Roman"/>
          <w:color w:val="000000"/>
          <w:sz w:val="23"/>
          <w:szCs w:val="23"/>
          <w:bdr w:val="none" w:sz="0" w:space="0" w:color="auto" w:frame="1"/>
          <w:lang w:eastAsia="en-GB"/>
        </w:rPr>
        <w:t>Movimento</w:t>
      </w:r>
      <w:proofErr w:type="spellEnd"/>
      <w:r w:rsidRPr="009F0C72">
        <w:rPr>
          <w:rFonts w:ascii="Times New Roman" w:eastAsia="Times New Roman" w:hAnsi="Times New Roman" w:cs="Times New Roman"/>
          <w:color w:val="000000"/>
          <w:sz w:val="23"/>
          <w:szCs w:val="23"/>
          <w:bdr w:val="none" w:sz="0" w:space="0" w:color="auto" w:frame="1"/>
          <w:lang w:eastAsia="en-GB"/>
        </w:rPr>
        <w:t xml:space="preserve"> Productions, his own company, producing TV documentaries and drama. At Headline Pictures Christian's producer credits include THE MAN IN THE HIGH CASTLE, THE INVISIBLE WOMAN, QUARTET, and the International EMMY-winning PETER &amp; WENDY.</w:t>
      </w:r>
      <w:r w:rsidRPr="009F0C72">
        <w:rPr>
          <w:rFonts w:ascii="Times New Roman" w:eastAsia="Times New Roman" w:hAnsi="Times New Roman" w:cs="Times New Roman"/>
          <w:color w:val="000000"/>
          <w:sz w:val="23"/>
          <w:szCs w:val="23"/>
          <w:bdr w:val="none" w:sz="0" w:space="0" w:color="auto" w:frame="1"/>
          <w:lang w:eastAsia="en-GB"/>
        </w:rPr>
        <w:br/>
        <w:t>He has served as Vice President at the Independent Producer's Alliance of France.</w:t>
      </w:r>
    </w:p>
    <w:p w14:paraId="28D34617" w14:textId="77777777" w:rsidR="009F0C72" w:rsidRPr="009F0C72" w:rsidRDefault="009F0C72" w:rsidP="009F0C72">
      <w:pPr>
        <w:shd w:val="clear" w:color="auto" w:fill="FFFFFF"/>
        <w:spacing w:after="0" w:line="450" w:lineRule="atLeast"/>
        <w:textAlignment w:val="baseline"/>
        <w:outlineLvl w:val="1"/>
        <w:rPr>
          <w:rFonts w:ascii="Segoe UI" w:eastAsia="Times New Roman" w:hAnsi="Segoe UI" w:cs="Segoe UI"/>
          <w:b/>
          <w:bCs/>
          <w:color w:val="000000"/>
          <w:sz w:val="23"/>
          <w:szCs w:val="23"/>
          <w:lang w:eastAsia="en-GB"/>
        </w:rPr>
      </w:pPr>
      <w:r w:rsidRPr="009F0C72">
        <w:rPr>
          <w:rFonts w:ascii="Arial" w:eastAsia="Times New Roman" w:hAnsi="Arial" w:cs="Arial"/>
          <w:color w:val="222222"/>
          <w:sz w:val="23"/>
          <w:szCs w:val="23"/>
          <w:bdr w:val="none" w:sz="0" w:space="0" w:color="auto" w:frame="1"/>
          <w:lang w:eastAsia="en-GB"/>
        </w:rPr>
        <w:br/>
      </w:r>
    </w:p>
    <w:p w14:paraId="26BB560B" w14:textId="77777777" w:rsidR="009F0C72" w:rsidRPr="009C37CF" w:rsidRDefault="009F0C72" w:rsidP="00B3692B">
      <w:pPr>
        <w:jc w:val="both"/>
        <w:rPr>
          <w:rFonts w:ascii="Times New Roman" w:hAnsi="Times New Roman" w:cs="Times New Roman"/>
          <w:i/>
          <w:iCs/>
          <w:sz w:val="24"/>
          <w:szCs w:val="24"/>
        </w:rPr>
      </w:pPr>
    </w:p>
    <w:p w14:paraId="60E69BB1" w14:textId="77777777" w:rsidR="00840CDC" w:rsidRPr="00B3692B" w:rsidRDefault="00840CDC" w:rsidP="00840CDC">
      <w:pPr>
        <w:spacing w:line="276" w:lineRule="auto"/>
        <w:jc w:val="both"/>
        <w:rPr>
          <w:rFonts w:ascii="Times New Roman" w:hAnsi="Times New Roman" w:cs="Times New Roman"/>
          <w:b/>
          <w:sz w:val="24"/>
          <w:szCs w:val="24"/>
          <w:u w:val="single"/>
        </w:rPr>
      </w:pPr>
    </w:p>
    <w:sectPr w:rsidR="00840CDC" w:rsidRPr="00B3692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inherit">
    <w:altName w:val="Cambria"/>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6021281"/>
    <w:multiLevelType w:val="hybridMultilevel"/>
    <w:tmpl w:val="74264804"/>
    <w:lvl w:ilvl="0" w:tplc="64D82BB6">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40CDC"/>
    <w:rsid w:val="00024CF3"/>
    <w:rsid w:val="001A3989"/>
    <w:rsid w:val="00595CBF"/>
    <w:rsid w:val="00763E64"/>
    <w:rsid w:val="007820AD"/>
    <w:rsid w:val="00840CDC"/>
    <w:rsid w:val="009D3EC5"/>
    <w:rsid w:val="009F0C72"/>
    <w:rsid w:val="00B15913"/>
    <w:rsid w:val="00B3692B"/>
    <w:rsid w:val="00C77FE6"/>
    <w:rsid w:val="00CF498F"/>
    <w:rsid w:val="00DD1057"/>
    <w:rsid w:val="00F0530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54C56"/>
  <w15:chartTrackingRefBased/>
  <w15:docId w15:val="{0CB6065C-4F8E-43E6-93EF-41699287A3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40CDC"/>
  </w:style>
  <w:style w:type="paragraph" w:styleId="Heading2">
    <w:name w:val="heading 2"/>
    <w:basedOn w:val="Normal"/>
    <w:link w:val="Heading2Char"/>
    <w:uiPriority w:val="9"/>
    <w:qFormat/>
    <w:rsid w:val="009F0C72"/>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D105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D1057"/>
    <w:rPr>
      <w:rFonts w:ascii="Segoe UI" w:hAnsi="Segoe UI" w:cs="Segoe UI"/>
      <w:sz w:val="18"/>
      <w:szCs w:val="18"/>
    </w:rPr>
  </w:style>
  <w:style w:type="paragraph" w:styleId="ListParagraph">
    <w:name w:val="List Paragraph"/>
    <w:basedOn w:val="Normal"/>
    <w:uiPriority w:val="34"/>
    <w:qFormat/>
    <w:rsid w:val="00B3692B"/>
    <w:pPr>
      <w:ind w:left="720"/>
      <w:contextualSpacing/>
    </w:pPr>
  </w:style>
  <w:style w:type="character" w:customStyle="1" w:styleId="markwxqdn2ig0">
    <w:name w:val="markwxqdn2ig0"/>
    <w:basedOn w:val="DefaultParagraphFont"/>
    <w:rsid w:val="009D3EC5"/>
  </w:style>
  <w:style w:type="paragraph" w:styleId="NormalWeb">
    <w:name w:val="Normal (Web)"/>
    <w:basedOn w:val="Normal"/>
    <w:uiPriority w:val="99"/>
    <w:semiHidden/>
    <w:unhideWhenUsed/>
    <w:rsid w:val="00C77FE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markjffz5aviu">
    <w:name w:val="markjffz5aviu"/>
    <w:basedOn w:val="DefaultParagraphFont"/>
    <w:rsid w:val="007820AD"/>
  </w:style>
  <w:style w:type="character" w:customStyle="1" w:styleId="markg4328w60v">
    <w:name w:val="markg4328w60v"/>
    <w:basedOn w:val="DefaultParagraphFont"/>
    <w:rsid w:val="007820AD"/>
  </w:style>
  <w:style w:type="character" w:customStyle="1" w:styleId="Heading2Char">
    <w:name w:val="Heading 2 Char"/>
    <w:basedOn w:val="DefaultParagraphFont"/>
    <w:link w:val="Heading2"/>
    <w:uiPriority w:val="9"/>
    <w:rsid w:val="009F0C72"/>
    <w:rPr>
      <w:rFonts w:ascii="Times New Roman" w:eastAsia="Times New Roman" w:hAnsi="Times New Roman" w:cs="Times New Roman"/>
      <w:b/>
      <w:bCs/>
      <w:sz w:val="36"/>
      <w:szCs w:val="36"/>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68342696">
      <w:bodyDiv w:val="1"/>
      <w:marLeft w:val="0"/>
      <w:marRight w:val="0"/>
      <w:marTop w:val="0"/>
      <w:marBottom w:val="0"/>
      <w:divBdr>
        <w:top w:val="none" w:sz="0" w:space="0" w:color="auto"/>
        <w:left w:val="none" w:sz="0" w:space="0" w:color="auto"/>
        <w:bottom w:val="none" w:sz="0" w:space="0" w:color="auto"/>
        <w:right w:val="none" w:sz="0" w:space="0" w:color="auto"/>
      </w:divBdr>
    </w:div>
    <w:div w:id="660279543">
      <w:bodyDiv w:val="1"/>
      <w:marLeft w:val="0"/>
      <w:marRight w:val="0"/>
      <w:marTop w:val="0"/>
      <w:marBottom w:val="0"/>
      <w:divBdr>
        <w:top w:val="none" w:sz="0" w:space="0" w:color="auto"/>
        <w:left w:val="none" w:sz="0" w:space="0" w:color="auto"/>
        <w:bottom w:val="none" w:sz="0" w:space="0" w:color="auto"/>
        <w:right w:val="none" w:sz="0" w:space="0" w:color="auto"/>
      </w:divBdr>
      <w:divsChild>
        <w:div w:id="57480468">
          <w:marLeft w:val="0"/>
          <w:marRight w:val="0"/>
          <w:marTop w:val="0"/>
          <w:marBottom w:val="0"/>
          <w:divBdr>
            <w:top w:val="none" w:sz="0" w:space="0" w:color="auto"/>
            <w:left w:val="none" w:sz="0" w:space="0" w:color="auto"/>
            <w:bottom w:val="none" w:sz="0" w:space="0" w:color="auto"/>
            <w:right w:val="none" w:sz="0" w:space="0" w:color="auto"/>
          </w:divBdr>
          <w:divsChild>
            <w:div w:id="1375694192">
              <w:marLeft w:val="0"/>
              <w:marRight w:val="0"/>
              <w:marTop w:val="0"/>
              <w:marBottom w:val="0"/>
              <w:divBdr>
                <w:top w:val="none" w:sz="0" w:space="0" w:color="auto"/>
                <w:left w:val="none" w:sz="0" w:space="0" w:color="auto"/>
                <w:bottom w:val="none" w:sz="0" w:space="0" w:color="auto"/>
                <w:right w:val="none" w:sz="0" w:space="0" w:color="auto"/>
              </w:divBdr>
              <w:divsChild>
                <w:div w:id="1548443640">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10088273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1230</TotalTime>
  <Pages>11</Pages>
  <Words>4670</Words>
  <Characters>26620</Characters>
  <Application>Microsoft Office Word</Application>
  <DocSecurity>0</DocSecurity>
  <Lines>221</Lines>
  <Paragraphs>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31228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Harrod, Mary</cp:lastModifiedBy>
  <cp:revision>10</cp:revision>
  <cp:lastPrinted>2021-09-06T09:42:00Z</cp:lastPrinted>
  <dcterms:created xsi:type="dcterms:W3CDTF">2021-07-22T10:15:00Z</dcterms:created>
  <dcterms:modified xsi:type="dcterms:W3CDTF">2021-09-11T12:08:00Z</dcterms:modified>
</cp:coreProperties>
</file>